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3DC" w:rsidRDefault="00912357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6915150</wp:posOffset>
                </wp:positionH>
                <wp:positionV relativeFrom="paragraph">
                  <wp:posOffset>-46355</wp:posOffset>
                </wp:positionV>
                <wp:extent cx="2624455" cy="992505"/>
                <wp:effectExtent l="0" t="0" r="23495" b="17145"/>
                <wp:wrapNone/>
                <wp:docPr id="1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4455" cy="992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73DC" w:rsidRDefault="00912357">
                            <w:pPr>
                              <w:jc w:val="center"/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Приложение</w:t>
                            </w:r>
                          </w:p>
                          <w:p w:rsidR="002973DC" w:rsidRDefault="00912357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к постановлению Правительства</w:t>
                            </w:r>
                          </w:p>
                          <w:p w:rsidR="002973DC" w:rsidRDefault="00912357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Владимирской области</w:t>
                            </w:r>
                          </w:p>
                          <w:p w:rsidR="002973DC" w:rsidRDefault="00912357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 __________________ №______</w:t>
                            </w:r>
                          </w:p>
                          <w:p w:rsidR="002973DC" w:rsidRDefault="002973D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0" o:spid="_x0000_s0" o:spt="202" type="#_x0000_t202" style="position:absolute;z-index:251659264;o:allowoverlap:true;o:allowincell:true;mso-position-horizontal-relative:text;margin-left:544.50pt;mso-position-horizontal:absolute;mso-position-vertical-relative:text;margin-top:-3.65pt;mso-position-vertical:absolute;width:206.65pt;height:78.15pt;mso-wrap-distance-left:9.00pt;mso-wrap-distance-top:0.00pt;mso-wrap-distance-right:9.00pt;mso-wrap-distance-bottom:0.00pt;v-text-anchor:top;visibility:visible;" fillcolor="#FFFFFF" strokecolor="#FFFFFF" strokeweight="0.75pt">
                <v:textbox inset="0,0,0,0">
                  <w:txbxContent>
                    <w:p>
                      <w:pPr>
                        <w:jc w:val="center"/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 xml:space="preserve">Приложение</w:t>
                      </w:r>
                      <w:r/>
                    </w:p>
                    <w:p>
                      <w:pPr>
                        <w:jc w:val="center"/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 xml:space="preserve">к постановлению Правительства</w:t>
                      </w:r>
                      <w:r/>
                    </w:p>
                    <w:p>
                      <w:pPr>
                        <w:jc w:val="center"/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 xml:space="preserve">Владимирской области</w:t>
                      </w:r>
                      <w:r/>
                    </w:p>
                    <w:p>
                      <w:pPr>
                        <w:jc w:val="center"/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 xml:space="preserve"> __________________ №______</w:t>
                      </w:r>
                      <w:r/>
                    </w:p>
                    <w:p>
                      <w:pPr>
                        <w:jc w:val="center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</w:p>
    <w:p w:rsidR="002973DC" w:rsidRDefault="00912357">
      <w:pPr>
        <w:jc w:val="right"/>
        <w:rPr>
          <w:bCs/>
          <w:color w:val="FFFFFF" w:themeColor="background1"/>
          <w:sz w:val="28"/>
          <w:szCs w:val="24"/>
        </w:rPr>
      </w:pPr>
      <w:r>
        <w:rPr>
          <w:bCs/>
          <w:noProof/>
          <w:color w:val="FFFFFF" w:themeColor="background1"/>
          <w:sz w:val="28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6772275</wp:posOffset>
                </wp:positionH>
                <wp:positionV relativeFrom="paragraph">
                  <wp:posOffset>-46990</wp:posOffset>
                </wp:positionV>
                <wp:extent cx="2624455" cy="929005"/>
                <wp:effectExtent l="5715" t="13970" r="8255" b="952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4455" cy="929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73DC" w:rsidRDefault="00912357">
                            <w:pPr>
                              <w:jc w:val="center"/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Приложение</w:t>
                            </w:r>
                          </w:p>
                          <w:p w:rsidR="002973DC" w:rsidRDefault="00912357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к постановлению Правительства</w:t>
                            </w:r>
                          </w:p>
                          <w:p w:rsidR="002973DC" w:rsidRDefault="00912357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Владимирской области</w:t>
                            </w:r>
                          </w:p>
                          <w:p w:rsidR="002973DC" w:rsidRDefault="00912357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 __________________ №______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1" o:spid="_x0000_s1" o:spt="202" type="#_x0000_t202" style="position:absolute;z-index:251661312;o:allowoverlap:true;o:allowincell:true;mso-position-horizontal-relative:text;margin-left:533.25pt;mso-position-horizontal:absolute;mso-position-vertical-relative:text;margin-top:-3.70pt;mso-position-vertical:absolute;width:206.65pt;height:73.15pt;mso-wrap-distance-left:9.00pt;mso-wrap-distance-top:0.00pt;mso-wrap-distance-right:9.00pt;mso-wrap-distance-bottom:0.00pt;v-text-anchor:top;visibility:visible;" fillcolor="#FFFFFF" strokecolor="#FFFFFF" strokeweight="0.75pt">
                <v:textbox inset="0,0,0,0">
                  <w:txbxContent>
                    <w:p>
                      <w:pPr>
                        <w:jc w:val="center"/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 xml:space="preserve">Приложение</w:t>
                      </w:r>
                      <w:r/>
                    </w:p>
                    <w:p>
                      <w:pPr>
                        <w:jc w:val="center"/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 xml:space="preserve">к постановлению Правительства</w:t>
                      </w:r>
                      <w:r/>
                    </w:p>
                    <w:p>
                      <w:pPr>
                        <w:jc w:val="center"/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 xml:space="preserve">Владимирской области</w:t>
                      </w:r>
                      <w:r/>
                    </w:p>
                    <w:p>
                      <w:pPr>
                        <w:jc w:val="center"/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 xml:space="preserve"> __________________ №______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  <w:color w:val="FFFFFF" w:themeColor="background1"/>
          <w:sz w:val="28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6894830</wp:posOffset>
                </wp:positionH>
                <wp:positionV relativeFrom="paragraph">
                  <wp:posOffset>114300</wp:posOffset>
                </wp:positionV>
                <wp:extent cx="2623820" cy="947420"/>
                <wp:effectExtent l="4445" t="3810" r="635" b="1270"/>
                <wp:wrapNone/>
                <wp:docPr id="3" name="Поли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3820" cy="947420"/>
                        </a:xfrm>
                        <a:custGeom>
                          <a:avLst/>
                          <a:gdLst>
                            <a:gd name="T0" fmla="*/ 0 w 100000"/>
                            <a:gd name="T1" fmla="*/ 0 h 100000"/>
                            <a:gd name="T2" fmla="*/ 0 w 100000"/>
                            <a:gd name="T3" fmla="*/ 0 h 100000"/>
                          </a:gdLst>
                          <a:ahLst/>
                          <a:cxnLst/>
                          <a:rect l="T0" t="T1" r="T2" b="T3"/>
                          <a:pathLst/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973DC" w:rsidRDefault="00912357">
                            <w:pPr>
                              <w:jc w:val="center"/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Приложение</w:t>
                            </w:r>
                          </w:p>
                          <w:p w:rsidR="002973DC" w:rsidRDefault="00912357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к постановлению Правительства</w:t>
                            </w:r>
                          </w:p>
                          <w:p w:rsidR="002973DC" w:rsidRDefault="00912357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Владимирской области</w:t>
                            </w:r>
                          </w:p>
                          <w:p w:rsidR="002973DC" w:rsidRDefault="00912357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от ____._____.2024 №______</w:t>
                            </w:r>
                          </w:p>
                          <w:p w:rsidR="002973DC" w:rsidRDefault="002973D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2" o:spid="_x0000_s2" style="position:absolute;z-index:251660288;o:allowoverlap:true;o:allowincell:true;mso-position-horizontal-relative:text;margin-left:542.90pt;mso-position-horizontal:absolute;mso-position-vertical-relative:text;margin-top:9.00pt;mso-position-vertical:absolute;width:206.60pt;height:74.60pt;mso-wrap-distance-left:9.00pt;mso-wrap-distance-top:0.00pt;mso-wrap-distance-right:9.00pt;mso-wrap-distance-bottom:0.00pt;v-text-anchor:top;visibility:visible;" fillcolor="#FFFFFF" strokecolor="#FFFFFF" strokeweight="0.75pt">
                <v:path textboxrect="0,0,0,0"/>
                <v:textbox inset="0,0,0,0">
                  <w:txbxContent>
                    <w:p>
                      <w:pPr>
                        <w:jc w:val="center"/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 xml:space="preserve">Приложение</w:t>
                      </w:r>
                      <w:r/>
                    </w:p>
                    <w:p>
                      <w:pPr>
                        <w:jc w:val="center"/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 xml:space="preserve">к постановлению Правительства</w:t>
                      </w:r>
                      <w:r/>
                    </w:p>
                    <w:p>
                      <w:pPr>
                        <w:jc w:val="center"/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 xml:space="preserve">Владимирской области</w:t>
                      </w:r>
                      <w:r/>
                    </w:p>
                    <w:p>
                      <w:pPr>
                        <w:jc w:val="center"/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 xml:space="preserve">от ___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 xml:space="preserve">_._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 xml:space="preserve">____.2024 №______</w:t>
                      </w:r>
                      <w:r/>
                    </w:p>
                    <w:p>
                      <w:pPr>
                        <w:jc w:val="center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bCs/>
          <w:color w:val="FFFFFF" w:themeColor="background1"/>
          <w:sz w:val="28"/>
          <w:szCs w:val="24"/>
        </w:rPr>
        <w:t>П Р О Е К Т</w:t>
      </w:r>
    </w:p>
    <w:p w:rsidR="002973DC" w:rsidRDefault="002973DC">
      <w:pPr>
        <w:jc w:val="center"/>
        <w:rPr>
          <w:b/>
          <w:bCs/>
          <w:color w:val="FFFFFF" w:themeColor="background1"/>
          <w:sz w:val="28"/>
          <w:szCs w:val="24"/>
        </w:rPr>
      </w:pPr>
    </w:p>
    <w:p w:rsidR="002973DC" w:rsidRDefault="00912357">
      <w:pPr>
        <w:jc w:val="center"/>
        <w:rPr>
          <w:b/>
          <w:bCs/>
          <w:color w:val="FFFFFF" w:themeColor="background1"/>
          <w:sz w:val="28"/>
          <w:szCs w:val="24"/>
        </w:rPr>
      </w:pPr>
      <w:r>
        <w:rPr>
          <w:b/>
          <w:bCs/>
          <w:color w:val="FFFFFF" w:themeColor="background1"/>
          <w:sz w:val="28"/>
          <w:szCs w:val="24"/>
        </w:rPr>
        <w:t>ПРАВИТЕЛЬСТВО ВЛАДИМИРСКОЙ ОБЛАСТИ</w:t>
      </w:r>
    </w:p>
    <w:p w:rsidR="002973DC" w:rsidRDefault="002973DC">
      <w:pPr>
        <w:jc w:val="center"/>
        <w:rPr>
          <w:b/>
          <w:bCs/>
          <w:color w:val="FFFFFF" w:themeColor="background1"/>
          <w:sz w:val="28"/>
          <w:szCs w:val="24"/>
        </w:rPr>
      </w:pPr>
    </w:p>
    <w:p w:rsidR="002973DC" w:rsidRDefault="00912357">
      <w:pPr>
        <w:jc w:val="center"/>
        <w:rPr>
          <w:b/>
          <w:bCs/>
          <w:color w:val="FFFFFF" w:themeColor="background1"/>
          <w:spacing w:val="20"/>
          <w:sz w:val="32"/>
          <w:szCs w:val="24"/>
        </w:rPr>
      </w:pPr>
      <w:r>
        <w:rPr>
          <w:b/>
          <w:bCs/>
          <w:color w:val="FFFFFF" w:themeColor="background1"/>
          <w:spacing w:val="20"/>
          <w:sz w:val="32"/>
          <w:szCs w:val="24"/>
        </w:rPr>
        <w:t>ПОСТАНОВЛЕНИЕ</w:t>
      </w:r>
    </w:p>
    <w:p w:rsidR="002973DC" w:rsidRDefault="002973DC">
      <w:pPr>
        <w:tabs>
          <w:tab w:val="left" w:pos="4111"/>
        </w:tabs>
        <w:rPr>
          <w:i/>
          <w:sz w:val="24"/>
          <w:szCs w:val="28"/>
        </w:rPr>
      </w:pPr>
    </w:p>
    <w:p w:rsidR="002973DC" w:rsidRDefault="002973DC">
      <w:pPr>
        <w:tabs>
          <w:tab w:val="left" w:pos="4111"/>
        </w:tabs>
        <w:rPr>
          <w:i/>
          <w:sz w:val="24"/>
          <w:szCs w:val="28"/>
        </w:rPr>
      </w:pPr>
    </w:p>
    <w:p w:rsidR="002973DC" w:rsidRDefault="002973DC">
      <w:pPr>
        <w:tabs>
          <w:tab w:val="left" w:pos="4111"/>
        </w:tabs>
        <w:rPr>
          <w:i/>
          <w:sz w:val="24"/>
          <w:szCs w:val="28"/>
        </w:rPr>
      </w:pPr>
    </w:p>
    <w:p w:rsidR="002973DC" w:rsidRDefault="002973DC">
      <w:pPr>
        <w:rPr>
          <w:sz w:val="24"/>
          <w:szCs w:val="28"/>
        </w:rPr>
      </w:pPr>
    </w:p>
    <w:p w:rsidR="002973DC" w:rsidRDefault="002973DC">
      <w:pPr>
        <w:rPr>
          <w:sz w:val="24"/>
          <w:szCs w:val="28"/>
        </w:rPr>
      </w:pPr>
    </w:p>
    <w:p w:rsidR="002973DC" w:rsidRDefault="002973DC">
      <w:pPr>
        <w:rPr>
          <w:i/>
          <w:szCs w:val="24"/>
        </w:rPr>
      </w:pPr>
    </w:p>
    <w:p w:rsidR="002973DC" w:rsidRDefault="00912357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О внесении изменения в постановление </w:t>
      </w:r>
    </w:p>
    <w:p w:rsidR="002973DC" w:rsidRDefault="00912357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Правительства Владимирской области </w:t>
      </w:r>
    </w:p>
    <w:p w:rsidR="002973DC" w:rsidRDefault="00912357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от 19.08.2026 № 491 </w:t>
      </w:r>
    </w:p>
    <w:p w:rsidR="002973DC" w:rsidRDefault="002973DC">
      <w:pPr>
        <w:tabs>
          <w:tab w:val="left" w:pos="3969"/>
        </w:tabs>
        <w:rPr>
          <w:i/>
          <w:sz w:val="28"/>
          <w:szCs w:val="28"/>
        </w:rPr>
      </w:pPr>
    </w:p>
    <w:p w:rsidR="002973DC" w:rsidRDefault="002973DC">
      <w:pPr>
        <w:jc w:val="both"/>
        <w:rPr>
          <w:i/>
          <w:sz w:val="28"/>
          <w:szCs w:val="28"/>
        </w:rPr>
      </w:pPr>
    </w:p>
    <w:p w:rsidR="002973DC" w:rsidRDefault="009123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В соответствии с </w:t>
      </w:r>
      <w:r>
        <w:rPr>
          <w:sz w:val="28"/>
          <w:szCs w:val="28"/>
        </w:rPr>
        <w:t xml:space="preserve">Федеральным законом от 21.12.2021 № 414-ФЗ           </w:t>
      </w:r>
      <w:r w:rsidR="00813887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«Об общих принципах организации публичной власти в субъектах Российской Федерации»,  Законом Владимирской области от 0</w:t>
      </w:r>
      <w:r w:rsidR="00813887">
        <w:rPr>
          <w:sz w:val="28"/>
          <w:szCs w:val="28"/>
        </w:rPr>
        <w:t xml:space="preserve">4.10.2022 № 77-ОЗ                                 </w:t>
      </w:r>
      <w:bookmarkStart w:id="0" w:name="_GoBack"/>
      <w:bookmarkEnd w:id="0"/>
      <w:r>
        <w:rPr>
          <w:sz w:val="28"/>
          <w:szCs w:val="28"/>
        </w:rPr>
        <w:t xml:space="preserve">  «О Правительстве Владимирской области» Правительс</w:t>
      </w:r>
      <w:r>
        <w:rPr>
          <w:sz w:val="28"/>
          <w:szCs w:val="28"/>
        </w:rPr>
        <w:t>тво Владимирской области  п о с т а н о в л я е т:</w:t>
      </w:r>
    </w:p>
    <w:p w:rsidR="002973DC" w:rsidRDefault="00912357">
      <w:pPr>
        <w:pStyle w:val="af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постановление Правительства Владимирской области         от 19.08.2026 № 491 «Об утверждении Порядка оказания единовременной материальной помощи гражданам, пострадавшим от последствий применения н</w:t>
      </w:r>
      <w:r>
        <w:rPr>
          <w:sz w:val="28"/>
          <w:szCs w:val="28"/>
        </w:rPr>
        <w:t xml:space="preserve">а территории Владимирской области средств воздушного нападения, в связи с повреждением жилого помещения, повреждением транспортного средства» изменение, изложив приложение в редакции согласно приложению.  </w:t>
      </w:r>
    </w:p>
    <w:p w:rsidR="002973DC" w:rsidRDefault="009123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 за исполнением настоящего постановлени</w:t>
      </w:r>
      <w:r>
        <w:rPr>
          <w:rFonts w:ascii="Times New Roman" w:hAnsi="Times New Roman" w:cs="Times New Roman"/>
          <w:sz w:val="28"/>
          <w:szCs w:val="28"/>
        </w:rPr>
        <w:t>я оставляю за собой.</w:t>
      </w:r>
    </w:p>
    <w:p w:rsidR="002973DC" w:rsidRDefault="00912357">
      <w:pPr>
        <w:widowControl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3. Настоящее постановление вступает в силу со дня его официального опубликования.</w:t>
      </w:r>
    </w:p>
    <w:p w:rsidR="002973DC" w:rsidRDefault="002973DC">
      <w:pPr>
        <w:jc w:val="both"/>
        <w:rPr>
          <w:sz w:val="28"/>
          <w:szCs w:val="28"/>
        </w:rPr>
      </w:pPr>
    </w:p>
    <w:p w:rsidR="002973DC" w:rsidRDefault="002973DC">
      <w:pPr>
        <w:jc w:val="both"/>
        <w:rPr>
          <w:sz w:val="28"/>
          <w:szCs w:val="28"/>
        </w:rPr>
      </w:pPr>
    </w:p>
    <w:p w:rsidR="002973DC" w:rsidRDefault="002973DC">
      <w:pPr>
        <w:jc w:val="both"/>
        <w:rPr>
          <w:sz w:val="28"/>
          <w:szCs w:val="28"/>
        </w:rPr>
      </w:pPr>
    </w:p>
    <w:p w:rsidR="002973DC" w:rsidRDefault="009123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 Владимирской области                                                                 А.А.Авдеев</w:t>
      </w:r>
    </w:p>
    <w:p w:rsidR="002973DC" w:rsidRDefault="009123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</w:t>
      </w:r>
    </w:p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2973DC"/>
    <w:p w:rsidR="002973DC" w:rsidRDefault="00912357">
      <w:pPr>
        <w:rPr>
          <w:sz w:val="28"/>
          <w:szCs w:val="28"/>
        </w:rPr>
      </w:pPr>
      <w:r>
        <w:rPr>
          <w:sz w:val="28"/>
          <w:szCs w:val="28"/>
        </w:rPr>
        <w:t>Министр социальной защиты</w:t>
      </w:r>
    </w:p>
    <w:p w:rsidR="002973DC" w:rsidRDefault="00912357">
      <w:pPr>
        <w:rPr>
          <w:sz w:val="28"/>
          <w:szCs w:val="28"/>
        </w:rPr>
      </w:pPr>
      <w:r>
        <w:rPr>
          <w:sz w:val="28"/>
          <w:szCs w:val="28"/>
        </w:rPr>
        <w:t xml:space="preserve">населения Владимирской области                                                  Е.Г.Беряцкене </w:t>
      </w:r>
    </w:p>
    <w:sectPr w:rsidR="002973DC">
      <w:headerReference w:type="default" r:id="rId7"/>
      <w:pgSz w:w="11906" w:h="16838"/>
      <w:pgMar w:top="1418" w:right="567" w:bottom="567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3DC" w:rsidRDefault="00912357">
      <w:r>
        <w:separator/>
      </w:r>
    </w:p>
  </w:endnote>
  <w:endnote w:type="continuationSeparator" w:id="0">
    <w:p w:rsidR="002973DC" w:rsidRDefault="00912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iberation Sans">
    <w:altName w:val="MV Boli"/>
    <w:charset w:val="CC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3DC" w:rsidRDefault="00912357">
      <w:r>
        <w:separator/>
      </w:r>
    </w:p>
  </w:footnote>
  <w:footnote w:type="continuationSeparator" w:id="0">
    <w:p w:rsidR="002973DC" w:rsidRDefault="009123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7966270"/>
      <w:docPartObj>
        <w:docPartGallery w:val="Page Numbers (Top of Page)"/>
        <w:docPartUnique/>
      </w:docPartObj>
    </w:sdtPr>
    <w:sdtEndPr/>
    <w:sdtContent>
      <w:p w:rsidR="002973DC" w:rsidRDefault="00912357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2973DC" w:rsidRDefault="002973DC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C7012E"/>
    <w:multiLevelType w:val="multilevel"/>
    <w:tmpl w:val="AA02AD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71581345"/>
    <w:multiLevelType w:val="multilevel"/>
    <w:tmpl w:val="D30899BE"/>
    <w:lvl w:ilvl="0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3DC"/>
    <w:rsid w:val="002973DC"/>
    <w:rsid w:val="00813887"/>
    <w:rsid w:val="0091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FC1F0"/>
  <w15:docId w15:val="{421FCB81-53E2-4154-A08F-E050E968E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5B9BD5" w:themeColor="accent1"/>
      <w:sz w:val="18"/>
      <w:szCs w:val="18"/>
    </w:rPr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fc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217</Words>
  <Characters>1240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Александровна Никитина</dc:creator>
  <cp:keywords/>
  <dc:description/>
  <cp:lastModifiedBy>Елена Александровна Никитина</cp:lastModifiedBy>
  <cp:revision>2</cp:revision>
  <cp:lastPrinted>2026-09-18T12:28:00Z</cp:lastPrinted>
  <dcterms:created xsi:type="dcterms:W3CDTF">2026-09-21T10:55:00Z</dcterms:created>
  <dcterms:modified xsi:type="dcterms:W3CDTF">2026-09-21T10:55:00Z</dcterms:modified>
</cp:coreProperties>
</file>