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05A" w:rsidRDefault="00E0405A" w:rsidP="00E0405A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6915150</wp:posOffset>
                </wp:positionH>
                <wp:positionV relativeFrom="paragraph">
                  <wp:posOffset>-46355</wp:posOffset>
                </wp:positionV>
                <wp:extent cx="2624455" cy="992505"/>
                <wp:effectExtent l="0" t="0" r="23495" b="1714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4455" cy="992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405A" w:rsidRDefault="00E0405A" w:rsidP="00E0405A">
                            <w:pPr>
                              <w:jc w:val="center"/>
                            </w:pP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Приложение</w:t>
                            </w:r>
                          </w:p>
                          <w:p w:rsidR="00E0405A" w:rsidRDefault="00E0405A" w:rsidP="00E0405A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к постановлению Правительства</w:t>
                            </w:r>
                          </w:p>
                          <w:p w:rsidR="00E0405A" w:rsidRDefault="00E0405A" w:rsidP="00E0405A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Владимирской области</w:t>
                            </w:r>
                          </w:p>
                          <w:p w:rsidR="00E0405A" w:rsidRDefault="00E0405A" w:rsidP="00E0405A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__________________ №______</w:t>
                            </w:r>
                          </w:p>
                          <w:p w:rsidR="00E0405A" w:rsidRDefault="00E0405A" w:rsidP="00E0405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544.5pt;margin-top:-3.65pt;width:206.65pt;height:7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" strokecolor="white [3212]">
                <v:textbox>
                  <w:txbxContent>
                    <w:p w:rsidR="00E0405A" w:rsidRDefault="00E0405A" w:rsidP="00E0405A">
                      <w:pPr>
                        <w:jc w:val="center"/>
                      </w:pPr>
                      <w:r>
                        <w:rPr>
                          <w:bCs/>
                          <w:sz w:val="24"/>
                          <w:szCs w:val="24"/>
                        </w:rPr>
                        <w:t>Приложение</w:t>
                      </w:r>
                    </w:p>
                    <w:p w:rsidR="00E0405A" w:rsidRDefault="00E0405A" w:rsidP="00E0405A">
                      <w:pPr>
                        <w:jc w:val="center"/>
                      </w:pPr>
                      <w:r>
                        <w:rPr>
                          <w:color w:val="000000"/>
                          <w:sz w:val="24"/>
                          <w:szCs w:val="24"/>
                        </w:rPr>
                        <w:t>к постановлению Правительства</w:t>
                      </w:r>
                    </w:p>
                    <w:p w:rsidR="00E0405A" w:rsidRDefault="00E0405A" w:rsidP="00E0405A">
                      <w:pPr>
                        <w:jc w:val="center"/>
                      </w:pPr>
                      <w:r>
                        <w:rPr>
                          <w:color w:val="000000"/>
                          <w:sz w:val="24"/>
                          <w:szCs w:val="24"/>
                        </w:rPr>
                        <w:t>Владимирской области</w:t>
                      </w:r>
                    </w:p>
                    <w:p w:rsidR="00E0405A" w:rsidRDefault="00E0405A" w:rsidP="00E0405A">
                      <w:pPr>
                        <w:jc w:val="center"/>
                      </w:pP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 __________________ №______</w:t>
                      </w:r>
                    </w:p>
                    <w:p w:rsidR="00E0405A" w:rsidRDefault="00E0405A" w:rsidP="00E0405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E0405A" w:rsidRPr="00E769E9" w:rsidRDefault="00E0405A" w:rsidP="00E0405A">
      <w:pPr>
        <w:jc w:val="right"/>
        <w:rPr>
          <w:bCs/>
          <w:color w:val="FFFFFF" w:themeColor="background1"/>
          <w:sz w:val="28"/>
          <w:szCs w:val="24"/>
        </w:rPr>
      </w:pPr>
      <w:r w:rsidRPr="00E769E9">
        <w:rPr>
          <w:bCs/>
          <w:noProof/>
          <w:color w:val="FFFFFF" w:themeColor="background1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EA88D2" wp14:editId="338FA5F9">
                <wp:simplePos x="0" y="0"/>
                <wp:positionH relativeFrom="column">
                  <wp:posOffset>6772275</wp:posOffset>
                </wp:positionH>
                <wp:positionV relativeFrom="paragraph">
                  <wp:posOffset>-46990</wp:posOffset>
                </wp:positionV>
                <wp:extent cx="2624455" cy="929005"/>
                <wp:effectExtent l="5715" t="13970" r="8255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4455" cy="929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405A" w:rsidRDefault="00E0405A" w:rsidP="00E0405A">
                            <w:pPr>
                              <w:jc w:val="center"/>
                            </w:pP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Приложение</w:t>
                            </w:r>
                          </w:p>
                          <w:p w:rsidR="00E0405A" w:rsidRDefault="00E0405A" w:rsidP="00E0405A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к постановлению Правительства</w:t>
                            </w:r>
                          </w:p>
                          <w:p w:rsidR="00E0405A" w:rsidRDefault="00E0405A" w:rsidP="00E0405A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Владимирской области</w:t>
                            </w:r>
                          </w:p>
                          <w:p w:rsidR="00E0405A" w:rsidRDefault="00E0405A" w:rsidP="00E0405A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__________________ №______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EA88D2" id="Надпись 2" o:spid="_x0000_s1027" type="#_x0000_t202" style="position:absolute;left:0;text-align:left;margin-left:533.25pt;margin-top:-3.7pt;width:206.65pt;height:73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" strokecolor="white">
                <v:textbox>
                  <w:txbxContent>
                    <w:p w:rsidR="00E0405A" w:rsidRDefault="00E0405A" w:rsidP="00E0405A">
                      <w:pPr>
                        <w:jc w:val="center"/>
                      </w:pPr>
                      <w:r>
                        <w:rPr>
                          <w:bCs/>
                          <w:sz w:val="24"/>
                          <w:szCs w:val="24"/>
                        </w:rPr>
                        <w:t>Приложение</w:t>
                      </w:r>
                    </w:p>
                    <w:p w:rsidR="00E0405A" w:rsidRDefault="00E0405A" w:rsidP="00E0405A">
                      <w:pPr>
                        <w:jc w:val="center"/>
                      </w:pPr>
                      <w:r>
                        <w:rPr>
                          <w:color w:val="000000"/>
                          <w:sz w:val="24"/>
                          <w:szCs w:val="24"/>
                        </w:rPr>
                        <w:t>к постановлению Правительства</w:t>
                      </w:r>
                    </w:p>
                    <w:p w:rsidR="00E0405A" w:rsidRDefault="00E0405A" w:rsidP="00E0405A">
                      <w:pPr>
                        <w:jc w:val="center"/>
                      </w:pPr>
                      <w:r>
                        <w:rPr>
                          <w:color w:val="000000"/>
                          <w:sz w:val="24"/>
                          <w:szCs w:val="24"/>
                        </w:rPr>
                        <w:t>Владимирской области</w:t>
                      </w:r>
                    </w:p>
                    <w:p w:rsidR="00E0405A" w:rsidRDefault="00E0405A" w:rsidP="00E0405A">
                      <w:pPr>
                        <w:jc w:val="center"/>
                      </w:pP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 __________________ №______</w:t>
                      </w:r>
                    </w:p>
                  </w:txbxContent>
                </v:textbox>
              </v:shape>
            </w:pict>
          </mc:Fallback>
        </mc:AlternateContent>
      </w:r>
      <w:r w:rsidRPr="00E769E9">
        <w:rPr>
          <w:bCs/>
          <w:noProof/>
          <w:color w:val="FFFFFF" w:themeColor="background1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DF1873" wp14:editId="11B9C933">
                <wp:simplePos x="0" y="0"/>
                <wp:positionH relativeFrom="column">
                  <wp:posOffset>6894830</wp:posOffset>
                </wp:positionH>
                <wp:positionV relativeFrom="paragraph">
                  <wp:posOffset>114300</wp:posOffset>
                </wp:positionV>
                <wp:extent cx="2623820" cy="947420"/>
                <wp:effectExtent l="4445" t="3810" r="635" b="1270"/>
                <wp:wrapNone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3820" cy="947420"/>
                        </a:xfrm>
                        <a:custGeom>
                          <a:avLst/>
                          <a:gdLst>
                            <a:gd name="T0" fmla="*/ 0 w 100000"/>
                            <a:gd name="T1" fmla="*/ 0 h 100000"/>
                            <a:gd name="T2" fmla="*/ 0 w 100000"/>
                            <a:gd name="T3" fmla="*/ 0 h 100000"/>
                          </a:gdLst>
                          <a:ahLst/>
                          <a:cxnLst/>
                          <a:rect l="T0" t="T1" r="T2" b="T3"/>
                          <a:pathLst/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0405A" w:rsidRDefault="00E0405A" w:rsidP="00E0405A">
                            <w:pPr>
                              <w:jc w:val="center"/>
                            </w:pPr>
                            <w:r>
                              <w:rPr>
                                <w:bCs/>
                                <w:sz w:val="24"/>
                                <w:szCs w:val="24"/>
                              </w:rPr>
                              <w:t>Приложение</w:t>
                            </w:r>
                          </w:p>
                          <w:p w:rsidR="00E0405A" w:rsidRDefault="00E0405A" w:rsidP="00E0405A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к постановлению Правительства</w:t>
                            </w:r>
                          </w:p>
                          <w:p w:rsidR="00E0405A" w:rsidRDefault="00E0405A" w:rsidP="00E0405A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Владимирской области</w:t>
                            </w:r>
                          </w:p>
                          <w:p w:rsidR="00E0405A" w:rsidRDefault="00E0405A" w:rsidP="00E0405A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от ___</w:t>
                            </w:r>
                            <w:proofErr w:type="gramStart"/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_._</w:t>
                            </w:r>
                            <w:proofErr w:type="gramEnd"/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____.2024 №______</w:t>
                            </w:r>
                          </w:p>
                          <w:p w:rsidR="00E0405A" w:rsidRDefault="00E0405A" w:rsidP="00E0405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DF1873" id="Полилиния 1" o:spid="_x0000_s1028" style="position:absolute;left:0;text-align:left;margin-left:542.9pt;margin-top:9pt;width:206.6pt;height:7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" adj="-11796480,,5400" path="al10800,10800@8@8@4@6,10800,10800,10800,10800@9@7l@30@31@17@18@24@25@15@16@32@33xe" strokecolor="white">
                <v:stroke joinstyle="round"/>
                <v:formulas/>
                <v:path o:connecttype="custom" textboxrect="@1,@1,@1,@1"/>
                <v:textbox>
                  <w:txbxContent>
                    <w:p w:rsidR="00E0405A" w:rsidRDefault="00E0405A" w:rsidP="00E0405A">
                      <w:pPr>
                        <w:jc w:val="center"/>
                      </w:pPr>
                      <w:r>
                        <w:rPr>
                          <w:bCs/>
                          <w:sz w:val="24"/>
                          <w:szCs w:val="24"/>
                        </w:rPr>
                        <w:t>Приложение</w:t>
                      </w:r>
                    </w:p>
                    <w:p w:rsidR="00E0405A" w:rsidRDefault="00E0405A" w:rsidP="00E0405A">
                      <w:pPr>
                        <w:jc w:val="center"/>
                      </w:pPr>
                      <w:r>
                        <w:rPr>
                          <w:color w:val="000000"/>
                          <w:sz w:val="24"/>
                          <w:szCs w:val="24"/>
                        </w:rPr>
                        <w:t>к постановлению Правительства</w:t>
                      </w:r>
                    </w:p>
                    <w:p w:rsidR="00E0405A" w:rsidRDefault="00E0405A" w:rsidP="00E0405A">
                      <w:pPr>
                        <w:jc w:val="center"/>
                      </w:pPr>
                      <w:r>
                        <w:rPr>
                          <w:color w:val="000000"/>
                          <w:sz w:val="24"/>
                          <w:szCs w:val="24"/>
                        </w:rPr>
                        <w:t>Владимирской области</w:t>
                      </w:r>
                    </w:p>
                    <w:p w:rsidR="00E0405A" w:rsidRDefault="00E0405A" w:rsidP="00E0405A">
                      <w:pPr>
                        <w:jc w:val="center"/>
                      </w:pPr>
                      <w:r>
                        <w:rPr>
                          <w:color w:val="000000"/>
                          <w:sz w:val="24"/>
                          <w:szCs w:val="24"/>
                        </w:rPr>
                        <w:t>от ___</w:t>
                      </w:r>
                      <w:proofErr w:type="gramStart"/>
                      <w:r>
                        <w:rPr>
                          <w:color w:val="000000"/>
                          <w:sz w:val="24"/>
                          <w:szCs w:val="24"/>
                        </w:rPr>
                        <w:t>_._</w:t>
                      </w:r>
                      <w:proofErr w:type="gramEnd"/>
                      <w:r>
                        <w:rPr>
                          <w:color w:val="000000"/>
                          <w:sz w:val="24"/>
                          <w:szCs w:val="24"/>
                        </w:rPr>
                        <w:t>____.2024 №______</w:t>
                      </w:r>
                    </w:p>
                    <w:p w:rsidR="00E0405A" w:rsidRDefault="00E0405A" w:rsidP="00E0405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E769E9">
        <w:rPr>
          <w:bCs/>
          <w:color w:val="FFFFFF" w:themeColor="background1"/>
          <w:sz w:val="28"/>
          <w:szCs w:val="24"/>
        </w:rPr>
        <w:t>П Р О Е К Т</w:t>
      </w:r>
    </w:p>
    <w:p w:rsidR="00E0405A" w:rsidRPr="00E769E9" w:rsidRDefault="00E0405A" w:rsidP="00E0405A">
      <w:pPr>
        <w:jc w:val="center"/>
        <w:rPr>
          <w:b/>
          <w:bCs/>
          <w:color w:val="FFFFFF" w:themeColor="background1"/>
          <w:sz w:val="28"/>
          <w:szCs w:val="24"/>
        </w:rPr>
      </w:pPr>
    </w:p>
    <w:p w:rsidR="00E0405A" w:rsidRPr="00E769E9" w:rsidRDefault="00E0405A" w:rsidP="00E0405A">
      <w:pPr>
        <w:jc w:val="center"/>
        <w:rPr>
          <w:b/>
          <w:bCs/>
          <w:color w:val="FFFFFF" w:themeColor="background1"/>
          <w:sz w:val="28"/>
          <w:szCs w:val="24"/>
        </w:rPr>
      </w:pPr>
      <w:r w:rsidRPr="00E769E9">
        <w:rPr>
          <w:b/>
          <w:bCs/>
          <w:color w:val="FFFFFF" w:themeColor="background1"/>
          <w:sz w:val="28"/>
          <w:szCs w:val="24"/>
        </w:rPr>
        <w:t>ПРАВИТЕЛЬСТВО ВЛАДИМИРСКОЙ ОБЛАСТИ</w:t>
      </w:r>
    </w:p>
    <w:p w:rsidR="00E0405A" w:rsidRPr="00E769E9" w:rsidRDefault="00E0405A" w:rsidP="00E0405A">
      <w:pPr>
        <w:jc w:val="center"/>
        <w:rPr>
          <w:b/>
          <w:bCs/>
          <w:color w:val="FFFFFF" w:themeColor="background1"/>
          <w:sz w:val="28"/>
          <w:szCs w:val="24"/>
        </w:rPr>
      </w:pPr>
    </w:p>
    <w:p w:rsidR="00E0405A" w:rsidRPr="00E769E9" w:rsidRDefault="00E0405A" w:rsidP="00E0405A">
      <w:pPr>
        <w:jc w:val="center"/>
        <w:rPr>
          <w:b/>
          <w:bCs/>
          <w:color w:val="FFFFFF" w:themeColor="background1"/>
          <w:spacing w:val="20"/>
          <w:sz w:val="32"/>
          <w:szCs w:val="24"/>
        </w:rPr>
      </w:pPr>
      <w:r w:rsidRPr="00E769E9">
        <w:rPr>
          <w:b/>
          <w:bCs/>
          <w:color w:val="FFFFFF" w:themeColor="background1"/>
          <w:spacing w:val="20"/>
          <w:sz w:val="32"/>
          <w:szCs w:val="24"/>
        </w:rPr>
        <w:t>ПОСТАНОВЛЕНИЕ</w:t>
      </w:r>
    </w:p>
    <w:p w:rsidR="00E0405A" w:rsidRPr="0092669C" w:rsidRDefault="00E0405A" w:rsidP="00E0405A">
      <w:pPr>
        <w:tabs>
          <w:tab w:val="left" w:pos="4111"/>
        </w:tabs>
        <w:rPr>
          <w:i/>
          <w:sz w:val="24"/>
          <w:szCs w:val="28"/>
        </w:rPr>
      </w:pPr>
    </w:p>
    <w:p w:rsidR="00E0405A" w:rsidRPr="0092669C" w:rsidRDefault="00E0405A" w:rsidP="00E0405A">
      <w:pPr>
        <w:tabs>
          <w:tab w:val="left" w:pos="4111"/>
        </w:tabs>
        <w:rPr>
          <w:i/>
          <w:sz w:val="24"/>
          <w:szCs w:val="28"/>
        </w:rPr>
      </w:pPr>
    </w:p>
    <w:p w:rsidR="00E0405A" w:rsidRPr="0092669C" w:rsidRDefault="00E0405A" w:rsidP="00E0405A">
      <w:pPr>
        <w:tabs>
          <w:tab w:val="left" w:pos="4111"/>
        </w:tabs>
        <w:rPr>
          <w:i/>
          <w:sz w:val="24"/>
          <w:szCs w:val="28"/>
        </w:rPr>
      </w:pPr>
    </w:p>
    <w:p w:rsidR="00E0405A" w:rsidRDefault="00E0405A" w:rsidP="00E0405A">
      <w:pPr>
        <w:rPr>
          <w:sz w:val="24"/>
          <w:szCs w:val="28"/>
        </w:rPr>
      </w:pPr>
    </w:p>
    <w:p w:rsidR="008B09A5" w:rsidRDefault="008B09A5" w:rsidP="00E0405A">
      <w:pPr>
        <w:rPr>
          <w:sz w:val="24"/>
          <w:szCs w:val="28"/>
        </w:rPr>
      </w:pPr>
    </w:p>
    <w:p w:rsidR="008B09A5" w:rsidRPr="00934937" w:rsidRDefault="008B09A5" w:rsidP="00E0405A">
      <w:pPr>
        <w:rPr>
          <w:i/>
          <w:szCs w:val="24"/>
        </w:rPr>
      </w:pPr>
    </w:p>
    <w:p w:rsidR="00E0405A" w:rsidRDefault="00E0405A" w:rsidP="00E0405A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О внесении изменений в постановление </w:t>
      </w:r>
    </w:p>
    <w:p w:rsidR="00E0405A" w:rsidRDefault="00E0405A" w:rsidP="00E0405A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Правительства Владимирской области </w:t>
      </w:r>
    </w:p>
    <w:p w:rsidR="00E0405A" w:rsidRPr="003A4E0B" w:rsidRDefault="00E0405A" w:rsidP="00E0405A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от </w:t>
      </w:r>
      <w:r w:rsidR="00E40B58">
        <w:rPr>
          <w:i/>
          <w:sz w:val="24"/>
          <w:szCs w:val="24"/>
        </w:rPr>
        <w:t>18.12.2023</w:t>
      </w:r>
      <w:r>
        <w:rPr>
          <w:i/>
          <w:sz w:val="24"/>
          <w:szCs w:val="24"/>
        </w:rPr>
        <w:t xml:space="preserve"> №</w:t>
      </w:r>
      <w:r w:rsidR="00F50D24">
        <w:rPr>
          <w:i/>
          <w:sz w:val="24"/>
          <w:szCs w:val="24"/>
        </w:rPr>
        <w:t xml:space="preserve"> </w:t>
      </w:r>
      <w:r w:rsidR="00E40B58">
        <w:rPr>
          <w:i/>
          <w:sz w:val="24"/>
          <w:szCs w:val="24"/>
        </w:rPr>
        <w:t>934</w:t>
      </w:r>
      <w:r>
        <w:rPr>
          <w:i/>
          <w:sz w:val="24"/>
          <w:szCs w:val="24"/>
        </w:rPr>
        <w:t xml:space="preserve"> </w:t>
      </w:r>
    </w:p>
    <w:p w:rsidR="00E0405A" w:rsidRDefault="00E0405A" w:rsidP="00E0405A">
      <w:pPr>
        <w:tabs>
          <w:tab w:val="left" w:pos="3969"/>
        </w:tabs>
        <w:rPr>
          <w:i/>
          <w:sz w:val="28"/>
          <w:szCs w:val="28"/>
        </w:rPr>
      </w:pPr>
    </w:p>
    <w:p w:rsidR="00E0405A" w:rsidRPr="003D423A" w:rsidRDefault="00E0405A" w:rsidP="00E0405A">
      <w:pPr>
        <w:jc w:val="both"/>
        <w:rPr>
          <w:i/>
          <w:sz w:val="28"/>
          <w:szCs w:val="28"/>
        </w:rPr>
      </w:pPr>
    </w:p>
    <w:p w:rsidR="00E0405A" w:rsidRPr="00E40B58" w:rsidRDefault="00E40B58" w:rsidP="00E40B58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iCs/>
          <w:sz w:val="28"/>
          <w:szCs w:val="28"/>
          <w:lang w:eastAsia="en-US"/>
        </w:rPr>
      </w:pPr>
      <w:r w:rsidRPr="00E40B58">
        <w:rPr>
          <w:rFonts w:eastAsiaTheme="minorHAnsi"/>
          <w:iCs/>
          <w:sz w:val="28"/>
          <w:szCs w:val="28"/>
          <w:lang w:eastAsia="en-US"/>
        </w:rPr>
        <w:t xml:space="preserve">В соответствии с </w:t>
      </w:r>
      <w:hyperlink r:id="rId7" w:history="1">
        <w:r w:rsidRPr="00E40B58">
          <w:rPr>
            <w:rFonts w:eastAsiaTheme="minorHAnsi"/>
            <w:iCs/>
            <w:sz w:val="28"/>
            <w:szCs w:val="28"/>
            <w:lang w:eastAsia="en-US"/>
          </w:rPr>
          <w:t>постановлением</w:t>
        </w:r>
      </w:hyperlink>
      <w:r w:rsidRPr="00E40B58">
        <w:rPr>
          <w:rFonts w:eastAsiaTheme="minorHAnsi"/>
          <w:iCs/>
          <w:sz w:val="28"/>
          <w:szCs w:val="28"/>
          <w:lang w:eastAsia="en-US"/>
        </w:rPr>
        <w:t xml:space="preserve"> Правительства Росс</w:t>
      </w:r>
      <w:r>
        <w:rPr>
          <w:rFonts w:eastAsiaTheme="minorHAnsi"/>
          <w:iCs/>
          <w:sz w:val="28"/>
          <w:szCs w:val="28"/>
          <w:lang w:eastAsia="en-US"/>
        </w:rPr>
        <w:t>ийской Федерации от 25.10.2023 № 1782 «</w:t>
      </w:r>
      <w:r w:rsidRPr="00E40B58">
        <w:rPr>
          <w:rFonts w:eastAsiaTheme="minorHAnsi"/>
          <w:iCs/>
          <w:sz w:val="28"/>
          <w:szCs w:val="28"/>
          <w:lang w:eastAsia="en-US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</w:t>
      </w:r>
      <w:r>
        <w:rPr>
          <w:rFonts w:eastAsiaTheme="minorHAnsi"/>
          <w:iCs/>
          <w:sz w:val="28"/>
          <w:szCs w:val="28"/>
          <w:lang w:eastAsia="en-US"/>
        </w:rPr>
        <w:t xml:space="preserve"> числе грантов в форме субсидий»</w:t>
      </w:r>
      <w:r>
        <w:rPr>
          <w:sz w:val="28"/>
          <w:szCs w:val="28"/>
        </w:rPr>
        <w:t xml:space="preserve"> </w:t>
      </w:r>
      <w:r w:rsidR="00E0405A">
        <w:rPr>
          <w:sz w:val="28"/>
          <w:szCs w:val="28"/>
        </w:rPr>
        <w:t>Правительство Владимирской области п о с т а н о в л я е т:</w:t>
      </w:r>
    </w:p>
    <w:p w:rsidR="00E0405A" w:rsidRPr="00E40B58" w:rsidRDefault="00E0405A" w:rsidP="00E40B58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1453D6">
        <w:rPr>
          <w:sz w:val="28"/>
          <w:szCs w:val="28"/>
        </w:rPr>
        <w:t>Внест</w:t>
      </w:r>
      <w:r w:rsidR="00E97366">
        <w:rPr>
          <w:sz w:val="28"/>
          <w:szCs w:val="28"/>
        </w:rPr>
        <w:t xml:space="preserve">и в </w:t>
      </w:r>
      <w:r w:rsidR="00E40B58">
        <w:rPr>
          <w:sz w:val="28"/>
          <w:szCs w:val="28"/>
        </w:rPr>
        <w:t xml:space="preserve">постановление Правительства Владимирской области </w:t>
      </w:r>
      <w:r w:rsidR="00DE2F24">
        <w:rPr>
          <w:sz w:val="28"/>
          <w:szCs w:val="28"/>
        </w:rPr>
        <w:t xml:space="preserve">                   </w:t>
      </w:r>
      <w:r w:rsidR="00E40B58">
        <w:rPr>
          <w:sz w:val="28"/>
          <w:szCs w:val="28"/>
        </w:rPr>
        <w:t xml:space="preserve">от 18.12.2023 № 934 «Об утверждении Порядка предоставления субсидии </w:t>
      </w:r>
      <w:r w:rsidR="00DE2F24">
        <w:rPr>
          <w:sz w:val="28"/>
          <w:szCs w:val="28"/>
        </w:rPr>
        <w:t xml:space="preserve">                         </w:t>
      </w:r>
      <w:r w:rsidR="00E40B58">
        <w:rPr>
          <w:sz w:val="28"/>
          <w:szCs w:val="28"/>
        </w:rPr>
        <w:t>из областного бюджета в целях материально-технического и финансового обеспечения оказания юридической помощи адвокатами в труднодоступных</w:t>
      </w:r>
      <w:r w:rsidR="00DE2F24">
        <w:rPr>
          <w:sz w:val="28"/>
          <w:szCs w:val="28"/>
        </w:rPr>
        <w:t xml:space="preserve">                  </w:t>
      </w:r>
      <w:r w:rsidR="00E40B58">
        <w:rPr>
          <w:sz w:val="28"/>
          <w:szCs w:val="28"/>
        </w:rPr>
        <w:t xml:space="preserve"> и малонаселенных местностях Владимирской области»</w:t>
      </w:r>
      <w:r w:rsidRPr="00E40B58">
        <w:rPr>
          <w:sz w:val="28"/>
          <w:szCs w:val="28"/>
        </w:rPr>
        <w:t xml:space="preserve"> следующие изменения:</w:t>
      </w:r>
    </w:p>
    <w:p w:rsidR="00E40B58" w:rsidRDefault="00E40B58" w:rsidP="00E40B58">
      <w:pPr>
        <w:pStyle w:val="a3"/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пункте 2 слова «социального обеспечения» заменить словами «социальной политики»</w:t>
      </w:r>
      <w:r w:rsidRPr="00E40B58">
        <w:rPr>
          <w:sz w:val="28"/>
          <w:szCs w:val="28"/>
        </w:rPr>
        <w:t xml:space="preserve">. </w:t>
      </w:r>
    </w:p>
    <w:p w:rsidR="006C756C" w:rsidRDefault="00E40B58" w:rsidP="00E40B58">
      <w:pPr>
        <w:pStyle w:val="a3"/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приложении:</w:t>
      </w:r>
    </w:p>
    <w:p w:rsidR="00E0405A" w:rsidRDefault="00E40B58" w:rsidP="00A94CCC">
      <w:pPr>
        <w:pStyle w:val="a3"/>
        <w:numPr>
          <w:ilvl w:val="2"/>
          <w:numId w:val="2"/>
        </w:numPr>
        <w:ind w:left="1418"/>
        <w:jc w:val="both"/>
        <w:rPr>
          <w:sz w:val="28"/>
          <w:szCs w:val="28"/>
        </w:rPr>
      </w:pPr>
      <w:r>
        <w:rPr>
          <w:sz w:val="28"/>
          <w:szCs w:val="28"/>
        </w:rPr>
        <w:t>Пункт 2.2</w:t>
      </w:r>
      <w:r w:rsidR="00A94CCC">
        <w:rPr>
          <w:sz w:val="28"/>
          <w:szCs w:val="28"/>
        </w:rPr>
        <w:t xml:space="preserve"> дополнить подпунктами 8), 9) следующего содержания:</w:t>
      </w:r>
    </w:p>
    <w:p w:rsidR="00A94CCC" w:rsidRDefault="00A94CCC" w:rsidP="00F1711D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«8) </w:t>
      </w:r>
      <w:r w:rsidR="00F1711D">
        <w:rPr>
          <w:sz w:val="28"/>
          <w:szCs w:val="28"/>
        </w:rPr>
        <w:t>получатель субсидии не находится в процессе реорганизации (за исключением реорганизации в форме присоединения к получателю субсидии другого юридического лица), ликвидации, в отношении него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Федерации;</w:t>
      </w:r>
    </w:p>
    <w:p w:rsidR="00F1711D" w:rsidRDefault="00F1711D" w:rsidP="00A94CC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9) в реестре дисквалифицированных лиц отсутствуют сведения о дисквалифицированных руководителе или главном бухгалтере (при наличии) получателя субсидии.».</w:t>
      </w:r>
    </w:p>
    <w:p w:rsidR="0098240C" w:rsidRDefault="0098240C" w:rsidP="00A94CC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1.2.2. В пункте 2.4 слова «в течение 12» заменить словами «в срок не более</w:t>
      </w:r>
      <w:r w:rsidR="00DE2F24">
        <w:rPr>
          <w:sz w:val="28"/>
          <w:szCs w:val="28"/>
        </w:rPr>
        <w:t xml:space="preserve"> 15</w:t>
      </w:r>
      <w:r>
        <w:rPr>
          <w:sz w:val="28"/>
          <w:szCs w:val="28"/>
        </w:rPr>
        <w:t>».</w:t>
      </w:r>
    </w:p>
    <w:p w:rsidR="0098240C" w:rsidRDefault="0098240C" w:rsidP="00A94CC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1.2.3. В пункте 2.11:</w:t>
      </w:r>
    </w:p>
    <w:p w:rsidR="0098240C" w:rsidRDefault="0098240C" w:rsidP="00A94CC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1.2.3.1. слова «в течение 5 рабочих дней со дня» заменить словами «не позднее 10-го рабочего дня, следующего за днем»;</w:t>
      </w:r>
    </w:p>
    <w:p w:rsidR="0098240C" w:rsidRDefault="0098240C" w:rsidP="00A94CC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1.2.3.2. Слово «расчетный» исключить.</w:t>
      </w:r>
    </w:p>
    <w:p w:rsidR="0098240C" w:rsidRDefault="0098240C" w:rsidP="00A94CC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1.2.4. В пункте 4.2:</w:t>
      </w:r>
    </w:p>
    <w:p w:rsidR="0098240C" w:rsidRDefault="0098240C" w:rsidP="00A94CC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1.2.4.1. В абзаце 1 слова «субсидия подлежит» заменить словами «средства субсидии подлежат»</w:t>
      </w:r>
      <w:r w:rsidR="00DE2F24">
        <w:rPr>
          <w:sz w:val="28"/>
          <w:szCs w:val="28"/>
        </w:rPr>
        <w:t>;</w:t>
      </w:r>
    </w:p>
    <w:p w:rsidR="00DE2F24" w:rsidRDefault="00DE2F24" w:rsidP="00A94CC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1.2.4.2.  В абзаце 4 после слова «невозврата» дополнить словом «средств».</w:t>
      </w:r>
    </w:p>
    <w:p w:rsidR="00DE2F24" w:rsidRDefault="00DE2F24" w:rsidP="00A94CC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1.2.5. В пункте 4.3 слова «субсидии, подлежащий» заменить словами «средств субсидии, подлежащих».</w:t>
      </w:r>
    </w:p>
    <w:p w:rsidR="00DE2F24" w:rsidRDefault="00DE2F24" w:rsidP="00A94CC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1.2.6. В пункте 4.4:</w:t>
      </w:r>
    </w:p>
    <w:p w:rsidR="00DE2F24" w:rsidRDefault="00DE2F24" w:rsidP="00A94CC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1.2.6.1. После слова «остатков» дополнить словом «средств»;</w:t>
      </w:r>
    </w:p>
    <w:p w:rsidR="00DE2F24" w:rsidRDefault="00DE2F24" w:rsidP="00A94CC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1.2.6.2. Слова «она подлежит» заменить словами «они подлежат».</w:t>
      </w:r>
    </w:p>
    <w:p w:rsidR="00DE2F24" w:rsidRPr="00A94CCC" w:rsidRDefault="00DE2F24" w:rsidP="00A94CC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1.2.7. </w:t>
      </w:r>
      <w:r w:rsidR="001975F6">
        <w:rPr>
          <w:sz w:val="28"/>
          <w:szCs w:val="28"/>
        </w:rPr>
        <w:t>В пункте 4.5 п</w:t>
      </w:r>
      <w:r>
        <w:rPr>
          <w:sz w:val="28"/>
          <w:szCs w:val="28"/>
        </w:rPr>
        <w:t>осле слова «использования» дополнить словом «средств».</w:t>
      </w:r>
    </w:p>
    <w:p w:rsidR="00E0405A" w:rsidRDefault="00E0405A" w:rsidP="00E040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Контроль за исполнением настоящего постановления возложить на заместителя Губернатора Владимирской области, курирующего вопросы социальной политики.</w:t>
      </w:r>
    </w:p>
    <w:p w:rsidR="00E0405A" w:rsidRDefault="00E0405A" w:rsidP="00E0405A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>3. Настоящее постановление вступает в силу со дня его официального опубликования.</w:t>
      </w:r>
    </w:p>
    <w:p w:rsidR="00E0405A" w:rsidRDefault="00E0405A" w:rsidP="00E0405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0405A" w:rsidRDefault="00E0405A" w:rsidP="00E0405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50D24" w:rsidRDefault="00F50D24" w:rsidP="00E0405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0405A" w:rsidRDefault="00E0405A" w:rsidP="00E0405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Губернатор Владимирской области</w:t>
      </w:r>
      <w:r w:rsidRPr="005D44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А.А.Авдеев</w:t>
      </w:r>
      <w:proofErr w:type="spellEnd"/>
    </w:p>
    <w:p w:rsidR="00E0405A" w:rsidRDefault="00E0405A" w:rsidP="00E0405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</w:t>
      </w:r>
    </w:p>
    <w:p w:rsidR="00D33D66" w:rsidRDefault="00D33D66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8B09A5" w:rsidRDefault="008B09A5"/>
    <w:p w:rsidR="005C3B24" w:rsidRDefault="005C3B24">
      <w:pPr>
        <w:rPr>
          <w:sz w:val="28"/>
          <w:szCs w:val="28"/>
        </w:rPr>
      </w:pPr>
      <w:bookmarkStart w:id="0" w:name="_GoBack"/>
      <w:bookmarkEnd w:id="0"/>
    </w:p>
    <w:p w:rsidR="005C3B24" w:rsidRDefault="005C3B24">
      <w:pPr>
        <w:rPr>
          <w:sz w:val="28"/>
          <w:szCs w:val="28"/>
        </w:rPr>
      </w:pPr>
    </w:p>
    <w:p w:rsidR="005C3B24" w:rsidRDefault="005C3B24">
      <w:pPr>
        <w:rPr>
          <w:sz w:val="28"/>
          <w:szCs w:val="28"/>
        </w:rPr>
      </w:pPr>
    </w:p>
    <w:p w:rsidR="005C3B24" w:rsidRDefault="005C3B24">
      <w:pPr>
        <w:rPr>
          <w:sz w:val="28"/>
          <w:szCs w:val="28"/>
        </w:rPr>
      </w:pPr>
    </w:p>
    <w:p w:rsidR="005C3B24" w:rsidRDefault="005C3B24">
      <w:pPr>
        <w:rPr>
          <w:sz w:val="28"/>
          <w:szCs w:val="28"/>
        </w:rPr>
      </w:pPr>
    </w:p>
    <w:p w:rsidR="005C3B24" w:rsidRDefault="005C3B24">
      <w:pPr>
        <w:rPr>
          <w:sz w:val="28"/>
          <w:szCs w:val="28"/>
        </w:rPr>
      </w:pPr>
    </w:p>
    <w:p w:rsidR="005C3B24" w:rsidRDefault="005C3B24">
      <w:pPr>
        <w:rPr>
          <w:sz w:val="28"/>
          <w:szCs w:val="28"/>
        </w:rPr>
      </w:pPr>
    </w:p>
    <w:p w:rsidR="005C3B24" w:rsidRDefault="005C3B24">
      <w:pPr>
        <w:rPr>
          <w:sz w:val="28"/>
          <w:szCs w:val="28"/>
        </w:rPr>
      </w:pPr>
    </w:p>
    <w:p w:rsidR="005C3B24" w:rsidRDefault="005C3B24">
      <w:pPr>
        <w:rPr>
          <w:sz w:val="28"/>
          <w:szCs w:val="28"/>
        </w:rPr>
      </w:pPr>
    </w:p>
    <w:p w:rsidR="005C3B24" w:rsidRDefault="005C3B24">
      <w:pPr>
        <w:rPr>
          <w:sz w:val="28"/>
          <w:szCs w:val="28"/>
        </w:rPr>
      </w:pPr>
    </w:p>
    <w:p w:rsidR="005C3B24" w:rsidRDefault="005C3B24">
      <w:pPr>
        <w:rPr>
          <w:sz w:val="28"/>
          <w:szCs w:val="28"/>
        </w:rPr>
      </w:pPr>
    </w:p>
    <w:p w:rsidR="005C3B24" w:rsidRDefault="005C3B24">
      <w:pPr>
        <w:rPr>
          <w:sz w:val="28"/>
          <w:szCs w:val="28"/>
        </w:rPr>
      </w:pPr>
    </w:p>
    <w:p w:rsidR="005C3B24" w:rsidRDefault="005C3B24">
      <w:pPr>
        <w:rPr>
          <w:sz w:val="28"/>
          <w:szCs w:val="28"/>
        </w:rPr>
      </w:pPr>
    </w:p>
    <w:p w:rsidR="005C3B24" w:rsidRDefault="005C3B24">
      <w:pPr>
        <w:rPr>
          <w:sz w:val="28"/>
          <w:szCs w:val="28"/>
        </w:rPr>
      </w:pPr>
    </w:p>
    <w:p w:rsidR="005C3B24" w:rsidRDefault="005C3B24">
      <w:pPr>
        <w:rPr>
          <w:sz w:val="28"/>
          <w:szCs w:val="28"/>
        </w:rPr>
      </w:pPr>
    </w:p>
    <w:p w:rsidR="005C3B24" w:rsidRDefault="005C3B24">
      <w:pPr>
        <w:rPr>
          <w:sz w:val="28"/>
          <w:szCs w:val="28"/>
        </w:rPr>
      </w:pPr>
    </w:p>
    <w:p w:rsidR="005C3B24" w:rsidRDefault="005C3B24">
      <w:pPr>
        <w:rPr>
          <w:sz w:val="28"/>
          <w:szCs w:val="28"/>
        </w:rPr>
      </w:pPr>
    </w:p>
    <w:p w:rsidR="005C3B24" w:rsidRDefault="005C3B24">
      <w:pPr>
        <w:rPr>
          <w:sz w:val="28"/>
          <w:szCs w:val="28"/>
        </w:rPr>
      </w:pPr>
    </w:p>
    <w:p w:rsidR="005C3B24" w:rsidRDefault="005C3B24">
      <w:pPr>
        <w:rPr>
          <w:sz w:val="28"/>
          <w:szCs w:val="28"/>
        </w:rPr>
      </w:pPr>
    </w:p>
    <w:p w:rsidR="005C3B24" w:rsidRDefault="005C3B24">
      <w:pPr>
        <w:rPr>
          <w:sz w:val="28"/>
          <w:szCs w:val="28"/>
        </w:rPr>
      </w:pPr>
    </w:p>
    <w:p w:rsidR="005C3B24" w:rsidRDefault="005C3B24">
      <w:pPr>
        <w:rPr>
          <w:sz w:val="28"/>
          <w:szCs w:val="28"/>
        </w:rPr>
      </w:pPr>
    </w:p>
    <w:p w:rsidR="005C3B24" w:rsidRDefault="005C3B24">
      <w:pPr>
        <w:rPr>
          <w:sz w:val="28"/>
          <w:szCs w:val="28"/>
        </w:rPr>
      </w:pPr>
    </w:p>
    <w:p w:rsidR="005C3B24" w:rsidRDefault="005C3B24">
      <w:pPr>
        <w:rPr>
          <w:sz w:val="28"/>
          <w:szCs w:val="28"/>
        </w:rPr>
      </w:pPr>
    </w:p>
    <w:p w:rsidR="005C3B24" w:rsidRDefault="005C3B24">
      <w:pPr>
        <w:rPr>
          <w:sz w:val="28"/>
          <w:szCs w:val="28"/>
        </w:rPr>
      </w:pPr>
    </w:p>
    <w:p w:rsidR="005C3B24" w:rsidRDefault="005C3B24">
      <w:pPr>
        <w:rPr>
          <w:sz w:val="28"/>
          <w:szCs w:val="28"/>
        </w:rPr>
      </w:pPr>
    </w:p>
    <w:p w:rsidR="005C3B24" w:rsidRDefault="005C3B24">
      <w:pPr>
        <w:rPr>
          <w:sz w:val="28"/>
          <w:szCs w:val="28"/>
        </w:rPr>
      </w:pPr>
    </w:p>
    <w:p w:rsidR="005C3B24" w:rsidRDefault="005C3B24">
      <w:pPr>
        <w:rPr>
          <w:sz w:val="28"/>
          <w:szCs w:val="28"/>
        </w:rPr>
      </w:pPr>
    </w:p>
    <w:p w:rsidR="005C3B24" w:rsidRDefault="005C3B24">
      <w:pPr>
        <w:rPr>
          <w:sz w:val="28"/>
          <w:szCs w:val="28"/>
        </w:rPr>
      </w:pPr>
    </w:p>
    <w:p w:rsidR="005C3B24" w:rsidRPr="008B09A5" w:rsidRDefault="005C3B24">
      <w:pPr>
        <w:rPr>
          <w:sz w:val="28"/>
          <w:szCs w:val="28"/>
        </w:rPr>
      </w:pPr>
    </w:p>
    <w:sectPr w:rsidR="005C3B24" w:rsidRPr="008B09A5" w:rsidSect="008B09A5">
      <w:headerReference w:type="default" r:id="rId8"/>
      <w:pgSz w:w="11906" w:h="16838" w:code="9"/>
      <w:pgMar w:top="1418" w:right="567" w:bottom="567" w:left="1701" w:header="720" w:footer="720" w:gutter="0"/>
      <w:paperSrc w:first="258" w:other="258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9A5" w:rsidRDefault="008B09A5" w:rsidP="008B09A5">
      <w:r>
        <w:separator/>
      </w:r>
    </w:p>
  </w:endnote>
  <w:endnote w:type="continuationSeparator" w:id="0">
    <w:p w:rsidR="008B09A5" w:rsidRDefault="008B09A5" w:rsidP="008B0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9A5" w:rsidRDefault="008B09A5" w:rsidP="008B09A5">
      <w:r>
        <w:separator/>
      </w:r>
    </w:p>
  </w:footnote>
  <w:footnote w:type="continuationSeparator" w:id="0">
    <w:p w:rsidR="008B09A5" w:rsidRDefault="008B09A5" w:rsidP="008B09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7966270"/>
      <w:docPartObj>
        <w:docPartGallery w:val="Page Numbers (Top of Page)"/>
        <w:docPartUnique/>
      </w:docPartObj>
    </w:sdtPr>
    <w:sdtEndPr/>
    <w:sdtContent>
      <w:p w:rsidR="008B09A5" w:rsidRDefault="008B09A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10C8">
          <w:rPr>
            <w:noProof/>
          </w:rPr>
          <w:t>4</w:t>
        </w:r>
        <w:r>
          <w:fldChar w:fldCharType="end"/>
        </w:r>
      </w:p>
    </w:sdtContent>
  </w:sdt>
  <w:p w:rsidR="008B09A5" w:rsidRDefault="008B09A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4E5322"/>
    <w:multiLevelType w:val="multilevel"/>
    <w:tmpl w:val="699CFFB6"/>
    <w:lvl w:ilvl="0">
      <w:start w:val="1"/>
      <w:numFmt w:val="decimal"/>
      <w:lvlText w:val="%1."/>
      <w:lvlJc w:val="left"/>
      <w:pPr>
        <w:ind w:left="1098" w:hanging="39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7F39738D"/>
    <w:multiLevelType w:val="multilevel"/>
    <w:tmpl w:val="9216C1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05A"/>
    <w:rsid w:val="00023584"/>
    <w:rsid w:val="001975F6"/>
    <w:rsid w:val="0021547D"/>
    <w:rsid w:val="002A60C8"/>
    <w:rsid w:val="002C1EFD"/>
    <w:rsid w:val="00363697"/>
    <w:rsid w:val="004476BC"/>
    <w:rsid w:val="005C3B24"/>
    <w:rsid w:val="006C756C"/>
    <w:rsid w:val="00882042"/>
    <w:rsid w:val="008B09A5"/>
    <w:rsid w:val="0098240C"/>
    <w:rsid w:val="00A94CCC"/>
    <w:rsid w:val="00B110C8"/>
    <w:rsid w:val="00B80483"/>
    <w:rsid w:val="00CF2D81"/>
    <w:rsid w:val="00D33D66"/>
    <w:rsid w:val="00DE2F24"/>
    <w:rsid w:val="00E0405A"/>
    <w:rsid w:val="00E34A1A"/>
    <w:rsid w:val="00E40B58"/>
    <w:rsid w:val="00E769E9"/>
    <w:rsid w:val="00E97366"/>
    <w:rsid w:val="00F15989"/>
    <w:rsid w:val="00F1711D"/>
    <w:rsid w:val="00F50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9CEED"/>
  <w15:chartTrackingRefBased/>
  <w15:docId w15:val="{80ABDE5F-64E3-476C-B944-D7B10349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05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05A"/>
    <w:pPr>
      <w:ind w:left="720"/>
      <w:contextualSpacing/>
    </w:pPr>
  </w:style>
  <w:style w:type="paragraph" w:customStyle="1" w:styleId="ConsPlusNormal">
    <w:name w:val="ConsPlusNormal"/>
    <w:rsid w:val="00E0405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styleId="a4">
    <w:name w:val="header"/>
    <w:basedOn w:val="a"/>
    <w:link w:val="a5"/>
    <w:uiPriority w:val="99"/>
    <w:unhideWhenUsed/>
    <w:rsid w:val="008B09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B09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8B09A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B09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B09A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09A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a">
    <w:name w:val="Основной"/>
    <w:link w:val="ab"/>
    <w:rsid w:val="005C3B2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Основной Знак"/>
    <w:basedOn w:val="a0"/>
    <w:link w:val="aa"/>
    <w:rsid w:val="005C3B2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813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Александровна Никитина</dc:creator>
  <cp:keywords/>
  <dc:description/>
  <cp:lastModifiedBy>Елена Александровна Никитина</cp:lastModifiedBy>
  <cp:revision>4</cp:revision>
  <cp:lastPrinted>2026-09-03T10:13:00Z</cp:lastPrinted>
  <dcterms:created xsi:type="dcterms:W3CDTF">2026-09-03T07:30:00Z</dcterms:created>
  <dcterms:modified xsi:type="dcterms:W3CDTF">2026-09-07T08:30:00Z</dcterms:modified>
</cp:coreProperties>
</file>