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AF" w:rsidRDefault="003532B0">
      <w:pPr>
        <w:rPr>
          <w:rFonts w:ascii="Times New Roman" w:hAnsi="Times New Roman" w:cs="Times New Roman"/>
          <w:sz w:val="28"/>
        </w:rPr>
      </w:pPr>
      <w:r w:rsidRPr="003532B0">
        <w:rPr>
          <w:rFonts w:ascii="Times New Roman" w:hAnsi="Times New Roman" w:cs="Times New Roman"/>
          <w:sz w:val="28"/>
        </w:rPr>
        <w:t>Штатная численность учреждения на 01.02.2021 г. – 73 единицы</w:t>
      </w: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состоянию на 01.02.2021 г. в ГБУСО </w:t>
      </w: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«Комплексный центр социального обслуживания населения Суздальского района» работает 73 человека,  28%  имеют высшее образование.</w:t>
      </w: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 работы в системе социальной защиты:</w:t>
      </w:r>
    </w:p>
    <w:p w:rsidR="003532B0" w:rsidRDefault="006875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свыше 15 лет имеют  10  </w:t>
      </w:r>
      <w:r w:rsidR="003532B0">
        <w:rPr>
          <w:rFonts w:ascii="Times New Roman" w:hAnsi="Times New Roman" w:cs="Times New Roman"/>
          <w:sz w:val="28"/>
        </w:rPr>
        <w:t>человек;</w:t>
      </w: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</w:t>
      </w:r>
      <w:r w:rsidR="006875B4">
        <w:rPr>
          <w:rFonts w:ascii="Times New Roman" w:hAnsi="Times New Roman" w:cs="Times New Roman"/>
          <w:sz w:val="28"/>
        </w:rPr>
        <w:t xml:space="preserve"> 10 до 15 лет имеют  12  </w:t>
      </w:r>
      <w:r>
        <w:rPr>
          <w:rFonts w:ascii="Times New Roman" w:hAnsi="Times New Roman" w:cs="Times New Roman"/>
          <w:sz w:val="28"/>
        </w:rPr>
        <w:t>человек;</w:t>
      </w:r>
    </w:p>
    <w:p w:rsidR="003532B0" w:rsidRP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 5 до 10 лет имеют </w:t>
      </w:r>
      <w:r w:rsidR="006875B4">
        <w:rPr>
          <w:rFonts w:ascii="Times New Roman" w:hAnsi="Times New Roman" w:cs="Times New Roman"/>
          <w:sz w:val="28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человек.</w:t>
      </w:r>
    </w:p>
    <w:sectPr w:rsidR="003532B0" w:rsidRPr="0035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DD"/>
    <w:rsid w:val="003532B0"/>
    <w:rsid w:val="006875B4"/>
    <w:rsid w:val="007F04DD"/>
    <w:rsid w:val="00A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2021-02-02T10:52:00Z</dcterms:created>
  <dcterms:modified xsi:type="dcterms:W3CDTF">2021-02-02T11:08:00Z</dcterms:modified>
</cp:coreProperties>
</file>