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76" w:rsidRPr="006D43E8" w:rsidRDefault="00471376" w:rsidP="00672FA1">
      <w:pPr>
        <w:tabs>
          <w:tab w:val="left" w:pos="4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bookmark0"/>
      <w:r w:rsidRPr="006D43E8">
        <w:rPr>
          <w:rFonts w:ascii="Times New Roman" w:hAnsi="Times New Roman" w:cs="Times New Roman"/>
          <w:b/>
        </w:rPr>
        <w:t>Государственного  бюджетного  учреждения  социального  обслуживания Владимирской  области  «Балакиревский  психоневрологический  интернат»</w:t>
      </w:r>
    </w:p>
    <w:p w:rsidR="00471376" w:rsidRPr="006D43E8" w:rsidRDefault="00471376" w:rsidP="00672FA1">
      <w:pPr>
        <w:tabs>
          <w:tab w:val="left" w:pos="4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2200" w:rsidRPr="006D43E8" w:rsidRDefault="00892200" w:rsidP="0073644F">
      <w:pPr>
        <w:spacing w:after="0" w:line="240" w:lineRule="auto"/>
        <w:jc w:val="center"/>
        <w:rPr>
          <w:rStyle w:val="10"/>
          <w:rFonts w:eastAsiaTheme="minorHAnsi"/>
          <w:b/>
          <w:sz w:val="22"/>
          <w:szCs w:val="22"/>
        </w:rPr>
      </w:pPr>
      <w:r w:rsidRPr="006D43E8">
        <w:rPr>
          <w:rStyle w:val="10"/>
          <w:rFonts w:eastAsiaTheme="minorHAnsi"/>
          <w:b/>
          <w:sz w:val="22"/>
          <w:szCs w:val="22"/>
        </w:rPr>
        <w:t>ПРИКАЗ</w:t>
      </w:r>
      <w:bookmarkEnd w:id="0"/>
    </w:p>
    <w:p w:rsidR="00471376" w:rsidRPr="006D43E8" w:rsidRDefault="00471376" w:rsidP="00672FA1">
      <w:pPr>
        <w:spacing w:after="0" w:line="240" w:lineRule="auto"/>
        <w:ind w:left="3780"/>
        <w:rPr>
          <w:rStyle w:val="10"/>
          <w:rFonts w:eastAsiaTheme="minorHAnsi"/>
          <w:b/>
          <w:sz w:val="22"/>
          <w:szCs w:val="22"/>
        </w:rPr>
      </w:pPr>
    </w:p>
    <w:p w:rsidR="00471376" w:rsidRPr="001475CC" w:rsidRDefault="00471376" w:rsidP="00672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75CC">
        <w:rPr>
          <w:rFonts w:ascii="Times New Roman" w:hAnsi="Times New Roman" w:cs="Times New Roman"/>
          <w:b/>
          <w:sz w:val="28"/>
          <w:szCs w:val="28"/>
        </w:rPr>
        <w:tab/>
      </w:r>
      <w:r w:rsidRPr="001475CC">
        <w:rPr>
          <w:rFonts w:ascii="Times New Roman" w:hAnsi="Times New Roman" w:cs="Times New Roman"/>
          <w:sz w:val="28"/>
          <w:szCs w:val="28"/>
        </w:rPr>
        <w:t>От «03» февраля 2025г.                                                         №</w:t>
      </w:r>
      <w:r w:rsidR="00F82605">
        <w:rPr>
          <w:rFonts w:ascii="Times New Roman" w:hAnsi="Times New Roman" w:cs="Times New Roman"/>
          <w:sz w:val="28"/>
          <w:szCs w:val="28"/>
        </w:rPr>
        <w:t xml:space="preserve"> 11/1</w:t>
      </w:r>
    </w:p>
    <w:p w:rsidR="00471376" w:rsidRPr="001475CC" w:rsidRDefault="00471376" w:rsidP="00672F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200" w:rsidRDefault="00892200" w:rsidP="00672FA1">
      <w:pPr>
        <w:pStyle w:val="21"/>
        <w:shd w:val="clear" w:color="auto" w:fill="auto"/>
        <w:spacing w:before="0" w:after="0" w:line="240" w:lineRule="auto"/>
        <w:ind w:left="20" w:right="5940"/>
        <w:rPr>
          <w:sz w:val="28"/>
          <w:szCs w:val="28"/>
        </w:rPr>
      </w:pPr>
      <w:r w:rsidRPr="001475CC">
        <w:rPr>
          <w:sz w:val="28"/>
          <w:szCs w:val="28"/>
        </w:rPr>
        <w:t xml:space="preserve">О Плане работы </w:t>
      </w:r>
      <w:r w:rsidR="00471376" w:rsidRPr="001475CC">
        <w:rPr>
          <w:sz w:val="28"/>
          <w:szCs w:val="28"/>
        </w:rPr>
        <w:t>ГБУСОВО «Балакиревский ПНИ»</w:t>
      </w:r>
      <w:r w:rsidRPr="001475CC">
        <w:rPr>
          <w:sz w:val="28"/>
          <w:szCs w:val="28"/>
        </w:rPr>
        <w:t xml:space="preserve"> на 2025 год</w:t>
      </w:r>
    </w:p>
    <w:p w:rsidR="0073644F" w:rsidRPr="001475CC" w:rsidRDefault="0073644F" w:rsidP="00672FA1">
      <w:pPr>
        <w:pStyle w:val="21"/>
        <w:shd w:val="clear" w:color="auto" w:fill="auto"/>
        <w:spacing w:before="0" w:after="0" w:line="240" w:lineRule="auto"/>
        <w:ind w:left="20" w:right="5940"/>
        <w:rPr>
          <w:sz w:val="28"/>
          <w:szCs w:val="28"/>
        </w:rPr>
      </w:pPr>
    </w:p>
    <w:p w:rsidR="00471376" w:rsidRPr="001475CC" w:rsidRDefault="00892200" w:rsidP="00672FA1">
      <w:pPr>
        <w:pStyle w:val="2"/>
        <w:shd w:val="clear" w:color="auto" w:fill="auto"/>
        <w:spacing w:after="0" w:line="240" w:lineRule="auto"/>
        <w:ind w:left="20" w:right="20" w:firstLine="860"/>
        <w:jc w:val="both"/>
        <w:rPr>
          <w:sz w:val="28"/>
          <w:szCs w:val="28"/>
        </w:rPr>
      </w:pPr>
      <w:r w:rsidRPr="001475CC">
        <w:rPr>
          <w:rStyle w:val="2pt"/>
          <w:sz w:val="28"/>
          <w:szCs w:val="28"/>
        </w:rPr>
        <w:t xml:space="preserve">В </w:t>
      </w:r>
      <w:r w:rsidRPr="001475CC">
        <w:rPr>
          <w:sz w:val="28"/>
          <w:szCs w:val="28"/>
        </w:rPr>
        <w:t xml:space="preserve">соответствии с Положением о Министерстве социальной защиты населения Владимирской области, утвержденным Постановлением Правительства Владимирской области от 08.02.2023 № 56, </w:t>
      </w:r>
    </w:p>
    <w:p w:rsidR="00892200" w:rsidRDefault="00471376" w:rsidP="00672FA1">
      <w:pPr>
        <w:pStyle w:val="2"/>
        <w:shd w:val="clear" w:color="auto" w:fill="auto"/>
        <w:spacing w:after="0" w:line="240" w:lineRule="auto"/>
        <w:ind w:left="20" w:right="20" w:firstLine="860"/>
        <w:jc w:val="center"/>
        <w:rPr>
          <w:rStyle w:val="3pt"/>
          <w:b/>
          <w:sz w:val="28"/>
          <w:szCs w:val="28"/>
        </w:rPr>
      </w:pPr>
      <w:r w:rsidRPr="001475CC">
        <w:rPr>
          <w:rStyle w:val="3pt"/>
          <w:b/>
          <w:sz w:val="28"/>
          <w:szCs w:val="28"/>
        </w:rPr>
        <w:t>ПРИКАЗЫВАЮ:</w:t>
      </w:r>
    </w:p>
    <w:p w:rsidR="0073644F" w:rsidRPr="001475CC" w:rsidRDefault="0073644F" w:rsidP="00672FA1">
      <w:pPr>
        <w:pStyle w:val="2"/>
        <w:shd w:val="clear" w:color="auto" w:fill="auto"/>
        <w:spacing w:after="0" w:line="240" w:lineRule="auto"/>
        <w:ind w:left="20" w:right="20" w:firstLine="860"/>
        <w:jc w:val="center"/>
        <w:rPr>
          <w:b/>
          <w:sz w:val="28"/>
          <w:szCs w:val="28"/>
        </w:rPr>
      </w:pPr>
    </w:p>
    <w:p w:rsidR="00892200" w:rsidRDefault="00892200" w:rsidP="00672FA1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860"/>
        <w:jc w:val="both"/>
        <w:rPr>
          <w:sz w:val="28"/>
          <w:szCs w:val="28"/>
        </w:rPr>
      </w:pPr>
      <w:r w:rsidRPr="001475CC">
        <w:rPr>
          <w:sz w:val="28"/>
          <w:szCs w:val="28"/>
        </w:rPr>
        <w:t xml:space="preserve"> Утвердить План работы </w:t>
      </w:r>
      <w:r w:rsidR="00471376" w:rsidRPr="001475CC">
        <w:rPr>
          <w:sz w:val="28"/>
          <w:szCs w:val="28"/>
        </w:rPr>
        <w:t xml:space="preserve">ГБУСОВО «Балакиревский ПНИ» </w:t>
      </w:r>
      <w:r w:rsidRPr="001475CC">
        <w:rPr>
          <w:sz w:val="28"/>
          <w:szCs w:val="28"/>
        </w:rPr>
        <w:t>на 2025 год согласно приложению.</w:t>
      </w:r>
    </w:p>
    <w:p w:rsidR="0073644F" w:rsidRPr="001475CC" w:rsidRDefault="0073644F" w:rsidP="0073644F">
      <w:pPr>
        <w:pStyle w:val="2"/>
        <w:shd w:val="clear" w:color="auto" w:fill="auto"/>
        <w:spacing w:after="0" w:line="240" w:lineRule="auto"/>
        <w:ind w:left="880" w:right="20"/>
        <w:jc w:val="both"/>
        <w:rPr>
          <w:sz w:val="28"/>
          <w:szCs w:val="28"/>
        </w:rPr>
      </w:pPr>
    </w:p>
    <w:p w:rsidR="00892200" w:rsidRDefault="00892200" w:rsidP="00672FA1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860"/>
        <w:jc w:val="both"/>
        <w:rPr>
          <w:sz w:val="28"/>
          <w:szCs w:val="28"/>
        </w:rPr>
      </w:pPr>
      <w:r w:rsidRPr="001475CC">
        <w:rPr>
          <w:sz w:val="28"/>
          <w:szCs w:val="28"/>
        </w:rPr>
        <w:t xml:space="preserve"> </w:t>
      </w:r>
      <w:r w:rsidR="00471376" w:rsidRPr="001475CC">
        <w:rPr>
          <w:sz w:val="28"/>
          <w:szCs w:val="28"/>
        </w:rPr>
        <w:t>Делопроизводителю ознакомить с приказом сотрудников учреждения.</w:t>
      </w:r>
    </w:p>
    <w:p w:rsidR="0073644F" w:rsidRPr="001475CC" w:rsidRDefault="0073644F" w:rsidP="0073644F">
      <w:pPr>
        <w:pStyle w:val="2"/>
        <w:shd w:val="clear" w:color="auto" w:fill="auto"/>
        <w:spacing w:after="0" w:line="240" w:lineRule="auto"/>
        <w:ind w:left="880" w:right="20"/>
        <w:jc w:val="both"/>
        <w:rPr>
          <w:sz w:val="28"/>
          <w:szCs w:val="28"/>
        </w:rPr>
      </w:pPr>
    </w:p>
    <w:p w:rsidR="00471376" w:rsidRPr="001475CC" w:rsidRDefault="00471376" w:rsidP="00672FA1">
      <w:pPr>
        <w:pStyle w:val="2"/>
        <w:numPr>
          <w:ilvl w:val="0"/>
          <w:numId w:val="1"/>
        </w:numPr>
        <w:shd w:val="clear" w:color="auto" w:fill="auto"/>
        <w:spacing w:after="0" w:line="240" w:lineRule="auto"/>
        <w:ind w:left="20" w:right="20" w:firstLine="860"/>
        <w:jc w:val="both"/>
        <w:rPr>
          <w:sz w:val="28"/>
          <w:szCs w:val="28"/>
        </w:rPr>
      </w:pPr>
      <w:proofErr w:type="gramStart"/>
      <w:r w:rsidRPr="001475CC">
        <w:rPr>
          <w:sz w:val="28"/>
          <w:szCs w:val="28"/>
        </w:rPr>
        <w:t>Контроль за</w:t>
      </w:r>
      <w:proofErr w:type="gramEnd"/>
      <w:r w:rsidRPr="001475CC">
        <w:rPr>
          <w:sz w:val="28"/>
          <w:szCs w:val="28"/>
        </w:rPr>
        <w:t xml:space="preserve"> исполнением приказа оставляю за собой.</w:t>
      </w:r>
    </w:p>
    <w:p w:rsidR="00574876" w:rsidRPr="001475CC" w:rsidRDefault="00574876" w:rsidP="0067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5CC" w:rsidRPr="001475CC" w:rsidRDefault="001475CC" w:rsidP="0067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5CC" w:rsidRDefault="001475CC" w:rsidP="0067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44F" w:rsidRPr="001475CC" w:rsidRDefault="0073644F" w:rsidP="00672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75CC" w:rsidRPr="001475CC" w:rsidRDefault="001475CC" w:rsidP="00672FA1">
      <w:pPr>
        <w:spacing w:after="0" w:line="240" w:lineRule="auto"/>
        <w:ind w:left="20" w:firstLine="688"/>
        <w:rPr>
          <w:rFonts w:ascii="Times New Roman" w:hAnsi="Times New Roman" w:cs="Times New Roman"/>
          <w:sz w:val="28"/>
          <w:szCs w:val="28"/>
        </w:rPr>
      </w:pPr>
      <w:r w:rsidRPr="001475CC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Н.В. Головягина</w:t>
      </w:r>
    </w:p>
    <w:p w:rsidR="00892200" w:rsidRPr="006D43E8" w:rsidRDefault="00892200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3644F" w:rsidRDefault="0073644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D42CF" w:rsidRPr="006D43E8" w:rsidRDefault="00FD42C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43E8">
        <w:rPr>
          <w:rFonts w:ascii="Times New Roman" w:hAnsi="Times New Roman" w:cs="Times New Roman"/>
        </w:rPr>
        <w:lastRenderedPageBreak/>
        <w:t>Приложение к приказу</w:t>
      </w:r>
    </w:p>
    <w:p w:rsidR="00FD42CF" w:rsidRPr="006D43E8" w:rsidRDefault="00FD42CF" w:rsidP="00672FA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D43E8">
        <w:rPr>
          <w:rFonts w:ascii="Times New Roman" w:hAnsi="Times New Roman" w:cs="Times New Roman"/>
        </w:rPr>
        <w:t>От 03.02.2025г №-</w:t>
      </w:r>
      <w:r w:rsidR="00F82605">
        <w:rPr>
          <w:rFonts w:ascii="Times New Roman" w:hAnsi="Times New Roman" w:cs="Times New Roman"/>
        </w:rPr>
        <w:t>11/1</w:t>
      </w:r>
    </w:p>
    <w:p w:rsidR="00892200" w:rsidRPr="006D43E8" w:rsidRDefault="00892200" w:rsidP="00672FA1">
      <w:pPr>
        <w:pStyle w:val="40"/>
        <w:shd w:val="clear" w:color="auto" w:fill="auto"/>
        <w:spacing w:before="0" w:line="240" w:lineRule="auto"/>
        <w:ind w:right="640"/>
        <w:rPr>
          <w:sz w:val="22"/>
          <w:szCs w:val="22"/>
        </w:rPr>
      </w:pPr>
      <w:r w:rsidRPr="006D43E8">
        <w:rPr>
          <w:sz w:val="22"/>
          <w:szCs w:val="22"/>
        </w:rPr>
        <w:t>План работы</w:t>
      </w:r>
      <w:r w:rsidR="00FD42CF" w:rsidRPr="006D43E8">
        <w:rPr>
          <w:sz w:val="22"/>
          <w:szCs w:val="22"/>
        </w:rPr>
        <w:t xml:space="preserve"> ГБУСОВО «Балакиревский ПНИ»</w:t>
      </w:r>
    </w:p>
    <w:p w:rsidR="00892200" w:rsidRPr="006D43E8" w:rsidRDefault="00892200" w:rsidP="00672FA1">
      <w:pPr>
        <w:pStyle w:val="40"/>
        <w:shd w:val="clear" w:color="auto" w:fill="auto"/>
        <w:spacing w:before="0" w:line="240" w:lineRule="auto"/>
        <w:ind w:right="640"/>
        <w:rPr>
          <w:sz w:val="22"/>
          <w:szCs w:val="22"/>
        </w:rPr>
      </w:pPr>
      <w:r w:rsidRPr="006D43E8">
        <w:rPr>
          <w:sz w:val="22"/>
          <w:szCs w:val="22"/>
        </w:rPr>
        <w:t>на 2025 год</w:t>
      </w:r>
    </w:p>
    <w:tbl>
      <w:tblPr>
        <w:tblStyle w:val="a4"/>
        <w:tblW w:w="10456" w:type="dxa"/>
        <w:tblLook w:val="04A0"/>
      </w:tblPr>
      <w:tblGrid>
        <w:gridCol w:w="776"/>
        <w:gridCol w:w="5322"/>
        <w:gridCol w:w="1807"/>
        <w:gridCol w:w="2551"/>
      </w:tblGrid>
      <w:tr w:rsidR="00F31513" w:rsidRPr="006D43E8" w:rsidTr="00F31513">
        <w:tc>
          <w:tcPr>
            <w:tcW w:w="776" w:type="dxa"/>
          </w:tcPr>
          <w:p w:rsidR="00FD42CF" w:rsidRPr="006D43E8" w:rsidRDefault="00FD42CF" w:rsidP="00672FA1">
            <w:pPr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  <w:b/>
              </w:rPr>
              <w:t>№</w:t>
            </w:r>
            <w:proofErr w:type="spellStart"/>
            <w:proofErr w:type="gramStart"/>
            <w:r w:rsidRPr="006D43E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D43E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D43E8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322" w:type="dxa"/>
          </w:tcPr>
          <w:p w:rsidR="00FD42CF" w:rsidRPr="006D43E8" w:rsidRDefault="00FD42CF" w:rsidP="00672FA1">
            <w:pPr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807" w:type="dxa"/>
          </w:tcPr>
          <w:p w:rsidR="00FD42CF" w:rsidRPr="006D43E8" w:rsidRDefault="00FD42CF" w:rsidP="00672FA1">
            <w:pPr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551" w:type="dxa"/>
          </w:tcPr>
          <w:p w:rsidR="00FD42CF" w:rsidRPr="006D43E8" w:rsidRDefault="00FD42CF" w:rsidP="00672FA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6D43E8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6D43E8">
              <w:rPr>
                <w:rFonts w:ascii="Times New Roman" w:hAnsi="Times New Roman" w:cs="Times New Roman"/>
                <w:b/>
              </w:rPr>
              <w:t xml:space="preserve"> за исполнение</w:t>
            </w:r>
          </w:p>
        </w:tc>
      </w:tr>
      <w:tr w:rsidR="00FD42CF" w:rsidRPr="006D43E8" w:rsidTr="00F31513">
        <w:tc>
          <w:tcPr>
            <w:tcW w:w="10456" w:type="dxa"/>
            <w:gridSpan w:val="4"/>
          </w:tcPr>
          <w:p w:rsidR="00FD42CF" w:rsidRPr="006D43E8" w:rsidRDefault="00FD42CF" w:rsidP="00672FA1">
            <w:pPr>
              <w:jc w:val="center"/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  <w:b/>
              </w:rPr>
              <w:t>1. Целевые программы</w:t>
            </w:r>
          </w:p>
        </w:tc>
      </w:tr>
      <w:tr w:rsidR="00F31513" w:rsidRPr="006D43E8" w:rsidTr="00F31513">
        <w:tc>
          <w:tcPr>
            <w:tcW w:w="776" w:type="dxa"/>
          </w:tcPr>
          <w:p w:rsidR="00FD42CF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322" w:type="dxa"/>
          </w:tcPr>
          <w:p w:rsidR="00FD42CF" w:rsidRPr="006D43E8" w:rsidRDefault="00FD42CF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Комплекс мероприятий «Обеспечение пожарной безопасности»</w:t>
            </w:r>
          </w:p>
        </w:tc>
        <w:tc>
          <w:tcPr>
            <w:tcW w:w="1807" w:type="dxa"/>
          </w:tcPr>
          <w:p w:rsidR="00FD42CF" w:rsidRPr="006D43E8" w:rsidRDefault="00FD42CF" w:rsidP="005F345B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5F345B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51" w:type="dxa"/>
          </w:tcPr>
          <w:p w:rsidR="00FD42CF" w:rsidRPr="006D43E8" w:rsidRDefault="00FD42CF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</w:t>
            </w:r>
            <w:proofErr w:type="gramStart"/>
            <w:r w:rsidRPr="006D43E8">
              <w:rPr>
                <w:rFonts w:ascii="Times New Roman" w:hAnsi="Times New Roman" w:cs="Times New Roman"/>
              </w:rPr>
              <w:t>.б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ухгалтер, </w:t>
            </w:r>
            <w:r w:rsidR="00F31513" w:rsidRPr="006D43E8">
              <w:rPr>
                <w:rFonts w:ascii="Times New Roman" w:hAnsi="Times New Roman" w:cs="Times New Roman"/>
              </w:rPr>
              <w:t xml:space="preserve">зав.отделением, </w:t>
            </w:r>
            <w:r w:rsidRPr="006D43E8">
              <w:rPr>
                <w:rFonts w:ascii="Times New Roman" w:hAnsi="Times New Roman" w:cs="Times New Roman"/>
              </w:rPr>
              <w:t>специалист по ОТ</w:t>
            </w:r>
          </w:p>
        </w:tc>
      </w:tr>
      <w:tr w:rsidR="00F31513" w:rsidRPr="006D43E8" w:rsidTr="00F31513">
        <w:tc>
          <w:tcPr>
            <w:tcW w:w="776" w:type="dxa"/>
          </w:tcPr>
          <w:p w:rsidR="00FD42CF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322" w:type="dxa"/>
          </w:tcPr>
          <w:p w:rsidR="00FD42CF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Комплекс мероприятий «Старшее поколение»:</w:t>
            </w:r>
          </w:p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- приобретение мягкого инвентаря;</w:t>
            </w:r>
          </w:p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- текущий ремонт</w:t>
            </w:r>
          </w:p>
        </w:tc>
        <w:tc>
          <w:tcPr>
            <w:tcW w:w="1807" w:type="dxa"/>
          </w:tcPr>
          <w:p w:rsidR="00FD42CF" w:rsidRPr="006D43E8" w:rsidRDefault="004F5F5C" w:rsidP="005F345B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5F345B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51" w:type="dxa"/>
          </w:tcPr>
          <w:p w:rsidR="00FD42CF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</w:t>
            </w:r>
            <w:proofErr w:type="gramStart"/>
            <w:r w:rsidRPr="006D43E8">
              <w:rPr>
                <w:rFonts w:ascii="Times New Roman" w:hAnsi="Times New Roman" w:cs="Times New Roman"/>
              </w:rPr>
              <w:t>.б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ухгалтер, </w:t>
            </w:r>
            <w:r w:rsidR="00F31513" w:rsidRPr="006D43E8">
              <w:rPr>
                <w:rFonts w:ascii="Times New Roman" w:hAnsi="Times New Roman" w:cs="Times New Roman"/>
              </w:rPr>
              <w:t xml:space="preserve">зав.отделением, </w:t>
            </w:r>
            <w:r w:rsidRPr="006D43E8">
              <w:rPr>
                <w:rFonts w:ascii="Times New Roman" w:hAnsi="Times New Roman" w:cs="Times New Roman"/>
              </w:rPr>
              <w:t>специалист по закупкам, кастелянша, завхоз</w:t>
            </w:r>
          </w:p>
        </w:tc>
      </w:tr>
      <w:tr w:rsidR="004F5F5C" w:rsidRPr="006D43E8" w:rsidTr="00F31513">
        <w:tc>
          <w:tcPr>
            <w:tcW w:w="776" w:type="dxa"/>
          </w:tcPr>
          <w:p w:rsidR="004F5F5C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322" w:type="dxa"/>
          </w:tcPr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Комплекс мероприятий «Доступная среда»:</w:t>
            </w:r>
          </w:p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- приобретение средств реабилитации;</w:t>
            </w:r>
          </w:p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- ЗОЖ</w:t>
            </w:r>
          </w:p>
        </w:tc>
        <w:tc>
          <w:tcPr>
            <w:tcW w:w="1807" w:type="dxa"/>
          </w:tcPr>
          <w:p w:rsidR="004F5F5C" w:rsidRPr="006D43E8" w:rsidRDefault="004F5F5C" w:rsidP="005F345B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r w:rsidR="005F345B">
              <w:rPr>
                <w:rFonts w:ascii="Times New Roman" w:hAnsi="Times New Roman" w:cs="Times New Roman"/>
              </w:rPr>
              <w:t>е</w:t>
            </w:r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51" w:type="dxa"/>
          </w:tcPr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</w:t>
            </w:r>
            <w:proofErr w:type="gramStart"/>
            <w:r w:rsidRPr="006D43E8">
              <w:rPr>
                <w:rFonts w:ascii="Times New Roman" w:hAnsi="Times New Roman" w:cs="Times New Roman"/>
              </w:rPr>
              <w:t>.б</w:t>
            </w:r>
            <w:proofErr w:type="gramEnd"/>
            <w:r w:rsidRPr="006D43E8">
              <w:rPr>
                <w:rFonts w:ascii="Times New Roman" w:hAnsi="Times New Roman" w:cs="Times New Roman"/>
              </w:rPr>
              <w:t>ухгалтер, завхоз, специалист по закупкам</w:t>
            </w:r>
          </w:p>
        </w:tc>
      </w:tr>
      <w:tr w:rsidR="004F5F5C" w:rsidRPr="006D43E8" w:rsidTr="00F31513">
        <w:tc>
          <w:tcPr>
            <w:tcW w:w="776" w:type="dxa"/>
          </w:tcPr>
          <w:p w:rsidR="004F5F5C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322" w:type="dxa"/>
          </w:tcPr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Комплекс мероприятий «</w:t>
            </w:r>
            <w:r w:rsidR="00F31513" w:rsidRPr="006D43E8">
              <w:rPr>
                <w:rFonts w:ascii="Times New Roman" w:hAnsi="Times New Roman" w:cs="Times New Roman"/>
              </w:rPr>
              <w:t xml:space="preserve">Кадровое обеспечение </w:t>
            </w:r>
            <w:r w:rsidRPr="006D43E8">
              <w:rPr>
                <w:rFonts w:ascii="Times New Roman" w:hAnsi="Times New Roman" w:cs="Times New Roman"/>
              </w:rPr>
              <w:t>отрасли»</w:t>
            </w:r>
            <w:r w:rsidR="00F31513" w:rsidRPr="006D43E8">
              <w:rPr>
                <w:rFonts w:ascii="Times New Roman" w:hAnsi="Times New Roman" w:cs="Times New Roman"/>
              </w:rPr>
              <w:t>:</w:t>
            </w:r>
          </w:p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- Подготовка и дополнительное проф. образование работников</w:t>
            </w:r>
          </w:p>
        </w:tc>
        <w:tc>
          <w:tcPr>
            <w:tcW w:w="1807" w:type="dxa"/>
          </w:tcPr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4F5F5C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</w:t>
            </w:r>
            <w:proofErr w:type="gramStart"/>
            <w:r w:rsidRPr="006D43E8">
              <w:rPr>
                <w:rFonts w:ascii="Times New Roman" w:hAnsi="Times New Roman" w:cs="Times New Roman"/>
              </w:rPr>
              <w:t>.б</w:t>
            </w:r>
            <w:proofErr w:type="gramEnd"/>
            <w:r w:rsidRPr="006D43E8">
              <w:rPr>
                <w:rFonts w:ascii="Times New Roman" w:hAnsi="Times New Roman" w:cs="Times New Roman"/>
              </w:rPr>
              <w:t>ухгалтер, инспектор ОК</w:t>
            </w:r>
          </w:p>
        </w:tc>
      </w:tr>
      <w:tr w:rsidR="00F31513" w:rsidRPr="006D43E8" w:rsidTr="00F31513">
        <w:tc>
          <w:tcPr>
            <w:tcW w:w="776" w:type="dxa"/>
          </w:tcPr>
          <w:p w:rsidR="00FD42CF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322" w:type="dxa"/>
          </w:tcPr>
          <w:p w:rsidR="00FD42CF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Проведение экспертизы поставленного  товара, выполненной  работы, оказанной  услуги</w:t>
            </w:r>
          </w:p>
        </w:tc>
        <w:tc>
          <w:tcPr>
            <w:tcW w:w="1807" w:type="dxa"/>
          </w:tcPr>
          <w:p w:rsidR="00FD42CF" w:rsidRPr="006D43E8" w:rsidRDefault="004F5F5C" w:rsidP="00672FA1">
            <w:pPr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FD42CF" w:rsidRPr="006D43E8" w:rsidRDefault="004F5F5C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</w:t>
            </w:r>
            <w:proofErr w:type="gramStart"/>
            <w:r w:rsidRPr="006D43E8">
              <w:rPr>
                <w:rFonts w:ascii="Times New Roman" w:hAnsi="Times New Roman" w:cs="Times New Roman"/>
              </w:rPr>
              <w:t>.б</w:t>
            </w:r>
            <w:proofErr w:type="gramEnd"/>
            <w:r w:rsidRPr="006D43E8">
              <w:rPr>
                <w:rFonts w:ascii="Times New Roman" w:hAnsi="Times New Roman" w:cs="Times New Roman"/>
              </w:rPr>
              <w:t>ухгалтер, юрист</w:t>
            </w:r>
          </w:p>
        </w:tc>
      </w:tr>
      <w:tr w:rsidR="00F31513" w:rsidRPr="006D43E8" w:rsidTr="00F31513">
        <w:tc>
          <w:tcPr>
            <w:tcW w:w="10456" w:type="dxa"/>
            <w:gridSpan w:val="4"/>
          </w:tcPr>
          <w:p w:rsidR="00F31513" w:rsidRPr="00901A46" w:rsidRDefault="00901A46" w:rsidP="0067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1A46">
              <w:rPr>
                <w:rFonts w:ascii="Times New Roman" w:hAnsi="Times New Roman" w:cs="Times New Roman"/>
                <w:b/>
              </w:rPr>
              <w:t>2. Общие вопросы</w:t>
            </w:r>
          </w:p>
        </w:tc>
      </w:tr>
      <w:tr w:rsidR="00F31513" w:rsidRPr="006D43E8" w:rsidTr="00F31513">
        <w:tc>
          <w:tcPr>
            <w:tcW w:w="776" w:type="dxa"/>
          </w:tcPr>
          <w:p w:rsidR="00FD42CF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322" w:type="dxa"/>
          </w:tcPr>
          <w:p w:rsidR="00FD42CF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Проведение общего собрания коллектива по итогам работы учреждения за 2024г</w:t>
            </w:r>
          </w:p>
        </w:tc>
        <w:tc>
          <w:tcPr>
            <w:tcW w:w="1807" w:type="dxa"/>
          </w:tcPr>
          <w:p w:rsidR="00FD42CF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551" w:type="dxa"/>
          </w:tcPr>
          <w:p w:rsidR="00FD42CF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гл</w:t>
            </w:r>
            <w:proofErr w:type="gramStart"/>
            <w:r w:rsidRPr="006D43E8">
              <w:rPr>
                <w:rFonts w:ascii="Times New Roman" w:hAnsi="Times New Roman" w:cs="Times New Roman"/>
              </w:rPr>
              <w:t>.б</w:t>
            </w:r>
            <w:proofErr w:type="gramEnd"/>
            <w:r w:rsidRPr="006D43E8">
              <w:rPr>
                <w:rFonts w:ascii="Times New Roman" w:hAnsi="Times New Roman" w:cs="Times New Roman"/>
              </w:rPr>
              <w:t>ухгалтер, руководители структурных подразделений</w:t>
            </w:r>
          </w:p>
        </w:tc>
      </w:tr>
      <w:tr w:rsidR="00F31513" w:rsidRPr="006D43E8" w:rsidTr="00F31513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Обеспечение регулярного обновления информации, представленной на сайте учреждения</w:t>
            </w:r>
          </w:p>
        </w:tc>
        <w:tc>
          <w:tcPr>
            <w:tcW w:w="1807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Делопроизводитель</w:t>
            </w:r>
          </w:p>
        </w:tc>
      </w:tr>
      <w:tr w:rsidR="00F31513" w:rsidRPr="006D43E8" w:rsidTr="00F31513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Обеспечение выполнения государственного задания на 2025 год по койко-дням, осуществление ежемесячного </w:t>
            </w:r>
            <w:proofErr w:type="gramStart"/>
            <w:r w:rsidRPr="006D43E8">
              <w:rPr>
                <w:rFonts w:ascii="Times New Roman" w:hAnsi="Times New Roman" w:cs="Times New Roman"/>
              </w:rPr>
              <w:t>контроля  за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 выполнением задания по койко-дням.</w:t>
            </w:r>
          </w:p>
        </w:tc>
        <w:tc>
          <w:tcPr>
            <w:tcW w:w="1807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31513" w:rsidRPr="006D43E8" w:rsidTr="00F31513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Проведение мероприятий по укомплектованности штата работников</w:t>
            </w:r>
          </w:p>
        </w:tc>
        <w:tc>
          <w:tcPr>
            <w:tcW w:w="1807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Директор, инспектор отдела кадров</w:t>
            </w:r>
          </w:p>
        </w:tc>
      </w:tr>
      <w:tr w:rsidR="00F31513" w:rsidRPr="006D43E8" w:rsidTr="00F31513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Осуществление контроля над своевременным повышением квалификации медицинским персоналом, направление на аттестацию</w:t>
            </w:r>
          </w:p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73644F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Директор, </w:t>
            </w:r>
          </w:p>
          <w:p w:rsidR="00F31513" w:rsidRPr="006D43E8" w:rsidRDefault="00F31513" w:rsidP="0073644F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зав.</w:t>
            </w:r>
            <w:r w:rsidR="0073644F">
              <w:rPr>
                <w:rFonts w:ascii="Times New Roman" w:hAnsi="Times New Roman" w:cs="Times New Roman"/>
              </w:rPr>
              <w:t xml:space="preserve"> </w:t>
            </w:r>
            <w:r w:rsidRPr="006D43E8">
              <w:rPr>
                <w:rFonts w:ascii="Times New Roman" w:hAnsi="Times New Roman" w:cs="Times New Roman"/>
              </w:rPr>
              <w:t>отделением, инспектор</w:t>
            </w:r>
            <w:r w:rsidR="0073644F">
              <w:rPr>
                <w:rFonts w:ascii="Times New Roman" w:hAnsi="Times New Roman" w:cs="Times New Roman"/>
              </w:rPr>
              <w:t xml:space="preserve"> по кадрам, заведующий </w:t>
            </w:r>
            <w:proofErr w:type="spellStart"/>
            <w:r w:rsidR="0073644F">
              <w:rPr>
                <w:rFonts w:ascii="Times New Roman" w:hAnsi="Times New Roman" w:cs="Times New Roman"/>
              </w:rPr>
              <w:t>соц-мед</w:t>
            </w:r>
            <w:proofErr w:type="spellEnd"/>
            <w:r w:rsidR="0073644F">
              <w:rPr>
                <w:rFonts w:ascii="Times New Roman" w:hAnsi="Times New Roman" w:cs="Times New Roman"/>
              </w:rPr>
              <w:t xml:space="preserve"> отд.</w:t>
            </w:r>
            <w:r w:rsidRPr="006D43E8">
              <w:rPr>
                <w:rFonts w:ascii="Times New Roman" w:hAnsi="Times New Roman" w:cs="Times New Roman"/>
              </w:rPr>
              <w:t>, ст</w:t>
            </w:r>
            <w:proofErr w:type="gramStart"/>
            <w:r w:rsidRPr="006D43E8">
              <w:rPr>
                <w:rFonts w:ascii="Times New Roman" w:hAnsi="Times New Roman" w:cs="Times New Roman"/>
              </w:rPr>
              <w:t>.м</w:t>
            </w:r>
            <w:proofErr w:type="gramEnd"/>
            <w:r w:rsidRPr="006D43E8">
              <w:rPr>
                <w:rFonts w:ascii="Times New Roman" w:hAnsi="Times New Roman" w:cs="Times New Roman"/>
              </w:rPr>
              <w:t>едсестра</w:t>
            </w:r>
          </w:p>
        </w:tc>
      </w:tr>
      <w:tr w:rsidR="00F31513" w:rsidRPr="006D43E8" w:rsidTr="00F31513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Проведение врачебно-сестринских совещаний</w:t>
            </w:r>
          </w:p>
        </w:tc>
        <w:tc>
          <w:tcPr>
            <w:tcW w:w="1807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2 раза в год</w:t>
            </w:r>
          </w:p>
        </w:tc>
        <w:tc>
          <w:tcPr>
            <w:tcW w:w="2551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заведующий </w:t>
            </w:r>
            <w:proofErr w:type="spellStart"/>
            <w:r w:rsidRPr="006D43E8">
              <w:rPr>
                <w:rFonts w:ascii="Times New Roman" w:hAnsi="Times New Roman" w:cs="Times New Roman"/>
              </w:rPr>
              <w:t>соц-мед</w:t>
            </w:r>
            <w:proofErr w:type="spellEnd"/>
            <w:r w:rsidR="0073644F">
              <w:rPr>
                <w:rFonts w:ascii="Times New Roman" w:hAnsi="Times New Roman" w:cs="Times New Roman"/>
              </w:rPr>
              <w:t>.</w:t>
            </w:r>
            <w:r w:rsidRPr="006D43E8">
              <w:rPr>
                <w:rFonts w:ascii="Times New Roman" w:hAnsi="Times New Roman" w:cs="Times New Roman"/>
              </w:rPr>
              <w:t xml:space="preserve"> отделением,</w:t>
            </w:r>
          </w:p>
        </w:tc>
      </w:tr>
      <w:tr w:rsidR="00F31513" w:rsidRPr="006D43E8" w:rsidTr="00F31513">
        <w:tc>
          <w:tcPr>
            <w:tcW w:w="776" w:type="dxa"/>
          </w:tcPr>
          <w:p w:rsidR="00F31513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322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Своевременное предоставление отчетов по установленной форме в различные организации и учреждения</w:t>
            </w:r>
          </w:p>
        </w:tc>
        <w:tc>
          <w:tcPr>
            <w:tcW w:w="1807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Ежемесячно,</w:t>
            </w:r>
          </w:p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ежеквартально,</w:t>
            </w:r>
          </w:p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551" w:type="dxa"/>
          </w:tcPr>
          <w:p w:rsidR="00F31513" w:rsidRPr="006D43E8" w:rsidRDefault="00F31513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Ответственные сотрудники</w:t>
            </w:r>
          </w:p>
        </w:tc>
      </w:tr>
      <w:tr w:rsidR="0066780B" w:rsidRPr="006D43E8" w:rsidTr="001F7752">
        <w:tc>
          <w:tcPr>
            <w:tcW w:w="10456" w:type="dxa"/>
            <w:gridSpan w:val="4"/>
          </w:tcPr>
          <w:p w:rsidR="0066780B" w:rsidRPr="006D43E8" w:rsidRDefault="00901A46" w:rsidP="00672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66780B" w:rsidRPr="006D43E8">
              <w:rPr>
                <w:rFonts w:ascii="Times New Roman" w:hAnsi="Times New Roman" w:cs="Times New Roman"/>
                <w:b/>
              </w:rPr>
              <w:t>Социально-медицинские услуги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Своевременное предоставление отчетной документации:</w:t>
            </w:r>
          </w:p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73644F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годовой отчет</w:t>
            </w:r>
          </w:p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73644F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квартальные отчеты по ИПР</w:t>
            </w:r>
          </w:p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73644F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о проведении диспансеризации</w:t>
            </w:r>
          </w:p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 получение льготных медикаментов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</w:rPr>
              <w:t>Зав. соц.-</w:t>
            </w:r>
            <w:r w:rsidRPr="006D43E8">
              <w:rPr>
                <w:rFonts w:ascii="Times New Roman" w:eastAsia="Calibri" w:hAnsi="Times New Roman" w:cs="Times New Roman"/>
              </w:rPr>
              <w:t xml:space="preserve"> мед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лужбы, старшая медсестра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322" w:type="dxa"/>
          </w:tcPr>
          <w:p w:rsidR="00901A46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экспертиз историй болезни с целью контроля оказания медицинской помощи, соблюдения сроков осмотров ПСУ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1 раз в квартал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  <w:b/>
              </w:rPr>
            </w:pPr>
            <w:r w:rsidRPr="006D43E8">
              <w:rPr>
                <w:rFonts w:ascii="Times New Roman" w:hAnsi="Times New Roman" w:cs="Times New Roman"/>
              </w:rPr>
              <w:t>Зав. соц.-</w:t>
            </w:r>
            <w:r w:rsidRPr="006D43E8">
              <w:rPr>
                <w:rFonts w:ascii="Times New Roman" w:eastAsia="Calibri" w:hAnsi="Times New Roman" w:cs="Times New Roman"/>
              </w:rPr>
              <w:t xml:space="preserve"> мед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лужбы, старшая медсестра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контрольных проверок правильности хранения, учета и расхода медикаментов, средств медицинского назначения в КХМ и на постах дежурных медицинских сестер учреждения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Зав. соц.-</w:t>
            </w:r>
            <w:r w:rsidRPr="006D43E8">
              <w:rPr>
                <w:rFonts w:ascii="Times New Roman" w:eastAsia="Calibri" w:hAnsi="Times New Roman" w:cs="Times New Roman"/>
              </w:rPr>
              <w:t xml:space="preserve"> мед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лужбы, старшая медсестра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Осуществление контрольных проверок  за работой пищеблока и соблюдением санитарных норм и правил.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Бракеражная  комиссия  по  приказу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диспансеризации ПСУ на базе АРБ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6780B" w:rsidRPr="006D43E8" w:rsidRDefault="0066780B" w:rsidP="0073644F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Зав. соц.-</w:t>
            </w:r>
            <w:r w:rsidRPr="006D43E8">
              <w:rPr>
                <w:rFonts w:ascii="Times New Roman" w:eastAsia="Calibri" w:hAnsi="Times New Roman" w:cs="Times New Roman"/>
              </w:rPr>
              <w:t xml:space="preserve"> мед. </w:t>
            </w:r>
            <w:r w:rsidR="0073644F">
              <w:rPr>
                <w:rFonts w:ascii="Times New Roman" w:eastAsia="Calibri" w:hAnsi="Times New Roman" w:cs="Times New Roman"/>
              </w:rPr>
              <w:t>отделен</w:t>
            </w:r>
            <w:proofErr w:type="gramStart"/>
            <w:r w:rsidR="0073644F">
              <w:rPr>
                <w:rFonts w:ascii="Times New Roman" w:eastAsia="Calibri" w:hAnsi="Times New Roman" w:cs="Times New Roman"/>
              </w:rPr>
              <w:t>.</w:t>
            </w:r>
            <w:r w:rsidRPr="006D43E8">
              <w:rPr>
                <w:rFonts w:ascii="Times New Roman" w:eastAsia="Calibri" w:hAnsi="Times New Roman" w:cs="Times New Roman"/>
              </w:rPr>
              <w:t xml:space="preserve">, 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старшая медсестра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расширенных о</w:t>
            </w:r>
            <w:r w:rsidRPr="006D43E8">
              <w:rPr>
                <w:rFonts w:ascii="Times New Roman" w:hAnsi="Times New Roman" w:cs="Times New Roman"/>
              </w:rPr>
              <w:t>бходов по учреждению Комиссия по внутреннему контролю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D43E8">
              <w:rPr>
                <w:rFonts w:ascii="Times New Roman" w:hAnsi="Times New Roman" w:cs="Times New Roman"/>
              </w:rPr>
              <w:t>и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Комиссия по приказу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322" w:type="dxa"/>
          </w:tcPr>
          <w:p w:rsidR="0066780B" w:rsidRPr="00901A46" w:rsidRDefault="0066780B" w:rsidP="00672FA1">
            <w:pPr>
              <w:numPr>
                <w:ilvl w:val="0"/>
                <w:numId w:val="14"/>
              </w:numPr>
              <w:shd w:val="clear" w:color="auto" w:fill="FFFFFF"/>
              <w:ind w:left="0"/>
              <w:rPr>
                <w:rFonts w:ascii="Arial" w:eastAsia="Times New Roman" w:hAnsi="Arial" w:cs="Arial"/>
                <w:b/>
                <w:bCs/>
                <w:color w:val="5B5E5F"/>
                <w:sz w:val="12"/>
                <w:szCs w:val="12"/>
                <w:lang w:eastAsia="ru-RU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 xml:space="preserve">Проведение ежегодного освидетельствования  лиц, страдающих психическими расстройствами согласно </w:t>
            </w:r>
            <w:r w:rsidRPr="00901A46">
              <w:rPr>
                <w:rFonts w:ascii="Times New Roman" w:eastAsia="Calibri" w:hAnsi="Times New Roman" w:cs="Times New Roman"/>
              </w:rPr>
              <w:t xml:space="preserve">ст.43 </w:t>
            </w:r>
            <w:hyperlink r:id="rId8" w:history="1">
              <w:r w:rsidR="00901A46" w:rsidRPr="00901A46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ru-RU"/>
                </w:rPr>
                <w:t>Закон РФ от 2 июля 1992 г. N 3185-I</w:t>
              </w:r>
            </w:hyperlink>
            <w:r w:rsidR="00901A46">
              <w:rPr>
                <w:rFonts w:ascii="Arial" w:eastAsia="Times New Roman" w:hAnsi="Arial" w:cs="Arial"/>
                <w:b/>
                <w:bCs/>
                <w:color w:val="5B5E5F"/>
                <w:sz w:val="12"/>
                <w:szCs w:val="12"/>
                <w:lang w:eastAsia="ru-RU"/>
              </w:rPr>
              <w:t xml:space="preserve"> </w:t>
            </w:r>
            <w:r w:rsidR="00901A46" w:rsidRPr="00901A46">
              <w:rPr>
                <w:color w:val="464C55"/>
                <w:sz w:val="16"/>
                <w:szCs w:val="16"/>
                <w:shd w:val="clear" w:color="auto" w:fill="FFFFFF"/>
              </w:rPr>
              <w:t>(Стационарная организация социального обслуживания, предназначенная для лиц, страдающих психическими расстройствами, обязана не реже одного раза в год проводить освидетельствование лиц, проживающих в ней, врачебной комиссией с участием врача-психиатра в целях решения вопроса об их дальнейшем содержании в этой организации, а также</w:t>
            </w:r>
            <w:proofErr w:type="gramEnd"/>
            <w:r w:rsidR="00901A46" w:rsidRPr="00901A46">
              <w:rPr>
                <w:color w:val="464C55"/>
                <w:sz w:val="16"/>
                <w:szCs w:val="16"/>
                <w:shd w:val="clear" w:color="auto" w:fill="FFFFFF"/>
              </w:rPr>
              <w:t xml:space="preserve"> о возможности пересмотра решений об их недееспособности, ограничении их дееспособности)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Врачебная  комиссия  по  приказу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Приобретение медицинского оборудования, медицинских расходных материалов, согласно плану ФХД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6780B" w:rsidRDefault="0066780B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Специалист по закупкам</w:t>
            </w:r>
          </w:p>
          <w:p w:rsidR="002C0635" w:rsidRPr="006D43E8" w:rsidRDefault="002C0635" w:rsidP="00672FA1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ухналтер</w:t>
            </w:r>
            <w:proofErr w:type="spellEnd"/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А</w:t>
            </w:r>
            <w:r w:rsidRPr="006D43E8">
              <w:rPr>
                <w:rFonts w:ascii="Times New Roman" w:eastAsia="Calibri" w:hAnsi="Times New Roman" w:cs="Times New Roman"/>
              </w:rPr>
              <w:t xml:space="preserve">ктуализация  ИПРА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ПСУ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учреждения и обеспечение их необходимыми средствами реабилитации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Врачебная  комиссия</w:t>
            </w:r>
          </w:p>
        </w:tc>
      </w:tr>
      <w:tr w:rsidR="0066780B" w:rsidRPr="006D43E8" w:rsidTr="001F7752">
        <w:tc>
          <w:tcPr>
            <w:tcW w:w="10456" w:type="dxa"/>
            <w:gridSpan w:val="4"/>
          </w:tcPr>
          <w:p w:rsidR="0066780B" w:rsidRPr="006D43E8" w:rsidRDefault="00901A46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4. </w:t>
            </w:r>
            <w:r w:rsidR="0066780B" w:rsidRPr="006D43E8">
              <w:rPr>
                <w:rFonts w:ascii="Times New Roman" w:eastAsia="Calibri" w:hAnsi="Times New Roman" w:cs="Times New Roman"/>
                <w:b/>
              </w:rPr>
              <w:t>Санитарно-эпидемиологические мероприятия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Контроль над соблюдением санитарно-гигиенических и противоэпидемических режимов на всех объектах учреждения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Директор, зав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тделения,</w:t>
            </w:r>
          </w:p>
          <w:p w:rsidR="0066780B" w:rsidRPr="006D43E8" w:rsidRDefault="002C0635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мед</w:t>
            </w:r>
            <w:proofErr w:type="spellEnd"/>
            <w:r>
              <w:rPr>
                <w:rFonts w:ascii="Times New Roman" w:hAnsi="Times New Roman" w:cs="Times New Roman"/>
              </w:rPr>
              <w:t>. отделен.</w:t>
            </w:r>
            <w:r w:rsidR="0066780B" w:rsidRPr="006D43E8">
              <w:rPr>
                <w:rFonts w:ascii="Times New Roman" w:eastAsia="Calibri" w:hAnsi="Times New Roman" w:cs="Times New Roman"/>
              </w:rPr>
              <w:t>, старшая медсестра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прививочной работы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Согласно календарю прививок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 w:rsidRPr="006D43E8">
              <w:rPr>
                <w:rFonts w:ascii="Times New Roman" w:hAnsi="Times New Roman" w:cs="Times New Roman"/>
              </w:rPr>
              <w:t>соц</w:t>
            </w:r>
            <w:proofErr w:type="gramStart"/>
            <w:r w:rsidRPr="006D43E8">
              <w:rPr>
                <w:rFonts w:ascii="Times New Roman" w:hAnsi="Times New Roman" w:cs="Times New Roman"/>
              </w:rPr>
              <w:t>.-</w:t>
            </w:r>
            <w:proofErr w:type="gramEnd"/>
            <w:r w:rsidRPr="006D43E8">
              <w:rPr>
                <w:rFonts w:ascii="Times New Roman" w:hAnsi="Times New Roman" w:cs="Times New Roman"/>
              </w:rPr>
              <w:t>мед</w:t>
            </w:r>
            <w:proofErr w:type="spellEnd"/>
            <w:r w:rsidRPr="006D43E8">
              <w:rPr>
                <w:rFonts w:ascii="Times New Roman" w:hAnsi="Times New Roman" w:cs="Times New Roman"/>
              </w:rPr>
              <w:t>. отделением</w:t>
            </w:r>
            <w:r w:rsidRPr="006D43E8">
              <w:rPr>
                <w:rFonts w:ascii="Times New Roman" w:eastAsia="Calibri" w:hAnsi="Times New Roman" w:cs="Times New Roman"/>
              </w:rPr>
              <w:t>, старшая медсестра</w:t>
            </w:r>
            <w:r w:rsidRPr="006D43E8">
              <w:rPr>
                <w:rFonts w:ascii="Times New Roman" w:hAnsi="Times New Roman" w:cs="Times New Roman"/>
              </w:rPr>
              <w:t>, медсестра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прохождением медицинского осмотра сотрудниками учреждения согласно </w:t>
            </w:r>
            <w:proofErr w:type="spellStart"/>
            <w:r w:rsidRPr="006D43E8">
              <w:rPr>
                <w:rFonts w:ascii="Times New Roman" w:eastAsia="Calibri" w:hAnsi="Times New Roman" w:cs="Times New Roman"/>
              </w:rPr>
              <w:t>СанПин</w:t>
            </w:r>
            <w:proofErr w:type="spell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Старшая  мед</w:t>
            </w:r>
            <w:r w:rsidRPr="006D43E8">
              <w:rPr>
                <w:rFonts w:ascii="Times New Roman" w:eastAsia="Calibri" w:hAnsi="Times New Roman" w:cs="Times New Roman"/>
              </w:rPr>
              <w:t>сестра</w:t>
            </w:r>
            <w:r w:rsidRPr="006D43E8">
              <w:rPr>
                <w:rFonts w:ascii="Times New Roman" w:hAnsi="Times New Roman" w:cs="Times New Roman"/>
              </w:rPr>
              <w:t xml:space="preserve">, специалист по охране </w:t>
            </w:r>
            <w:proofErr w:type="spellStart"/>
            <w:proofErr w:type="gramStart"/>
            <w:r w:rsidRPr="006D43E8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комплексных мероприятий по дезинсекции и дератизации на всех объектах учреждения согласно заключенному договору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Согласно плану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Старшая мед</w:t>
            </w:r>
            <w:r w:rsidRPr="006D43E8">
              <w:rPr>
                <w:rFonts w:ascii="Times New Roman" w:eastAsia="Calibri" w:hAnsi="Times New Roman" w:cs="Times New Roman"/>
              </w:rPr>
              <w:t xml:space="preserve">сестра, </w:t>
            </w:r>
            <w:r w:rsidRPr="006D43E8">
              <w:rPr>
                <w:rFonts w:ascii="Times New Roman" w:hAnsi="Times New Roman" w:cs="Times New Roman"/>
              </w:rPr>
              <w:t>завхоз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01A4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Подготовка к проведению плановой проверки </w:t>
            </w:r>
            <w:proofErr w:type="spellStart"/>
            <w:r w:rsidRPr="006D43E8">
              <w:rPr>
                <w:rFonts w:ascii="Times New Roman" w:eastAsia="Calibri" w:hAnsi="Times New Roman" w:cs="Times New Roman"/>
              </w:rPr>
              <w:t>Роспотребнадзора</w:t>
            </w:r>
            <w:proofErr w:type="spellEnd"/>
            <w:r w:rsidRPr="006D43E8">
              <w:rPr>
                <w:rFonts w:ascii="Times New Roman" w:eastAsia="Calibri" w:hAnsi="Times New Roman" w:cs="Times New Roman"/>
              </w:rPr>
              <w:t xml:space="preserve"> за деятельностью учреждения</w:t>
            </w:r>
          </w:p>
        </w:tc>
        <w:tc>
          <w:tcPr>
            <w:tcW w:w="1807" w:type="dxa"/>
          </w:tcPr>
          <w:p w:rsidR="0066780B" w:rsidRPr="006D43E8" w:rsidRDefault="002C0635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Май 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Директор, зав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.о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тделением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Проведение просветительской работы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ПСУ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интерната по вопросам охраны здоровья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66780B" w:rsidRPr="006D43E8" w:rsidRDefault="002C0635" w:rsidP="002C06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</w:t>
            </w:r>
            <w:proofErr w:type="spellStart"/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.-</w:t>
            </w:r>
            <w:proofErr w:type="gramEnd"/>
            <w:r>
              <w:rPr>
                <w:rFonts w:ascii="Times New Roman" w:hAnsi="Times New Roman" w:cs="Times New Roman"/>
              </w:rPr>
              <w:t>мед</w:t>
            </w:r>
            <w:proofErr w:type="spellEnd"/>
            <w:r>
              <w:rPr>
                <w:rFonts w:ascii="Times New Roman" w:hAnsi="Times New Roman" w:cs="Times New Roman"/>
              </w:rPr>
              <w:t>. отдел.</w:t>
            </w:r>
            <w:r w:rsidR="0066780B" w:rsidRPr="006D43E8">
              <w:rPr>
                <w:rFonts w:ascii="Times New Roman" w:hAnsi="Times New Roman" w:cs="Times New Roman"/>
              </w:rPr>
              <w:t>, врач</w:t>
            </w:r>
            <w:r w:rsidR="0066780B" w:rsidRPr="006D43E8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Ст.</w:t>
            </w:r>
            <w:r w:rsidR="0066780B" w:rsidRPr="006D43E8">
              <w:rPr>
                <w:rFonts w:ascii="Times New Roman" w:eastAsia="Calibri" w:hAnsi="Times New Roman" w:cs="Times New Roman"/>
              </w:rPr>
              <w:t xml:space="preserve"> медсестра, медсестры</w:t>
            </w:r>
          </w:p>
        </w:tc>
      </w:tr>
      <w:tr w:rsidR="0066780B" w:rsidRPr="006D43E8" w:rsidTr="00F31513">
        <w:tc>
          <w:tcPr>
            <w:tcW w:w="776" w:type="dxa"/>
          </w:tcPr>
          <w:p w:rsidR="0066780B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5322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Выпуск </w:t>
            </w:r>
            <w:proofErr w:type="spellStart"/>
            <w:r w:rsidRPr="006D43E8">
              <w:rPr>
                <w:rFonts w:ascii="Times New Roman" w:eastAsia="Calibri" w:hAnsi="Times New Roman" w:cs="Times New Roman"/>
              </w:rPr>
              <w:t>санбюллетений</w:t>
            </w:r>
            <w:proofErr w:type="spellEnd"/>
            <w:r w:rsidRPr="006D43E8">
              <w:rPr>
                <w:rFonts w:ascii="Times New Roman" w:eastAsia="Calibri" w:hAnsi="Times New Roman" w:cs="Times New Roman"/>
              </w:rPr>
              <w:t xml:space="preserve">  по вопросам профилактики инфекционных заболеваний</w:t>
            </w:r>
          </w:p>
        </w:tc>
        <w:tc>
          <w:tcPr>
            <w:tcW w:w="1807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2551" w:type="dxa"/>
          </w:tcPr>
          <w:p w:rsidR="0066780B" w:rsidRPr="006D43E8" w:rsidRDefault="0066780B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Старшая  м</w:t>
            </w:r>
            <w:r w:rsidRPr="006D43E8">
              <w:rPr>
                <w:rFonts w:ascii="Times New Roman" w:hAnsi="Times New Roman" w:cs="Times New Roman"/>
              </w:rPr>
              <w:t>ед</w:t>
            </w:r>
            <w:r w:rsidRPr="006D43E8">
              <w:rPr>
                <w:rFonts w:ascii="Times New Roman" w:eastAsia="Calibri" w:hAnsi="Times New Roman" w:cs="Times New Roman"/>
              </w:rPr>
              <w:t>сестра</w:t>
            </w:r>
          </w:p>
        </w:tc>
      </w:tr>
      <w:tr w:rsidR="008D5669" w:rsidRPr="006D43E8" w:rsidTr="001F7752">
        <w:tc>
          <w:tcPr>
            <w:tcW w:w="10456" w:type="dxa"/>
            <w:gridSpan w:val="4"/>
          </w:tcPr>
          <w:p w:rsidR="008D5669" w:rsidRPr="006D43E8" w:rsidRDefault="0095667D" w:rsidP="00672F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5. </w:t>
            </w:r>
            <w:r w:rsidR="008D5669" w:rsidRPr="006D43E8">
              <w:rPr>
                <w:rFonts w:ascii="Times New Roman" w:eastAsia="Calibri" w:hAnsi="Times New Roman" w:cs="Times New Roman"/>
                <w:b/>
              </w:rPr>
              <w:t>Социально-реабилитационная работа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Социально-бытовая адаптация ПСУ в учреждении: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создание уютной обстановки в комнатах;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приобретен</w:t>
            </w:r>
            <w:r w:rsidR="002C0635">
              <w:rPr>
                <w:rFonts w:ascii="Times New Roman" w:eastAsia="Calibri" w:hAnsi="Times New Roman" w:cs="Times New Roman"/>
              </w:rPr>
              <w:t xml:space="preserve">ие продуктов и предметов </w:t>
            </w:r>
            <w:proofErr w:type="spellStart"/>
            <w:r w:rsidR="002C0635">
              <w:rPr>
                <w:rFonts w:ascii="Times New Roman" w:eastAsia="Calibri" w:hAnsi="Times New Roman" w:cs="Times New Roman"/>
              </w:rPr>
              <w:t>лич</w:t>
            </w:r>
            <w:proofErr w:type="spellEnd"/>
            <w:r w:rsidR="002C0635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="002C0635">
              <w:rPr>
                <w:rFonts w:ascii="Times New Roman" w:eastAsia="Calibri" w:hAnsi="Times New Roman" w:cs="Times New Roman"/>
              </w:rPr>
              <w:t>пользов</w:t>
            </w:r>
            <w:proofErr w:type="spellEnd"/>
            <w:r w:rsidR="002C0635">
              <w:rPr>
                <w:rFonts w:ascii="Times New Roman" w:eastAsia="Calibri" w:hAnsi="Times New Roman" w:cs="Times New Roman"/>
              </w:rPr>
              <w:t>.</w:t>
            </w:r>
            <w:r w:rsidRPr="006D43E8">
              <w:rPr>
                <w:rFonts w:ascii="Times New Roman" w:eastAsia="Calibri" w:hAnsi="Times New Roman" w:cs="Times New Roman"/>
              </w:rPr>
              <w:t>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осуществление почтовых операций, операций со сберегательными книжками и др.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8D5669" w:rsidRDefault="006552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Инструктор АФК</w:t>
            </w:r>
          </w:p>
          <w:p w:rsidR="006552D7" w:rsidRDefault="006552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Кастелянша</w:t>
            </w:r>
          </w:p>
          <w:p w:rsidR="006552D7" w:rsidRPr="006D43E8" w:rsidRDefault="006552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соц. работе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Привлечение ПСУ к благоустройству территории интерната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Инструктор по труду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Проведение реабилитационных занятий по восстановлению мелкой моторики, памяти, внимания  с  ПСУ,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проходящими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курс реабилитации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отдельному плану</w:t>
            </w:r>
          </w:p>
        </w:tc>
        <w:tc>
          <w:tcPr>
            <w:tcW w:w="2551" w:type="dxa"/>
          </w:tcPr>
          <w:p w:rsidR="008D5669" w:rsidRPr="006D43E8" w:rsidRDefault="006552D7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Инструктор АФК</w:t>
            </w:r>
            <w:r w:rsidR="008D5669" w:rsidRPr="006D43E8">
              <w:rPr>
                <w:rFonts w:ascii="Times New Roman" w:eastAsia="Calibri" w:hAnsi="Times New Roman" w:cs="Times New Roman"/>
              </w:rPr>
              <w:t>, психолог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прогулок на свежем воздухе ПСУ с нарушениями опорно-двигательного аппарата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Pr="006D43E8" w:rsidRDefault="002C0635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медсестры</w:t>
            </w:r>
            <w:r w:rsidR="008D5669" w:rsidRPr="006D43E8">
              <w:rPr>
                <w:rFonts w:ascii="Times New Roman" w:eastAsia="Calibri" w:hAnsi="Times New Roman" w:cs="Times New Roman"/>
              </w:rPr>
              <w:t>, помощники по уходу</w:t>
            </w:r>
            <w:r>
              <w:rPr>
                <w:rFonts w:ascii="Times New Roman" w:eastAsia="Calibri" w:hAnsi="Times New Roman" w:cs="Times New Roman"/>
              </w:rPr>
              <w:t>, волонтеры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работы кружков, клубов, секций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Инструктор по труду</w:t>
            </w:r>
          </w:p>
          <w:p w:rsidR="006552D7" w:rsidRPr="006D43E8" w:rsidRDefault="006552D7" w:rsidP="00672FA1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eastAsia="Calibri" w:hAnsi="Times New Roman" w:cs="Times New Roman"/>
                <w:b/>
              </w:rPr>
              <w:t>Культурно-массовая работа</w:t>
            </w:r>
            <w:r w:rsidRPr="006D43E8">
              <w:rPr>
                <w:rFonts w:ascii="Times New Roman" w:hAnsi="Times New Roman" w:cs="Times New Roman"/>
                <w:b/>
              </w:rPr>
              <w:t>: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и проведение праздников: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-Рождество Христово;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-Крещение;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lastRenderedPageBreak/>
              <w:t>-Татьянин День;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 День влюблённых;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защитника Отечества;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 «Масленичные гулянья»;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-Международный Женский день 8 Марта;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-Светлая Пасха;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Победы;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России;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социального работника;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молодёжи;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Семьи, Любви и Верности;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Флага РФ;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знаний;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пожилого человека;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-День народного Единства;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-Декада инвалидов;</w:t>
            </w:r>
          </w:p>
          <w:p w:rsidR="008D5669" w:rsidRPr="002C0635" w:rsidRDefault="008D5669" w:rsidP="00672FA1">
            <w:pPr>
              <w:rPr>
                <w:rFonts w:ascii="Times New Roman" w:eastAsia="Calibri" w:hAnsi="Times New Roman" w:cs="Times New Roman"/>
                <w:b/>
              </w:rPr>
            </w:pPr>
            <w:r w:rsidRPr="006D43E8">
              <w:rPr>
                <w:rFonts w:ascii="Times New Roman" w:eastAsia="Calibri" w:hAnsi="Times New Roman" w:cs="Times New Roman"/>
              </w:rPr>
              <w:t>-Новый Год!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6D43E8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6D43E8">
              <w:rPr>
                <w:rFonts w:ascii="Times New Roman" w:hAnsi="Times New Roman" w:cs="Times New Roman"/>
              </w:rPr>
              <w:t>, инструктор по труду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Физкультурно-оздоровительная работа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Инструктор АФК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hAnsi="Times New Roman" w:cs="Times New Roman"/>
                <w:b/>
              </w:rPr>
            </w:pPr>
            <w:r w:rsidRPr="006D43E8">
              <w:rPr>
                <w:rFonts w:ascii="Times New Roman" w:eastAsia="Calibri" w:hAnsi="Times New Roman" w:cs="Times New Roman"/>
                <w:b/>
              </w:rPr>
              <w:t>Социально-психологическая работа</w:t>
            </w:r>
            <w:r w:rsidRPr="006D43E8">
              <w:rPr>
                <w:rFonts w:ascii="Times New Roman" w:hAnsi="Times New Roman" w:cs="Times New Roman"/>
                <w:b/>
              </w:rPr>
              <w:t>: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- </w:t>
            </w:r>
            <w:r w:rsidRPr="006D43E8">
              <w:rPr>
                <w:rFonts w:ascii="Times New Roman" w:eastAsia="Calibri" w:hAnsi="Times New Roman" w:cs="Times New Roman"/>
              </w:rPr>
              <w:t>Оказание психологической помощи ПСУ</w:t>
            </w:r>
          </w:p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(</w:t>
            </w:r>
            <w:r w:rsidRPr="006D43E8">
              <w:rPr>
                <w:rFonts w:ascii="Times New Roman" w:eastAsia="Calibri" w:hAnsi="Times New Roman" w:cs="Times New Roman"/>
              </w:rPr>
              <w:t>в период адаптации к условиям проживания</w:t>
            </w:r>
            <w:r w:rsidRPr="006D43E8">
              <w:rPr>
                <w:rFonts w:ascii="Times New Roman" w:hAnsi="Times New Roman" w:cs="Times New Roman"/>
              </w:rPr>
              <w:t xml:space="preserve"> в учреждении; </w:t>
            </w:r>
            <w:r w:rsidRPr="006D43E8">
              <w:rPr>
                <w:rFonts w:ascii="Times New Roman" w:eastAsia="Calibri" w:hAnsi="Times New Roman" w:cs="Times New Roman"/>
              </w:rPr>
              <w:t xml:space="preserve">имеющим проблемы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взаимоотношениях</w:t>
            </w:r>
            <w:r w:rsidRPr="006D43E8">
              <w:rPr>
                <w:rFonts w:ascii="Times New Roman" w:hAnsi="Times New Roman" w:cs="Times New Roman"/>
              </w:rPr>
              <w:t>)</w:t>
            </w:r>
          </w:p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- </w:t>
            </w:r>
            <w:r w:rsidRPr="006D43E8">
              <w:rPr>
                <w:rFonts w:ascii="Times New Roman" w:eastAsia="Calibri" w:hAnsi="Times New Roman" w:cs="Times New Roman"/>
              </w:rPr>
              <w:t>Индивидуальное консультирование ПСУ, их родственников, сотрудников учреждения.</w:t>
            </w:r>
          </w:p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- </w:t>
            </w:r>
            <w:r w:rsidRPr="006D43E8">
              <w:rPr>
                <w:rFonts w:ascii="Times New Roman" w:eastAsia="Calibri" w:hAnsi="Times New Roman" w:cs="Times New Roman"/>
              </w:rPr>
              <w:t>Работа по сохранению и укреплению здоровья ПСУ. Проведение комплекса мероприятий, способствующих формированию позитивных интересов, здорового образа жизни.</w:t>
            </w:r>
          </w:p>
          <w:p w:rsidR="008D5669" w:rsidRPr="006D43E8" w:rsidRDefault="008D5669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- </w:t>
            </w:r>
            <w:r w:rsidRPr="006D43E8">
              <w:rPr>
                <w:rFonts w:ascii="Times New Roman" w:eastAsia="Calibri" w:hAnsi="Times New Roman" w:cs="Times New Roman"/>
              </w:rPr>
              <w:t>Психологический патронаж, анализ адаптивного п</w:t>
            </w:r>
            <w:r w:rsidR="002C0635">
              <w:rPr>
                <w:rFonts w:ascii="Times New Roman" w:eastAsia="Calibri" w:hAnsi="Times New Roman" w:cs="Times New Roman"/>
              </w:rPr>
              <w:t xml:space="preserve">ериода, динамика </w:t>
            </w:r>
            <w:proofErr w:type="spellStart"/>
            <w:r w:rsidR="002C0635">
              <w:rPr>
                <w:rFonts w:ascii="Times New Roman" w:eastAsia="Calibri" w:hAnsi="Times New Roman" w:cs="Times New Roman"/>
              </w:rPr>
              <w:t>психологич</w:t>
            </w:r>
            <w:proofErr w:type="spellEnd"/>
            <w:r w:rsidR="002C0635">
              <w:rPr>
                <w:rFonts w:ascii="Times New Roman" w:eastAsia="Calibri" w:hAnsi="Times New Roman" w:cs="Times New Roman"/>
              </w:rPr>
              <w:t>.</w:t>
            </w:r>
            <w:r w:rsidRPr="006D43E8">
              <w:rPr>
                <w:rFonts w:ascii="Times New Roman" w:eastAsia="Calibri" w:hAnsi="Times New Roman" w:cs="Times New Roman"/>
              </w:rPr>
              <w:t xml:space="preserve"> процессов личности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Психолог</w:t>
            </w:r>
          </w:p>
        </w:tc>
      </w:tr>
      <w:tr w:rsidR="008D5669" w:rsidRPr="006D43E8" w:rsidTr="001F7752">
        <w:tc>
          <w:tcPr>
            <w:tcW w:w="10456" w:type="dxa"/>
            <w:gridSpan w:val="4"/>
          </w:tcPr>
          <w:p w:rsidR="008D5669" w:rsidRPr="006D43E8" w:rsidRDefault="0095667D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6. </w:t>
            </w:r>
            <w:r w:rsidR="008D5669" w:rsidRPr="006D43E8">
              <w:rPr>
                <w:rFonts w:ascii="Times New Roman" w:eastAsia="Calibri" w:hAnsi="Times New Roman" w:cs="Times New Roman"/>
                <w:b/>
              </w:rPr>
              <w:t>Социальн</w:t>
            </w:r>
            <w:proofErr w:type="gramStart"/>
            <w:r w:rsidR="008D5669" w:rsidRPr="006D43E8">
              <w:rPr>
                <w:rFonts w:ascii="Times New Roman" w:eastAsia="Calibri" w:hAnsi="Times New Roman" w:cs="Times New Roman"/>
                <w:b/>
              </w:rPr>
              <w:t>о-</w:t>
            </w:r>
            <w:proofErr w:type="gramEnd"/>
            <w:r w:rsidR="008D5669" w:rsidRPr="006D43E8">
              <w:rPr>
                <w:rFonts w:ascii="Times New Roman" w:eastAsia="Calibri" w:hAnsi="Times New Roman" w:cs="Times New Roman"/>
                <w:b/>
              </w:rPr>
              <w:t xml:space="preserve"> правовая работа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сроками временного выбытия получателей социальных услуг из учреждения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Подготовка проектов договоров по вопросам,  возникающим в процессе хозяйственной деятельности учреждения 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Подготовка заявлений и участие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судебных</w:t>
            </w:r>
          </w:p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заседаниях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по вопросам признания недееспособными ПСУ учреждения, страдающих психическими расстройствами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юрисконсульт, 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Мониторинг личных дел ПСУ учреждения с целью доукомплектования личных дел необходимыми документами в  соответствии с требованиями действующего законодательства (подготовка соответствующих запросов)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</w:p>
          <w:p w:rsidR="006552D7" w:rsidRPr="006D43E8" w:rsidRDefault="006552D7" w:rsidP="00672FA1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юристконсульт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Оказание  юридической помощи, консультирование проживающих, их родственников и сотрудников учреждения о применении норм действующего законодательства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95667D">
              <w:rPr>
                <w:rFonts w:ascii="Times New Roman" w:eastAsia="Calibri" w:hAnsi="Times New Roman" w:cs="Times New Roman"/>
              </w:rPr>
              <w:t>Перерасчет платы за предоставление социальных услуг</w:t>
            </w:r>
            <w:r w:rsidR="0095667D">
              <w:rPr>
                <w:rFonts w:ascii="Times New Roman" w:eastAsia="Calibri" w:hAnsi="Times New Roman" w:cs="Times New Roman"/>
              </w:rPr>
              <w:t xml:space="preserve"> с оформлением и подачей заявлений в СФР и оформление доп. соглашений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2551" w:type="dxa"/>
          </w:tcPr>
          <w:p w:rsidR="008D5669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Подготовка проектов договоров о стационарном обслуживании и дополнительных соглашений к договорам  о стационарном обслуживании граждан пожилого возраста и инвалидов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  <w:r w:rsidR="008D5669" w:rsidRPr="006D43E8">
              <w:rPr>
                <w:rFonts w:ascii="Times New Roman" w:eastAsia="Calibri" w:hAnsi="Times New Roman" w:cs="Times New Roman"/>
              </w:rPr>
              <w:t>, юрисконсульт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работы по защите  и по управлению имущественных прав недееспособных граждан (недвижимость, вклады, ЖКХ услуги, договоры социального найма, договоры аренды и прочее)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  <w:r w:rsidRPr="006D43E8">
              <w:rPr>
                <w:rFonts w:ascii="Times New Roman" w:hAnsi="Times New Roman" w:cs="Times New Roman"/>
              </w:rPr>
              <w:t>, юрисконсульт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6.9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Оказание содействия в восстановлении, замене, оформлении документов ПСУ учреждения.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8D5669" w:rsidRPr="006D43E8" w:rsidRDefault="002C0635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Директор, зав. отделен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r w:rsidR="008D5669" w:rsidRPr="006D43E8">
              <w:rPr>
                <w:rFonts w:ascii="Times New Roman" w:eastAsia="Calibri" w:hAnsi="Times New Roman" w:cs="Times New Roman"/>
              </w:rPr>
              <w:t xml:space="preserve">, </w:t>
            </w:r>
            <w:proofErr w:type="gramEnd"/>
            <w:r w:rsidR="00977821"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>
              <w:rPr>
                <w:rFonts w:ascii="Times New Roman" w:hAnsi="Times New Roman" w:cs="Times New Roman"/>
              </w:rPr>
              <w:t>соц.</w:t>
            </w:r>
            <w:r w:rsidR="00977821" w:rsidRPr="006D43E8">
              <w:rPr>
                <w:rFonts w:ascii="Times New Roman" w:hAnsi="Times New Roman" w:cs="Times New Roman"/>
              </w:rPr>
              <w:t xml:space="preserve"> </w:t>
            </w:r>
            <w:r w:rsidR="00977821" w:rsidRPr="006D43E8">
              <w:rPr>
                <w:rFonts w:ascii="Times New Roman" w:eastAsia="Calibri" w:hAnsi="Times New Roman" w:cs="Times New Roman"/>
              </w:rPr>
              <w:t>работе</w:t>
            </w:r>
            <w:r w:rsidR="00977821" w:rsidRPr="006D43E8">
              <w:rPr>
                <w:rFonts w:ascii="Times New Roman" w:hAnsi="Times New Roman" w:cs="Times New Roman"/>
              </w:rPr>
              <w:t>, юрист</w:t>
            </w:r>
          </w:p>
        </w:tc>
      </w:tr>
      <w:tr w:rsidR="008D5669" w:rsidRPr="006D43E8" w:rsidTr="00F31513">
        <w:tc>
          <w:tcPr>
            <w:tcW w:w="776" w:type="dxa"/>
          </w:tcPr>
          <w:p w:rsidR="008D5669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5322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Взаимодействие с органами опеки и попечительства по вопросам осуществления опеки и попечительства в отношении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недееспособных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или не полностью дееспособных</w:t>
            </w:r>
          </w:p>
        </w:tc>
        <w:tc>
          <w:tcPr>
            <w:tcW w:w="1807" w:type="dxa"/>
          </w:tcPr>
          <w:p w:rsidR="008D5669" w:rsidRPr="006D43E8" w:rsidRDefault="008D5669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8D5669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по </w:t>
            </w:r>
            <w:r w:rsidRPr="006D43E8">
              <w:rPr>
                <w:rFonts w:ascii="Times New Roman" w:hAnsi="Times New Roman" w:cs="Times New Roman"/>
              </w:rPr>
              <w:t xml:space="preserve">социальной </w:t>
            </w:r>
            <w:r w:rsidRPr="006D43E8">
              <w:rPr>
                <w:rFonts w:ascii="Times New Roman" w:eastAsia="Calibri" w:hAnsi="Times New Roman" w:cs="Times New Roman"/>
              </w:rPr>
              <w:t>работе</w:t>
            </w:r>
            <w:r w:rsidR="002C0635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2C0635">
              <w:rPr>
                <w:rFonts w:ascii="Times New Roman" w:eastAsia="Calibri" w:hAnsi="Times New Roman" w:cs="Times New Roman"/>
              </w:rPr>
              <w:t>юристконсульт</w:t>
            </w:r>
            <w:proofErr w:type="spellEnd"/>
          </w:p>
        </w:tc>
      </w:tr>
      <w:tr w:rsidR="00977821" w:rsidRPr="006D43E8" w:rsidTr="001F7752">
        <w:tc>
          <w:tcPr>
            <w:tcW w:w="10456" w:type="dxa"/>
            <w:gridSpan w:val="4"/>
          </w:tcPr>
          <w:p w:rsidR="00977821" w:rsidRPr="006D43E8" w:rsidRDefault="0095667D" w:rsidP="00672F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7. </w:t>
            </w:r>
            <w:r w:rsidR="00977821" w:rsidRPr="006D43E8">
              <w:rPr>
                <w:rFonts w:ascii="Times New Roman" w:eastAsia="Calibri" w:hAnsi="Times New Roman" w:cs="Times New Roman"/>
                <w:b/>
              </w:rPr>
              <w:t>Экономико-финансовое обеспечение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Формирование плана финансово-хозяйственной деятельности  по статьям затрат на 202</w:t>
            </w:r>
            <w:r w:rsidRPr="006D43E8">
              <w:rPr>
                <w:rFonts w:ascii="Times New Roman" w:hAnsi="Times New Roman" w:cs="Times New Roman"/>
              </w:rPr>
              <w:t>6</w:t>
            </w:r>
            <w:r w:rsidRPr="006D43E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807" w:type="dxa"/>
          </w:tcPr>
          <w:p w:rsidR="00977821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Декабрь 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486CAD" w:rsidRPr="006D43E8" w:rsidTr="00F31513">
        <w:tc>
          <w:tcPr>
            <w:tcW w:w="776" w:type="dxa"/>
          </w:tcPr>
          <w:p w:rsidR="00486CAD" w:rsidRPr="006D43E8" w:rsidRDefault="00486CA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322" w:type="dxa"/>
          </w:tcPr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Размещение информации на сайте </w:t>
            </w:r>
            <w:r w:rsidRPr="006D43E8">
              <w:rPr>
                <w:rFonts w:ascii="Times New Roman" w:eastAsia="Calibri" w:hAnsi="Times New Roman" w:cs="Times New Roman"/>
                <w:lang w:val="en-US"/>
              </w:rPr>
              <w:t>bus</w:t>
            </w:r>
            <w:r w:rsidRPr="006D43E8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6D43E8">
              <w:rPr>
                <w:rFonts w:ascii="Times New Roman" w:eastAsia="Calibri" w:hAnsi="Times New Roman" w:cs="Times New Roman"/>
                <w:lang w:val="en-US"/>
              </w:rPr>
              <w:t>gov</w:t>
            </w:r>
            <w:proofErr w:type="spellEnd"/>
            <w:r w:rsidRPr="006D43E8">
              <w:rPr>
                <w:rFonts w:ascii="Times New Roman" w:eastAsia="Calibri" w:hAnsi="Times New Roman" w:cs="Times New Roman"/>
              </w:rPr>
              <w:t>.</w:t>
            </w:r>
            <w:proofErr w:type="spellStart"/>
            <w:r w:rsidRPr="006D43E8">
              <w:rPr>
                <w:rFonts w:ascii="Times New Roman" w:eastAsia="Calibri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807" w:type="dxa"/>
          </w:tcPr>
          <w:p w:rsidR="00486CAD" w:rsidRDefault="00486CAD">
            <w:r w:rsidRPr="0089101D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486CAD" w:rsidRPr="006D43E8" w:rsidTr="00F31513">
        <w:tc>
          <w:tcPr>
            <w:tcW w:w="776" w:type="dxa"/>
          </w:tcPr>
          <w:p w:rsidR="00486CAD" w:rsidRPr="006D43E8" w:rsidRDefault="00486CA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322" w:type="dxa"/>
          </w:tcPr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Контроль за расходованием денежных сре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дств в с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оответствии с планом ФХД и перемещением денежных средств в связи с изменениями статей расхода.</w:t>
            </w:r>
          </w:p>
        </w:tc>
        <w:tc>
          <w:tcPr>
            <w:tcW w:w="1807" w:type="dxa"/>
          </w:tcPr>
          <w:p w:rsidR="00486CAD" w:rsidRDefault="00486CAD">
            <w:r w:rsidRPr="0089101D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Представление налоговых деклараций и расчетов по взносам во внебюджетные фонды в ИФНС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Ежеквартально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годовой инвентаризации финансовых и нефинансовых активов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бух, бухгалтер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внеплановых инвентаризаций материальных запасов, основных средств у материально-ответственных лиц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Комиссия по приказу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Контроль за использование основных сре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дств в д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еятельности учреждения, подготовка документации для списания оборудования, не подлежащего ремонту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бух, бухгалтер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 Внесение изменений в Учетную политику и нормативные документы учреждения в соответствии с действующим законодательством.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Перерасчет оплаты за оказываемые социальные услуги, возврат излишне уплаченных денежных средств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бухгалтер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Подготовка и согласование нового штатного расписания 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 xml:space="preserve">Гл. бухгалтер, инспектор </w:t>
            </w:r>
            <w:r w:rsidR="00672FA1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977821" w:rsidRPr="006D43E8" w:rsidTr="001F7752">
        <w:tc>
          <w:tcPr>
            <w:tcW w:w="10456" w:type="dxa"/>
            <w:gridSpan w:val="4"/>
          </w:tcPr>
          <w:p w:rsidR="00977821" w:rsidRPr="006D43E8" w:rsidRDefault="0095667D" w:rsidP="00672F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977821" w:rsidRPr="006D43E8">
              <w:rPr>
                <w:rFonts w:ascii="Times New Roman" w:hAnsi="Times New Roman" w:cs="Times New Roman"/>
                <w:b/>
              </w:rPr>
              <w:t>Закупки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Формирование плана-графика закупок в соответствии с ФЗ от 05.04.2013 №44 ФЗ «О контрактной системе в сфере закупок товаров, работ, услуг для обеспечения государственных и муниципальных нужд» и его корректировка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551" w:type="dxa"/>
          </w:tcPr>
          <w:p w:rsidR="00977821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Директор, юрисконсульт</w:t>
            </w:r>
            <w:r w:rsidR="00486CAD">
              <w:rPr>
                <w:rFonts w:ascii="Times New Roman" w:eastAsia="Calibri" w:hAnsi="Times New Roman" w:cs="Times New Roman"/>
              </w:rPr>
              <w:t>,</w:t>
            </w:r>
          </w:p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закупкам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Формирование плана-графика закупок в соответствии с ФЗ от18.07.2011 №223- ФЗ «О закупках товаров, работ, услуг отдельными видами юридических лиц» и его корректировка.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Январь-декабрь</w:t>
            </w:r>
          </w:p>
        </w:tc>
        <w:tc>
          <w:tcPr>
            <w:tcW w:w="2551" w:type="dxa"/>
          </w:tcPr>
          <w:p w:rsidR="00977821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Директор, юрисконсульт</w:t>
            </w:r>
            <w:r w:rsidR="00486CAD">
              <w:rPr>
                <w:rFonts w:ascii="Times New Roman" w:eastAsia="Calibri" w:hAnsi="Times New Roman" w:cs="Times New Roman"/>
              </w:rPr>
              <w:t>,</w:t>
            </w:r>
          </w:p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закупкам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Формирование документации на закупку товаров, работ, услуг у единственного поставщика, исполнителя, подрядчика; обоснование закупок в соответствие с хозяйственной деятельностью учреждения; поиск коммерческих предложений; мониторинг цен; заключение договоров в соответствие с ФЗ от 05.04.2013 №44-ФЗ ст.93 и ФЗ от 18.07.2011 №223-ФЗ.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72FA1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  <w:r w:rsidR="00672FA1">
              <w:rPr>
                <w:rFonts w:ascii="Times New Roman" w:eastAsia="Calibri" w:hAnsi="Times New Roman" w:cs="Times New Roman"/>
              </w:rPr>
              <w:t xml:space="preserve"> Специалист по закупкам</w:t>
            </w:r>
          </w:p>
          <w:p w:rsidR="0097782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Агент по снабжению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Формирование документации на закупку товаров, работ, услуг для размещения на торговых площадках 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72FA1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Юрисконсульт, </w:t>
            </w:r>
            <w:r w:rsidR="00672FA1">
              <w:rPr>
                <w:rFonts w:ascii="Times New Roman" w:eastAsia="Calibri" w:hAnsi="Times New Roman" w:cs="Times New Roman"/>
              </w:rPr>
              <w:t>Специалист по закупкам</w:t>
            </w:r>
          </w:p>
          <w:p w:rsidR="0097782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Агент по снабжению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Подготовка и размещение в единой информационной системе в сфере закупок проектов договоров с участниками (победителями) электронных аукционов в соответствии с протоколами подведения электронных аукционов.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размещением в единой информационной </w:t>
            </w:r>
            <w:r w:rsidRPr="006D43E8">
              <w:rPr>
                <w:rFonts w:ascii="Times New Roman" w:eastAsia="Calibri" w:hAnsi="Times New Roman" w:cs="Times New Roman"/>
              </w:rPr>
              <w:lastRenderedPageBreak/>
              <w:t>сист</w:t>
            </w:r>
            <w:r w:rsidR="002C0635">
              <w:rPr>
                <w:rFonts w:ascii="Times New Roman" w:eastAsia="Calibri" w:hAnsi="Times New Roman" w:cs="Times New Roman"/>
              </w:rPr>
              <w:t xml:space="preserve">еме в сфере закупок документов, </w:t>
            </w:r>
            <w:r w:rsidRPr="006D43E8">
              <w:rPr>
                <w:rFonts w:ascii="Times New Roman" w:eastAsia="Calibri" w:hAnsi="Times New Roman" w:cs="Times New Roman"/>
              </w:rPr>
              <w:t>подтверждающих обеспечение исполнения договоров (залог денежных средств, банковских гарантий). Контроль возврата денежных средств.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lastRenderedPageBreak/>
              <w:t xml:space="preserve">По мере </w:t>
            </w:r>
            <w:r w:rsidRPr="006D43E8">
              <w:rPr>
                <w:rFonts w:ascii="Times New Roman" w:eastAsia="Calibri" w:hAnsi="Times New Roman" w:cs="Times New Roman"/>
              </w:rPr>
              <w:lastRenderedPageBreak/>
              <w:t>поступления в течение года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lastRenderedPageBreak/>
              <w:t xml:space="preserve">Юрисконсульт, </w:t>
            </w:r>
            <w:r w:rsidRPr="006D43E8">
              <w:rPr>
                <w:rFonts w:ascii="Times New Roman" w:eastAsia="Calibri" w:hAnsi="Times New Roman" w:cs="Times New Roman"/>
              </w:rPr>
              <w:lastRenderedPageBreak/>
              <w:t>бухгалтерия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8.7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Заключение договоров по результатам электронных торгов в соответствии с ФЗ №44. Отчеты о заключении и исполнении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Заключение договоров на закупку товаров, работ, услуг у единственного поставщика, исполнителя, подрядчика в соответствие с ФЗ №44 ст.93 и ФЗ №223. Отчеты о заключении и исполнении.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551" w:type="dxa"/>
          </w:tcPr>
          <w:p w:rsidR="00977821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Юрисконсульт, </w:t>
            </w:r>
          </w:p>
          <w:p w:rsidR="00672FA1" w:rsidRDefault="00672FA1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закупкам</w:t>
            </w:r>
          </w:p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Агент по снабжению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Организация приемки поставленного товара, выполненной работы (ее результатов), оказанной услуги, а также отдельных этапов </w:t>
            </w:r>
          </w:p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поставки товара, выполнения работы, оказания услуги, предусмотренным договором, включая проведение в соответствии с ФЗ экспертизы поставленного товара, результатов выполненной работы, оказанной услуги, а также отдельных этапов исполнения договора, обеспечение создания приемочной комиссии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Комиссия  по приемке товаров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оплаты поставленного товара, выполненной работ</w:t>
            </w:r>
            <w:r w:rsidR="0095667D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(результатов)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,о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казанной услуги, отдельных этапов исполнения договора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 мере поступления в течение года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Бухгалтерия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8.11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Взаимодействие с поставщиком (подрядчиком, исполнителем) при изменении, расторжении договора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работы по включению в реестр недобросовестных поставщиков (подрядчиков, исполнителей) информации о поставщике (подрядчике, исполнителе)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5322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работы по направлению поставщику (подрядчику, исполнителю) требования об уплате неустоек (штрафов, пеней)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года, по мере необходимости</w:t>
            </w:r>
          </w:p>
        </w:tc>
        <w:tc>
          <w:tcPr>
            <w:tcW w:w="2551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Юрисконсульт, бухгалтерия</w:t>
            </w:r>
          </w:p>
        </w:tc>
      </w:tr>
      <w:tr w:rsidR="00977821" w:rsidRPr="006D43E8" w:rsidTr="00F31513">
        <w:tc>
          <w:tcPr>
            <w:tcW w:w="776" w:type="dxa"/>
          </w:tcPr>
          <w:p w:rsidR="00977821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8.14</w:t>
            </w:r>
          </w:p>
        </w:tc>
        <w:tc>
          <w:tcPr>
            <w:tcW w:w="5322" w:type="dxa"/>
          </w:tcPr>
          <w:p w:rsidR="00977821" w:rsidRPr="006D43E8" w:rsidRDefault="00977821" w:rsidP="00486CA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Формирование отчетов в </w:t>
            </w:r>
            <w:r w:rsidRPr="006D43E8">
              <w:rPr>
                <w:rFonts w:ascii="Times New Roman" w:hAnsi="Times New Roman" w:cs="Times New Roman"/>
              </w:rPr>
              <w:t>М</w:t>
            </w:r>
            <w:r w:rsidRPr="006D43E8">
              <w:rPr>
                <w:rFonts w:ascii="Times New Roman" w:eastAsia="Calibri" w:hAnsi="Times New Roman" w:cs="Times New Roman"/>
              </w:rPr>
              <w:t>СЗН</w:t>
            </w:r>
          </w:p>
        </w:tc>
        <w:tc>
          <w:tcPr>
            <w:tcW w:w="1807" w:type="dxa"/>
          </w:tcPr>
          <w:p w:rsidR="00977821" w:rsidRPr="006D43E8" w:rsidRDefault="0097782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Ежемесячные, квартальные, годовые</w:t>
            </w:r>
          </w:p>
        </w:tc>
        <w:tc>
          <w:tcPr>
            <w:tcW w:w="2551" w:type="dxa"/>
          </w:tcPr>
          <w:p w:rsidR="00977821" w:rsidRDefault="002C0635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Бухгалтерия</w:t>
            </w:r>
            <w:r w:rsidR="00486CAD">
              <w:rPr>
                <w:rFonts w:ascii="Times New Roman" w:eastAsia="Calibri" w:hAnsi="Times New Roman" w:cs="Times New Roman"/>
              </w:rPr>
              <w:t>,</w:t>
            </w:r>
          </w:p>
          <w:p w:rsidR="00486CAD" w:rsidRPr="006D43E8" w:rsidRDefault="00486CAD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по закупкам</w:t>
            </w:r>
          </w:p>
        </w:tc>
      </w:tr>
      <w:tr w:rsidR="00977821" w:rsidRPr="006D43E8" w:rsidTr="001F7752">
        <w:tc>
          <w:tcPr>
            <w:tcW w:w="10456" w:type="dxa"/>
            <w:gridSpan w:val="4"/>
          </w:tcPr>
          <w:p w:rsidR="00977821" w:rsidRPr="006D43E8" w:rsidRDefault="0095667D" w:rsidP="00672F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9. </w:t>
            </w:r>
            <w:r w:rsidR="00977821" w:rsidRPr="006D43E8">
              <w:rPr>
                <w:rFonts w:ascii="Times New Roman" w:eastAsia="Calibri" w:hAnsi="Times New Roman" w:cs="Times New Roman"/>
                <w:b/>
              </w:rPr>
              <w:t>Хозяйственное обеспечение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Мероприятия по обслуживанию здания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D43E8">
              <w:rPr>
                <w:rFonts w:ascii="Times New Roman" w:hAnsi="Times New Roman" w:cs="Times New Roman"/>
              </w:rPr>
              <w:t>и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</w:t>
            </w:r>
            <w:r w:rsidRPr="006D43E8">
              <w:rPr>
                <w:rFonts w:ascii="Times New Roman" w:hAnsi="Times New Roman" w:cs="Times New Roman"/>
              </w:rPr>
              <w:t>хоз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Ремонтные работы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D43E8">
              <w:rPr>
                <w:rFonts w:ascii="Times New Roman" w:hAnsi="Times New Roman" w:cs="Times New Roman"/>
              </w:rPr>
              <w:t>и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</w:t>
            </w:r>
            <w:r w:rsidRPr="006D43E8">
              <w:rPr>
                <w:rFonts w:ascii="Times New Roman" w:hAnsi="Times New Roman" w:cs="Times New Roman"/>
              </w:rPr>
              <w:t>хоз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5322" w:type="dxa"/>
          </w:tcPr>
          <w:p w:rsidR="0095667D" w:rsidRPr="002C0635" w:rsidRDefault="00E04D9D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К</w:t>
            </w:r>
            <w:r w:rsidRPr="006D43E8">
              <w:rPr>
                <w:rFonts w:ascii="Times New Roman" w:eastAsia="Calibri" w:hAnsi="Times New Roman" w:cs="Times New Roman"/>
              </w:rPr>
              <w:t>осметически</w:t>
            </w:r>
            <w:r w:rsidRPr="006D43E8">
              <w:rPr>
                <w:rFonts w:ascii="Times New Roman" w:hAnsi="Times New Roman" w:cs="Times New Roman"/>
              </w:rPr>
              <w:t xml:space="preserve">е </w:t>
            </w:r>
            <w:r w:rsidRPr="006D43E8">
              <w:rPr>
                <w:rFonts w:ascii="Times New Roman" w:eastAsia="Calibri" w:hAnsi="Times New Roman" w:cs="Times New Roman"/>
              </w:rPr>
              <w:t>ремонт</w:t>
            </w:r>
            <w:r w:rsidRPr="006D43E8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6D43E8">
              <w:rPr>
                <w:rFonts w:ascii="Times New Roman" w:hAnsi="Times New Roman" w:cs="Times New Roman"/>
              </w:rPr>
              <w:t>и</w:t>
            </w:r>
            <w:proofErr w:type="gramEnd"/>
            <w:r w:rsidRPr="006D43E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</w:t>
            </w:r>
            <w:r w:rsidRPr="006D43E8">
              <w:rPr>
                <w:rFonts w:ascii="Times New Roman" w:hAnsi="Times New Roman" w:cs="Times New Roman"/>
              </w:rPr>
              <w:t>хоз</w:t>
            </w:r>
          </w:p>
        </w:tc>
      </w:tr>
      <w:tr w:rsidR="00E04D9D" w:rsidRPr="006D43E8" w:rsidTr="001F7752">
        <w:tc>
          <w:tcPr>
            <w:tcW w:w="10456" w:type="dxa"/>
            <w:gridSpan w:val="4"/>
          </w:tcPr>
          <w:p w:rsidR="00E04D9D" w:rsidRPr="0095667D" w:rsidRDefault="0095667D" w:rsidP="00672F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67D">
              <w:rPr>
                <w:rFonts w:ascii="Times New Roman" w:hAnsi="Times New Roman" w:cs="Times New Roman"/>
                <w:b/>
              </w:rPr>
              <w:t xml:space="preserve">10. Кадры </w:t>
            </w:r>
          </w:p>
        </w:tc>
      </w:tr>
      <w:tr w:rsidR="00672FA1" w:rsidRPr="006D43E8" w:rsidTr="00F31513">
        <w:tc>
          <w:tcPr>
            <w:tcW w:w="776" w:type="dxa"/>
          </w:tcPr>
          <w:p w:rsidR="00672FA1" w:rsidRPr="006D43E8" w:rsidRDefault="00672FA1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hAnsi="Times New Roman" w:cs="Times New Roman"/>
              </w:rPr>
              <w:t>Подготовка отчетов за</w:t>
            </w:r>
            <w:r w:rsidRPr="006D43E8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807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551" w:type="dxa"/>
          </w:tcPr>
          <w:p w:rsidR="00672FA1" w:rsidRDefault="00672FA1" w:rsidP="00672FA1">
            <w:r w:rsidRPr="00CA4F89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CA4F89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672FA1" w:rsidRPr="006D43E8" w:rsidTr="00F31513">
        <w:tc>
          <w:tcPr>
            <w:tcW w:w="776" w:type="dxa"/>
          </w:tcPr>
          <w:p w:rsidR="00672FA1" w:rsidRPr="006D43E8" w:rsidRDefault="00672FA1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Анализ работы по приему и увольнению работников. Взаимодействие с центром занятости по подбору квалифицированных кадров</w:t>
            </w:r>
          </w:p>
        </w:tc>
        <w:tc>
          <w:tcPr>
            <w:tcW w:w="1807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72FA1" w:rsidRDefault="00672FA1" w:rsidP="00672FA1">
            <w:r w:rsidRPr="00CA4F89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CA4F89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Разработка плана обучения, переподготовки и повышения квалификации персонала на год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="00672FA1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672FA1" w:rsidRPr="006D43E8" w:rsidTr="00F31513">
        <w:tc>
          <w:tcPr>
            <w:tcW w:w="776" w:type="dxa"/>
          </w:tcPr>
          <w:p w:rsidR="00672FA1" w:rsidRPr="006D43E8" w:rsidRDefault="00672FA1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6D43E8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графиком отпусков</w:t>
            </w:r>
          </w:p>
        </w:tc>
        <w:tc>
          <w:tcPr>
            <w:tcW w:w="1807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72FA1" w:rsidRDefault="00672FA1" w:rsidP="00672FA1">
            <w:r w:rsidRPr="00744065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744065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672FA1" w:rsidRPr="006D43E8" w:rsidTr="00F31513">
        <w:tc>
          <w:tcPr>
            <w:tcW w:w="776" w:type="dxa"/>
          </w:tcPr>
          <w:p w:rsidR="00672FA1" w:rsidRPr="006D43E8" w:rsidRDefault="00672FA1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Архивно-справочная работа по формированию документов длительного хранения</w:t>
            </w:r>
          </w:p>
        </w:tc>
        <w:tc>
          <w:tcPr>
            <w:tcW w:w="1807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72FA1" w:rsidRDefault="00672FA1" w:rsidP="00672FA1">
            <w:r w:rsidRPr="00744065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744065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672FA1" w:rsidRPr="006D43E8" w:rsidTr="00F31513">
        <w:tc>
          <w:tcPr>
            <w:tcW w:w="776" w:type="dxa"/>
          </w:tcPr>
          <w:p w:rsidR="00672FA1" w:rsidRPr="006D43E8" w:rsidRDefault="00672FA1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Мониторинг ведения личных дел сотрудников учреждения</w:t>
            </w:r>
          </w:p>
        </w:tc>
        <w:tc>
          <w:tcPr>
            <w:tcW w:w="1807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72FA1" w:rsidRDefault="00672FA1" w:rsidP="00672FA1">
            <w:r w:rsidRPr="00744065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744065">
              <w:rPr>
                <w:rFonts w:ascii="Times New Roman" w:hAnsi="Times New Roman" w:cs="Times New Roman"/>
              </w:rPr>
              <w:t>по кадрам</w:t>
            </w:r>
          </w:p>
        </w:tc>
      </w:tr>
      <w:tr w:rsidR="00672FA1" w:rsidRPr="006D43E8" w:rsidTr="00F31513">
        <w:tc>
          <w:tcPr>
            <w:tcW w:w="776" w:type="dxa"/>
          </w:tcPr>
          <w:p w:rsidR="00672FA1" w:rsidRPr="006D43E8" w:rsidRDefault="00672FA1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5322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Введение электронного документооборота в учреждении</w:t>
            </w:r>
          </w:p>
        </w:tc>
        <w:tc>
          <w:tcPr>
            <w:tcW w:w="1807" w:type="dxa"/>
          </w:tcPr>
          <w:p w:rsidR="00672FA1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672FA1" w:rsidRDefault="00672FA1" w:rsidP="00672FA1">
            <w:pPr>
              <w:rPr>
                <w:rFonts w:ascii="Times New Roman" w:hAnsi="Times New Roman" w:cs="Times New Roman"/>
              </w:rPr>
            </w:pPr>
            <w:r w:rsidRPr="00744065">
              <w:rPr>
                <w:rFonts w:ascii="Times New Roman" w:eastAsia="Calibri" w:hAnsi="Times New Roman" w:cs="Times New Roman"/>
              </w:rPr>
              <w:t xml:space="preserve">специалист </w:t>
            </w:r>
            <w:r w:rsidRPr="00744065">
              <w:rPr>
                <w:rFonts w:ascii="Times New Roman" w:hAnsi="Times New Roman" w:cs="Times New Roman"/>
              </w:rPr>
              <w:t>по кадрам</w:t>
            </w:r>
          </w:p>
          <w:p w:rsidR="00486CAD" w:rsidRDefault="00486CAD" w:rsidP="00672FA1">
            <w:r>
              <w:rPr>
                <w:rFonts w:ascii="Times New Roman" w:hAnsi="Times New Roman" w:cs="Times New Roman"/>
              </w:rPr>
              <w:t>бухгалтерия</w:t>
            </w:r>
          </w:p>
        </w:tc>
      </w:tr>
      <w:tr w:rsidR="00E04D9D" w:rsidRPr="006D43E8" w:rsidTr="001F7752">
        <w:tc>
          <w:tcPr>
            <w:tcW w:w="10456" w:type="dxa"/>
            <w:gridSpan w:val="4"/>
          </w:tcPr>
          <w:p w:rsidR="00E04D9D" w:rsidRPr="006D43E8" w:rsidRDefault="0095667D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11. </w:t>
            </w:r>
            <w:r w:rsidR="00E04D9D" w:rsidRPr="006D43E8">
              <w:rPr>
                <w:rFonts w:ascii="Times New Roman" w:eastAsia="Calibri" w:hAnsi="Times New Roman" w:cs="Times New Roman"/>
                <w:b/>
              </w:rPr>
              <w:t>Мероприятия по ГО, ЧС и пожарной безопасности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Обеспечение пожарной безопасности на всех объектах учреждения, обслуживание и ремонт системы АПС и СОУЭ, пожарных кранов, огнетушителей и др. пожарного технического </w:t>
            </w:r>
            <w:r w:rsidRPr="006D43E8">
              <w:rPr>
                <w:rFonts w:ascii="Times New Roman" w:eastAsia="Calibri" w:hAnsi="Times New Roman" w:cs="Times New Roman"/>
              </w:rPr>
              <w:lastRenderedPageBreak/>
              <w:t>оборудования.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E04D9D" w:rsidRPr="006D43E8" w:rsidRDefault="00672FA1" w:rsidP="00672FA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 отделением</w:t>
            </w:r>
            <w:r w:rsidR="00E04D9D" w:rsidRPr="006D43E8">
              <w:rPr>
                <w:rFonts w:ascii="Times New Roman" w:eastAsia="Calibri" w:hAnsi="Times New Roman" w:cs="Times New Roman"/>
              </w:rPr>
              <w:t>, 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11.2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Обеспечение работников учреждения 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СИЗ</w:t>
            </w:r>
            <w:proofErr w:type="gramEnd"/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</w:t>
            </w:r>
            <w:r w:rsidRPr="006D43E8">
              <w:rPr>
                <w:rFonts w:ascii="Times New Roman" w:hAnsi="Times New Roman" w:cs="Times New Roman"/>
              </w:rPr>
              <w:t>хоз, 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5322" w:type="dxa"/>
          </w:tcPr>
          <w:p w:rsidR="00E04D9D" w:rsidRPr="006D43E8" w:rsidRDefault="00E04D9D" w:rsidP="00486CAD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Организация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обучения работников по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 xml:space="preserve"> пожарно</w:t>
            </w:r>
            <w:r w:rsidR="00486CAD">
              <w:rPr>
                <w:rFonts w:ascii="Times New Roman" w:eastAsia="Calibri" w:hAnsi="Times New Roman" w:cs="Times New Roman"/>
              </w:rPr>
              <w:t>й безопасности (</w:t>
            </w:r>
            <w:proofErr w:type="spellStart"/>
            <w:r w:rsidR="00486CAD">
              <w:rPr>
                <w:rFonts w:ascii="Times New Roman" w:eastAsia="Calibri" w:hAnsi="Times New Roman" w:cs="Times New Roman"/>
              </w:rPr>
              <w:t>профпереподготовка</w:t>
            </w:r>
            <w:proofErr w:type="spellEnd"/>
            <w:r w:rsidR="00486CAD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 отделения, 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инструктажа по правилам пожарной безопасности, по антитеррористической безопасности, вводного инструктажа по ГО при приеме на работе сотрудников.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 отделения, 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тренировки по эвакуации персонала и получателей социальных услуг при пожаре.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Раз в квартал.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 отделения, 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Оснащение и обновление наглядной агитации, УМБ по тематике ГО и РСЧС.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Январь-октябрь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Зав отделения, 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Проверка состояния пожарной безопасности объекта (ежемесячно)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По отдельному 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графику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Директор, зав</w:t>
            </w:r>
            <w:r w:rsidRPr="006D43E8">
              <w:rPr>
                <w:rFonts w:ascii="Times New Roman" w:hAnsi="Times New Roman" w:cs="Times New Roman"/>
              </w:rPr>
              <w:t>.</w:t>
            </w:r>
            <w:r w:rsidRPr="006D43E8">
              <w:rPr>
                <w:rFonts w:ascii="Times New Roman" w:eastAsia="Calibri" w:hAnsi="Times New Roman" w:cs="Times New Roman"/>
              </w:rPr>
              <w:t xml:space="preserve"> отделения, специалист по охране труда.</w:t>
            </w:r>
          </w:p>
        </w:tc>
      </w:tr>
      <w:tr w:rsidR="00E04D9D" w:rsidRPr="006D43E8" w:rsidTr="001F7752">
        <w:tc>
          <w:tcPr>
            <w:tcW w:w="10456" w:type="dxa"/>
            <w:gridSpan w:val="4"/>
          </w:tcPr>
          <w:p w:rsidR="00E04D9D" w:rsidRPr="006D43E8" w:rsidRDefault="0095667D" w:rsidP="00672FA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12. </w:t>
            </w:r>
            <w:r w:rsidR="00E04D9D" w:rsidRPr="006D43E8">
              <w:rPr>
                <w:rFonts w:ascii="Times New Roman" w:eastAsia="Calibri" w:hAnsi="Times New Roman" w:cs="Times New Roman"/>
                <w:b/>
              </w:rPr>
              <w:t>Мероприятия по антитеррористической защищенности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Контроль над организацией охраны, пропускного режима на территории учреждения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Директор,                     зав. отделения</w:t>
            </w:r>
            <w:r w:rsidRPr="006D43E8">
              <w:rPr>
                <w:rFonts w:ascii="Times New Roman" w:hAnsi="Times New Roman" w:cs="Times New Roman"/>
              </w:rPr>
              <w:t>, 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инструктажей с сотрудниками учреждения по действиям: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при обнаружении подозрительных предметов, взрывного устройства;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при угрозе совершения террористического акта;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-</w:t>
            </w:r>
            <w:r w:rsidR="002C0635">
              <w:rPr>
                <w:rFonts w:ascii="Times New Roman" w:eastAsia="Calibri" w:hAnsi="Times New Roman" w:cs="Times New Roman"/>
              </w:rPr>
              <w:t xml:space="preserve"> </w:t>
            </w:r>
            <w:r w:rsidRPr="006D43E8">
              <w:rPr>
                <w:rFonts w:ascii="Times New Roman" w:eastAsia="Calibri" w:hAnsi="Times New Roman" w:cs="Times New Roman"/>
              </w:rPr>
              <w:t>при захвате заложников.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Директор, зав. отделения, 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Внеплановые инструктажи по правилам безопасного поведения на территории учреждения с проживающими гражданами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труда, директора,       зав. отделения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тренировки по эвакуации при обнаружении взрывного устройства, угрозе</w:t>
            </w:r>
          </w:p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совершения террористического акта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2 раза в год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  <w:b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труда, директора,    зав. отделения</w:t>
            </w:r>
          </w:p>
        </w:tc>
      </w:tr>
      <w:tr w:rsidR="00E04D9D" w:rsidRPr="006D43E8" w:rsidTr="001F7752">
        <w:tc>
          <w:tcPr>
            <w:tcW w:w="10456" w:type="dxa"/>
            <w:gridSpan w:val="4"/>
          </w:tcPr>
          <w:p w:rsidR="00E04D9D" w:rsidRPr="006D43E8" w:rsidRDefault="0095667D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13. </w:t>
            </w:r>
            <w:r w:rsidR="00E04D9D" w:rsidRPr="006D43E8">
              <w:rPr>
                <w:rFonts w:ascii="Times New Roman" w:eastAsia="Calibri" w:hAnsi="Times New Roman" w:cs="Times New Roman"/>
                <w:b/>
              </w:rPr>
              <w:t>Мероприятия по технике безопасности, охране труда, пожарной безопасности и антитеррористической деятельности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специальной оценки условий труда, оценка уровней профессиональных рисков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 xml:space="preserve">Обеспечение сотрудников учреждения СИЗ и </w:t>
            </w:r>
            <w:proofErr w:type="gramStart"/>
            <w:r w:rsidRPr="006D43E8">
              <w:rPr>
                <w:rFonts w:ascii="Times New Roman" w:eastAsia="Calibri" w:hAnsi="Times New Roman" w:cs="Times New Roman"/>
              </w:rPr>
              <w:t>спец</w:t>
            </w:r>
            <w:proofErr w:type="gramEnd"/>
            <w:r w:rsidRPr="006D43E8">
              <w:rPr>
                <w:rFonts w:ascii="Times New Roman" w:eastAsia="Calibri" w:hAnsi="Times New Roman" w:cs="Times New Roman"/>
              </w:rPr>
              <w:t>. одеждой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Проведение инструктажа по охране труда и правилам пожарной безопасности при приеме на работу сотрудников и  в соответствии с  планом  мероприятий.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труда, зав. отделения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Организация обучения сотрудников  учреждения по охране труда.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</w:t>
            </w:r>
          </w:p>
        </w:tc>
      </w:tr>
      <w:tr w:rsidR="00E04D9D" w:rsidRPr="006D43E8" w:rsidTr="00F31513">
        <w:tc>
          <w:tcPr>
            <w:tcW w:w="776" w:type="dxa"/>
          </w:tcPr>
          <w:p w:rsidR="00E04D9D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5322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Разработка и проведение мероприятий для предупреждения  травматизма, профзаболеваний и несчастных  случаев</w:t>
            </w:r>
          </w:p>
        </w:tc>
        <w:tc>
          <w:tcPr>
            <w:tcW w:w="1807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Постоянно</w:t>
            </w:r>
          </w:p>
        </w:tc>
        <w:tc>
          <w:tcPr>
            <w:tcW w:w="2551" w:type="dxa"/>
          </w:tcPr>
          <w:p w:rsidR="00E04D9D" w:rsidRPr="006D43E8" w:rsidRDefault="00E04D9D" w:rsidP="00672FA1">
            <w:pPr>
              <w:rPr>
                <w:rFonts w:ascii="Times New Roman" w:eastAsia="Calibri" w:hAnsi="Times New Roman" w:cs="Times New Roman"/>
              </w:rPr>
            </w:pPr>
            <w:r w:rsidRPr="006D43E8">
              <w:rPr>
                <w:rFonts w:ascii="Times New Roman" w:eastAsia="Calibri" w:hAnsi="Times New Roman" w:cs="Times New Roman"/>
              </w:rPr>
              <w:t>Специалист по охране труда</w:t>
            </w:r>
          </w:p>
        </w:tc>
      </w:tr>
      <w:tr w:rsidR="00892200" w:rsidRPr="006D43E8" w:rsidTr="00347FA2">
        <w:tc>
          <w:tcPr>
            <w:tcW w:w="10456" w:type="dxa"/>
            <w:gridSpan w:val="4"/>
          </w:tcPr>
          <w:p w:rsidR="00892200" w:rsidRPr="006D43E8" w:rsidRDefault="0095667D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</w:rPr>
              <w:t xml:space="preserve">14. </w:t>
            </w:r>
            <w:r w:rsidR="00892200" w:rsidRPr="006D43E8">
              <w:rPr>
                <w:rStyle w:val="0pt"/>
                <w:rFonts w:eastAsiaTheme="minorHAnsi"/>
                <w:sz w:val="22"/>
                <w:szCs w:val="22"/>
              </w:rPr>
              <w:t>Мероприятия в рамках Года защитника Отечества</w:t>
            </w:r>
          </w:p>
        </w:tc>
      </w:tr>
      <w:tr w:rsidR="00F31513" w:rsidRPr="006D43E8" w:rsidTr="00672FA1">
        <w:trPr>
          <w:trHeight w:val="610"/>
        </w:trPr>
        <w:tc>
          <w:tcPr>
            <w:tcW w:w="776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5322" w:type="dxa"/>
          </w:tcPr>
          <w:p w:rsidR="00672FA1" w:rsidRDefault="00892200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11"/>
                <w:sz w:val="22"/>
                <w:szCs w:val="22"/>
              </w:rPr>
            </w:pPr>
            <w:r w:rsidRPr="00672FA1">
              <w:rPr>
                <w:rStyle w:val="11"/>
                <w:sz w:val="22"/>
                <w:szCs w:val="22"/>
              </w:rPr>
              <w:t>Утверждение Плана мероприятий на 2025 год</w:t>
            </w:r>
            <w:r w:rsidR="00672FA1">
              <w:rPr>
                <w:rStyle w:val="11"/>
                <w:sz w:val="22"/>
                <w:szCs w:val="22"/>
              </w:rPr>
              <w:t>, проведение мероприятий</w:t>
            </w:r>
          </w:p>
          <w:p w:rsidR="002C0635" w:rsidRPr="00672FA1" w:rsidRDefault="002C0635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807" w:type="dxa"/>
          </w:tcPr>
          <w:p w:rsidR="00347FA2" w:rsidRPr="006D43E8" w:rsidRDefault="00892200" w:rsidP="00672FA1">
            <w:pPr>
              <w:pStyle w:val="2"/>
              <w:shd w:val="clear" w:color="auto" w:fill="auto"/>
              <w:spacing w:after="0" w:line="240" w:lineRule="auto"/>
              <w:rPr>
                <w:rStyle w:val="11"/>
                <w:b/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</w:t>
            </w:r>
            <w:r w:rsidRPr="006D43E8">
              <w:rPr>
                <w:rStyle w:val="11"/>
                <w:b/>
                <w:sz w:val="22"/>
                <w:szCs w:val="22"/>
              </w:rPr>
              <w:t>а</w:t>
            </w:r>
          </w:p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92200" w:rsidRPr="006D43E8" w:rsidRDefault="00892200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892200" w:rsidRPr="006D43E8" w:rsidTr="00347FA2">
        <w:tc>
          <w:tcPr>
            <w:tcW w:w="10456" w:type="dxa"/>
            <w:gridSpan w:val="4"/>
          </w:tcPr>
          <w:p w:rsidR="00892200" w:rsidRPr="006D43E8" w:rsidRDefault="0095667D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</w:rPr>
              <w:t>15</w:t>
            </w:r>
            <w:r w:rsidR="00892200" w:rsidRPr="006D43E8">
              <w:rPr>
                <w:rStyle w:val="0pt"/>
                <w:rFonts w:eastAsiaTheme="minorHAnsi"/>
                <w:sz w:val="22"/>
                <w:szCs w:val="22"/>
              </w:rPr>
              <w:t>. Реализация Указов Президента РФ, национального проекта «Семья»</w:t>
            </w:r>
          </w:p>
        </w:tc>
      </w:tr>
      <w:tr w:rsidR="00F31513" w:rsidRPr="006D43E8" w:rsidTr="00F31513">
        <w:tc>
          <w:tcPr>
            <w:tcW w:w="776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5322" w:type="dxa"/>
            <w:vAlign w:val="bottom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Реализация регионального проекта «Старшее поколение», в</w:t>
            </w:r>
            <w:r w:rsidR="0095667D">
              <w:rPr>
                <w:rStyle w:val="11"/>
                <w:sz w:val="22"/>
                <w:szCs w:val="22"/>
              </w:rPr>
              <w:t xml:space="preserve"> </w:t>
            </w:r>
            <w:r w:rsidRPr="006D43E8">
              <w:rPr>
                <w:rStyle w:val="11"/>
                <w:sz w:val="22"/>
                <w:szCs w:val="22"/>
              </w:rPr>
              <w:t>т.ч.:</w:t>
            </w:r>
          </w:p>
          <w:p w:rsidR="00892200" w:rsidRPr="006D43E8" w:rsidRDefault="00892200" w:rsidP="00672FA1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развития системы долговременного ухода</w:t>
            </w:r>
          </w:p>
        </w:tc>
        <w:tc>
          <w:tcPr>
            <w:tcW w:w="1807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2025-2030</w:t>
            </w:r>
          </w:p>
        </w:tc>
        <w:tc>
          <w:tcPr>
            <w:tcW w:w="2551" w:type="dxa"/>
          </w:tcPr>
          <w:p w:rsidR="00892200" w:rsidRPr="006D43E8" w:rsidRDefault="00672FA1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едсестра</w:t>
            </w:r>
          </w:p>
        </w:tc>
      </w:tr>
      <w:tr w:rsidR="00F31513" w:rsidRPr="006D43E8" w:rsidTr="00F31513">
        <w:tc>
          <w:tcPr>
            <w:tcW w:w="776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5322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ind w:left="120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Реализация программы Владимирской области </w:t>
            </w:r>
            <w:r w:rsidRPr="006D43E8">
              <w:rPr>
                <w:rStyle w:val="11"/>
                <w:sz w:val="22"/>
                <w:szCs w:val="22"/>
              </w:rPr>
              <w:lastRenderedPageBreak/>
              <w:t>«Активное долголетие» в части:</w:t>
            </w:r>
          </w:p>
          <w:p w:rsidR="00892200" w:rsidRPr="00672FA1" w:rsidRDefault="00892200" w:rsidP="00672FA1">
            <w:pPr>
              <w:pStyle w:val="2"/>
              <w:numPr>
                <w:ilvl w:val="0"/>
                <w:numId w:val="4"/>
              </w:numPr>
              <w:shd w:val="clear" w:color="auto" w:fill="auto"/>
              <w:tabs>
                <w:tab w:val="left" w:pos="158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организации </w:t>
            </w:r>
            <w:proofErr w:type="spellStart"/>
            <w:r w:rsidRPr="006D43E8">
              <w:rPr>
                <w:rStyle w:val="11"/>
                <w:sz w:val="22"/>
                <w:szCs w:val="22"/>
              </w:rPr>
              <w:t>досуговых</w:t>
            </w:r>
            <w:proofErr w:type="spellEnd"/>
            <w:r w:rsidRPr="006D43E8">
              <w:rPr>
                <w:rStyle w:val="11"/>
                <w:sz w:val="22"/>
                <w:szCs w:val="22"/>
              </w:rPr>
              <w:t xml:space="preserve"> мероприятий </w:t>
            </w:r>
            <w:r w:rsidR="001F7752">
              <w:rPr>
                <w:rStyle w:val="11"/>
                <w:sz w:val="22"/>
                <w:szCs w:val="22"/>
              </w:rPr>
              <w:t xml:space="preserve">для граждан </w:t>
            </w:r>
            <w:r w:rsidRPr="006D43E8">
              <w:rPr>
                <w:rStyle w:val="11"/>
                <w:sz w:val="22"/>
                <w:szCs w:val="22"/>
              </w:rPr>
              <w:t>пожилого возраста, инвалидов</w:t>
            </w:r>
            <w:r w:rsidR="00672FA1">
              <w:rPr>
                <w:rStyle w:val="11"/>
                <w:sz w:val="22"/>
                <w:szCs w:val="22"/>
              </w:rPr>
              <w:t>.</w:t>
            </w:r>
          </w:p>
        </w:tc>
        <w:tc>
          <w:tcPr>
            <w:tcW w:w="1807" w:type="dxa"/>
          </w:tcPr>
          <w:p w:rsidR="00892200" w:rsidRPr="006D43E8" w:rsidRDefault="00672FA1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11"/>
                <w:sz w:val="22"/>
                <w:szCs w:val="22"/>
              </w:rPr>
              <w:lastRenderedPageBreak/>
              <w:t>В течени</w:t>
            </w:r>
            <w:proofErr w:type="gramStart"/>
            <w:r>
              <w:rPr>
                <w:rStyle w:val="11"/>
                <w:sz w:val="22"/>
                <w:szCs w:val="22"/>
              </w:rPr>
              <w:t>и</w:t>
            </w:r>
            <w:proofErr w:type="gramEnd"/>
            <w:r>
              <w:rPr>
                <w:rStyle w:val="11"/>
                <w:sz w:val="22"/>
                <w:szCs w:val="22"/>
              </w:rPr>
              <w:t xml:space="preserve"> года</w:t>
            </w:r>
          </w:p>
        </w:tc>
        <w:tc>
          <w:tcPr>
            <w:tcW w:w="2551" w:type="dxa"/>
          </w:tcPr>
          <w:p w:rsidR="00892200" w:rsidRDefault="001F7752" w:rsidP="00672F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  <w:p w:rsidR="001F7752" w:rsidRDefault="001F7752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Инструктор по труду</w:t>
            </w:r>
          </w:p>
          <w:p w:rsidR="001F7752" w:rsidRPr="006D43E8" w:rsidRDefault="001F7752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АФК</w:t>
            </w:r>
          </w:p>
        </w:tc>
      </w:tr>
      <w:tr w:rsidR="00892200" w:rsidRPr="006D43E8" w:rsidTr="00347FA2">
        <w:tc>
          <w:tcPr>
            <w:tcW w:w="10456" w:type="dxa"/>
            <w:gridSpan w:val="4"/>
          </w:tcPr>
          <w:p w:rsidR="00892200" w:rsidRPr="006D43E8" w:rsidRDefault="0095667D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</w:rPr>
              <w:lastRenderedPageBreak/>
              <w:t>16</w:t>
            </w:r>
            <w:r w:rsidR="00892200" w:rsidRPr="006D43E8">
              <w:rPr>
                <w:rStyle w:val="0pt"/>
                <w:rFonts w:eastAsiaTheme="minorHAnsi"/>
                <w:sz w:val="22"/>
                <w:szCs w:val="22"/>
              </w:rPr>
              <w:t>. Мероприятия, посвященные 80-летию Победы в Великой Отечественной войне</w:t>
            </w:r>
          </w:p>
        </w:tc>
      </w:tr>
      <w:tr w:rsidR="00F31513" w:rsidRPr="006D43E8" w:rsidTr="00F31513">
        <w:tc>
          <w:tcPr>
            <w:tcW w:w="776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5322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Чествование на дому жителей блокадного Ленинграда к 80-летаю полного освобождения Ленинграда от фашистской блокады с вручением памятных знаков и подарков.</w:t>
            </w:r>
          </w:p>
        </w:tc>
        <w:tc>
          <w:tcPr>
            <w:tcW w:w="1807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892200" w:rsidRPr="006D43E8" w:rsidRDefault="001F7752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Специалист по соц</w:t>
            </w:r>
            <w:r w:rsidR="0095667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работе, ПСУ</w:t>
            </w:r>
          </w:p>
        </w:tc>
      </w:tr>
      <w:tr w:rsidR="00F31513" w:rsidRPr="006D43E8" w:rsidTr="00F31513">
        <w:tc>
          <w:tcPr>
            <w:tcW w:w="776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</w:t>
            </w:r>
          </w:p>
        </w:tc>
        <w:tc>
          <w:tcPr>
            <w:tcW w:w="5322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Участие в волонтерских акциях:</w:t>
            </w:r>
          </w:p>
          <w:p w:rsidR="00892200" w:rsidRPr="006D43E8" w:rsidRDefault="00892200" w:rsidP="00672FA1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187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«Обелиск» (благоустройство общественных мест памяти воинам, погибшим в годы Великой Отечественной войны);</w:t>
            </w:r>
          </w:p>
          <w:p w:rsidR="00892200" w:rsidRPr="006D43E8" w:rsidRDefault="00892200" w:rsidP="00672FA1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21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«Марафон добрых дел» (адресная помощь ветеранам Великой Отечественной войны, труженикам тыла, «Детям войны»).</w:t>
            </w:r>
          </w:p>
        </w:tc>
        <w:tc>
          <w:tcPr>
            <w:tcW w:w="1807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апрель-май</w:t>
            </w:r>
          </w:p>
        </w:tc>
        <w:tc>
          <w:tcPr>
            <w:tcW w:w="2551" w:type="dxa"/>
          </w:tcPr>
          <w:p w:rsidR="00892200" w:rsidRDefault="006A330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  <w:p w:rsidR="006A3305" w:rsidRDefault="006A330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АФК</w:t>
            </w:r>
          </w:p>
          <w:p w:rsidR="006A3305" w:rsidRPr="006D43E8" w:rsidRDefault="006A3305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</w:t>
            </w:r>
            <w:r w:rsidR="0095667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работе</w:t>
            </w:r>
          </w:p>
        </w:tc>
      </w:tr>
      <w:tr w:rsidR="00F31513" w:rsidRPr="006D43E8" w:rsidTr="00F31513">
        <w:tc>
          <w:tcPr>
            <w:tcW w:w="776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5322" w:type="dxa"/>
            <w:vAlign w:val="bottom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«Память пылающих лет» (праздничные концерты, чаепития для ветеранов Великой Отечественной войны и «детей войны» - получателей социальных услуг в учреждениях)</w:t>
            </w:r>
          </w:p>
        </w:tc>
        <w:tc>
          <w:tcPr>
            <w:tcW w:w="1807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май</w:t>
            </w:r>
          </w:p>
        </w:tc>
        <w:tc>
          <w:tcPr>
            <w:tcW w:w="2551" w:type="dxa"/>
          </w:tcPr>
          <w:p w:rsidR="00892200" w:rsidRPr="006D43E8" w:rsidRDefault="006A3305" w:rsidP="00672F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инструктор по труду</w:t>
            </w:r>
          </w:p>
        </w:tc>
      </w:tr>
      <w:tr w:rsidR="00F31513" w:rsidRPr="006D43E8" w:rsidTr="00F31513">
        <w:tc>
          <w:tcPr>
            <w:tcW w:w="776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5322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«Женское лицо войны» (поздравление женщин - ветеранов ВОВ, участников СВО с Днем 8 марта)</w:t>
            </w:r>
          </w:p>
        </w:tc>
        <w:tc>
          <w:tcPr>
            <w:tcW w:w="1807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06.03.2025</w:t>
            </w:r>
          </w:p>
        </w:tc>
        <w:tc>
          <w:tcPr>
            <w:tcW w:w="2551" w:type="dxa"/>
          </w:tcPr>
          <w:p w:rsidR="00892200" w:rsidRPr="006D43E8" w:rsidRDefault="006A3305" w:rsidP="00672F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инструктор по труду</w:t>
            </w:r>
          </w:p>
        </w:tc>
      </w:tr>
      <w:tr w:rsidR="00F31513" w:rsidRPr="006D43E8" w:rsidTr="00F31513">
        <w:tc>
          <w:tcPr>
            <w:tcW w:w="776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5322" w:type="dxa"/>
          </w:tcPr>
          <w:p w:rsidR="006A3305" w:rsidRPr="0095667D" w:rsidRDefault="00892200" w:rsidP="00672FA1">
            <w:pPr>
              <w:pStyle w:val="2"/>
              <w:shd w:val="clear" w:color="auto" w:fill="auto"/>
              <w:spacing w:after="0" w:line="240" w:lineRule="auto"/>
              <w:ind w:left="120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6D43E8">
              <w:rPr>
                <w:rStyle w:val="11"/>
                <w:sz w:val="22"/>
                <w:szCs w:val="22"/>
              </w:rPr>
              <w:t>Областной фестиваль «Песни Победы» среди учреждений социального обслуживания</w:t>
            </w:r>
          </w:p>
        </w:tc>
        <w:tc>
          <w:tcPr>
            <w:tcW w:w="1807" w:type="dxa"/>
          </w:tcPr>
          <w:p w:rsidR="00892200" w:rsidRPr="006D43E8" w:rsidRDefault="00892200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апрель-май</w:t>
            </w:r>
          </w:p>
        </w:tc>
        <w:tc>
          <w:tcPr>
            <w:tcW w:w="2551" w:type="dxa"/>
          </w:tcPr>
          <w:p w:rsidR="00892200" w:rsidRPr="006D43E8" w:rsidRDefault="0095667D" w:rsidP="00672F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инструктор по труду</w:t>
            </w:r>
          </w:p>
        </w:tc>
      </w:tr>
      <w:tr w:rsidR="00892200" w:rsidRPr="006D43E8" w:rsidTr="00347FA2">
        <w:tc>
          <w:tcPr>
            <w:tcW w:w="10456" w:type="dxa"/>
            <w:gridSpan w:val="4"/>
          </w:tcPr>
          <w:p w:rsidR="00892200" w:rsidRPr="006D43E8" w:rsidRDefault="00554D7F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1"/>
                <w:rFonts w:eastAsiaTheme="minorHAnsi"/>
                <w:sz w:val="22"/>
                <w:szCs w:val="22"/>
              </w:rPr>
              <w:t>17</w:t>
            </w:r>
            <w:r w:rsidR="00892200" w:rsidRPr="006D43E8">
              <w:rPr>
                <w:rStyle w:val="11"/>
                <w:rFonts w:eastAsiaTheme="minorHAnsi"/>
                <w:sz w:val="22"/>
                <w:szCs w:val="22"/>
              </w:rPr>
              <w:t xml:space="preserve">. </w:t>
            </w:r>
            <w:r w:rsidR="00892200" w:rsidRPr="006D43E8">
              <w:rPr>
                <w:rStyle w:val="0pt"/>
                <w:rFonts w:eastAsiaTheme="minorHAnsi"/>
                <w:sz w:val="22"/>
                <w:szCs w:val="22"/>
              </w:rPr>
              <w:t>Областные социально значимые мероприятия</w:t>
            </w:r>
          </w:p>
        </w:tc>
      </w:tr>
      <w:tr w:rsidR="00494156" w:rsidRPr="006D43E8" w:rsidTr="00554D7F">
        <w:trPr>
          <w:trHeight w:val="675"/>
        </w:trPr>
        <w:tc>
          <w:tcPr>
            <w:tcW w:w="776" w:type="dxa"/>
            <w:vMerge w:val="restart"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5322" w:type="dxa"/>
            <w:vAlign w:val="bottom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Проведение областных конкурсов (в т.ч. </w:t>
            </w:r>
            <w:proofErr w:type="spellStart"/>
            <w:r w:rsidRPr="006D43E8">
              <w:rPr>
                <w:rStyle w:val="11"/>
                <w:sz w:val="22"/>
                <w:szCs w:val="22"/>
              </w:rPr>
              <w:t>онлайн</w:t>
            </w:r>
            <w:proofErr w:type="spellEnd"/>
            <w:r w:rsidRPr="006D43E8">
              <w:rPr>
                <w:rStyle w:val="11"/>
                <w:sz w:val="22"/>
                <w:szCs w:val="22"/>
              </w:rPr>
              <w:t>) и акций:</w:t>
            </w:r>
          </w:p>
        </w:tc>
        <w:tc>
          <w:tcPr>
            <w:tcW w:w="1807" w:type="dxa"/>
            <w:vAlign w:val="bottom"/>
          </w:tcPr>
          <w:p w:rsidR="00494156" w:rsidRPr="00554D7F" w:rsidRDefault="00494156" w:rsidP="003C7BE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по отдельному плану </w:t>
            </w:r>
          </w:p>
        </w:tc>
        <w:tc>
          <w:tcPr>
            <w:tcW w:w="2551" w:type="dxa"/>
            <w:vMerge w:val="restart"/>
          </w:tcPr>
          <w:p w:rsidR="00494156" w:rsidRDefault="00494156" w:rsidP="00672F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  <w:p w:rsidR="00494156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труду</w:t>
            </w:r>
          </w:p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АФК</w:t>
            </w:r>
          </w:p>
        </w:tc>
      </w:tr>
      <w:tr w:rsidR="00494156" w:rsidRPr="006D43E8" w:rsidTr="00554D7F">
        <w:trPr>
          <w:trHeight w:val="557"/>
        </w:trPr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554D7F" w:rsidRDefault="00494156" w:rsidP="00672FA1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278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конкурс на лучшую благоустроенную и доступную территорию;</w:t>
            </w:r>
          </w:p>
        </w:tc>
        <w:tc>
          <w:tcPr>
            <w:tcW w:w="1807" w:type="dxa"/>
          </w:tcPr>
          <w:p w:rsidR="00494156" w:rsidRPr="00554D7F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декабрь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rPr>
          <w:trHeight w:val="367"/>
        </w:trPr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554D7F" w:rsidRDefault="00494156" w:rsidP="00672FA1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конкурс «Новогодняя игрушка»;</w:t>
            </w:r>
          </w:p>
        </w:tc>
        <w:tc>
          <w:tcPr>
            <w:tcW w:w="1807" w:type="dxa"/>
          </w:tcPr>
          <w:p w:rsidR="00494156" w:rsidRPr="00554D7F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декабрь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rPr>
          <w:trHeight w:val="274"/>
        </w:trPr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554D7F" w:rsidRDefault="00494156" w:rsidP="00672FA1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«Поединки хоров»;</w:t>
            </w: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contextualSpacing/>
              <w:jc w:val="center"/>
              <w:rPr>
                <w:rStyle w:val="11"/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ноябрь-декабрь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554D7F" w:rsidRDefault="00494156" w:rsidP="00672FA1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350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областной благотворительный марафон «Живи ярко - делай добро!», приуроченный </w:t>
            </w:r>
            <w:proofErr w:type="gramStart"/>
            <w:r w:rsidRPr="006D43E8">
              <w:rPr>
                <w:rStyle w:val="11"/>
                <w:sz w:val="22"/>
                <w:szCs w:val="22"/>
              </w:rPr>
              <w:t>к</w:t>
            </w:r>
            <w:proofErr w:type="gramEnd"/>
            <w:r w:rsidRPr="006D43E8">
              <w:rPr>
                <w:rStyle w:val="11"/>
                <w:sz w:val="22"/>
                <w:szCs w:val="22"/>
              </w:rPr>
              <w:t xml:space="preserve"> Дню памяти Елизаветы Глинки;</w:t>
            </w: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февраль</w:t>
            </w:r>
          </w:p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494156" w:rsidRDefault="00494156" w:rsidP="00672FA1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54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конкурс рисунков "Ради мира на земле";</w:t>
            </w:r>
          </w:p>
        </w:tc>
        <w:tc>
          <w:tcPr>
            <w:tcW w:w="1807" w:type="dxa"/>
          </w:tcPr>
          <w:p w:rsidR="00494156" w:rsidRPr="00494156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март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494156" w:rsidRDefault="00494156" w:rsidP="00672FA1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221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слет «серебряных» волонтеров «Движение Старших»;</w:t>
            </w: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август</w:t>
            </w:r>
          </w:p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494156" w:rsidRDefault="00494156" w:rsidP="00672FA1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178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фестиваль спорта и здорового образа жизни «В спорте </w:t>
            </w:r>
            <w:proofErr w:type="gramStart"/>
            <w:r w:rsidRPr="006D43E8">
              <w:rPr>
                <w:rStyle w:val="11"/>
                <w:sz w:val="22"/>
                <w:szCs w:val="22"/>
              </w:rPr>
              <w:t>слабых</w:t>
            </w:r>
            <w:proofErr w:type="gramEnd"/>
            <w:r w:rsidRPr="006D43E8">
              <w:rPr>
                <w:rStyle w:val="11"/>
                <w:sz w:val="22"/>
                <w:szCs w:val="22"/>
              </w:rPr>
              <w:t xml:space="preserve"> не бывает»;</w:t>
            </w:r>
          </w:p>
        </w:tc>
        <w:tc>
          <w:tcPr>
            <w:tcW w:w="1807" w:type="dxa"/>
          </w:tcPr>
          <w:p w:rsidR="00494156" w:rsidRPr="00494156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сентябрь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494156" w:rsidRDefault="00494156" w:rsidP="00672FA1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206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фестиваль творчества «Энергия возраста», посвященный Дню пожилых людей;</w:t>
            </w: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октябрь</w:t>
            </w:r>
          </w:p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494156" w:rsidRDefault="00494156" w:rsidP="00672FA1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акция «Синичкин день»;</w:t>
            </w: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май-июнь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2" w:type="dxa"/>
          </w:tcPr>
          <w:p w:rsidR="00494156" w:rsidRPr="00494156" w:rsidRDefault="00494156" w:rsidP="00672FA1">
            <w:pPr>
              <w:pStyle w:val="2"/>
              <w:numPr>
                <w:ilvl w:val="0"/>
                <w:numId w:val="7"/>
              </w:numPr>
              <w:shd w:val="clear" w:color="auto" w:fill="auto"/>
              <w:tabs>
                <w:tab w:val="left" w:pos="288"/>
              </w:tabs>
              <w:spacing w:after="0" w:line="240" w:lineRule="auto"/>
              <w:rPr>
                <w:rStyle w:val="1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 w:rsidRPr="006D43E8">
              <w:rPr>
                <w:rStyle w:val="11"/>
                <w:sz w:val="22"/>
                <w:szCs w:val="22"/>
              </w:rPr>
              <w:t>акции «Окна Победы», «Окна России», «Новогодние окна»;</w:t>
            </w: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декабрь</w:t>
            </w:r>
          </w:p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</w:t>
            </w:r>
          </w:p>
        </w:tc>
        <w:tc>
          <w:tcPr>
            <w:tcW w:w="5322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rPr>
                <w:rStyle w:val="11"/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фотоконкурс «Твой Герой», приуроченный к 80-летию Победы и году Защитника Отечества</w:t>
            </w: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rStyle w:val="11"/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май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</w:t>
            </w:r>
          </w:p>
        </w:tc>
        <w:tc>
          <w:tcPr>
            <w:tcW w:w="5322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Торжественное мероприятие, посвященное Международному дню пожилых людей</w:t>
            </w: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октябрь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</w:t>
            </w:r>
          </w:p>
        </w:tc>
        <w:tc>
          <w:tcPr>
            <w:tcW w:w="5322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Торжественное мероприятие, посвященное Международному дню инвалидов</w:t>
            </w: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декабрь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494156" w:rsidRPr="006D43E8" w:rsidTr="00554D7F">
        <w:tc>
          <w:tcPr>
            <w:tcW w:w="776" w:type="dxa"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</w:p>
        </w:tc>
        <w:tc>
          <w:tcPr>
            <w:tcW w:w="5322" w:type="dxa"/>
          </w:tcPr>
          <w:p w:rsidR="00494156" w:rsidRDefault="00494156" w:rsidP="00672FA1">
            <w:pPr>
              <w:pStyle w:val="2"/>
              <w:shd w:val="clear" w:color="auto" w:fill="auto"/>
              <w:spacing w:after="0" w:line="240" w:lineRule="auto"/>
              <w:rPr>
                <w:rStyle w:val="11"/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Областное мероприятие по подведению итогов конкурсов, проведенных в текущем году среди учреждений социального обслуживания</w:t>
            </w:r>
          </w:p>
          <w:p w:rsidR="003C7BE6" w:rsidRPr="006D43E8" w:rsidRDefault="003C7BE6" w:rsidP="00672FA1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:rsidR="00494156" w:rsidRPr="006D43E8" w:rsidRDefault="00494156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декабрь</w:t>
            </w:r>
          </w:p>
        </w:tc>
        <w:tc>
          <w:tcPr>
            <w:tcW w:w="2551" w:type="dxa"/>
            <w:vMerge/>
          </w:tcPr>
          <w:p w:rsidR="00494156" w:rsidRPr="006D43E8" w:rsidRDefault="00494156" w:rsidP="00672FA1">
            <w:pPr>
              <w:rPr>
                <w:rFonts w:ascii="Times New Roman" w:hAnsi="Times New Roman" w:cs="Times New Roman"/>
              </w:rPr>
            </w:pPr>
          </w:p>
        </w:tc>
      </w:tr>
      <w:tr w:rsidR="000C54C3" w:rsidRPr="006D43E8" w:rsidTr="00347FA2">
        <w:tc>
          <w:tcPr>
            <w:tcW w:w="10456" w:type="dxa"/>
            <w:gridSpan w:val="4"/>
          </w:tcPr>
          <w:p w:rsidR="000C54C3" w:rsidRPr="006D43E8" w:rsidRDefault="00494156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  <w:lang w:eastAsia="en-US" w:bidi="en-US"/>
              </w:rPr>
              <w:t>18</w:t>
            </w:r>
            <w:r w:rsidR="000C54C3" w:rsidRPr="006D43E8">
              <w:rPr>
                <w:rStyle w:val="0pt"/>
                <w:rFonts w:eastAsiaTheme="minorHAnsi"/>
                <w:sz w:val="22"/>
                <w:szCs w:val="22"/>
                <w:lang w:eastAsia="en-US" w:bidi="en-US"/>
              </w:rPr>
              <w:t xml:space="preserve">. </w:t>
            </w:r>
            <w:r w:rsidR="000C54C3" w:rsidRPr="006D43E8">
              <w:rPr>
                <w:rStyle w:val="0pt"/>
                <w:rFonts w:eastAsiaTheme="minorHAnsi"/>
                <w:sz w:val="22"/>
                <w:szCs w:val="22"/>
              </w:rPr>
              <w:t xml:space="preserve">Развитие в учреждениях социального </w:t>
            </w:r>
            <w:proofErr w:type="gramStart"/>
            <w:r w:rsidR="000C54C3" w:rsidRPr="006D43E8">
              <w:rPr>
                <w:rStyle w:val="0pt"/>
                <w:rFonts w:eastAsiaTheme="minorHAnsi"/>
                <w:sz w:val="22"/>
                <w:szCs w:val="22"/>
              </w:rPr>
              <w:t>обслуживания населения Владимирской области системы долговременного ухода</w:t>
            </w:r>
            <w:proofErr w:type="gramEnd"/>
          </w:p>
        </w:tc>
      </w:tr>
      <w:tr w:rsidR="00F31513" w:rsidRPr="006D43E8" w:rsidTr="00F31513">
        <w:tc>
          <w:tcPr>
            <w:tcW w:w="776" w:type="dxa"/>
          </w:tcPr>
          <w:p w:rsidR="000C54C3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5322" w:type="dxa"/>
          </w:tcPr>
          <w:p w:rsidR="000C54C3" w:rsidRPr="006D43E8" w:rsidRDefault="000C54C3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Реализация плана мероприятий («дорожной карты») по созданию на территории Владимирской области системы долговременного ухода за гражданами </w:t>
            </w:r>
            <w:r w:rsidRPr="006D43E8">
              <w:rPr>
                <w:rStyle w:val="11"/>
                <w:sz w:val="22"/>
                <w:szCs w:val="22"/>
              </w:rPr>
              <w:lastRenderedPageBreak/>
              <w:t>пожилого возраста и инвалидами.</w:t>
            </w:r>
          </w:p>
        </w:tc>
        <w:tc>
          <w:tcPr>
            <w:tcW w:w="1807" w:type="dxa"/>
          </w:tcPr>
          <w:p w:rsidR="000C54C3" w:rsidRPr="006D43E8" w:rsidRDefault="000C54C3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2551" w:type="dxa"/>
          </w:tcPr>
          <w:p w:rsidR="00494156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</w:p>
          <w:p w:rsidR="000C54C3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отделение</w:t>
            </w:r>
            <w:r w:rsidR="003C7BE6">
              <w:rPr>
                <w:rFonts w:ascii="Times New Roman" w:hAnsi="Times New Roman" w:cs="Times New Roman"/>
              </w:rPr>
              <w:t xml:space="preserve">м, Заведующий </w:t>
            </w:r>
            <w:proofErr w:type="spellStart"/>
            <w:r w:rsidR="003C7BE6">
              <w:rPr>
                <w:rFonts w:ascii="Times New Roman" w:hAnsi="Times New Roman" w:cs="Times New Roman"/>
              </w:rPr>
              <w:t>соц-мед</w:t>
            </w:r>
            <w:proofErr w:type="spellEnd"/>
            <w:r w:rsidR="003C7BE6">
              <w:rPr>
                <w:rFonts w:ascii="Times New Roman" w:hAnsi="Times New Roman" w:cs="Times New Roman"/>
              </w:rPr>
              <w:t xml:space="preserve"> </w:t>
            </w:r>
            <w:r w:rsidR="003C7BE6">
              <w:rPr>
                <w:rFonts w:ascii="Times New Roman" w:hAnsi="Times New Roman" w:cs="Times New Roman"/>
              </w:rPr>
              <w:lastRenderedPageBreak/>
              <w:t>отдел</w:t>
            </w:r>
            <w:r>
              <w:rPr>
                <w:rFonts w:ascii="Times New Roman" w:hAnsi="Times New Roman" w:cs="Times New Roman"/>
              </w:rPr>
              <w:t>, ст. медсестра</w:t>
            </w:r>
          </w:p>
        </w:tc>
      </w:tr>
      <w:tr w:rsidR="00F31513" w:rsidRPr="006D43E8" w:rsidTr="00F31513">
        <w:tc>
          <w:tcPr>
            <w:tcW w:w="776" w:type="dxa"/>
          </w:tcPr>
          <w:p w:rsidR="000C54C3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18.2</w:t>
            </w:r>
          </w:p>
        </w:tc>
        <w:tc>
          <w:tcPr>
            <w:tcW w:w="5322" w:type="dxa"/>
          </w:tcPr>
          <w:p w:rsidR="000C54C3" w:rsidRPr="006D43E8" w:rsidRDefault="000C54C3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Проведение Благотворительным Фондом «Старость в радость» мониторинга стационарных учреждений в части оказания социальных услуг гражданам пожилого возраста и инвалидам в соответствии с Правилами организации деятельности организаций социального обслуживания, их структурных подразделений, утвержденных приказом Минтруда России от 24.11.2014 № 940н</w:t>
            </w:r>
          </w:p>
        </w:tc>
        <w:tc>
          <w:tcPr>
            <w:tcW w:w="1807" w:type="dxa"/>
          </w:tcPr>
          <w:p w:rsidR="000C54C3" w:rsidRPr="006D43E8" w:rsidRDefault="000C54C3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август</w:t>
            </w:r>
          </w:p>
        </w:tc>
        <w:tc>
          <w:tcPr>
            <w:tcW w:w="2551" w:type="dxa"/>
          </w:tcPr>
          <w:p w:rsidR="00494156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Директор, </w:t>
            </w:r>
          </w:p>
          <w:p w:rsidR="00494156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отделением, Заведующий </w:t>
            </w:r>
            <w:proofErr w:type="spellStart"/>
            <w:r>
              <w:rPr>
                <w:rFonts w:ascii="Times New Roman" w:hAnsi="Times New Roman" w:cs="Times New Roman"/>
              </w:rPr>
              <w:t>соц-мед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отделением, </w:t>
            </w:r>
          </w:p>
          <w:p w:rsidR="000C54C3" w:rsidRPr="006D43E8" w:rsidRDefault="0049415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медсестра</w:t>
            </w:r>
          </w:p>
        </w:tc>
      </w:tr>
      <w:tr w:rsidR="000C54C3" w:rsidRPr="006D43E8" w:rsidTr="00347FA2">
        <w:tc>
          <w:tcPr>
            <w:tcW w:w="10456" w:type="dxa"/>
            <w:gridSpan w:val="4"/>
          </w:tcPr>
          <w:p w:rsidR="000C54C3" w:rsidRPr="006D43E8" w:rsidRDefault="00291F8A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</w:rPr>
              <w:t>19</w:t>
            </w:r>
            <w:r w:rsidR="000C54C3" w:rsidRPr="006D43E8">
              <w:rPr>
                <w:rStyle w:val="0pt"/>
                <w:rFonts w:eastAsiaTheme="minorHAnsi"/>
                <w:sz w:val="22"/>
                <w:szCs w:val="22"/>
              </w:rPr>
              <w:t xml:space="preserve">. </w:t>
            </w:r>
            <w:proofErr w:type="spellStart"/>
            <w:r w:rsidR="000C54C3" w:rsidRPr="006D43E8">
              <w:rPr>
                <w:rStyle w:val="0pt"/>
                <w:rFonts w:eastAsiaTheme="minorHAnsi"/>
                <w:sz w:val="22"/>
                <w:szCs w:val="22"/>
              </w:rPr>
              <w:t>Цифровизация</w:t>
            </w:r>
            <w:proofErr w:type="spellEnd"/>
          </w:p>
        </w:tc>
      </w:tr>
      <w:tr w:rsidR="00F31513" w:rsidRPr="006D43E8" w:rsidTr="00486CAD">
        <w:tc>
          <w:tcPr>
            <w:tcW w:w="776" w:type="dxa"/>
          </w:tcPr>
          <w:p w:rsidR="000C54C3" w:rsidRPr="006D43E8" w:rsidRDefault="005249C2" w:rsidP="00486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="00486C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2" w:type="dxa"/>
          </w:tcPr>
          <w:p w:rsidR="000C54C3" w:rsidRPr="006D43E8" w:rsidRDefault="000C54C3" w:rsidP="00486CAD">
            <w:pPr>
              <w:pStyle w:val="2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Осуществление формирования и ведения </w:t>
            </w:r>
            <w:r w:rsidR="00486CAD">
              <w:rPr>
                <w:rStyle w:val="11"/>
                <w:sz w:val="22"/>
                <w:szCs w:val="22"/>
              </w:rPr>
              <w:t>ЭСРН</w:t>
            </w:r>
          </w:p>
        </w:tc>
        <w:tc>
          <w:tcPr>
            <w:tcW w:w="1807" w:type="dxa"/>
          </w:tcPr>
          <w:p w:rsidR="000C54C3" w:rsidRPr="006D43E8" w:rsidRDefault="000C54C3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постоянно</w:t>
            </w:r>
          </w:p>
        </w:tc>
        <w:tc>
          <w:tcPr>
            <w:tcW w:w="2551" w:type="dxa"/>
          </w:tcPr>
          <w:p w:rsidR="000C54C3" w:rsidRPr="006D43E8" w:rsidRDefault="00486CA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соц. работе</w:t>
            </w:r>
          </w:p>
        </w:tc>
      </w:tr>
      <w:tr w:rsidR="00F31513" w:rsidRPr="006D43E8" w:rsidTr="00F31513">
        <w:tc>
          <w:tcPr>
            <w:tcW w:w="776" w:type="dxa"/>
          </w:tcPr>
          <w:p w:rsidR="000C54C3" w:rsidRPr="006D43E8" w:rsidRDefault="005249C2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</w:t>
            </w:r>
          </w:p>
        </w:tc>
        <w:tc>
          <w:tcPr>
            <w:tcW w:w="5322" w:type="dxa"/>
          </w:tcPr>
          <w:p w:rsidR="000C54C3" w:rsidRPr="006D43E8" w:rsidRDefault="000C54C3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Внедрение электронного документооборота в рамках формирования электронных первичных документов при ведении бюджетного учета.</w:t>
            </w:r>
          </w:p>
        </w:tc>
        <w:tc>
          <w:tcPr>
            <w:tcW w:w="1807" w:type="dxa"/>
          </w:tcPr>
          <w:p w:rsidR="000C54C3" w:rsidRPr="006D43E8" w:rsidRDefault="000C54C3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</w:t>
            </w:r>
            <w:proofErr w:type="gramStart"/>
            <w:r w:rsidRPr="006D43E8">
              <w:rPr>
                <w:rStyle w:val="11"/>
                <w:sz w:val="22"/>
                <w:szCs w:val="22"/>
              </w:rPr>
              <w:t>и</w:t>
            </w:r>
            <w:proofErr w:type="gramEnd"/>
            <w:r w:rsidRPr="006D43E8">
              <w:rPr>
                <w:rStyle w:val="11"/>
                <w:sz w:val="22"/>
                <w:szCs w:val="22"/>
              </w:rPr>
              <w:t xml:space="preserve"> года</w:t>
            </w:r>
          </w:p>
        </w:tc>
        <w:tc>
          <w:tcPr>
            <w:tcW w:w="2551" w:type="dxa"/>
          </w:tcPr>
          <w:p w:rsidR="000C54C3" w:rsidRPr="006D43E8" w:rsidRDefault="00486CAD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Бухгалтерия </w:t>
            </w:r>
          </w:p>
        </w:tc>
      </w:tr>
      <w:tr w:rsidR="000C54C3" w:rsidRPr="006D43E8" w:rsidTr="00347FA2">
        <w:tc>
          <w:tcPr>
            <w:tcW w:w="10456" w:type="dxa"/>
            <w:gridSpan w:val="4"/>
          </w:tcPr>
          <w:p w:rsidR="000C54C3" w:rsidRPr="006D43E8" w:rsidRDefault="00291F8A" w:rsidP="00672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0pt"/>
                <w:rFonts w:eastAsiaTheme="minorHAnsi"/>
                <w:sz w:val="22"/>
                <w:szCs w:val="22"/>
              </w:rPr>
              <w:t>20</w:t>
            </w:r>
            <w:r w:rsidR="000C54C3" w:rsidRPr="006D43E8">
              <w:rPr>
                <w:rStyle w:val="0pt"/>
                <w:rFonts w:eastAsiaTheme="minorHAnsi"/>
                <w:sz w:val="22"/>
                <w:szCs w:val="22"/>
              </w:rPr>
              <w:t>. Повышение качества социальных услуг, предоставляемых учреждениями социального обслуживания населения Владимирской области</w:t>
            </w:r>
          </w:p>
        </w:tc>
      </w:tr>
      <w:tr w:rsidR="00F31513" w:rsidRPr="006D43E8" w:rsidTr="00F31513">
        <w:tc>
          <w:tcPr>
            <w:tcW w:w="776" w:type="dxa"/>
          </w:tcPr>
          <w:p w:rsidR="00CD6822" w:rsidRPr="006D43E8" w:rsidRDefault="005249C2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3C7B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2" w:type="dxa"/>
          </w:tcPr>
          <w:p w:rsidR="00CD6822" w:rsidRPr="006D43E8" w:rsidRDefault="00CD6822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Реализация плана мероприятий («дорожной карты») по сокращению (профилактике) очередности пожилых граждан и инвалидов для помещения в стационарные организации социального обслуживания на 2023 - 2025 годы.</w:t>
            </w:r>
          </w:p>
        </w:tc>
        <w:tc>
          <w:tcPr>
            <w:tcW w:w="1807" w:type="dxa"/>
          </w:tcPr>
          <w:p w:rsidR="00CD6822" w:rsidRPr="006D43E8" w:rsidRDefault="00CD6822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CD6822" w:rsidRDefault="003C7BE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3C7BE6" w:rsidRPr="006D43E8" w:rsidRDefault="003C7BE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соц. работе</w:t>
            </w:r>
          </w:p>
        </w:tc>
      </w:tr>
      <w:tr w:rsidR="00F31513" w:rsidRPr="006D43E8" w:rsidTr="00F31513">
        <w:tc>
          <w:tcPr>
            <w:tcW w:w="776" w:type="dxa"/>
          </w:tcPr>
          <w:p w:rsidR="00CD6822" w:rsidRPr="006D43E8" w:rsidRDefault="003C7BE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49C2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5322" w:type="dxa"/>
            <w:vAlign w:val="bottom"/>
          </w:tcPr>
          <w:p w:rsidR="00CD6822" w:rsidRPr="006D43E8" w:rsidRDefault="00CD6822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Реализация плана мероприятий («дорожной карты») по внедрению на территории Владимирской области </w:t>
            </w:r>
            <w:proofErr w:type="spellStart"/>
            <w:r w:rsidRPr="006D43E8">
              <w:rPr>
                <w:rStyle w:val="11"/>
                <w:sz w:val="22"/>
                <w:szCs w:val="22"/>
              </w:rPr>
              <w:t>пилотного</w:t>
            </w:r>
            <w:proofErr w:type="spellEnd"/>
            <w:r w:rsidRPr="006D43E8">
              <w:rPr>
                <w:rStyle w:val="11"/>
                <w:sz w:val="22"/>
                <w:szCs w:val="22"/>
              </w:rPr>
              <w:t xml:space="preserve"> проекта сопровождаемого проживания для молодых инвалидов на 2024-2026 гг.</w:t>
            </w:r>
          </w:p>
        </w:tc>
        <w:tc>
          <w:tcPr>
            <w:tcW w:w="1807" w:type="dxa"/>
          </w:tcPr>
          <w:p w:rsidR="00CD6822" w:rsidRPr="006D43E8" w:rsidRDefault="00CD6822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CD6822" w:rsidRPr="006D43E8" w:rsidRDefault="003C7BE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соц. работе</w:t>
            </w:r>
          </w:p>
        </w:tc>
      </w:tr>
      <w:tr w:rsidR="00F31513" w:rsidRPr="006D43E8" w:rsidTr="00F31513">
        <w:tc>
          <w:tcPr>
            <w:tcW w:w="776" w:type="dxa"/>
          </w:tcPr>
          <w:p w:rsidR="00CD6822" w:rsidRPr="006D43E8" w:rsidRDefault="005249C2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5322" w:type="dxa"/>
            <w:vAlign w:val="bottom"/>
          </w:tcPr>
          <w:p w:rsidR="00CD6822" w:rsidRPr="006D43E8" w:rsidRDefault="00CD6822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Реализация социальных проектов в стационарных учреждениях социального обслуживания: ««</w:t>
            </w:r>
            <w:proofErr w:type="spellStart"/>
            <w:r w:rsidRPr="006D43E8">
              <w:rPr>
                <w:rStyle w:val="11"/>
                <w:sz w:val="22"/>
                <w:szCs w:val="22"/>
              </w:rPr>
              <w:t>Нейро-Возраст</w:t>
            </w:r>
            <w:proofErr w:type="spellEnd"/>
            <w:r w:rsidRPr="006D43E8">
              <w:rPr>
                <w:rStyle w:val="11"/>
                <w:sz w:val="22"/>
                <w:szCs w:val="22"/>
              </w:rPr>
              <w:t xml:space="preserve">: путь к здоровому старению», «Помощь с любовью», «Молодо - </w:t>
            </w:r>
            <w:proofErr w:type="spellStart"/>
            <w:r w:rsidRPr="006D43E8">
              <w:rPr>
                <w:rStyle w:val="11"/>
                <w:sz w:val="22"/>
                <w:szCs w:val="22"/>
              </w:rPr>
              <w:t>НЕзелено</w:t>
            </w:r>
            <w:proofErr w:type="spellEnd"/>
            <w:r w:rsidRPr="006D43E8">
              <w:rPr>
                <w:rStyle w:val="11"/>
                <w:sz w:val="22"/>
                <w:szCs w:val="22"/>
              </w:rPr>
              <w:t>», «К.Л.А.Д.» - клуб любителей активного долголетия», «Путешествовать - значит жить» и др. Мониторинг реализации социальных проектов.</w:t>
            </w:r>
          </w:p>
        </w:tc>
        <w:tc>
          <w:tcPr>
            <w:tcW w:w="1807" w:type="dxa"/>
          </w:tcPr>
          <w:p w:rsidR="00CD6822" w:rsidRPr="006D43E8" w:rsidRDefault="00CD6822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года ежеквартально</w:t>
            </w:r>
          </w:p>
        </w:tc>
        <w:tc>
          <w:tcPr>
            <w:tcW w:w="2551" w:type="dxa"/>
          </w:tcPr>
          <w:p w:rsidR="00CD6822" w:rsidRPr="006D43E8" w:rsidRDefault="003C7BE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соц. работе</w:t>
            </w:r>
          </w:p>
        </w:tc>
      </w:tr>
      <w:tr w:rsidR="00F31513" w:rsidRPr="006D43E8" w:rsidTr="00F31513">
        <w:tc>
          <w:tcPr>
            <w:tcW w:w="776" w:type="dxa"/>
          </w:tcPr>
          <w:p w:rsidR="00CD6822" w:rsidRPr="006D43E8" w:rsidRDefault="005249C2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="003C7BE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2" w:type="dxa"/>
            <w:vAlign w:val="bottom"/>
          </w:tcPr>
          <w:p w:rsidR="00CD6822" w:rsidRPr="006D43E8" w:rsidRDefault="00CD6822" w:rsidP="00672FA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 xml:space="preserve">Участие получателей социальных услуг стационарных учреждений социального обслуживания в </w:t>
            </w:r>
            <w:proofErr w:type="spellStart"/>
            <w:r w:rsidRPr="006D43E8">
              <w:rPr>
                <w:rStyle w:val="11"/>
                <w:sz w:val="22"/>
                <w:szCs w:val="22"/>
              </w:rPr>
              <w:t>физкультурн</w:t>
            </w:r>
            <w:proofErr w:type="gramStart"/>
            <w:r w:rsidRPr="006D43E8">
              <w:rPr>
                <w:rStyle w:val="11"/>
                <w:sz w:val="22"/>
                <w:szCs w:val="22"/>
              </w:rPr>
              <w:t>о</w:t>
            </w:r>
            <w:proofErr w:type="spellEnd"/>
            <w:r w:rsidRPr="006D43E8">
              <w:rPr>
                <w:rStyle w:val="11"/>
                <w:sz w:val="22"/>
                <w:szCs w:val="22"/>
              </w:rPr>
              <w:t>-</w:t>
            </w:r>
            <w:proofErr w:type="gramEnd"/>
            <w:r w:rsidRPr="006D43E8">
              <w:rPr>
                <w:rStyle w:val="11"/>
                <w:sz w:val="22"/>
                <w:szCs w:val="22"/>
              </w:rPr>
              <w:t xml:space="preserve"> оздоровительных, спортивных и культурно- массовых мероприятий</w:t>
            </w:r>
          </w:p>
        </w:tc>
        <w:tc>
          <w:tcPr>
            <w:tcW w:w="1807" w:type="dxa"/>
          </w:tcPr>
          <w:p w:rsidR="00CD6822" w:rsidRPr="006D43E8" w:rsidRDefault="00CD6822" w:rsidP="00672FA1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6D43E8">
              <w:rPr>
                <w:rStyle w:val="11"/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CD6822" w:rsidRDefault="003C7BE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соц. работе</w:t>
            </w:r>
          </w:p>
          <w:p w:rsidR="003C7BE6" w:rsidRPr="006D43E8" w:rsidRDefault="003C7BE6" w:rsidP="0067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АФК</w:t>
            </w:r>
          </w:p>
        </w:tc>
      </w:tr>
    </w:tbl>
    <w:p w:rsidR="00892200" w:rsidRPr="006D43E8" w:rsidRDefault="00892200" w:rsidP="00672FA1">
      <w:pPr>
        <w:spacing w:after="0" w:line="240" w:lineRule="auto"/>
        <w:rPr>
          <w:rFonts w:ascii="Times New Roman" w:hAnsi="Times New Roman" w:cs="Times New Roman"/>
        </w:rPr>
      </w:pPr>
    </w:p>
    <w:p w:rsidR="00892200" w:rsidRPr="006D43E8" w:rsidRDefault="00892200" w:rsidP="00672FA1">
      <w:pPr>
        <w:spacing w:after="0" w:line="240" w:lineRule="auto"/>
        <w:rPr>
          <w:rFonts w:ascii="Times New Roman" w:hAnsi="Times New Roman" w:cs="Times New Roman"/>
        </w:rPr>
      </w:pPr>
    </w:p>
    <w:p w:rsidR="00892200" w:rsidRPr="006D43E8" w:rsidRDefault="00892200" w:rsidP="00672FA1">
      <w:pPr>
        <w:spacing w:after="0" w:line="240" w:lineRule="auto"/>
        <w:rPr>
          <w:rFonts w:ascii="Times New Roman" w:hAnsi="Times New Roman" w:cs="Times New Roman"/>
        </w:rPr>
      </w:pPr>
    </w:p>
    <w:p w:rsidR="00892200" w:rsidRDefault="00892200" w:rsidP="00672FA1">
      <w:pPr>
        <w:spacing w:after="0" w:line="240" w:lineRule="auto"/>
        <w:rPr>
          <w:rFonts w:ascii="Times New Roman" w:hAnsi="Times New Roman" w:cs="Times New Roman"/>
        </w:rPr>
      </w:pPr>
    </w:p>
    <w:p w:rsidR="009F0DC6" w:rsidRPr="006D43E8" w:rsidRDefault="009F0DC6" w:rsidP="00672FA1">
      <w:pPr>
        <w:spacing w:after="0" w:line="240" w:lineRule="auto"/>
        <w:rPr>
          <w:rFonts w:ascii="Times New Roman" w:hAnsi="Times New Roman" w:cs="Times New Roman"/>
        </w:rPr>
      </w:pPr>
    </w:p>
    <w:sectPr w:rsidR="009F0DC6" w:rsidRPr="006D43E8" w:rsidSect="0073644F">
      <w:headerReference w:type="default" r:id="rId9"/>
      <w:pgSz w:w="11906" w:h="16838"/>
      <w:pgMar w:top="567" w:right="567" w:bottom="426" w:left="1134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3C2" w:rsidRDefault="009B33C2" w:rsidP="00F31513">
      <w:pPr>
        <w:spacing w:after="0" w:line="240" w:lineRule="auto"/>
      </w:pPr>
      <w:r>
        <w:separator/>
      </w:r>
    </w:p>
  </w:endnote>
  <w:endnote w:type="continuationSeparator" w:id="0">
    <w:p w:rsidR="009B33C2" w:rsidRDefault="009B33C2" w:rsidP="00F3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3C2" w:rsidRDefault="009B33C2" w:rsidP="00F31513">
      <w:pPr>
        <w:spacing w:after="0" w:line="240" w:lineRule="auto"/>
      </w:pPr>
      <w:r>
        <w:separator/>
      </w:r>
    </w:p>
  </w:footnote>
  <w:footnote w:type="continuationSeparator" w:id="0">
    <w:p w:rsidR="009B33C2" w:rsidRDefault="009B33C2" w:rsidP="00F3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2D7" w:rsidRDefault="006552D7">
    <w:pPr>
      <w:pStyle w:val="a5"/>
    </w:pPr>
  </w:p>
  <w:p w:rsidR="006552D7" w:rsidRDefault="006552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6EF"/>
    <w:multiLevelType w:val="multilevel"/>
    <w:tmpl w:val="65446B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D054B9"/>
    <w:multiLevelType w:val="multilevel"/>
    <w:tmpl w:val="286C2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D5789D"/>
    <w:multiLevelType w:val="multilevel"/>
    <w:tmpl w:val="D5E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E47AD"/>
    <w:multiLevelType w:val="multilevel"/>
    <w:tmpl w:val="DFA438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0C2969"/>
    <w:multiLevelType w:val="multilevel"/>
    <w:tmpl w:val="C8364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6B7ACF"/>
    <w:multiLevelType w:val="multilevel"/>
    <w:tmpl w:val="647A0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8C6A50"/>
    <w:multiLevelType w:val="multilevel"/>
    <w:tmpl w:val="A942E7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DC7B39"/>
    <w:multiLevelType w:val="multilevel"/>
    <w:tmpl w:val="FF586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6444AD"/>
    <w:multiLevelType w:val="multilevel"/>
    <w:tmpl w:val="A94666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D00E54"/>
    <w:multiLevelType w:val="multilevel"/>
    <w:tmpl w:val="B1C669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5E3D3E"/>
    <w:multiLevelType w:val="multilevel"/>
    <w:tmpl w:val="6024A4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931923"/>
    <w:multiLevelType w:val="multilevel"/>
    <w:tmpl w:val="026055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D66A68"/>
    <w:multiLevelType w:val="multilevel"/>
    <w:tmpl w:val="20CC7E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5A34284"/>
    <w:multiLevelType w:val="multilevel"/>
    <w:tmpl w:val="110C53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92200"/>
    <w:rsid w:val="000C54C3"/>
    <w:rsid w:val="001475CC"/>
    <w:rsid w:val="001F7752"/>
    <w:rsid w:val="002657E5"/>
    <w:rsid w:val="00291F8A"/>
    <w:rsid w:val="002C0635"/>
    <w:rsid w:val="002D1F1E"/>
    <w:rsid w:val="00315833"/>
    <w:rsid w:val="003255B9"/>
    <w:rsid w:val="0034271B"/>
    <w:rsid w:val="00347FA2"/>
    <w:rsid w:val="003B1B38"/>
    <w:rsid w:val="003C7BE6"/>
    <w:rsid w:val="00424973"/>
    <w:rsid w:val="00471376"/>
    <w:rsid w:val="00486CAD"/>
    <w:rsid w:val="00494156"/>
    <w:rsid w:val="004A7A7D"/>
    <w:rsid w:val="004F5F5C"/>
    <w:rsid w:val="005249C2"/>
    <w:rsid w:val="00554D7F"/>
    <w:rsid w:val="00574876"/>
    <w:rsid w:val="005A6005"/>
    <w:rsid w:val="005F345B"/>
    <w:rsid w:val="006552D7"/>
    <w:rsid w:val="0066780B"/>
    <w:rsid w:val="00672FA1"/>
    <w:rsid w:val="006A3305"/>
    <w:rsid w:val="006D43E8"/>
    <w:rsid w:val="0073644F"/>
    <w:rsid w:val="00754F0C"/>
    <w:rsid w:val="00851443"/>
    <w:rsid w:val="00892200"/>
    <w:rsid w:val="008D5669"/>
    <w:rsid w:val="00901A46"/>
    <w:rsid w:val="0095667D"/>
    <w:rsid w:val="00977821"/>
    <w:rsid w:val="009B33C2"/>
    <w:rsid w:val="009F0DC6"/>
    <w:rsid w:val="00A232D7"/>
    <w:rsid w:val="00A962B9"/>
    <w:rsid w:val="00B205CE"/>
    <w:rsid w:val="00BB702E"/>
    <w:rsid w:val="00BE15C3"/>
    <w:rsid w:val="00C62C9D"/>
    <w:rsid w:val="00CD6822"/>
    <w:rsid w:val="00D44FF8"/>
    <w:rsid w:val="00E04D9D"/>
    <w:rsid w:val="00E14BEB"/>
    <w:rsid w:val="00F31513"/>
    <w:rsid w:val="00F82605"/>
    <w:rsid w:val="00F95290"/>
    <w:rsid w:val="00FD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92200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rsid w:val="00892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6"/>
      <w:sz w:val="28"/>
      <w:szCs w:val="28"/>
      <w:u w:val="none"/>
    </w:rPr>
  </w:style>
  <w:style w:type="character" w:customStyle="1" w:styleId="10">
    <w:name w:val="Заголовок №1"/>
    <w:basedOn w:val="1"/>
    <w:rsid w:val="00892200"/>
    <w:rPr>
      <w:color w:val="000000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892200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2pt">
    <w:name w:val="Основной текст + Интервал 2 pt"/>
    <w:basedOn w:val="a3"/>
    <w:rsid w:val="00892200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892200"/>
    <w:rPr>
      <w:color w:val="000000"/>
      <w:spacing w:val="74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892200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pacing w:val="3"/>
      <w:sz w:val="23"/>
      <w:szCs w:val="23"/>
    </w:rPr>
  </w:style>
  <w:style w:type="paragraph" w:customStyle="1" w:styleId="21">
    <w:name w:val="Основной текст (2)"/>
    <w:basedOn w:val="a"/>
    <w:link w:val="20"/>
    <w:rsid w:val="00892200"/>
    <w:pPr>
      <w:widowControl w:val="0"/>
      <w:shd w:val="clear" w:color="auto" w:fill="FFFFFF"/>
      <w:spacing w:before="1200" w:after="540" w:line="274" w:lineRule="exact"/>
    </w:pPr>
    <w:rPr>
      <w:rFonts w:ascii="Times New Roman" w:eastAsia="Times New Roman" w:hAnsi="Times New Roman" w:cs="Times New Roman"/>
      <w:i/>
      <w:iCs/>
      <w:spacing w:val="-2"/>
    </w:rPr>
  </w:style>
  <w:style w:type="character" w:customStyle="1" w:styleId="4">
    <w:name w:val="Основной текст (4)_"/>
    <w:basedOn w:val="a0"/>
    <w:link w:val="40"/>
    <w:rsid w:val="00892200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92200"/>
    <w:pPr>
      <w:widowControl w:val="0"/>
      <w:shd w:val="clear" w:color="auto" w:fill="FFFFFF"/>
      <w:spacing w:before="300" w:after="0" w:line="298" w:lineRule="exact"/>
      <w:jc w:val="center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table" w:styleId="a4">
    <w:name w:val="Table Grid"/>
    <w:basedOn w:val="a1"/>
    <w:uiPriority w:val="59"/>
    <w:rsid w:val="00892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3"/>
    <w:rsid w:val="00892200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0pt">
    <w:name w:val="Основной текст + Полужирный;Интервал 0 pt"/>
    <w:basedOn w:val="a3"/>
    <w:rsid w:val="00892200"/>
    <w:rPr>
      <w:b/>
      <w:bCs/>
      <w:i w:val="0"/>
      <w:iCs w:val="0"/>
      <w:smallCaps w:val="0"/>
      <w:strike w:val="0"/>
      <w:color w:val="000000"/>
      <w:spacing w:val="4"/>
      <w:w w:val="100"/>
      <w:position w:val="0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F3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513"/>
  </w:style>
  <w:style w:type="paragraph" w:styleId="a7">
    <w:name w:val="footer"/>
    <w:basedOn w:val="a"/>
    <w:link w:val="a8"/>
    <w:uiPriority w:val="99"/>
    <w:unhideWhenUsed/>
    <w:rsid w:val="00F31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513"/>
  </w:style>
  <w:style w:type="paragraph" w:styleId="a9">
    <w:name w:val="Balloon Text"/>
    <w:basedOn w:val="a"/>
    <w:link w:val="aa"/>
    <w:uiPriority w:val="99"/>
    <w:semiHidden/>
    <w:unhideWhenUsed/>
    <w:rsid w:val="00F3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51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901A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3686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83B0E-4C4C-44CE-9CF7-9D8A8ACD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20</cp:revision>
  <cp:lastPrinted>2025-04-14T11:50:00Z</cp:lastPrinted>
  <dcterms:created xsi:type="dcterms:W3CDTF">2025-03-04T19:30:00Z</dcterms:created>
  <dcterms:modified xsi:type="dcterms:W3CDTF">2025-04-14T11:56:00Z</dcterms:modified>
</cp:coreProperties>
</file>