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word/footer1.xml" ContentType="application/vnd.openxmlformats-officedocument.wordprocessingml.footer+xml"/>
  <Override PartName="/word/media/image2.png" ContentType="image/png"/>
  <Override PartName="/word/media/image1.wmf" ContentType="image/x-wmf"/>
  <Override PartName="/word/media/image4.wmf" ContentType="image/x-wmf"/>
  <Override PartName="/word/media/image3.wmf" ContentType="image/x-wmf"/>
  <Override PartName="/word/footer2.xml" ContentType="application/vnd.openxmlformats-officedocument.wordprocessingml.footer+xml"/>
  <Override PartName="/word/embeddings/oleObject2.xlsx" ContentType="application/vnd.openxmlformats-officedocument.spreadsheetml.sheet"/>
  <Override PartName="/word/embeddings/oleObject1.xlsx" ContentType="application/vnd.openxmlformats-officedocument.spreadsheetml.sheet"/>
  <Override PartName="/word/embeddings/oleObject4.xlsx" ContentType="application/vnd.openxmlformats-officedocument.spreadsheetml.sheet"/>
  <Override PartName="/word/embeddings/oleObject3.xlsx" ContentType="application/vnd.openxmlformats-officedocument.spreadsheetml.sheet"/>
  <Override PartName="/word/document.xml" ContentType="application/vnd.openxmlformats-officedocument.wordprocessingml.document.main+xml"/>
  <Override PartName="/word/footer8.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oter3.xml" ContentType="application/vnd.openxmlformats-officedocument.wordprocessingml.footer+xml"/>
  <Override PartName="/word/fontTable.xml" ContentType="application/vnd.openxmlformats-officedocument.wordprocessingml.fontTable+xml"/>
  <Override PartName="/word/_rels/document.xml.rels" ContentType="application/vnd.openxmlformats-package.relationships+xml"/>
  <Override PartName="/word/footer6.xml" ContentType="application/vnd.openxmlformats-officedocument.wordprocessingml.footer+xml"/>
  <Override PartName="/word/settings.xml" ContentType="application/vnd.openxmlformats-officedocument.wordprocessingml.settings+xml"/>
  <Override PartName="/word/footer7.xml" ContentType="application/vnd.openxmlformats-officedocument.wordprocessingml.footer+xml"/>
  <Override PartName="/word/footer5.xml" ContentType="application/vnd.openxmlformats-officedocument.wordprocessingml.footer+xml"/>
  <Override PartName="/word/footer4.xml" ContentType="application/vnd.openxmlformats-officedocument.wordprocessingml.footer+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
        </w:rPr>
      </w:pPr>
      <w:r>
        <w:rPr>
          <w:sz w:val="2"/>
        </w:rPr>
      </w:r>
      <w:r>
        <mc:AlternateContent>
          <mc:Choice Requires="wps">
            <w:drawing>
              <wp:anchor behindDoc="0" distT="0" distB="0" distL="90170" distR="90170" simplePos="0" locked="0" layoutInCell="0" allowOverlap="1" relativeHeight="2">
                <wp:simplePos x="0" y="0"/>
                <wp:positionH relativeFrom="page">
                  <wp:posOffset>4053840</wp:posOffset>
                </wp:positionH>
                <wp:positionV relativeFrom="paragraph">
                  <wp:posOffset>5715</wp:posOffset>
                </wp:positionV>
                <wp:extent cx="3117850" cy="1905635"/>
                <wp:effectExtent l="0" t="0" r="0" b="0"/>
                <wp:wrapSquare wrapText="largest"/>
                <wp:docPr id="1" name="Frame1"/>
                <a:graphic xmlns:a="http://schemas.openxmlformats.org/drawingml/2006/main">
                  <a:graphicData uri="http://schemas.microsoft.com/office/word/2010/wordprocessingShape">
                    <wps:wsp>
                      <wps:cNvSpPr txBox="1"/>
                      <wps:spPr>
                        <a:xfrm>
                          <a:off x="0" y="0"/>
                          <a:ext cx="3117850" cy="1905635"/>
                        </a:xfrm>
                        <a:prstGeom prst="rect"/>
                        <a:solidFill>
                          <a:srgbClr val="FFFFFF">
                            <a:alpha val="0"/>
                          </a:srgbClr>
                        </a:solidFill>
                      </wps:spPr>
                      <wps:txbx>
                        <w:txbxContent>
                          <w:p>
                            <w:pPr>
                              <w:pStyle w:val="Normal"/>
                              <w:spacing w:before="0" w:after="0"/>
                              <w:contextualSpacing/>
                              <w:jc w:val="center"/>
                              <w:rPr>
                                <w:sz w:val="28"/>
                                <w:szCs w:val="28"/>
                              </w:rPr>
                            </w:pPr>
                            <w:r>
                              <w:rPr>
                                <w:sz w:val="28"/>
                                <w:szCs w:val="28"/>
                              </w:rPr>
                              <w:t xml:space="preserve">Директору </w:t>
                            </w:r>
                          </w:p>
                          <w:p>
                            <w:pPr>
                              <w:pStyle w:val="Normal"/>
                              <w:spacing w:before="0" w:after="0"/>
                              <w:contextualSpacing/>
                              <w:jc w:val="center"/>
                              <w:rPr>
                                <w:sz w:val="28"/>
                                <w:szCs w:val="28"/>
                              </w:rPr>
                            </w:pPr>
                            <w:r>
                              <w:rPr>
                                <w:sz w:val="28"/>
                                <w:szCs w:val="28"/>
                              </w:rPr>
                              <w:t>ГКУ «Отдел социальной защиты населения по городу Мурому и Муромскому району»</w:t>
                            </w:r>
                          </w:p>
                          <w:p>
                            <w:pPr>
                              <w:pStyle w:val="Normal"/>
                              <w:spacing w:before="0" w:after="0"/>
                              <w:contextualSpacing/>
                              <w:jc w:val="center"/>
                              <w:rPr>
                                <w:sz w:val="28"/>
                                <w:szCs w:val="28"/>
                              </w:rPr>
                            </w:pPr>
                            <w:r>
                              <w:rPr>
                                <w:sz w:val="28"/>
                                <w:szCs w:val="28"/>
                              </w:rPr>
                            </w:r>
                          </w:p>
                          <w:p>
                            <w:pPr>
                              <w:pStyle w:val="Normal"/>
                              <w:spacing w:before="0" w:after="0"/>
                              <w:contextualSpacing/>
                              <w:jc w:val="center"/>
                              <w:rPr>
                                <w:sz w:val="28"/>
                                <w:szCs w:val="28"/>
                              </w:rPr>
                            </w:pPr>
                            <w:r>
                              <w:rPr>
                                <w:sz w:val="28"/>
                                <w:szCs w:val="28"/>
                              </w:rPr>
                              <w:t>О.В. Мартыновой</w:t>
                            </w:r>
                          </w:p>
                        </w:txbxContent>
                      </wps:txbx>
                      <wps:bodyPr anchor="t" lIns="0" tIns="0" rIns="0" bIns="0">
                        <a:noAutofit/>
                      </wps:bodyPr>
                    </wps:wsp>
                  </a:graphicData>
                </a:graphic>
              </wp:anchor>
            </w:drawing>
          </mc:Choice>
          <mc:Fallback>
            <w:pict>
              <v:rect fillcolor="#FFFFFF" style="position:absolute;rotation:-0;width:245.5pt;height:150.05pt;mso-wrap-distance-left:7.1pt;mso-wrap-distance-right:7.1pt;mso-wrap-distance-top:0pt;mso-wrap-distance-bottom:0pt;margin-top:0.45pt;mso-position-vertical-relative:text;margin-left:319.2pt;mso-position-horizontal-relative:page">
                <v:fill opacity="0f"/>
                <v:textbox inset="0in,0in,0in,0in">
                  <w:txbxContent>
                    <w:p>
                      <w:pPr>
                        <w:pStyle w:val="Normal"/>
                        <w:spacing w:before="0" w:after="0"/>
                        <w:contextualSpacing/>
                        <w:jc w:val="center"/>
                        <w:rPr>
                          <w:sz w:val="28"/>
                          <w:szCs w:val="28"/>
                        </w:rPr>
                      </w:pPr>
                      <w:r>
                        <w:rPr>
                          <w:sz w:val="28"/>
                          <w:szCs w:val="28"/>
                        </w:rPr>
                        <w:t xml:space="preserve">Директору </w:t>
                      </w:r>
                    </w:p>
                    <w:p>
                      <w:pPr>
                        <w:pStyle w:val="Normal"/>
                        <w:spacing w:before="0" w:after="0"/>
                        <w:contextualSpacing/>
                        <w:jc w:val="center"/>
                        <w:rPr>
                          <w:sz w:val="28"/>
                          <w:szCs w:val="28"/>
                        </w:rPr>
                      </w:pPr>
                      <w:r>
                        <w:rPr>
                          <w:sz w:val="28"/>
                          <w:szCs w:val="28"/>
                        </w:rPr>
                        <w:t>ГКУ «Отдел социальной защиты населения по городу Мурому и Муромскому району»</w:t>
                      </w:r>
                    </w:p>
                    <w:p>
                      <w:pPr>
                        <w:pStyle w:val="Normal"/>
                        <w:spacing w:before="0" w:after="0"/>
                        <w:contextualSpacing/>
                        <w:jc w:val="center"/>
                        <w:rPr>
                          <w:sz w:val="28"/>
                          <w:szCs w:val="28"/>
                        </w:rPr>
                      </w:pPr>
                      <w:r>
                        <w:rPr>
                          <w:sz w:val="28"/>
                          <w:szCs w:val="28"/>
                        </w:rPr>
                      </w:r>
                    </w:p>
                    <w:p>
                      <w:pPr>
                        <w:pStyle w:val="Normal"/>
                        <w:spacing w:before="0" w:after="0"/>
                        <w:contextualSpacing/>
                        <w:jc w:val="center"/>
                        <w:rPr>
                          <w:sz w:val="28"/>
                          <w:szCs w:val="28"/>
                        </w:rPr>
                      </w:pPr>
                      <w:r>
                        <w:rPr>
                          <w:sz w:val="28"/>
                          <w:szCs w:val="28"/>
                        </w:rPr>
                        <w:t>О.В. Мартыновой</w:t>
                      </w:r>
                    </w:p>
                  </w:txbxContent>
                </v:textbox>
                <w10:wrap type="square" side="largest"/>
              </v:rect>
            </w:pict>
          </mc:Fallback>
        </mc:AlternateContent>
      </w:r>
    </w:p>
    <w:tbl>
      <w:tblPr>
        <w:tblW w:w="4200" w:type="dxa"/>
        <w:jc w:val="left"/>
        <w:tblInd w:w="71" w:type="dxa"/>
        <w:tblLayout w:type="fixed"/>
        <w:tblCellMar>
          <w:top w:w="0" w:type="dxa"/>
          <w:left w:w="71" w:type="dxa"/>
          <w:bottom w:w="0" w:type="dxa"/>
          <w:right w:w="71" w:type="dxa"/>
        </w:tblCellMar>
      </w:tblPr>
      <w:tblGrid>
        <w:gridCol w:w="567"/>
        <w:gridCol w:w="1315"/>
        <w:gridCol w:w="8"/>
        <w:gridCol w:w="370"/>
        <w:gridCol w:w="8"/>
        <w:gridCol w:w="1924"/>
        <w:gridCol w:w="8"/>
      </w:tblGrid>
      <w:tr>
        <w:trPr>
          <w:trHeight w:val="2346" w:hRule="atLeast"/>
          <w:cantSplit w:val="true"/>
        </w:trPr>
        <w:tc>
          <w:tcPr>
            <w:tcW w:w="4200" w:type="dxa"/>
            <w:gridSpan w:val="6"/>
            <w:tcBorders/>
          </w:tcPr>
          <w:p>
            <w:pPr>
              <w:pStyle w:val="Normal"/>
              <w:suppressAutoHyphens w:val="true"/>
              <w:spacing w:before="0" w:after="0"/>
              <w:contextualSpacing/>
              <w:jc w:val="center"/>
              <w:rPr>
                <w:b/>
                <w:b/>
                <w:bCs/>
                <w:sz w:val="16"/>
                <w:szCs w:val="16"/>
              </w:rPr>
            </w:pPr>
            <w:r>
              <w:rPr>
                <w:b/>
                <w:bCs/>
                <w:sz w:val="16"/>
                <w:szCs w:val="16"/>
              </w:rPr>
              <w:t>МИНИСТЕРСТВО</w:t>
            </w:r>
          </w:p>
          <w:p>
            <w:pPr>
              <w:pStyle w:val="Normal"/>
              <w:suppressAutoHyphens w:val="true"/>
              <w:spacing w:before="0" w:after="0"/>
              <w:contextualSpacing/>
              <w:jc w:val="center"/>
              <w:rPr/>
            </w:pPr>
            <w:r>
              <w:rPr>
                <w:b/>
                <w:bCs/>
                <w:sz w:val="16"/>
                <w:szCs w:val="16"/>
              </w:rPr>
              <w:t>СОЦИАЛЬНОЙ ЗАЩИТЫ НАСЕЛЕНИЯ</w:t>
            </w:r>
            <w:r>
              <w:rPr>
                <w:bCs/>
              </w:rPr>
              <w:t xml:space="preserve"> </w:t>
            </w:r>
            <w:r>
              <w:rPr>
                <w:b/>
                <w:sz w:val="16"/>
                <w:szCs w:val="16"/>
              </w:rPr>
              <w:t>ВЛАДИМИРСКОЙ ОБЛАСТИ</w:t>
            </w:r>
          </w:p>
          <w:p>
            <w:pPr>
              <w:pStyle w:val="Normal"/>
              <w:suppressAutoHyphens w:val="true"/>
              <w:spacing w:before="0" w:after="0"/>
              <w:contextualSpacing/>
              <w:jc w:val="center"/>
              <w:rPr>
                <w:b/>
                <w:b/>
                <w:bCs/>
                <w:sz w:val="16"/>
                <w:szCs w:val="16"/>
              </w:rPr>
            </w:pPr>
            <w:r>
              <w:rPr>
                <w:b/>
                <w:bCs/>
                <w:sz w:val="16"/>
                <w:szCs w:val="16"/>
              </w:rPr>
            </w:r>
          </w:p>
          <w:p>
            <w:pPr>
              <w:pStyle w:val="Normal"/>
              <w:suppressAutoHyphens w:val="true"/>
              <w:spacing w:before="0" w:after="0"/>
              <w:contextualSpacing/>
              <w:jc w:val="center"/>
              <w:rPr>
                <w:b/>
                <w:b/>
                <w:bCs/>
                <w:sz w:val="16"/>
                <w:szCs w:val="16"/>
              </w:rPr>
            </w:pPr>
            <w:r>
              <w:rPr>
                <w:b/>
                <w:bCs/>
                <w:sz w:val="16"/>
                <w:szCs w:val="16"/>
              </w:rPr>
              <w:t>ГОСУДАРСТВЕННОЕ БЮДЖЕТНОЕ УЧРЕЖДЕНИЕ СОЦИАЛЬНОГО ОБСЛУЖИВАНИЯ ВЛАДИМИРСКОЙ ОБЛАСТИ</w:t>
            </w:r>
          </w:p>
          <w:p>
            <w:pPr>
              <w:pStyle w:val="Normal"/>
              <w:suppressAutoHyphens w:val="true"/>
              <w:spacing w:before="0" w:after="0"/>
              <w:contextualSpacing/>
              <w:jc w:val="center"/>
              <w:rPr>
                <w:b/>
                <w:b/>
                <w:bCs/>
                <w:sz w:val="16"/>
                <w:szCs w:val="16"/>
              </w:rPr>
            </w:pPr>
            <w:r>
              <w:rPr>
                <w:b/>
                <w:bCs/>
                <w:sz w:val="16"/>
                <w:szCs w:val="16"/>
              </w:rPr>
            </w:r>
          </w:p>
          <w:p>
            <w:pPr>
              <w:pStyle w:val="Normal"/>
              <w:suppressAutoHyphens w:val="true"/>
              <w:spacing w:before="0" w:after="0"/>
              <w:contextualSpacing/>
              <w:jc w:val="center"/>
              <w:rPr>
                <w:b/>
                <w:b/>
                <w:bCs/>
                <w:sz w:val="24"/>
                <w:szCs w:val="24"/>
              </w:rPr>
            </w:pPr>
            <w:r>
              <w:rPr>
                <w:b/>
                <w:bCs/>
                <w:sz w:val="24"/>
                <w:szCs w:val="24"/>
              </w:rPr>
              <w:t xml:space="preserve"> </w:t>
            </w:r>
            <w:r>
              <w:rPr>
                <w:b/>
                <w:bCs/>
                <w:sz w:val="24"/>
                <w:szCs w:val="24"/>
              </w:rPr>
              <w:t>«ДОМ-ИНТЕРНАТ ДЛЯ ПРЕСТАРЕЛЫХ И ИНВАЛИДОВ «ПАНСИОНАТ г.МУРОМА»</w:t>
            </w:r>
          </w:p>
          <w:p>
            <w:pPr>
              <w:pStyle w:val="Heading5"/>
              <w:spacing w:before="0" w:after="0"/>
              <w:contextualSpacing/>
              <w:jc w:val="center"/>
              <w:rPr>
                <w:i w:val="false"/>
                <w:i w:val="false"/>
                <w:sz w:val="18"/>
                <w:szCs w:val="18"/>
              </w:rPr>
            </w:pPr>
            <w:r>
              <w:rPr>
                <w:i w:val="false"/>
                <w:sz w:val="18"/>
                <w:szCs w:val="18"/>
              </w:rPr>
              <w:t xml:space="preserve">Ремесленная Слободка, д.18, г. Муром, </w:t>
            </w:r>
          </w:p>
          <w:p>
            <w:pPr>
              <w:pStyle w:val="Heading5"/>
              <w:spacing w:before="0" w:after="0"/>
              <w:contextualSpacing/>
              <w:jc w:val="center"/>
              <w:rPr>
                <w:i w:val="false"/>
                <w:i w:val="false"/>
                <w:sz w:val="18"/>
                <w:szCs w:val="18"/>
              </w:rPr>
            </w:pPr>
            <w:r>
              <w:rPr>
                <w:i w:val="false"/>
                <w:sz w:val="18"/>
                <w:szCs w:val="18"/>
              </w:rPr>
              <w:t>Владимирская обл., 602256</w:t>
            </w:r>
          </w:p>
          <w:p>
            <w:pPr>
              <w:pStyle w:val="Normal"/>
              <w:spacing w:before="0" w:after="0"/>
              <w:contextualSpacing/>
              <w:jc w:val="center"/>
              <w:rPr/>
            </w:pPr>
            <w:r>
              <w:rPr>
                <w:b/>
                <w:sz w:val="18"/>
                <w:szCs w:val="18"/>
              </w:rPr>
              <w:t xml:space="preserve">тел./факс (49234) 4-29-64, </w:t>
            </w:r>
          </w:p>
          <w:p>
            <w:pPr>
              <w:pStyle w:val="Normal"/>
              <w:spacing w:before="0" w:after="0"/>
              <w:contextualSpacing/>
              <w:jc w:val="center"/>
              <w:rPr>
                <w:b/>
                <w:b/>
                <w:sz w:val="18"/>
                <w:szCs w:val="18"/>
              </w:rPr>
            </w:pPr>
            <w:r>
              <w:rPr>
                <w:b/>
                <w:sz w:val="18"/>
                <w:szCs w:val="18"/>
              </w:rPr>
              <w:t>тел. (49234) 4-23-49</w:t>
            </w:r>
          </w:p>
          <w:p>
            <w:pPr>
              <w:pStyle w:val="Normal"/>
              <w:spacing w:before="0" w:after="0"/>
              <w:contextualSpacing/>
              <w:jc w:val="center"/>
              <w:rPr>
                <w:rFonts w:ascii="Arial" w:hAnsi="Arial" w:cs="Arial"/>
                <w:sz w:val="16"/>
                <w:szCs w:val="16"/>
                <w:lang w:val="en-US"/>
              </w:rPr>
            </w:pPr>
            <w:r>
              <w:rPr>
                <w:sz w:val="18"/>
                <w:szCs w:val="18"/>
                <w:lang w:val="en-US"/>
              </w:rPr>
              <w:t xml:space="preserve">e-mail: </w:t>
            </w:r>
            <w:r>
              <w:rPr>
                <w:rFonts w:cs="Arial" w:ascii="Arial" w:hAnsi="Arial"/>
                <w:sz w:val="16"/>
                <w:szCs w:val="16"/>
                <w:lang w:val="en-US"/>
              </w:rPr>
              <w:t>murom_domint@</w:t>
            </w:r>
            <w:hyperlink r:id="rId2">
              <w:r>
                <w:rPr>
                  <w:rStyle w:val="InternetLink"/>
                  <w:rFonts w:cs="Arial" w:ascii="Arial" w:hAnsi="Arial"/>
                  <w:sz w:val="16"/>
                  <w:szCs w:val="16"/>
                  <w:lang w:val="en-US"/>
                </w:rPr>
                <w:t>uszn.avo.ru</w:t>
              </w:r>
            </w:hyperlink>
          </w:p>
          <w:p>
            <w:pPr>
              <w:pStyle w:val="Normal"/>
              <w:spacing w:before="0" w:after="0"/>
              <w:contextualSpacing/>
              <w:jc w:val="center"/>
              <w:rPr>
                <w:b/>
                <w:b/>
                <w:sz w:val="18"/>
                <w:szCs w:val="18"/>
                <w:lang w:val="en-US"/>
              </w:rPr>
            </w:pPr>
            <w:r>
              <w:rPr>
                <w:sz w:val="18"/>
                <w:szCs w:val="18"/>
                <w:lang w:val="en-US"/>
              </w:rPr>
              <w:t>http</w:t>
            </w:r>
            <w:r>
              <w:rPr>
                <w:rFonts w:cs="Arial" w:ascii="Arial" w:hAnsi="Arial"/>
                <w:sz w:val="18"/>
                <w:szCs w:val="18"/>
                <w:lang w:val="en-US"/>
              </w:rPr>
              <w:t>://</w:t>
            </w:r>
            <w:r>
              <w:rPr>
                <w:sz w:val="18"/>
                <w:szCs w:val="18"/>
                <w:lang w:val="en-US"/>
              </w:rPr>
              <w:t xml:space="preserve"> murom-domint.social33.ru</w:t>
            </w:r>
          </w:p>
          <w:p>
            <w:pPr>
              <w:pStyle w:val="Normal"/>
              <w:spacing w:before="0" w:after="0"/>
              <w:contextualSpacing/>
              <w:jc w:val="center"/>
              <w:rPr/>
            </w:pPr>
            <w:r>
              <w:rPr>
                <w:b/>
                <w:sz w:val="18"/>
              </w:rPr>
              <w:t>ОКПО</w:t>
            </w:r>
            <w:r>
              <w:rPr>
                <w:b/>
                <w:sz w:val="18"/>
                <w:lang w:val="en-US"/>
              </w:rPr>
              <w:t xml:space="preserve"> 37475979, </w:t>
            </w:r>
            <w:r>
              <w:rPr>
                <w:b/>
                <w:sz w:val="18"/>
              </w:rPr>
              <w:t>ОГРН</w:t>
            </w:r>
            <w:r>
              <w:rPr>
                <w:b/>
                <w:sz w:val="18"/>
                <w:lang w:val="en-US"/>
              </w:rPr>
              <w:t xml:space="preserve"> 1123334001372,</w:t>
            </w:r>
          </w:p>
          <w:p>
            <w:pPr>
              <w:pStyle w:val="Normal"/>
              <w:spacing w:before="0" w:after="0"/>
              <w:contextualSpacing/>
              <w:jc w:val="center"/>
              <w:rPr>
                <w:rFonts w:ascii="Arial" w:hAnsi="Arial" w:cs="Arial"/>
                <w:b/>
                <w:b/>
                <w:color w:val="0049DC"/>
                <w:sz w:val="18"/>
              </w:rPr>
            </w:pPr>
            <w:r>
              <w:rPr>
                <w:b/>
                <w:sz w:val="18"/>
              </w:rPr>
              <w:t>ИНН/КПП 3334018901/333401001</w:t>
            </w:r>
          </w:p>
        </w:tc>
      </w:tr>
      <w:tr>
        <w:trPr>
          <w:trHeight w:val="286" w:hRule="exact"/>
          <w:cantSplit w:val="true"/>
        </w:trPr>
        <w:tc>
          <w:tcPr>
            <w:tcW w:w="1890" w:type="dxa"/>
            <w:gridSpan w:val="3"/>
            <w:tcBorders>
              <w:bottom w:val="single" w:sz="6" w:space="0" w:color="000000"/>
            </w:tcBorders>
            <w:tcMar>
              <w:left w:w="0" w:type="dxa"/>
              <w:right w:w="0" w:type="dxa"/>
            </w:tcMar>
            <w:vAlign w:val="bottom"/>
          </w:tcPr>
          <w:p>
            <w:pPr>
              <w:pStyle w:val="Style16"/>
              <w:spacing w:before="0" w:after="0"/>
              <w:contextualSpacing/>
              <w:jc w:val="center"/>
              <w:rPr>
                <w:sz w:val="20"/>
              </w:rPr>
            </w:pPr>
            <w:r>
              <w:rPr>
                <w:sz w:val="20"/>
              </w:rPr>
              <w:t>03.10.2024</w:t>
            </w:r>
          </w:p>
        </w:tc>
        <w:tc>
          <w:tcPr>
            <w:tcW w:w="378" w:type="dxa"/>
            <w:gridSpan w:val="2"/>
            <w:tcBorders/>
            <w:tcMar>
              <w:left w:w="0" w:type="dxa"/>
              <w:right w:w="0" w:type="dxa"/>
            </w:tcMar>
            <w:vAlign w:val="bottom"/>
          </w:tcPr>
          <w:p>
            <w:pPr>
              <w:pStyle w:val="Style16"/>
              <w:spacing w:before="0" w:after="0"/>
              <w:contextualSpacing/>
              <w:jc w:val="center"/>
              <w:rPr>
                <w:sz w:val="20"/>
              </w:rPr>
            </w:pPr>
            <w:r>
              <w:rPr>
                <w:sz w:val="20"/>
              </w:rPr>
              <w:t>№</w:t>
            </w:r>
          </w:p>
        </w:tc>
        <w:tc>
          <w:tcPr>
            <w:tcW w:w="1932" w:type="dxa"/>
            <w:tcBorders>
              <w:bottom w:val="single" w:sz="6" w:space="0" w:color="000000"/>
            </w:tcBorders>
            <w:tcMar>
              <w:left w:w="0" w:type="dxa"/>
              <w:right w:w="0" w:type="dxa"/>
            </w:tcMar>
            <w:vAlign w:val="bottom"/>
          </w:tcPr>
          <w:p>
            <w:pPr>
              <w:pStyle w:val="Style16"/>
              <w:spacing w:before="0" w:after="0"/>
              <w:contextualSpacing/>
              <w:jc w:val="center"/>
              <w:rPr>
                <w:sz w:val="20"/>
              </w:rPr>
            </w:pPr>
            <w:r>
              <w:rPr>
                <w:sz w:val="20"/>
              </w:rPr>
              <w:t>293/ 02-04</w:t>
            </w:r>
          </w:p>
        </w:tc>
      </w:tr>
      <w:tr>
        <w:trPr>
          <w:trHeight w:val="260" w:hRule="exact"/>
          <w:cantSplit w:val="true"/>
        </w:trPr>
        <w:tc>
          <w:tcPr>
            <w:tcW w:w="567" w:type="dxa"/>
            <w:tcBorders/>
            <w:tcMar>
              <w:left w:w="0" w:type="dxa"/>
              <w:right w:w="0" w:type="dxa"/>
            </w:tcMar>
            <w:vAlign w:val="bottom"/>
          </w:tcPr>
          <w:p>
            <w:pPr>
              <w:pStyle w:val="Style16"/>
              <w:spacing w:before="0" w:after="0"/>
              <w:contextualSpacing/>
              <w:jc w:val="center"/>
              <w:rPr>
                <w:sz w:val="20"/>
              </w:rPr>
            </w:pPr>
            <w:r>
              <w:rPr>
                <w:sz w:val="20"/>
              </w:rPr>
              <w:t>на №</w:t>
            </w:r>
          </w:p>
        </w:tc>
        <w:tc>
          <w:tcPr>
            <w:tcW w:w="1315" w:type="dxa"/>
            <w:tcBorders>
              <w:bottom w:val="single" w:sz="6" w:space="0" w:color="000000"/>
            </w:tcBorders>
            <w:tcMar>
              <w:left w:w="0" w:type="dxa"/>
              <w:right w:w="0" w:type="dxa"/>
            </w:tcMar>
            <w:vAlign w:val="center"/>
          </w:tcPr>
          <w:p>
            <w:pPr>
              <w:pStyle w:val="Style16"/>
              <w:snapToGrid w:val="false"/>
              <w:spacing w:before="0" w:after="0"/>
              <w:contextualSpacing/>
              <w:jc w:val="center"/>
              <w:rPr>
                <w:sz w:val="18"/>
                <w:szCs w:val="18"/>
              </w:rPr>
            </w:pPr>
            <w:r>
              <w:rPr>
                <w:sz w:val="18"/>
                <w:szCs w:val="18"/>
              </w:rPr>
            </w:r>
          </w:p>
        </w:tc>
        <w:tc>
          <w:tcPr>
            <w:tcW w:w="378" w:type="dxa"/>
            <w:gridSpan w:val="2"/>
            <w:tcBorders/>
            <w:tcMar>
              <w:left w:w="0" w:type="dxa"/>
              <w:right w:w="0" w:type="dxa"/>
            </w:tcMar>
            <w:vAlign w:val="bottom"/>
          </w:tcPr>
          <w:p>
            <w:pPr>
              <w:pStyle w:val="Style16"/>
              <w:spacing w:before="0" w:after="0"/>
              <w:contextualSpacing/>
              <w:jc w:val="center"/>
              <w:rPr>
                <w:sz w:val="20"/>
              </w:rPr>
            </w:pPr>
            <w:r>
              <w:rPr>
                <w:sz w:val="20"/>
              </w:rPr>
              <w:t>от</w:t>
            </w:r>
          </w:p>
        </w:tc>
        <w:tc>
          <w:tcPr>
            <w:tcW w:w="1932" w:type="dxa"/>
            <w:gridSpan w:val="2"/>
            <w:tcBorders>
              <w:bottom w:val="single" w:sz="6" w:space="0" w:color="000000"/>
            </w:tcBorders>
            <w:tcMar>
              <w:left w:w="0" w:type="dxa"/>
              <w:right w:w="0" w:type="dxa"/>
            </w:tcMar>
            <w:vAlign w:val="center"/>
          </w:tcPr>
          <w:p>
            <w:pPr>
              <w:pStyle w:val="Style16"/>
              <w:snapToGrid w:val="false"/>
              <w:spacing w:before="0" w:after="0"/>
              <w:contextualSpacing/>
              <w:jc w:val="center"/>
              <w:rPr>
                <w:sz w:val="18"/>
                <w:szCs w:val="18"/>
              </w:rPr>
            </w:pPr>
            <w:r>
              <w:rPr>
                <w:sz w:val="18"/>
                <w:szCs w:val="18"/>
              </w:rPr>
            </w:r>
          </w:p>
        </w:tc>
      </w:tr>
    </w:tbl>
    <w:p>
      <w:pPr>
        <w:pStyle w:val="Style16"/>
        <w:spacing w:before="0" w:after="0"/>
        <w:contextualSpacing/>
        <w:jc w:val="both"/>
        <w:rPr>
          <w:i/>
          <w:i/>
          <w:sz w:val="20"/>
        </w:rPr>
      </w:pPr>
      <w:r>
        <w:rPr>
          <w:i/>
          <w:sz w:val="20"/>
        </w:rPr>
      </w:r>
    </w:p>
    <w:p>
      <w:pPr>
        <w:pStyle w:val="Style16"/>
        <w:spacing w:before="0" w:after="0"/>
        <w:contextualSpacing/>
        <w:jc w:val="both"/>
        <w:rPr>
          <w:i/>
          <w:i/>
          <w:sz w:val="20"/>
        </w:rPr>
      </w:pPr>
      <w:r>
        <w:rPr>
          <w:i/>
          <w:sz w:val="20"/>
        </w:rPr>
      </w:r>
    </w:p>
    <w:p>
      <w:pPr>
        <w:pStyle w:val="Normal"/>
        <w:spacing w:before="0" w:after="0"/>
        <w:contextualSpacing/>
        <w:rPr>
          <w:i/>
          <w:i/>
          <w:sz w:val="24"/>
          <w:szCs w:val="24"/>
        </w:rPr>
      </w:pPr>
      <w:r>
        <w:rPr>
          <w:i/>
          <w:sz w:val="24"/>
          <w:szCs w:val="24"/>
        </w:rPr>
        <w:t xml:space="preserve">Отчет о деятельности учреждения </w:t>
      </w:r>
    </w:p>
    <w:p>
      <w:pPr>
        <w:pStyle w:val="Normal"/>
        <w:spacing w:before="0" w:after="0"/>
        <w:contextualSpacing/>
        <w:rPr>
          <w:i/>
          <w:i/>
          <w:sz w:val="24"/>
          <w:szCs w:val="24"/>
        </w:rPr>
      </w:pPr>
      <w:r>
        <w:rPr>
          <w:i/>
          <w:sz w:val="24"/>
          <w:szCs w:val="24"/>
        </w:rPr>
        <w:t>за 9 месяцев 2024 года</w:t>
      </w:r>
    </w:p>
    <w:p>
      <w:pPr>
        <w:pStyle w:val="Normal"/>
        <w:spacing w:before="0" w:after="0"/>
        <w:contextualSpacing/>
        <w:rPr>
          <w:i/>
          <w:i/>
          <w:color w:val="FF0000"/>
          <w:sz w:val="24"/>
          <w:szCs w:val="24"/>
        </w:rPr>
      </w:pPr>
      <w:r>
        <w:rPr>
          <w:i/>
          <w:color w:val="FF0000"/>
          <w:sz w:val="24"/>
          <w:szCs w:val="24"/>
        </w:rPr>
      </w:r>
    </w:p>
    <w:p>
      <w:pPr>
        <w:pStyle w:val="Normal"/>
        <w:spacing w:before="0" w:after="0"/>
        <w:contextualSpacing/>
        <w:rPr>
          <w:i/>
          <w:i/>
          <w:color w:val="FF0000"/>
        </w:rPr>
      </w:pPr>
      <w:r>
        <w:rPr>
          <w:i/>
          <w:color w:val="FF0000"/>
        </w:rPr>
      </w:r>
    </w:p>
    <w:p>
      <w:pPr>
        <w:pStyle w:val="Normal"/>
        <w:spacing w:before="0" w:after="0"/>
        <w:ind w:right="306" w:firstLine="709"/>
        <w:contextualSpacing/>
        <w:jc w:val="center"/>
        <w:rPr>
          <w:color w:val="FF0000"/>
          <w:sz w:val="28"/>
          <w:szCs w:val="28"/>
        </w:rPr>
      </w:pPr>
      <w:r>
        <w:rPr>
          <w:color w:val="FF0000"/>
          <w:sz w:val="28"/>
          <w:szCs w:val="28"/>
        </w:rPr>
      </w:r>
    </w:p>
    <w:p>
      <w:pPr>
        <w:pStyle w:val="Normal"/>
        <w:spacing w:before="0" w:after="0"/>
        <w:ind w:right="306" w:firstLine="709"/>
        <w:contextualSpacing/>
        <w:jc w:val="center"/>
        <w:rPr>
          <w:sz w:val="28"/>
          <w:szCs w:val="28"/>
        </w:rPr>
      </w:pPr>
      <w:r>
        <w:rPr>
          <w:sz w:val="28"/>
          <w:szCs w:val="28"/>
        </w:rPr>
        <w:t>Уважаемая Ольга Владимировна!</w:t>
      </w:r>
    </w:p>
    <w:p>
      <w:pPr>
        <w:pStyle w:val="Normal"/>
        <w:spacing w:before="0" w:after="0"/>
        <w:ind w:right="306" w:firstLine="709"/>
        <w:contextualSpacing/>
        <w:jc w:val="both"/>
        <w:rPr>
          <w:sz w:val="28"/>
          <w:szCs w:val="28"/>
        </w:rPr>
      </w:pPr>
      <w:r>
        <w:rPr>
          <w:sz w:val="28"/>
          <w:szCs w:val="28"/>
        </w:rPr>
      </w:r>
    </w:p>
    <w:p>
      <w:pPr>
        <w:pStyle w:val="Normal"/>
        <w:spacing w:before="0" w:after="0"/>
        <w:ind w:right="306" w:firstLine="709"/>
        <w:contextualSpacing/>
        <w:jc w:val="both"/>
        <w:rPr>
          <w:sz w:val="28"/>
          <w:szCs w:val="28"/>
        </w:rPr>
      </w:pPr>
      <w:r>
        <w:rPr>
          <w:sz w:val="28"/>
          <w:szCs w:val="28"/>
        </w:rPr>
        <w:t>Государственное бюджетное учреждение социального обслуживания Владимирской области «Дом-интернат для престарелых и инвалидов «Пансионат г.Мурома» направляет отчет о деятельности учреждения за 9 месяцев 2024 года согласно приложению.</w:t>
      </w:r>
    </w:p>
    <w:p>
      <w:pPr>
        <w:pStyle w:val="Normal"/>
        <w:spacing w:before="0" w:after="0"/>
        <w:ind w:right="306" w:firstLine="709"/>
        <w:contextualSpacing/>
        <w:jc w:val="both"/>
        <w:rPr>
          <w:sz w:val="28"/>
          <w:szCs w:val="28"/>
        </w:rPr>
      </w:pPr>
      <w:r>
        <w:rPr>
          <w:sz w:val="28"/>
          <w:szCs w:val="28"/>
        </w:rPr>
      </w:r>
    </w:p>
    <w:p>
      <w:pPr>
        <w:pStyle w:val="Normal"/>
        <w:spacing w:before="0" w:after="0"/>
        <w:ind w:right="306" w:firstLine="709"/>
        <w:contextualSpacing/>
        <w:jc w:val="both"/>
        <w:rPr/>
      </w:pPr>
      <w:r>
        <w:rPr>
          <w:sz w:val="28"/>
          <w:szCs w:val="28"/>
        </w:rPr>
        <w:t>Приложение на 28л. в 1 экз.</w:t>
      </w:r>
    </w:p>
    <w:p>
      <w:pPr>
        <w:pStyle w:val="Normal"/>
        <w:spacing w:before="0" w:after="0"/>
        <w:contextualSpacing/>
        <w:rPr>
          <w:sz w:val="28"/>
          <w:szCs w:val="28"/>
        </w:rPr>
      </w:pPr>
      <w:r>
        <w:rPr>
          <w:sz w:val="28"/>
          <w:szCs w:val="28"/>
        </w:rPr>
      </w:r>
    </w:p>
    <w:p>
      <w:pPr>
        <w:pStyle w:val="Normal"/>
        <w:spacing w:before="0" w:after="0"/>
        <w:contextualSpacing/>
        <w:rPr>
          <w:sz w:val="28"/>
          <w:szCs w:val="28"/>
        </w:rPr>
      </w:pPr>
      <w:r>
        <w:rPr>
          <w:sz w:val="28"/>
          <w:szCs w:val="28"/>
        </w:rPr>
      </w:r>
    </w:p>
    <w:p>
      <w:pPr>
        <w:pStyle w:val="Normal"/>
        <w:spacing w:before="0" w:after="0"/>
        <w:contextualSpacing/>
        <w:rPr>
          <w:sz w:val="28"/>
          <w:szCs w:val="28"/>
        </w:rPr>
      </w:pPr>
      <w:r>
        <w:rPr>
          <w:sz w:val="28"/>
          <w:szCs w:val="28"/>
        </w:rPr>
      </w:r>
    </w:p>
    <w:p>
      <w:pPr>
        <w:pStyle w:val="Normal"/>
        <w:spacing w:before="0" w:after="0"/>
        <w:contextualSpacing/>
        <w:rPr>
          <w:sz w:val="28"/>
          <w:szCs w:val="28"/>
        </w:rPr>
      </w:pPr>
      <w:r>
        <w:rPr>
          <w:sz w:val="28"/>
          <w:szCs w:val="28"/>
        </w:rPr>
      </w:r>
    </w:p>
    <w:p>
      <w:pPr>
        <w:pStyle w:val="Normal"/>
        <w:spacing w:before="0" w:after="0"/>
        <w:contextualSpacing/>
        <w:rPr>
          <w:sz w:val="28"/>
          <w:szCs w:val="28"/>
        </w:rPr>
      </w:pPr>
      <w:r>
        <w:rPr>
          <w:sz w:val="28"/>
          <w:szCs w:val="28"/>
        </w:rPr>
        <w:t xml:space="preserve">Директор учреждения </w:t>
        <w:tab/>
        <w:tab/>
        <w:tab/>
        <w:tab/>
        <w:tab/>
        <w:tab/>
        <w:tab/>
        <w:t xml:space="preserve">      И.Н. Рассадина</w:t>
      </w:r>
    </w:p>
    <w:p>
      <w:pPr>
        <w:pStyle w:val="Normal"/>
        <w:spacing w:before="0" w:after="0"/>
        <w:contextualSpacing/>
        <w:rPr>
          <w:sz w:val="28"/>
          <w:szCs w:val="28"/>
        </w:rPr>
      </w:pPr>
      <w:r>
        <w:rPr>
          <w:sz w:val="28"/>
          <w:szCs w:val="28"/>
        </w:rPr>
      </w:r>
    </w:p>
    <w:p>
      <w:pPr>
        <w:pStyle w:val="Normal"/>
        <w:spacing w:before="0" w:after="0"/>
        <w:contextualSpacing/>
        <w:rPr>
          <w:sz w:val="28"/>
          <w:szCs w:val="28"/>
        </w:rPr>
      </w:pPr>
      <w:r>
        <w:rPr>
          <w:sz w:val="28"/>
          <w:szCs w:val="28"/>
        </w:rPr>
      </w:r>
    </w:p>
    <w:p>
      <w:pPr>
        <w:pStyle w:val="Normal"/>
        <w:spacing w:before="0" w:after="0"/>
        <w:contextualSpacing/>
        <w:rPr>
          <w:sz w:val="28"/>
          <w:szCs w:val="28"/>
        </w:rPr>
      </w:pPr>
      <w:r>
        <w:rPr>
          <w:sz w:val="28"/>
          <w:szCs w:val="28"/>
        </w:rPr>
      </w:r>
    </w:p>
    <w:p>
      <w:pPr>
        <w:pStyle w:val="Normal"/>
        <w:spacing w:before="0" w:after="0"/>
        <w:contextualSpacing/>
        <w:rPr>
          <w:sz w:val="28"/>
          <w:szCs w:val="28"/>
        </w:rPr>
      </w:pPr>
      <w:r>
        <w:rPr>
          <w:sz w:val="28"/>
          <w:szCs w:val="28"/>
        </w:rPr>
      </w:r>
    </w:p>
    <w:p>
      <w:pPr>
        <w:pStyle w:val="Normal"/>
        <w:spacing w:before="0" w:after="0"/>
        <w:contextualSpacing/>
        <w:rPr>
          <w:sz w:val="28"/>
          <w:szCs w:val="28"/>
        </w:rPr>
      </w:pPr>
      <w:r>
        <w:rPr>
          <w:sz w:val="28"/>
          <w:szCs w:val="28"/>
        </w:rPr>
      </w:r>
    </w:p>
    <w:p>
      <w:pPr>
        <w:pStyle w:val="Normal"/>
        <w:spacing w:before="0" w:after="0"/>
        <w:contextualSpacing/>
        <w:rPr>
          <w:sz w:val="28"/>
          <w:szCs w:val="28"/>
        </w:rPr>
      </w:pPr>
      <w:r>
        <w:rPr>
          <w:sz w:val="28"/>
          <w:szCs w:val="28"/>
        </w:rPr>
      </w:r>
    </w:p>
    <w:p>
      <w:pPr>
        <w:pStyle w:val="Normal"/>
        <w:spacing w:before="0" w:after="0"/>
        <w:contextualSpacing/>
        <w:rPr>
          <w:sz w:val="28"/>
          <w:szCs w:val="28"/>
        </w:rPr>
      </w:pPr>
      <w:r>
        <w:rPr>
          <w:sz w:val="28"/>
          <w:szCs w:val="28"/>
        </w:rPr>
      </w:r>
    </w:p>
    <w:p>
      <w:pPr>
        <w:pStyle w:val="Normal"/>
        <w:spacing w:before="0" w:after="0"/>
        <w:contextualSpacing/>
        <w:rPr>
          <w:sz w:val="28"/>
          <w:szCs w:val="28"/>
        </w:rPr>
      </w:pPr>
      <w:r>
        <w:rPr>
          <w:sz w:val="28"/>
          <w:szCs w:val="28"/>
        </w:rPr>
      </w:r>
    </w:p>
    <w:p>
      <w:pPr>
        <w:pStyle w:val="Normal"/>
        <w:spacing w:before="0" w:after="0"/>
        <w:contextualSpacing/>
        <w:rPr>
          <w:sz w:val="28"/>
          <w:szCs w:val="28"/>
        </w:rPr>
      </w:pPr>
      <w:r>
        <w:rPr>
          <w:sz w:val="28"/>
          <w:szCs w:val="28"/>
        </w:rPr>
      </w:r>
    </w:p>
    <w:p>
      <w:pPr>
        <w:pStyle w:val="Normal"/>
        <w:spacing w:before="0" w:after="0"/>
        <w:contextualSpacing/>
        <w:rPr>
          <w:sz w:val="28"/>
          <w:szCs w:val="28"/>
        </w:rPr>
      </w:pPr>
      <w:r>
        <w:rPr>
          <w:sz w:val="28"/>
          <w:szCs w:val="28"/>
        </w:rPr>
      </w:r>
    </w:p>
    <w:p>
      <w:pPr>
        <w:pStyle w:val="Normal"/>
        <w:spacing w:before="0" w:after="0"/>
        <w:contextualSpacing/>
        <w:rPr>
          <w:sz w:val="28"/>
          <w:szCs w:val="28"/>
        </w:rPr>
      </w:pPr>
      <w:r>
        <w:rPr>
          <w:sz w:val="28"/>
          <w:szCs w:val="28"/>
        </w:rPr>
      </w:r>
    </w:p>
    <w:p>
      <w:pPr>
        <w:pStyle w:val="Normal"/>
        <w:spacing w:before="0" w:after="0"/>
        <w:contextualSpacing/>
        <w:rPr>
          <w:sz w:val="18"/>
          <w:szCs w:val="28"/>
        </w:rPr>
      </w:pPr>
      <w:r>
        <w:rPr>
          <w:sz w:val="18"/>
          <w:szCs w:val="28"/>
        </w:rPr>
      </w:r>
    </w:p>
    <w:p>
      <w:pPr>
        <w:pStyle w:val="Normal"/>
        <w:spacing w:before="0" w:after="0"/>
        <w:contextualSpacing/>
        <w:rPr/>
      </w:pPr>
      <w:r>
        <w:rPr>
          <w:sz w:val="18"/>
        </w:rPr>
        <w:t>Исполнитель: Анисимова Елена Викторовна</w:t>
      </w:r>
    </w:p>
    <w:p>
      <w:pPr>
        <w:pStyle w:val="Footer"/>
        <w:rPr>
          <w:sz w:val="18"/>
        </w:rPr>
      </w:pPr>
      <w:r>
        <w:rPr>
          <w:sz w:val="18"/>
        </w:rPr>
        <w:t>тел. 8(49234) 4-29-64</w:t>
      </w:r>
    </w:p>
    <w:p>
      <w:pPr>
        <w:pStyle w:val="ConsPlusNonformat"/>
        <w:widowControl/>
        <w:spacing w:before="0" w:after="0"/>
        <w:ind w:firstLine="851"/>
        <w:contextualSpacing/>
        <w:jc w:val="center"/>
        <w:rPr>
          <w:rFonts w:ascii="Times New Roman" w:hAnsi="Times New Roman" w:cs="Times New Roman"/>
          <w:b/>
          <w:b/>
          <w:sz w:val="28"/>
          <w:szCs w:val="28"/>
        </w:rPr>
      </w:pPr>
      <w:r>
        <w:rPr>
          <w:rFonts w:cs="Times New Roman" w:ascii="Times New Roman" w:hAnsi="Times New Roman"/>
          <w:b/>
          <w:sz w:val="28"/>
          <w:szCs w:val="28"/>
        </w:rPr>
      </w:r>
    </w:p>
    <w:p>
      <w:pPr>
        <w:pStyle w:val="ConsPlusNonformat"/>
        <w:widowControl/>
        <w:spacing w:before="0" w:after="0"/>
        <w:ind w:firstLine="851"/>
        <w:contextualSpacing/>
        <w:jc w:val="center"/>
        <w:rPr>
          <w:rFonts w:ascii="Times New Roman" w:hAnsi="Times New Roman" w:cs="Times New Roman"/>
          <w:sz w:val="28"/>
          <w:szCs w:val="28"/>
        </w:rPr>
      </w:pPr>
      <w:r>
        <w:rPr>
          <w:rFonts w:cs="Times New Roman" w:ascii="Times New Roman" w:hAnsi="Times New Roman"/>
          <w:b/>
          <w:sz w:val="28"/>
          <w:szCs w:val="28"/>
        </w:rPr>
        <w:t>ГБУСОВО «Пансионат г.Мурома»</w:t>
      </w:r>
    </w:p>
    <w:p>
      <w:pPr>
        <w:pStyle w:val="Normal"/>
        <w:spacing w:before="0" w:after="0"/>
        <w:ind w:firstLine="851"/>
        <w:contextualSpacing/>
        <w:jc w:val="center"/>
        <w:rPr>
          <w:rFonts w:ascii="Times New Roman" w:hAnsi="Times New Roman" w:cs="Times New Roman"/>
          <w:b/>
          <w:b/>
          <w:sz w:val="24"/>
          <w:szCs w:val="24"/>
        </w:rPr>
      </w:pPr>
      <w:r>
        <w:rPr>
          <w:rFonts w:cs="Times New Roman"/>
          <w:b/>
          <w:sz w:val="24"/>
          <w:szCs w:val="24"/>
        </w:rPr>
      </w:r>
    </w:p>
    <w:p>
      <w:pPr>
        <w:pStyle w:val="Normal"/>
        <w:spacing w:before="0" w:after="0"/>
        <w:ind w:firstLine="851"/>
        <w:contextualSpacing/>
        <w:jc w:val="center"/>
        <w:rPr>
          <w:b/>
          <w:b/>
          <w:sz w:val="28"/>
          <w:szCs w:val="28"/>
        </w:rPr>
      </w:pPr>
      <w:r>
        <w:rPr>
          <w:b/>
          <w:sz w:val="28"/>
          <w:szCs w:val="28"/>
        </w:rPr>
        <w:t>Отчет о деятельности учреждения за 9 месяцев 2024 года</w:t>
      </w:r>
    </w:p>
    <w:p>
      <w:pPr>
        <w:pStyle w:val="Normal"/>
        <w:spacing w:before="0" w:after="0"/>
        <w:ind w:firstLine="851"/>
        <w:contextualSpacing/>
        <w:jc w:val="center"/>
        <w:rPr>
          <w:b/>
          <w:b/>
          <w:sz w:val="24"/>
          <w:szCs w:val="24"/>
        </w:rPr>
      </w:pPr>
      <w:r>
        <w:rPr>
          <w:b/>
          <w:sz w:val="24"/>
          <w:szCs w:val="24"/>
        </w:rPr>
      </w:r>
    </w:p>
    <w:p>
      <w:pPr>
        <w:pStyle w:val="Normal"/>
        <w:numPr>
          <w:ilvl w:val="0"/>
          <w:numId w:val="2"/>
        </w:numPr>
        <w:suppressAutoHyphens w:val="true"/>
        <w:overflowPunct w:val="true"/>
        <w:autoSpaceDE w:val="true"/>
        <w:spacing w:before="0" w:after="0"/>
        <w:ind w:left="0" w:firstLine="851"/>
        <w:contextualSpacing/>
        <w:jc w:val="center"/>
        <w:textAlignment w:val="auto"/>
        <w:rPr>
          <w:b/>
          <w:b/>
          <w:sz w:val="28"/>
          <w:szCs w:val="28"/>
          <w:u w:val="single"/>
        </w:rPr>
      </w:pPr>
      <w:r>
        <w:rPr>
          <w:b/>
          <w:sz w:val="28"/>
          <w:szCs w:val="28"/>
          <w:u w:val="single"/>
        </w:rPr>
        <w:t>Общие сведения об учреждении</w:t>
      </w:r>
    </w:p>
    <w:p>
      <w:pPr>
        <w:pStyle w:val="Normal"/>
        <w:spacing w:before="0" w:after="0"/>
        <w:ind w:firstLine="851"/>
        <w:contextualSpacing/>
        <w:rPr>
          <w:b/>
          <w:b/>
          <w:i/>
          <w:i/>
          <w:sz w:val="16"/>
          <w:szCs w:val="16"/>
          <w:u w:val="single"/>
        </w:rPr>
      </w:pPr>
      <w:r>
        <w:rPr>
          <w:b/>
          <w:i/>
          <w:sz w:val="16"/>
          <w:szCs w:val="16"/>
          <w:u w:val="single"/>
        </w:rPr>
      </w:r>
    </w:p>
    <w:p>
      <w:pPr>
        <w:pStyle w:val="Normal"/>
        <w:tabs>
          <w:tab w:val="clear" w:pos="720"/>
          <w:tab w:val="left" w:pos="4200" w:leader="none"/>
        </w:tabs>
        <w:spacing w:before="0" w:after="0"/>
        <w:ind w:firstLine="851"/>
        <w:contextualSpacing/>
        <w:jc w:val="both"/>
        <w:rPr>
          <w:sz w:val="28"/>
          <w:szCs w:val="28"/>
        </w:rPr>
      </w:pPr>
      <w:r>
        <w:rPr>
          <w:sz w:val="28"/>
          <w:szCs w:val="28"/>
        </w:rPr>
        <w:t>Государственное бюджетное учреждение социального обслуживания Владимирской области «Дом-интернат для престарелых и инвалидов «Пансионат г.Мурома» введено в эксплуатацию в апреле 2015 года.</w:t>
      </w:r>
    </w:p>
    <w:p>
      <w:pPr>
        <w:pStyle w:val="Normal"/>
        <w:tabs>
          <w:tab w:val="clear" w:pos="720"/>
          <w:tab w:val="left" w:pos="4200" w:leader="none"/>
        </w:tabs>
        <w:spacing w:before="0" w:after="0"/>
        <w:ind w:firstLine="851"/>
        <w:contextualSpacing/>
        <w:jc w:val="both"/>
        <w:rPr>
          <w:b/>
          <w:b/>
          <w:sz w:val="28"/>
          <w:szCs w:val="28"/>
        </w:rPr>
      </w:pPr>
      <w:r>
        <w:rPr>
          <w:b/>
          <w:sz w:val="28"/>
          <w:szCs w:val="28"/>
        </w:rPr>
        <w:t xml:space="preserve">В отчетном периоде в состав Пансионата входило шесть структурных подразделений, которые располагались по адресу: </w:t>
      </w:r>
      <w:r>
        <w:rPr>
          <w:b/>
          <w:bCs/>
          <w:sz w:val="28"/>
          <w:szCs w:val="28"/>
        </w:rPr>
        <w:t>г. Муром, ул. Ремесленная Слободка, д.18</w:t>
      </w:r>
    </w:p>
    <w:tbl>
      <w:tblPr>
        <w:tblW w:w="9639" w:type="dxa"/>
        <w:jc w:val="left"/>
        <w:tblInd w:w="-5" w:type="dxa"/>
        <w:tblLayout w:type="fixed"/>
        <w:tblCellMar>
          <w:top w:w="0" w:type="dxa"/>
          <w:left w:w="108" w:type="dxa"/>
          <w:bottom w:w="0" w:type="dxa"/>
          <w:right w:w="108" w:type="dxa"/>
        </w:tblCellMar>
      </w:tblPr>
      <w:tblGrid>
        <w:gridCol w:w="9639"/>
      </w:tblGrid>
      <w:tr>
        <w:trPr>
          <w:trHeight w:val="621" w:hRule="atLeast"/>
        </w:trPr>
        <w:tc>
          <w:tcPr>
            <w:tcW w:w="963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200" w:leader="none"/>
              </w:tabs>
              <w:spacing w:before="0" w:after="0"/>
              <w:ind w:firstLine="851"/>
              <w:contextualSpacing/>
              <w:jc w:val="center"/>
              <w:rPr>
                <w:b/>
                <w:b/>
                <w:sz w:val="28"/>
                <w:szCs w:val="28"/>
              </w:rPr>
            </w:pPr>
            <w:r>
              <w:rPr>
                <w:b/>
                <w:sz w:val="28"/>
                <w:szCs w:val="28"/>
              </w:rPr>
              <w:t xml:space="preserve">Наименование </w:t>
            </w:r>
          </w:p>
          <w:p>
            <w:pPr>
              <w:pStyle w:val="Normal"/>
              <w:tabs>
                <w:tab w:val="clear" w:pos="720"/>
                <w:tab w:val="left" w:pos="4200" w:leader="none"/>
              </w:tabs>
              <w:spacing w:before="0" w:after="0"/>
              <w:ind w:firstLine="851"/>
              <w:contextualSpacing/>
              <w:jc w:val="center"/>
              <w:rPr>
                <w:b/>
                <w:b/>
                <w:sz w:val="28"/>
                <w:szCs w:val="28"/>
              </w:rPr>
            </w:pPr>
            <w:r>
              <w:rPr>
                <w:b/>
                <w:sz w:val="28"/>
                <w:szCs w:val="28"/>
              </w:rPr>
              <w:t>структурного подразделения</w:t>
            </w:r>
          </w:p>
        </w:tc>
      </w:tr>
      <w:tr>
        <w:trPr>
          <w:trHeight w:val="311" w:hRule="atLeast"/>
        </w:trPr>
        <w:tc>
          <w:tcPr>
            <w:tcW w:w="963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200" w:leader="none"/>
              </w:tabs>
              <w:spacing w:before="0" w:after="0"/>
              <w:ind w:firstLine="851"/>
              <w:contextualSpacing/>
              <w:jc w:val="both"/>
              <w:rPr>
                <w:sz w:val="28"/>
                <w:szCs w:val="28"/>
              </w:rPr>
            </w:pPr>
            <w:r>
              <w:rPr>
                <w:sz w:val="28"/>
                <w:szCs w:val="28"/>
              </w:rPr>
              <w:t>Административно-управленческий персонал</w:t>
            </w:r>
          </w:p>
        </w:tc>
      </w:tr>
      <w:tr>
        <w:trPr>
          <w:trHeight w:val="311" w:hRule="atLeast"/>
        </w:trPr>
        <w:tc>
          <w:tcPr>
            <w:tcW w:w="963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200" w:leader="none"/>
              </w:tabs>
              <w:spacing w:before="0" w:after="0"/>
              <w:ind w:firstLine="851"/>
              <w:contextualSpacing/>
              <w:jc w:val="both"/>
              <w:rPr>
                <w:sz w:val="28"/>
                <w:szCs w:val="28"/>
              </w:rPr>
            </w:pPr>
            <w:r>
              <w:rPr>
                <w:sz w:val="28"/>
                <w:szCs w:val="28"/>
              </w:rPr>
              <w:t>Хозяйственный отдел</w:t>
            </w:r>
          </w:p>
        </w:tc>
      </w:tr>
      <w:tr>
        <w:trPr>
          <w:trHeight w:val="317" w:hRule="atLeast"/>
        </w:trPr>
        <w:tc>
          <w:tcPr>
            <w:tcW w:w="963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200" w:leader="none"/>
              </w:tabs>
              <w:spacing w:before="0" w:after="0"/>
              <w:ind w:firstLine="851"/>
              <w:contextualSpacing/>
              <w:jc w:val="both"/>
              <w:rPr>
                <w:sz w:val="28"/>
                <w:szCs w:val="28"/>
              </w:rPr>
            </w:pPr>
            <w:r>
              <w:rPr>
                <w:sz w:val="28"/>
                <w:szCs w:val="28"/>
              </w:rPr>
              <w:t>Организация питания</w:t>
            </w:r>
          </w:p>
        </w:tc>
      </w:tr>
      <w:tr>
        <w:trPr>
          <w:trHeight w:val="311" w:hRule="atLeast"/>
        </w:trPr>
        <w:tc>
          <w:tcPr>
            <w:tcW w:w="963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200" w:leader="none"/>
              </w:tabs>
              <w:spacing w:before="0" w:after="0"/>
              <w:ind w:firstLine="851"/>
              <w:contextualSpacing/>
              <w:jc w:val="both"/>
              <w:rPr>
                <w:sz w:val="28"/>
                <w:szCs w:val="28"/>
              </w:rPr>
            </w:pPr>
            <w:r>
              <w:rPr>
                <w:sz w:val="28"/>
                <w:szCs w:val="28"/>
              </w:rPr>
              <w:t>Отделение активного наблюдения</w:t>
            </w:r>
          </w:p>
        </w:tc>
      </w:tr>
      <w:tr>
        <w:trPr>
          <w:trHeight w:val="311" w:hRule="atLeast"/>
        </w:trPr>
        <w:tc>
          <w:tcPr>
            <w:tcW w:w="963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200" w:leader="none"/>
              </w:tabs>
              <w:spacing w:before="0" w:after="0"/>
              <w:ind w:firstLine="851"/>
              <w:contextualSpacing/>
              <w:jc w:val="both"/>
              <w:rPr>
                <w:sz w:val="28"/>
                <w:szCs w:val="28"/>
              </w:rPr>
            </w:pPr>
            <w:r>
              <w:rPr>
                <w:sz w:val="28"/>
                <w:szCs w:val="28"/>
              </w:rPr>
              <w:t>Отделение интенсивного ухода</w:t>
            </w:r>
          </w:p>
        </w:tc>
      </w:tr>
      <w:tr>
        <w:trPr>
          <w:trHeight w:val="317" w:hRule="atLeast"/>
        </w:trPr>
        <w:tc>
          <w:tcPr>
            <w:tcW w:w="963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200" w:leader="none"/>
              </w:tabs>
              <w:spacing w:before="0" w:after="0"/>
              <w:ind w:firstLine="851"/>
              <w:contextualSpacing/>
              <w:jc w:val="both"/>
              <w:rPr>
                <w:sz w:val="28"/>
                <w:szCs w:val="28"/>
              </w:rPr>
            </w:pPr>
            <w:r>
              <w:rPr>
                <w:sz w:val="28"/>
                <w:szCs w:val="28"/>
              </w:rPr>
              <w:t>Социально-реабилитационное отделение</w:t>
            </w:r>
          </w:p>
        </w:tc>
      </w:tr>
    </w:tbl>
    <w:p>
      <w:pPr>
        <w:pStyle w:val="Normal"/>
        <w:tabs>
          <w:tab w:val="clear" w:pos="720"/>
          <w:tab w:val="left" w:pos="4200" w:leader="none"/>
        </w:tabs>
        <w:spacing w:before="0" w:after="0"/>
        <w:ind w:firstLine="851"/>
        <w:contextualSpacing/>
        <w:jc w:val="both"/>
        <w:rPr>
          <w:sz w:val="16"/>
          <w:szCs w:val="16"/>
        </w:rPr>
      </w:pPr>
      <w:r>
        <w:rPr>
          <w:sz w:val="16"/>
          <w:szCs w:val="16"/>
        </w:rPr>
      </w:r>
    </w:p>
    <w:p>
      <w:pPr>
        <w:pStyle w:val="Normal"/>
        <w:tabs>
          <w:tab w:val="clear" w:pos="720"/>
          <w:tab w:val="left" w:pos="4200" w:leader="none"/>
        </w:tabs>
        <w:spacing w:before="0" w:after="0"/>
        <w:ind w:firstLine="851"/>
        <w:contextualSpacing/>
        <w:jc w:val="both"/>
        <w:rPr>
          <w:sz w:val="28"/>
          <w:szCs w:val="28"/>
        </w:rPr>
      </w:pPr>
      <w:r>
        <w:rPr>
          <w:sz w:val="28"/>
          <w:szCs w:val="28"/>
        </w:rPr>
        <w:t>В учреждении функционировало 69 койко-мест (в том числе 4 койко-места приемно-карантинного блока).</w:t>
      </w:r>
    </w:p>
    <w:p>
      <w:pPr>
        <w:pStyle w:val="Normal"/>
        <w:spacing w:before="0" w:after="0"/>
        <w:ind w:firstLine="851"/>
        <w:contextualSpacing/>
        <w:jc w:val="both"/>
        <w:rPr>
          <w:sz w:val="28"/>
          <w:szCs w:val="28"/>
        </w:rPr>
      </w:pPr>
      <w:r>
        <w:rPr>
          <w:sz w:val="28"/>
          <w:szCs w:val="28"/>
        </w:rPr>
        <w:t>Учреждение осуществляет свою деятельность на основании учредительных и разрешительных документов:</w:t>
      </w:r>
    </w:p>
    <w:p>
      <w:pPr>
        <w:pStyle w:val="Normal"/>
        <w:spacing w:before="0" w:after="0"/>
        <w:ind w:firstLine="851"/>
        <w:contextualSpacing/>
        <w:jc w:val="both"/>
        <w:rPr>
          <w:sz w:val="28"/>
          <w:szCs w:val="28"/>
        </w:rPr>
      </w:pPr>
      <w:r>
        <w:rPr>
          <w:sz w:val="28"/>
          <w:szCs w:val="28"/>
        </w:rPr>
        <w:t>- Свидетельства о постановке на учет в налоговом органе серия 33 №002035012;</w:t>
      </w:r>
    </w:p>
    <w:p>
      <w:pPr>
        <w:pStyle w:val="Normal"/>
        <w:spacing w:before="0" w:after="0"/>
        <w:ind w:firstLine="851"/>
        <w:contextualSpacing/>
        <w:jc w:val="both"/>
        <w:rPr>
          <w:sz w:val="28"/>
          <w:szCs w:val="28"/>
        </w:rPr>
      </w:pPr>
      <w:r>
        <w:rPr>
          <w:sz w:val="28"/>
          <w:szCs w:val="28"/>
        </w:rPr>
        <w:t>- Устава ГБУСОВО «Пансионат г.Мурома», утвержденного приказом департамента социальной защиты населения Владимирской области от 02.11.2015 № 390;</w:t>
      </w:r>
    </w:p>
    <w:p>
      <w:pPr>
        <w:pStyle w:val="Normal"/>
        <w:spacing w:before="0" w:after="0"/>
        <w:ind w:firstLine="851"/>
        <w:contextualSpacing/>
        <w:jc w:val="both"/>
        <w:rPr>
          <w:sz w:val="28"/>
          <w:szCs w:val="28"/>
        </w:rPr>
      </w:pPr>
      <w:r>
        <w:rPr>
          <w:sz w:val="28"/>
          <w:szCs w:val="28"/>
        </w:rPr>
        <w:t>- Лицензии на осуществление медицинской деятельности ЛО-33-01-002052 от 02.03.2016 года;</w:t>
      </w:r>
    </w:p>
    <w:p>
      <w:pPr>
        <w:pStyle w:val="Normal"/>
        <w:spacing w:before="0" w:after="0"/>
        <w:ind w:firstLine="851"/>
        <w:contextualSpacing/>
        <w:jc w:val="both"/>
        <w:rPr>
          <w:sz w:val="28"/>
          <w:szCs w:val="28"/>
        </w:rPr>
      </w:pPr>
      <w:r>
        <w:rPr>
          <w:sz w:val="28"/>
          <w:szCs w:val="28"/>
        </w:rPr>
        <w:t>- Лицензии на осуществление перевозок пассажиров и иных лиц автобусами №АН-33-000274 от 07.06.2019г.</w:t>
      </w:r>
    </w:p>
    <w:p>
      <w:pPr>
        <w:pStyle w:val="Normal"/>
        <w:spacing w:before="0" w:after="0"/>
        <w:ind w:firstLine="851"/>
        <w:contextualSpacing/>
        <w:jc w:val="both"/>
        <w:rPr>
          <w:sz w:val="28"/>
          <w:szCs w:val="28"/>
        </w:rPr>
      </w:pPr>
      <w:r>
        <w:rPr>
          <w:sz w:val="28"/>
          <w:szCs w:val="28"/>
        </w:rPr>
      </w:r>
    </w:p>
    <w:p>
      <w:pPr>
        <w:pStyle w:val="Normal"/>
        <w:numPr>
          <w:ilvl w:val="0"/>
          <w:numId w:val="2"/>
        </w:numPr>
        <w:suppressAutoHyphens w:val="true"/>
        <w:overflowPunct w:val="true"/>
        <w:autoSpaceDE w:val="true"/>
        <w:spacing w:before="0" w:after="0"/>
        <w:ind w:left="0" w:firstLine="851"/>
        <w:contextualSpacing/>
        <w:jc w:val="center"/>
        <w:textAlignment w:val="auto"/>
        <w:rPr>
          <w:b/>
          <w:b/>
          <w:sz w:val="28"/>
          <w:szCs w:val="28"/>
          <w:u w:val="single"/>
        </w:rPr>
      </w:pPr>
      <w:r>
        <w:rPr>
          <w:b/>
          <w:sz w:val="28"/>
          <w:szCs w:val="28"/>
          <w:u w:val="single"/>
        </w:rPr>
        <w:t>Обеспечение комплексной безопасности.</w:t>
      </w:r>
    </w:p>
    <w:p>
      <w:pPr>
        <w:pStyle w:val="Normal"/>
        <w:suppressAutoHyphens w:val="true"/>
        <w:overflowPunct w:val="true"/>
        <w:autoSpaceDE w:val="true"/>
        <w:spacing w:before="0" w:after="0"/>
        <w:ind w:firstLine="851"/>
        <w:contextualSpacing/>
        <w:jc w:val="center"/>
        <w:textAlignment w:val="auto"/>
        <w:rPr>
          <w:b/>
          <w:b/>
          <w:sz w:val="28"/>
          <w:szCs w:val="28"/>
          <w:u w:val="single"/>
        </w:rPr>
      </w:pPr>
      <w:r>
        <w:rPr>
          <w:b/>
          <w:sz w:val="28"/>
          <w:szCs w:val="28"/>
          <w:u w:val="single"/>
        </w:rPr>
      </w:r>
    </w:p>
    <w:p>
      <w:pPr>
        <w:pStyle w:val="Normal"/>
        <w:ind w:firstLine="851"/>
        <w:jc w:val="both"/>
        <w:rPr>
          <w:sz w:val="28"/>
          <w:szCs w:val="28"/>
        </w:rPr>
      </w:pPr>
      <w:r>
        <w:rPr>
          <w:sz w:val="28"/>
          <w:szCs w:val="28"/>
        </w:rPr>
        <w:t>Помещения Пансионата оборудованы системой автоматической пожарной сигнализации (АПС). Осуществляется вывод сигнала тревоги па пульт пожарной части. Имеются планы эвакуации, огнетушители, знаки пожарной безопасности, информационные таблички. Пост дежурного персонала укомплектован аккумуляторными фонарями и средствами индивидуальной защиты органов дыхания, носилками. На территории учреждения оборудованы места для курения. П</w:t>
      </w:r>
      <w:r>
        <w:rPr>
          <w:rFonts w:eastAsia="Calibri"/>
          <w:sz w:val="28"/>
          <w:szCs w:val="28"/>
        </w:rPr>
        <w:t>ередвижной резервный источник питания находится в рабочем состоянии</w:t>
      </w:r>
      <w:r>
        <w:rPr>
          <w:sz w:val="28"/>
          <w:szCs w:val="28"/>
        </w:rPr>
        <w:t xml:space="preserve">. </w:t>
      </w:r>
    </w:p>
    <w:p>
      <w:pPr>
        <w:pStyle w:val="Normal"/>
        <w:ind w:firstLine="851"/>
        <w:jc w:val="both"/>
        <w:rPr/>
      </w:pPr>
      <w:r>
        <w:rPr>
          <w:sz w:val="28"/>
          <w:szCs w:val="28"/>
        </w:rPr>
        <w:t>За 9 месяцев текущего года произведена проверка пожарного водопровода, перекатаны пожарные рукава на двойную скатку. Осуществлены работы по замеру сопротивления и испытаний электроустановок. Приобретены знаки пожарной безопасности на фотолюминесцентной основе. Осуществлено техническое обслуживание 33 огнетушителей и частичная их перезарядка, по результатам обслуживания 14 штук, приобретено взамен вышедших из строя.</w:t>
      </w:r>
    </w:p>
    <w:p>
      <w:pPr>
        <w:pStyle w:val="Normal"/>
        <w:ind w:firstLine="851"/>
        <w:jc w:val="both"/>
        <w:rPr/>
      </w:pPr>
      <w:r>
        <w:rPr>
          <w:bCs/>
          <w:iCs/>
          <w:sz w:val="28"/>
          <w:szCs w:val="28"/>
        </w:rPr>
        <w:t xml:space="preserve">На мероприятия по обеспечению комплексной безопасности в учреждении в отчетном периоде израсходовано </w:t>
      </w:r>
      <w:r>
        <w:rPr>
          <w:b/>
          <w:bCs/>
          <w:iCs/>
          <w:sz w:val="28"/>
          <w:szCs w:val="28"/>
        </w:rPr>
        <w:t xml:space="preserve">1001,2 </w:t>
      </w:r>
      <w:r>
        <w:rPr>
          <w:bCs/>
          <w:iCs/>
          <w:sz w:val="28"/>
          <w:szCs w:val="28"/>
        </w:rPr>
        <w:t>тыс. руб.</w:t>
      </w:r>
      <w:r>
        <w:rPr>
          <w:bCs/>
          <w:i/>
          <w:iCs/>
          <w:sz w:val="28"/>
          <w:szCs w:val="28"/>
        </w:rPr>
        <w:t xml:space="preserve">, в т.ч. </w:t>
      </w:r>
      <w:r>
        <w:rPr>
          <w:bCs/>
          <w:iCs/>
          <w:sz w:val="28"/>
          <w:szCs w:val="28"/>
        </w:rPr>
        <w:t>на:</w:t>
      </w:r>
    </w:p>
    <w:p>
      <w:pPr>
        <w:pStyle w:val="Normal"/>
        <w:ind w:firstLine="851"/>
        <w:jc w:val="both"/>
        <w:rPr>
          <w:color w:val="000000"/>
          <w:sz w:val="28"/>
          <w:szCs w:val="28"/>
        </w:rPr>
      </w:pPr>
      <w:r>
        <w:rPr>
          <w:color w:val="000000"/>
          <w:sz w:val="28"/>
          <w:szCs w:val="28"/>
        </w:rPr>
        <w:t>- услуги по охране учреждения (обслуживание кнопки экстренного реагирования, услуги частного охранного предприятия).</w:t>
      </w:r>
    </w:p>
    <w:p>
      <w:pPr>
        <w:pStyle w:val="Normal"/>
        <w:ind w:firstLine="851"/>
        <w:jc w:val="both"/>
        <w:rPr/>
      </w:pPr>
      <w:r>
        <w:rPr>
          <w:bCs/>
          <w:iCs/>
          <w:sz w:val="28"/>
          <w:szCs w:val="28"/>
        </w:rPr>
        <w:t>В отчетном периоде проведены:</w:t>
      </w:r>
    </w:p>
    <w:p>
      <w:pPr>
        <w:pStyle w:val="Normal"/>
        <w:ind w:firstLine="851"/>
        <w:jc w:val="both"/>
        <w:rPr/>
      </w:pPr>
      <w:r>
        <w:rPr>
          <w:bCs/>
          <w:iCs/>
          <w:sz w:val="28"/>
          <w:szCs w:val="28"/>
        </w:rPr>
        <w:t>- 22 инструктажа по антитеррористической защищенности среди сотрудников и 4 среди получателей социальных услуг;</w:t>
      </w:r>
    </w:p>
    <w:p>
      <w:pPr>
        <w:pStyle w:val="Normal"/>
        <w:ind w:firstLine="851"/>
        <w:jc w:val="both"/>
        <w:rPr>
          <w:bCs/>
          <w:iCs/>
          <w:sz w:val="28"/>
          <w:szCs w:val="28"/>
        </w:rPr>
      </w:pPr>
      <w:r>
        <w:rPr>
          <w:bCs/>
          <w:iCs/>
          <w:sz w:val="28"/>
          <w:szCs w:val="28"/>
        </w:rPr>
        <w:t>- 3 инструктажа по пожарной безопасности среди сотрудников учреждения;</w:t>
      </w:r>
    </w:p>
    <w:p>
      <w:pPr>
        <w:pStyle w:val="Normal"/>
        <w:ind w:firstLine="851"/>
        <w:jc w:val="both"/>
        <w:rPr>
          <w:bCs/>
          <w:iCs/>
          <w:sz w:val="28"/>
          <w:szCs w:val="28"/>
        </w:rPr>
      </w:pPr>
      <w:r>
        <w:rPr>
          <w:bCs/>
          <w:iCs/>
          <w:sz w:val="28"/>
          <w:szCs w:val="28"/>
        </w:rPr>
        <w:t>- практическое занятие с сотрудниками по действиям должностных лиц и персонала при получении сообщения об угрозе по телефону, в письменной форме и при обнаружении предмета, похожего на взрывное устройство;</w:t>
      </w:r>
    </w:p>
    <w:p>
      <w:pPr>
        <w:pStyle w:val="Normal"/>
        <w:ind w:firstLine="851"/>
        <w:jc w:val="both"/>
        <w:rPr/>
      </w:pPr>
      <w:r>
        <w:rPr>
          <w:bCs/>
          <w:iCs/>
          <w:sz w:val="28"/>
          <w:szCs w:val="28"/>
        </w:rPr>
        <w:t xml:space="preserve">- </w:t>
      </w:r>
      <w:r>
        <w:rPr>
          <w:sz w:val="28"/>
          <w:szCs w:val="28"/>
        </w:rPr>
        <w:t>тренировка по отработке действий при обнаружении предмета, похожего на взрывное устройство</w:t>
      </w:r>
      <w:r>
        <w:rPr>
          <w:bCs/>
          <w:iCs/>
          <w:sz w:val="28"/>
          <w:szCs w:val="28"/>
        </w:rPr>
        <w:t>;</w:t>
      </w:r>
    </w:p>
    <w:p>
      <w:pPr>
        <w:pStyle w:val="Normal"/>
        <w:ind w:firstLine="851"/>
        <w:jc w:val="both"/>
        <w:rPr>
          <w:bCs/>
          <w:iCs/>
          <w:sz w:val="28"/>
          <w:szCs w:val="28"/>
        </w:rPr>
      </w:pPr>
      <w:r>
        <w:rPr>
          <w:bCs/>
          <w:iCs/>
          <w:sz w:val="28"/>
          <w:szCs w:val="28"/>
        </w:rPr>
        <w:t>- занятие по отработке действий в экстремальных ситуациях работников учреждения и получателей социальных услуг;</w:t>
      </w:r>
    </w:p>
    <w:p>
      <w:pPr>
        <w:pStyle w:val="Normal"/>
        <w:ind w:firstLine="851"/>
        <w:jc w:val="both"/>
        <w:rPr>
          <w:sz w:val="28"/>
          <w:szCs w:val="28"/>
        </w:rPr>
      </w:pPr>
      <w:r>
        <w:rPr>
          <w:bCs/>
          <w:iCs/>
          <w:sz w:val="28"/>
          <w:szCs w:val="28"/>
        </w:rPr>
        <w:t xml:space="preserve">Проведены 3 плановые </w:t>
      </w:r>
      <w:r>
        <w:rPr>
          <w:sz w:val="28"/>
          <w:szCs w:val="28"/>
        </w:rPr>
        <w:t>практические тренировки по</w:t>
      </w:r>
      <w:r>
        <w:rPr>
          <w:bCs/>
          <w:iCs/>
          <w:sz w:val="28"/>
          <w:szCs w:val="28"/>
        </w:rPr>
        <w:t xml:space="preserve"> эвакуации сотрудников и получателей социальных услуг из них: две в дневное, одна в ночное время суток. Ежедневно дежурному пожарной части передаётся информация о количестве находящихся получателей услуг в учреждении и количестве сотрудников, находящихся на смене. </w:t>
      </w:r>
    </w:p>
    <w:p>
      <w:pPr>
        <w:pStyle w:val="Normal"/>
        <w:ind w:firstLine="851"/>
        <w:jc w:val="both"/>
        <w:rPr>
          <w:bCs/>
          <w:iCs/>
          <w:sz w:val="28"/>
          <w:szCs w:val="28"/>
        </w:rPr>
      </w:pPr>
      <w:r>
        <w:rPr>
          <w:sz w:val="28"/>
          <w:szCs w:val="28"/>
        </w:rPr>
        <w:t xml:space="preserve">Учреждением выполняется план мероприятий по обеспечению «доступной среды» для инвалидов. </w:t>
      </w:r>
    </w:p>
    <w:p>
      <w:pPr>
        <w:pStyle w:val="Normal"/>
        <w:ind w:firstLine="851"/>
        <w:jc w:val="both"/>
        <w:rPr>
          <w:sz w:val="28"/>
          <w:szCs w:val="28"/>
          <w:lang w:eastAsia="en-US"/>
        </w:rPr>
      </w:pPr>
      <w:r>
        <w:rPr>
          <w:sz w:val="28"/>
          <w:szCs w:val="28"/>
          <w:lang w:eastAsia="en-US"/>
        </w:rPr>
        <w:t xml:space="preserve">Основные структурно-функциональные зоны учреждения оборудованы с учетом потребностей граждан с ограниченными возможностями здоровья, включая инвалидов по зрению, по слуху, и лиц, с ограничениями функций опорно-двигательного аппарата. Все основные входные группы в зданиях учреждения обеспечены пандусами с противоскользящим покрытием. При входе в здание учреждения для людей с ограниченными возможностями здоровья с нарушениями слуховой и зрительной функции установлено </w:t>
      </w:r>
      <w:r>
        <w:rPr>
          <w:bCs/>
          <w:sz w:val="28"/>
          <w:szCs w:val="28"/>
          <w:lang w:eastAsia="en-US"/>
        </w:rPr>
        <w:t>визуально-акустическое табло</w:t>
      </w:r>
      <w:r>
        <w:rPr>
          <w:sz w:val="28"/>
          <w:szCs w:val="28"/>
          <w:lang w:eastAsia="en-US"/>
        </w:rPr>
        <w:t>, воспроизводящие необходимую информацию.</w:t>
      </w:r>
    </w:p>
    <w:p>
      <w:pPr>
        <w:pStyle w:val="Normal"/>
        <w:ind w:firstLine="851"/>
        <w:jc w:val="both"/>
        <w:rPr/>
      </w:pPr>
      <w:r>
        <w:rPr>
          <w:sz w:val="28"/>
          <w:szCs w:val="28"/>
          <w:lang w:eastAsia="en-US"/>
        </w:rPr>
        <w:t>С целью повышения уровня доступности установлены расширенные дверные проемы без порогов и других преград, доводчики с временным интервалом, позволяющие обеспечить возможность беспрепятственного доступа в помещения, двери в жилые помещения инвалидов-колясочников оборудованы автоматической системой открывания.</w:t>
      </w:r>
    </w:p>
    <w:p>
      <w:pPr>
        <w:pStyle w:val="Normal"/>
        <w:ind w:firstLine="851"/>
        <w:jc w:val="both"/>
        <w:rPr>
          <w:sz w:val="28"/>
          <w:szCs w:val="28"/>
          <w:lang w:eastAsia="en-US"/>
        </w:rPr>
      </w:pPr>
      <w:r>
        <w:rPr>
          <w:sz w:val="28"/>
          <w:szCs w:val="28"/>
          <w:lang w:eastAsia="en-US"/>
        </w:rPr>
        <w:t xml:space="preserve">Каждый этаж в здании учреждения оснащен </w:t>
      </w:r>
      <w:r>
        <w:rPr>
          <w:bCs/>
          <w:sz w:val="28"/>
          <w:szCs w:val="28"/>
          <w:lang w:eastAsia="en-US"/>
        </w:rPr>
        <w:t>мнемосхемами и тактильными табличками</w:t>
      </w:r>
      <w:r>
        <w:rPr>
          <w:sz w:val="28"/>
          <w:szCs w:val="28"/>
          <w:lang w:eastAsia="en-US"/>
        </w:rPr>
        <w:t>.</w:t>
      </w:r>
    </w:p>
    <w:p>
      <w:pPr>
        <w:pStyle w:val="Normal"/>
        <w:ind w:firstLine="851"/>
        <w:jc w:val="both"/>
        <w:rPr>
          <w:sz w:val="28"/>
          <w:szCs w:val="28"/>
          <w:lang w:eastAsia="en-US"/>
        </w:rPr>
      </w:pPr>
      <w:r>
        <w:rPr>
          <w:sz w:val="28"/>
          <w:szCs w:val="28"/>
          <w:lang w:eastAsia="en-US"/>
        </w:rPr>
        <w:t xml:space="preserve">Внутри здания, по ходу путей движения, оборудованы </w:t>
      </w:r>
      <w:r>
        <w:rPr>
          <w:bCs/>
          <w:sz w:val="28"/>
          <w:szCs w:val="28"/>
          <w:lang w:eastAsia="en-US"/>
        </w:rPr>
        <w:t>поручни</w:t>
      </w:r>
      <w:r>
        <w:rPr>
          <w:b/>
          <w:bCs/>
          <w:sz w:val="28"/>
          <w:szCs w:val="28"/>
          <w:lang w:eastAsia="en-US"/>
        </w:rPr>
        <w:t>,</w:t>
      </w:r>
      <w:r>
        <w:rPr>
          <w:sz w:val="28"/>
          <w:szCs w:val="28"/>
          <w:lang w:eastAsia="en-US"/>
        </w:rPr>
        <w:t xml:space="preserve"> перила на входных группах, в том числе вдоль пандуса. Поручни, установленные на лестничных перилах, имеют тактильное покрытие, обеспечивающее определение направления движения. </w:t>
      </w:r>
    </w:p>
    <w:p>
      <w:pPr>
        <w:pStyle w:val="Normal"/>
        <w:ind w:firstLine="851"/>
        <w:jc w:val="both"/>
        <w:rPr>
          <w:color w:val="000000"/>
          <w:sz w:val="28"/>
          <w:szCs w:val="28"/>
          <w:shd w:fill="FFFFFF" w:val="clear"/>
        </w:rPr>
      </w:pPr>
      <w:r>
        <w:rPr>
          <w:sz w:val="28"/>
          <w:szCs w:val="28"/>
          <w:lang w:eastAsia="en-US"/>
        </w:rPr>
        <w:t>Важной составляющей комфортного проживания получателей социальных услуг является адаптация людей с ограниченными возможностями здоровья. Комнаты гигиены оборудованы умывальниками, зеркалами, поручнями, кнопкой вызова, двери контурированы маркировкой в соответствии с установленными требованиями доступности среды.</w:t>
      </w:r>
    </w:p>
    <w:p>
      <w:pPr>
        <w:pStyle w:val="Normal"/>
        <w:ind w:firstLine="851"/>
        <w:jc w:val="both"/>
        <w:rPr>
          <w:bCs/>
          <w:iCs/>
          <w:sz w:val="28"/>
          <w:szCs w:val="28"/>
        </w:rPr>
      </w:pPr>
      <w:r>
        <w:rPr>
          <w:sz w:val="28"/>
          <w:szCs w:val="28"/>
          <w:lang w:eastAsia="en-US"/>
        </w:rPr>
        <w:t xml:space="preserve">Для обеспечения безопасности маломобильных групп населения, в случае чрезвычайных ситуаций, имеется лестничный подъемник для инвалидов </w:t>
      </w:r>
      <w:r>
        <w:rPr>
          <w:bCs/>
          <w:sz w:val="28"/>
          <w:szCs w:val="28"/>
          <w:lang w:eastAsia="en-US"/>
        </w:rPr>
        <w:t>(ступенькоход).</w:t>
      </w:r>
    </w:p>
    <w:p>
      <w:pPr>
        <w:pStyle w:val="Normal"/>
        <w:ind w:firstLine="851"/>
        <w:jc w:val="both"/>
        <w:rPr>
          <w:sz w:val="28"/>
          <w:szCs w:val="28"/>
        </w:rPr>
      </w:pPr>
      <w:r>
        <w:rPr>
          <w:sz w:val="28"/>
          <w:szCs w:val="28"/>
        </w:rPr>
        <w:t>В учреждении проводится планомерная работа по соблюдению и поддержанию правил безопасности среди получателей социальных услуг и сотрудников пансионата.</w:t>
      </w:r>
    </w:p>
    <w:p>
      <w:pPr>
        <w:pStyle w:val="Normal"/>
        <w:ind w:firstLine="851"/>
        <w:jc w:val="both"/>
        <w:rPr>
          <w:sz w:val="28"/>
          <w:szCs w:val="28"/>
        </w:rPr>
      </w:pPr>
      <w:r>
        <w:rPr>
          <w:sz w:val="28"/>
          <w:szCs w:val="28"/>
        </w:rPr>
      </w:r>
    </w:p>
    <w:p>
      <w:pPr>
        <w:pStyle w:val="Normal"/>
        <w:numPr>
          <w:ilvl w:val="0"/>
          <w:numId w:val="2"/>
        </w:numPr>
        <w:spacing w:before="0" w:after="0"/>
        <w:ind w:left="0" w:firstLine="851"/>
        <w:contextualSpacing/>
        <w:jc w:val="center"/>
        <w:rPr>
          <w:b/>
          <w:b/>
          <w:sz w:val="28"/>
          <w:szCs w:val="28"/>
          <w:u w:val="single"/>
        </w:rPr>
      </w:pPr>
      <w:r>
        <w:rPr>
          <w:b/>
          <w:sz w:val="28"/>
          <w:szCs w:val="28"/>
          <w:u w:val="single"/>
        </w:rPr>
        <w:t>Укрепление материально-технической базы учреждения.</w:t>
      </w:r>
    </w:p>
    <w:p>
      <w:pPr>
        <w:pStyle w:val="Normal"/>
        <w:spacing w:before="0" w:after="0"/>
        <w:ind w:firstLine="851"/>
        <w:contextualSpacing/>
        <w:jc w:val="both"/>
        <w:rPr>
          <w:b/>
          <w:b/>
          <w:sz w:val="28"/>
          <w:szCs w:val="28"/>
          <w:u w:val="single"/>
        </w:rPr>
      </w:pPr>
      <w:r>
        <w:rPr>
          <w:b/>
          <w:sz w:val="28"/>
          <w:szCs w:val="28"/>
          <w:u w:val="single"/>
        </w:rPr>
      </w:r>
    </w:p>
    <w:p>
      <w:pPr>
        <w:pStyle w:val="Style20"/>
        <w:shd w:fill="FFFFFF" w:val="clear"/>
        <w:spacing w:before="0" w:after="0"/>
        <w:ind w:firstLine="851"/>
        <w:contextualSpacing/>
        <w:jc w:val="both"/>
        <w:textAlignment w:val="baseline"/>
        <w:rPr>
          <w:sz w:val="28"/>
          <w:szCs w:val="28"/>
          <w:lang w:eastAsia="en-US"/>
        </w:rPr>
      </w:pPr>
      <w:r>
        <w:rPr>
          <w:sz w:val="28"/>
          <w:szCs w:val="28"/>
          <w:lang w:eastAsia="en-US"/>
        </w:rPr>
        <w:t>В ГБУСОВО «Пансионат г.Мурома» создана материально-техническая база для качественного предоставления социальных услуг гражданам, нуждающимся в стационарном социальном обслуживании.</w:t>
      </w:r>
    </w:p>
    <w:p>
      <w:pPr>
        <w:pStyle w:val="Style20"/>
        <w:shd w:fill="FFFFFF" w:val="clear"/>
        <w:spacing w:before="0" w:after="0"/>
        <w:ind w:firstLine="851"/>
        <w:contextualSpacing/>
        <w:jc w:val="both"/>
        <w:textAlignment w:val="baseline"/>
        <w:rPr/>
      </w:pPr>
      <w:r>
        <w:rPr>
          <w:sz w:val="28"/>
          <w:szCs w:val="28"/>
          <w:lang w:eastAsia="en-US"/>
        </w:rPr>
        <w:t xml:space="preserve">Помещения пансионата отвечают комплексной, антитеррористической безопасности, охраны труда, требованиям пожарной и санитарно-эпидемиологической безопасности, гражданской защиты. </w:t>
      </w:r>
      <w:r>
        <w:rPr>
          <w:sz w:val="28"/>
          <w:szCs w:val="28"/>
          <w:lang w:eastAsia="en-US"/>
        </w:rPr>
        <w:t xml:space="preserve">Имеется центральное отопление, вода, канализация; сантехническое оборудование, электроснабжение в удовлетворительном состоянии. </w:t>
      </w:r>
      <w:r>
        <w:rPr>
          <w:sz w:val="28"/>
          <w:szCs w:val="28"/>
          <w:lang w:eastAsia="en-US"/>
        </w:rPr>
        <w:t xml:space="preserve">Общая площадь здания составляет </w:t>
      </w:r>
      <w:r>
        <w:rPr>
          <w:sz w:val="28"/>
          <w:szCs w:val="28"/>
          <w:shd w:fill="FFFFFF" w:val="clear"/>
          <w:lang w:eastAsia="en-US"/>
        </w:rPr>
        <w:t>2149,8</w:t>
      </w:r>
      <w:r>
        <w:rPr>
          <w:sz w:val="28"/>
          <w:szCs w:val="28"/>
          <w:lang w:eastAsia="en-US"/>
        </w:rPr>
        <w:t xml:space="preserve"> м</w:t>
      </w:r>
      <w:r>
        <w:rPr>
          <w:sz w:val="28"/>
          <w:szCs w:val="28"/>
          <w:vertAlign w:val="superscript"/>
          <w:lang w:eastAsia="en-US"/>
        </w:rPr>
        <w:t>2</w:t>
      </w:r>
      <w:r>
        <w:rPr>
          <w:sz w:val="28"/>
          <w:szCs w:val="28"/>
          <w:lang w:eastAsia="en-US"/>
        </w:rPr>
        <w:t>. Территория Учреждения, общей площадью 12393 м</w:t>
      </w:r>
      <w:r>
        <w:rPr>
          <w:sz w:val="28"/>
          <w:szCs w:val="28"/>
          <w:vertAlign w:val="superscript"/>
          <w:lang w:eastAsia="en-US"/>
        </w:rPr>
        <w:t>2</w:t>
      </w:r>
      <w:r>
        <w:rPr>
          <w:sz w:val="28"/>
          <w:szCs w:val="28"/>
          <w:lang w:eastAsia="en-US"/>
        </w:rPr>
        <w:t>, благоустроена и озеленена. На территории выделены места для отдыха, прогулок, физкультурно-оздоровительные и хозяйственная зоны. Имеется парковка для стоянки транспортных средств инвалидов.</w:t>
      </w:r>
    </w:p>
    <w:p>
      <w:pPr>
        <w:pStyle w:val="Style20"/>
        <w:shd w:fill="FFFFFF" w:val="clear"/>
        <w:spacing w:before="0" w:after="0"/>
        <w:ind w:firstLine="851"/>
        <w:contextualSpacing/>
        <w:jc w:val="both"/>
        <w:textAlignment w:val="baseline"/>
        <w:rPr>
          <w:sz w:val="28"/>
          <w:szCs w:val="28"/>
          <w:lang w:eastAsia="en-US"/>
        </w:rPr>
      </w:pPr>
      <w:r>
        <w:rPr>
          <w:sz w:val="28"/>
          <w:szCs w:val="28"/>
          <w:lang w:eastAsia="en-US"/>
        </w:rPr>
        <w:t>Актовый зал на 65 посадочных мест, предназначенный для проведения социально-значимых и культурно-досуговых мероприятий, оборудован музыкальной аппаратурой.</w:t>
      </w:r>
    </w:p>
    <w:p>
      <w:pPr>
        <w:pStyle w:val="Style20"/>
        <w:shd w:fill="FFFFFF" w:val="clear"/>
        <w:spacing w:before="0" w:after="0"/>
        <w:ind w:firstLine="851"/>
        <w:contextualSpacing/>
        <w:jc w:val="both"/>
        <w:textAlignment w:val="baseline"/>
        <w:rPr>
          <w:sz w:val="28"/>
          <w:szCs w:val="28"/>
          <w:lang w:eastAsia="en-US"/>
        </w:rPr>
      </w:pPr>
      <w:r>
        <w:rPr>
          <w:sz w:val="28"/>
          <w:szCs w:val="28"/>
          <w:lang w:eastAsia="en-US"/>
        </w:rPr>
        <w:t>В учреждении функционирует библиотека и читальный зал, оборудованные современной мебелью и техникой (мультимедийное оборудование и компьютерная техника).</w:t>
      </w:r>
    </w:p>
    <w:p>
      <w:pPr>
        <w:pStyle w:val="Style20"/>
        <w:shd w:fill="FFFFFF" w:val="clear"/>
        <w:spacing w:before="0" w:after="0"/>
        <w:ind w:firstLine="851"/>
        <w:contextualSpacing/>
        <w:jc w:val="both"/>
        <w:textAlignment w:val="baseline"/>
        <w:rPr>
          <w:sz w:val="28"/>
          <w:szCs w:val="28"/>
          <w:lang w:eastAsia="en-US"/>
        </w:rPr>
      </w:pPr>
      <w:r>
        <w:rPr>
          <w:sz w:val="28"/>
          <w:szCs w:val="28"/>
          <w:lang w:eastAsia="en-US"/>
        </w:rPr>
        <w:t>Для занятий физической культурой и спортом имеется спортивный зал, оснащенный оборудованием для занятий различными видами спорта (баскетбол, волейбол), адаптивной физической культурой, с применением мягких модулей, гимнастической стенки, тренажеров.</w:t>
      </w:r>
    </w:p>
    <w:p>
      <w:pPr>
        <w:pStyle w:val="Style20"/>
        <w:shd w:fill="FFFFFF" w:val="clear"/>
        <w:spacing w:before="0" w:after="0"/>
        <w:ind w:firstLine="851"/>
        <w:contextualSpacing/>
        <w:jc w:val="both"/>
        <w:textAlignment w:val="baseline"/>
        <w:rPr>
          <w:sz w:val="28"/>
          <w:szCs w:val="28"/>
          <w:lang w:eastAsia="en-US"/>
        </w:rPr>
      </w:pPr>
      <w:r>
        <w:rPr>
          <w:sz w:val="28"/>
          <w:szCs w:val="28"/>
          <w:lang w:eastAsia="en-US"/>
        </w:rPr>
        <w:t>Пищеблок учреждения оборудован технологическим, холодильным и моечным оборудованием. Имеется обеденный зал на 50 посадочных мест.</w:t>
      </w:r>
    </w:p>
    <w:p>
      <w:pPr>
        <w:pStyle w:val="Style20"/>
        <w:shd w:fill="FFFFFF" w:val="clear"/>
        <w:spacing w:before="0" w:after="0"/>
        <w:ind w:firstLine="851"/>
        <w:contextualSpacing/>
        <w:jc w:val="both"/>
        <w:textAlignment w:val="baseline"/>
        <w:rPr>
          <w:sz w:val="28"/>
          <w:szCs w:val="28"/>
          <w:lang w:eastAsia="en-US"/>
        </w:rPr>
      </w:pPr>
      <w:r>
        <w:rPr>
          <w:sz w:val="28"/>
          <w:szCs w:val="28"/>
          <w:lang w:eastAsia="en-US"/>
        </w:rPr>
        <w:t>Для качественного предоставления социально-психологических услуг в учреждении имеется специализированный кабинет психолога, оснащенный необходимыми диагностическими, дидактическими и развивающими материалами, оборудованием для проведения занятий по развитию сенсомоторных процессов, отдыха, расслабления и релаксации.</w:t>
      </w:r>
    </w:p>
    <w:p>
      <w:pPr>
        <w:pStyle w:val="Style20"/>
        <w:shd w:fill="FFFFFF" w:val="clear"/>
        <w:spacing w:before="0" w:after="0"/>
        <w:ind w:firstLine="851"/>
        <w:contextualSpacing/>
        <w:jc w:val="both"/>
        <w:textAlignment w:val="baseline"/>
        <w:rPr>
          <w:sz w:val="28"/>
          <w:szCs w:val="28"/>
          <w:lang w:eastAsia="en-US"/>
        </w:rPr>
      </w:pPr>
      <w:r>
        <w:rPr>
          <w:sz w:val="28"/>
          <w:szCs w:val="28"/>
          <w:lang w:eastAsia="en-US"/>
        </w:rPr>
        <w:t>Для качественного предоставления социально-медицинских услуг в учреждении имеются процедурный кабинет, физиокабинет, кабинет врача-терапевта, оснащенные необходимым медицинским оборудованием. Все приобретенное реабилитационное оборудование отвечает стандартам качества и безопасности, предъявляемым к оборудованию, используемому в учреждениях, обслуживающих престарелых граждан и инвалидов.</w:t>
      </w:r>
    </w:p>
    <w:p>
      <w:pPr>
        <w:pStyle w:val="Style20"/>
        <w:shd w:fill="FFFFFF" w:val="clear"/>
        <w:spacing w:before="0" w:after="0"/>
        <w:ind w:firstLine="851"/>
        <w:contextualSpacing/>
        <w:jc w:val="both"/>
        <w:textAlignment w:val="baseline"/>
        <w:rPr/>
      </w:pPr>
      <w:r>
        <w:rPr>
          <w:sz w:val="28"/>
          <w:szCs w:val="28"/>
          <w:lang w:eastAsia="en-US"/>
        </w:rPr>
        <w:t xml:space="preserve">Получатели социальных услуг размещаются в 2 и 3-х местных жилых комнатах с индивидуальными санузлами. Жилые комнаты оснащены </w:t>
      </w:r>
      <w:r>
        <w:rPr>
          <w:sz w:val="28"/>
          <w:szCs w:val="28"/>
          <w:lang w:eastAsia="en-US"/>
        </w:rPr>
        <w:t>всей необходимой мебелью и бытовой техникой</w:t>
      </w:r>
      <w:r>
        <w:rPr>
          <w:sz w:val="28"/>
          <w:szCs w:val="28"/>
          <w:lang w:eastAsia="en-US"/>
        </w:rPr>
        <w:t xml:space="preserve">. Для маломобильных категорий получателей социальных услуг приобретены </w:t>
      </w:r>
      <w:r>
        <w:rPr>
          <w:bCs/>
          <w:sz w:val="28"/>
          <w:szCs w:val="28"/>
          <w:lang w:eastAsia="en-US"/>
        </w:rPr>
        <w:t>кровати с электромеханизмом</w:t>
      </w:r>
      <w:r>
        <w:rPr>
          <w:sz w:val="28"/>
          <w:szCs w:val="28"/>
          <w:lang w:eastAsia="en-US"/>
        </w:rPr>
        <w:t xml:space="preserve"> и прикроватные столики.</w:t>
      </w:r>
    </w:p>
    <w:p>
      <w:pPr>
        <w:pStyle w:val="Style20"/>
        <w:shd w:fill="FFFFFF" w:val="clear"/>
        <w:spacing w:before="0" w:after="0"/>
        <w:ind w:firstLine="851"/>
        <w:contextualSpacing/>
        <w:jc w:val="both"/>
        <w:textAlignment w:val="baseline"/>
        <w:rPr>
          <w:sz w:val="28"/>
          <w:szCs w:val="28"/>
          <w:lang w:eastAsia="en-US"/>
        </w:rPr>
      </w:pPr>
      <w:r>
        <w:rPr>
          <w:sz w:val="28"/>
          <w:szCs w:val="28"/>
          <w:lang w:eastAsia="en-US"/>
        </w:rPr>
        <w:t>Групповая комната отдыха оснащена мягкой мебелью, телевизором, аудио-видео техническим оборудованием, местом проведения настольных игр и совместных занятий.</w:t>
      </w:r>
    </w:p>
    <w:p>
      <w:pPr>
        <w:pStyle w:val="Normal"/>
        <w:tabs>
          <w:tab w:val="clear" w:pos="720"/>
          <w:tab w:val="left" w:pos="388" w:leader="none"/>
        </w:tabs>
        <w:spacing w:before="0" w:after="0"/>
        <w:ind w:firstLine="851"/>
        <w:contextualSpacing/>
        <w:jc w:val="both"/>
        <w:rPr/>
      </w:pPr>
      <w:r>
        <w:rPr>
          <w:sz w:val="28"/>
          <w:szCs w:val="28"/>
          <w:lang w:eastAsia="en-US"/>
        </w:rPr>
        <w:t xml:space="preserve">В учреждении </w:t>
      </w:r>
      <w:r>
        <w:rPr>
          <w:sz w:val="28"/>
          <w:szCs w:val="28"/>
        </w:rPr>
        <w:t xml:space="preserve">организовано пространство для самостоятельного приготовления пищи и стирки получателями социальных услуг. </w:t>
      </w:r>
    </w:p>
    <w:p>
      <w:pPr>
        <w:pStyle w:val="Style20"/>
        <w:shd w:fill="FFFFFF" w:val="clear"/>
        <w:spacing w:before="0" w:after="0"/>
        <w:ind w:firstLine="851"/>
        <w:contextualSpacing/>
        <w:jc w:val="both"/>
        <w:textAlignment w:val="baseline"/>
        <w:rPr>
          <w:sz w:val="28"/>
          <w:szCs w:val="28"/>
          <w:lang w:eastAsia="en-US"/>
        </w:rPr>
      </w:pPr>
      <w:r>
        <w:rPr>
          <w:sz w:val="28"/>
          <w:szCs w:val="28"/>
          <w:lang w:eastAsia="en-US"/>
        </w:rPr>
        <w:t>Созданный интерьер в учреждении, формирует у получателей социальных услуг чувство домашнего уюта и комфорта.</w:t>
      </w:r>
    </w:p>
    <w:p>
      <w:pPr>
        <w:pStyle w:val="Style20"/>
        <w:shd w:fill="FFFFFF" w:val="clear"/>
        <w:spacing w:before="0" w:after="0"/>
        <w:ind w:firstLine="851"/>
        <w:contextualSpacing/>
        <w:jc w:val="both"/>
        <w:textAlignment w:val="baseline"/>
        <w:rPr/>
      </w:pPr>
      <w:r>
        <w:rPr>
          <w:sz w:val="28"/>
          <w:szCs w:val="28"/>
          <w:lang w:eastAsia="en-US"/>
        </w:rPr>
        <w:t>Во исполнение законодательства в области комплексной безопасности в здании учреждения функционирует система контролируемого пропуска получателей социальных услуг, работников и посетителей учреждения, а также ограничения входа посторонних лиц. Имеется система видеонаблюдения с внутренними и наружными видеокамерами, предусматривающая запись событий на электронный носитель. Территория пансионата ограждена металлическим забором по всему периметру.</w:t>
      </w:r>
    </w:p>
    <w:p>
      <w:pPr>
        <w:pStyle w:val="Style20"/>
        <w:shd w:fill="FFFFFF" w:val="clear"/>
        <w:spacing w:before="0" w:after="0"/>
        <w:ind w:firstLine="851"/>
        <w:contextualSpacing/>
        <w:jc w:val="both"/>
        <w:textAlignment w:val="baseline"/>
        <w:rPr>
          <w:sz w:val="28"/>
          <w:szCs w:val="28"/>
          <w:lang w:eastAsia="en-US"/>
        </w:rPr>
      </w:pPr>
      <w:r>
        <w:rPr>
          <w:sz w:val="28"/>
          <w:szCs w:val="28"/>
          <w:lang w:eastAsia="en-US"/>
        </w:rPr>
        <w:t>В целях энергосбережения и повышения энергетической эффективности произведена замена светильников на светодиодные с датчиками движения, установлено терморегулирование на радиаторы отопления, заменены стеклопакеты.</w:t>
      </w:r>
    </w:p>
    <w:p>
      <w:pPr>
        <w:pStyle w:val="Normal"/>
        <w:ind w:firstLine="851"/>
        <w:jc w:val="both"/>
        <w:rPr/>
      </w:pPr>
      <w:r>
        <w:rPr>
          <w:sz w:val="28"/>
          <w:szCs w:val="28"/>
        </w:rPr>
        <w:t>В течение 9 месяцев 2024 года выделены и доведены субсидии в размере 43 532,93 тыс.руб., в том числе:</w:t>
      </w:r>
    </w:p>
    <w:p>
      <w:pPr>
        <w:pStyle w:val="Normal"/>
        <w:ind w:firstLine="851"/>
        <w:jc w:val="both"/>
        <w:rPr/>
      </w:pPr>
      <w:r>
        <w:rPr>
          <w:b/>
          <w:sz w:val="28"/>
          <w:szCs w:val="28"/>
        </w:rPr>
        <w:t>-</w:t>
      </w:r>
      <w:r>
        <w:rPr>
          <w:sz w:val="28"/>
          <w:szCs w:val="28"/>
        </w:rPr>
        <w:t xml:space="preserve"> на выполнение государственного задания в сумме 36 653,97 тыс.руб.;</w:t>
      </w:r>
    </w:p>
    <w:p>
      <w:pPr>
        <w:pStyle w:val="Normal"/>
        <w:ind w:firstLine="851"/>
        <w:jc w:val="both"/>
        <w:rPr/>
      </w:pPr>
      <w:r>
        <w:rPr>
          <w:sz w:val="28"/>
          <w:szCs w:val="28"/>
        </w:rPr>
        <w:t>- субсидии на иные цели в сумме 6 878,96 тыс.руб.</w:t>
      </w:r>
    </w:p>
    <w:p>
      <w:pPr>
        <w:pStyle w:val="Normal"/>
        <w:ind w:firstLine="851"/>
        <w:jc w:val="both"/>
        <w:rPr/>
      </w:pPr>
      <w:r>
        <w:rPr>
          <w:sz w:val="28"/>
          <w:szCs w:val="28"/>
        </w:rPr>
        <w:t>За 9 месяцев 2024 год освоены денежные средства по следующим статьям расходов:</w:t>
      </w:r>
    </w:p>
    <w:p>
      <w:pPr>
        <w:pStyle w:val="Normal"/>
        <w:ind w:firstLine="851"/>
        <w:jc w:val="both"/>
        <w:rPr/>
      </w:pPr>
      <w:r>
        <w:rPr>
          <w:sz w:val="25"/>
          <w:szCs w:val="25"/>
        </w:rPr>
        <w:t xml:space="preserve">1. на выполнение государственного задания – </w:t>
      </w:r>
      <w:r>
        <w:rPr>
          <w:sz w:val="28"/>
          <w:szCs w:val="28"/>
        </w:rPr>
        <w:t xml:space="preserve">36 653,96566 </w:t>
      </w:r>
      <w:r>
        <w:rPr>
          <w:sz w:val="25"/>
          <w:szCs w:val="25"/>
        </w:rPr>
        <w:t>тыс.руб., в том числе:</w:t>
      </w:r>
    </w:p>
    <w:p>
      <w:pPr>
        <w:pStyle w:val="Normal"/>
        <w:ind w:firstLine="851"/>
        <w:jc w:val="both"/>
        <w:rPr>
          <w:sz w:val="25"/>
          <w:szCs w:val="25"/>
        </w:rPr>
      </w:pPr>
      <w:r>
        <w:rPr>
          <w:sz w:val="25"/>
          <w:szCs w:val="25"/>
        </w:rPr>
        <w:t xml:space="preserve">- оплата труда с начислениями – 27 381,80452 тыс.руб.; </w:t>
      </w:r>
    </w:p>
    <w:p>
      <w:pPr>
        <w:pStyle w:val="Normal"/>
        <w:ind w:firstLine="851"/>
        <w:jc w:val="both"/>
        <w:rPr/>
      </w:pPr>
      <w:r>
        <w:rPr>
          <w:sz w:val="25"/>
          <w:szCs w:val="25"/>
        </w:rPr>
        <w:t>- услуги связи – 22,3765 тыс.руб.;</w:t>
      </w:r>
    </w:p>
    <w:p>
      <w:pPr>
        <w:pStyle w:val="Normal"/>
        <w:ind w:firstLine="851"/>
        <w:jc w:val="both"/>
        <w:rPr>
          <w:sz w:val="25"/>
          <w:szCs w:val="25"/>
        </w:rPr>
      </w:pPr>
      <w:r>
        <w:rPr>
          <w:sz w:val="25"/>
          <w:szCs w:val="25"/>
        </w:rPr>
        <w:t>- коммунальные услуги – 1 445,97708 тыс.руб.;</w:t>
      </w:r>
    </w:p>
    <w:p>
      <w:pPr>
        <w:pStyle w:val="Normal"/>
        <w:ind w:firstLine="851"/>
        <w:jc w:val="both"/>
        <w:rPr/>
      </w:pPr>
      <w:r>
        <w:rPr>
          <w:sz w:val="25"/>
          <w:szCs w:val="25"/>
        </w:rPr>
        <w:t>- работы и услуги по содержанию имущества (оказание услуг по стирке белья) – 1 016,8603 тыс.руб.;</w:t>
      </w:r>
    </w:p>
    <w:p>
      <w:pPr>
        <w:pStyle w:val="Normal"/>
        <w:ind w:firstLine="851"/>
        <w:jc w:val="both"/>
        <w:rPr/>
      </w:pPr>
      <w:r>
        <w:rPr>
          <w:sz w:val="25"/>
          <w:szCs w:val="25"/>
        </w:rPr>
        <w:t>- прочие услуги и работы (оказание охранных услуг, пропускного режима, общественного порядка и безопасности учреждения, оплата за организацию ежедневного питания ПСУ) – 6 243,25615 тыс.руб.;</w:t>
      </w:r>
    </w:p>
    <w:p>
      <w:pPr>
        <w:pStyle w:val="Normal"/>
        <w:ind w:firstLine="851"/>
        <w:jc w:val="both"/>
        <w:rPr>
          <w:sz w:val="25"/>
          <w:szCs w:val="25"/>
        </w:rPr>
      </w:pPr>
      <w:r>
        <w:rPr>
          <w:sz w:val="25"/>
          <w:szCs w:val="25"/>
        </w:rPr>
        <w:t xml:space="preserve">- приобретение продуктов питания (вода питьевая) – 132,43854 тыс.руб.; </w:t>
      </w:r>
    </w:p>
    <w:p>
      <w:pPr>
        <w:pStyle w:val="Normal"/>
        <w:ind w:firstLine="851"/>
        <w:jc w:val="both"/>
        <w:rPr/>
      </w:pPr>
      <w:r>
        <w:rPr>
          <w:sz w:val="25"/>
          <w:szCs w:val="25"/>
        </w:rPr>
        <w:t xml:space="preserve">- приобретение бензина автомобильного АИ-92 – 132,52957 тыс.руб.; </w:t>
      </w:r>
    </w:p>
    <w:p>
      <w:pPr>
        <w:pStyle w:val="Normal"/>
        <w:ind w:firstLine="851"/>
        <w:jc w:val="both"/>
        <w:rPr>
          <w:sz w:val="25"/>
          <w:szCs w:val="25"/>
        </w:rPr>
      </w:pPr>
      <w:r>
        <w:rPr>
          <w:sz w:val="25"/>
          <w:szCs w:val="25"/>
        </w:rPr>
        <w:t>- приобретение мягкого инвентаря для ПСУ – 200,066 тыс.руб.;</w:t>
      </w:r>
    </w:p>
    <w:p>
      <w:pPr>
        <w:pStyle w:val="Normal"/>
        <w:ind w:firstLine="851"/>
        <w:jc w:val="both"/>
        <w:rPr>
          <w:sz w:val="25"/>
          <w:szCs w:val="25"/>
        </w:rPr>
      </w:pPr>
      <w:r>
        <w:rPr>
          <w:sz w:val="25"/>
          <w:szCs w:val="25"/>
        </w:rPr>
        <w:t>- оплата транспортного налога – 6,840 тыс.руб.;</w:t>
      </w:r>
    </w:p>
    <w:p>
      <w:pPr>
        <w:pStyle w:val="Normal"/>
        <w:ind w:firstLine="851"/>
        <w:jc w:val="both"/>
        <w:rPr>
          <w:sz w:val="25"/>
          <w:szCs w:val="25"/>
        </w:rPr>
      </w:pPr>
      <w:r>
        <w:rPr>
          <w:sz w:val="25"/>
          <w:szCs w:val="25"/>
        </w:rPr>
        <w:t>- оплата налога на землю и имущество – 71,817 тыс.руб.</w:t>
      </w:r>
    </w:p>
    <w:p>
      <w:pPr>
        <w:pStyle w:val="Normal"/>
        <w:snapToGrid w:val="false"/>
        <w:ind w:firstLine="851"/>
        <w:jc w:val="both"/>
        <w:rPr>
          <w:i/>
          <w:i/>
          <w:sz w:val="25"/>
          <w:szCs w:val="25"/>
          <w:lang w:eastAsia="ar-SA"/>
        </w:rPr>
      </w:pPr>
      <w:r>
        <w:rPr>
          <w:sz w:val="25"/>
          <w:szCs w:val="25"/>
          <w:lang w:eastAsia="ar-SA"/>
        </w:rPr>
        <w:t>2. в рамках</w:t>
      </w:r>
      <w:r>
        <w:rPr>
          <w:i/>
          <w:sz w:val="25"/>
          <w:szCs w:val="25"/>
          <w:lang w:eastAsia="ar-SA"/>
        </w:rPr>
        <w:t xml:space="preserve"> подпрограммы 2 «Обеспечение противопожарной безопасности» - 182,550 тыс.руб., а именно:</w:t>
      </w:r>
    </w:p>
    <w:p>
      <w:pPr>
        <w:pStyle w:val="Normal"/>
        <w:snapToGrid w:val="false"/>
        <w:ind w:firstLine="851"/>
        <w:jc w:val="both"/>
        <w:rPr>
          <w:iCs/>
          <w:sz w:val="25"/>
          <w:szCs w:val="25"/>
          <w:lang w:eastAsia="ar-SA"/>
        </w:rPr>
      </w:pPr>
      <w:r>
        <w:rPr>
          <w:iCs/>
          <w:sz w:val="25"/>
          <w:szCs w:val="25"/>
          <w:lang w:eastAsia="ar-SA"/>
        </w:rPr>
        <w:t>- 39,00 тыс.руб.</w:t>
      </w:r>
      <w:r>
        <w:rPr/>
        <w:t xml:space="preserve"> </w:t>
      </w:r>
      <w:r>
        <w:rPr>
          <w:iCs/>
          <w:sz w:val="25"/>
          <w:szCs w:val="25"/>
          <w:lang w:eastAsia="ar-SA"/>
        </w:rPr>
        <w:t>замер сопротивления и изоляция электропроводки;</w:t>
      </w:r>
    </w:p>
    <w:p>
      <w:pPr>
        <w:pStyle w:val="Normal"/>
        <w:snapToGrid w:val="false"/>
        <w:ind w:firstLine="851"/>
        <w:jc w:val="both"/>
        <w:rPr/>
      </w:pPr>
      <w:r>
        <w:rPr>
          <w:sz w:val="25"/>
          <w:szCs w:val="25"/>
          <w:lang w:eastAsia="ar-SA"/>
        </w:rPr>
        <w:t>- 52,65 тыс.руб.</w:t>
      </w:r>
      <w:r>
        <w:rPr>
          <w:i/>
          <w:sz w:val="25"/>
          <w:szCs w:val="25"/>
          <w:lang w:eastAsia="ar-SA"/>
        </w:rPr>
        <w:t xml:space="preserve"> </w:t>
      </w:r>
      <w:r>
        <w:rPr>
          <w:sz w:val="25"/>
          <w:szCs w:val="25"/>
          <w:lang w:eastAsia="ar-SA"/>
        </w:rPr>
        <w:t xml:space="preserve">на обслуживание АПС и ТО каналообразующего оборудования; </w:t>
      </w:r>
    </w:p>
    <w:p>
      <w:pPr>
        <w:pStyle w:val="Normal"/>
        <w:overflowPunct w:val="true"/>
        <w:autoSpaceDE w:val="true"/>
        <w:ind w:firstLine="851"/>
        <w:jc w:val="both"/>
        <w:textAlignment w:val="auto"/>
        <w:rPr>
          <w:sz w:val="25"/>
          <w:szCs w:val="25"/>
          <w:lang w:eastAsia="ar-SA"/>
        </w:rPr>
      </w:pPr>
      <w:r>
        <w:rPr>
          <w:sz w:val="25"/>
          <w:szCs w:val="25"/>
          <w:lang w:eastAsia="ar-SA"/>
        </w:rPr>
        <w:t xml:space="preserve">- 7,20 тыс.руб. - </w:t>
      </w:r>
      <w:r>
        <w:rPr>
          <w:color w:val="000000"/>
          <w:sz w:val="25"/>
          <w:szCs w:val="25"/>
        </w:rPr>
        <w:t>проверка на водоотдачу внутреннего п/п водопровода;</w:t>
      </w:r>
    </w:p>
    <w:p>
      <w:pPr>
        <w:pStyle w:val="Normal"/>
        <w:overflowPunct w:val="true"/>
        <w:autoSpaceDE w:val="true"/>
        <w:ind w:firstLine="851"/>
        <w:jc w:val="both"/>
        <w:textAlignment w:val="auto"/>
        <w:rPr/>
      </w:pPr>
      <w:r>
        <w:rPr>
          <w:sz w:val="25"/>
          <w:szCs w:val="25"/>
          <w:lang w:eastAsia="ar-SA"/>
        </w:rPr>
        <w:t>- 9,90 тыс.руб. - ТО противопожарных люков и дверей;</w:t>
      </w:r>
    </w:p>
    <w:p>
      <w:pPr>
        <w:pStyle w:val="Normal"/>
        <w:overflowPunct w:val="true"/>
        <w:autoSpaceDE w:val="true"/>
        <w:ind w:firstLine="851"/>
        <w:jc w:val="both"/>
        <w:textAlignment w:val="auto"/>
        <w:rPr>
          <w:sz w:val="25"/>
          <w:szCs w:val="25"/>
          <w:lang w:eastAsia="ar-SA"/>
        </w:rPr>
      </w:pPr>
      <w:r>
        <w:rPr>
          <w:sz w:val="25"/>
          <w:szCs w:val="25"/>
          <w:lang w:eastAsia="ar-SA"/>
        </w:rPr>
        <w:t xml:space="preserve">- 27,00 тыс.руб. </w:t>
      </w:r>
      <w:r>
        <w:rPr>
          <w:sz w:val="25"/>
          <w:szCs w:val="25"/>
        </w:rPr>
        <w:t>- обслуживание системы видеонаблюдения, КЭВП, СКУД;</w:t>
      </w:r>
    </w:p>
    <w:p>
      <w:pPr>
        <w:pStyle w:val="Normal"/>
        <w:overflowPunct w:val="true"/>
        <w:autoSpaceDE w:val="true"/>
        <w:ind w:firstLine="851"/>
        <w:jc w:val="both"/>
        <w:textAlignment w:val="auto"/>
        <w:rPr/>
      </w:pPr>
      <w:r>
        <w:rPr>
          <w:sz w:val="25"/>
          <w:szCs w:val="25"/>
        </w:rPr>
        <w:t>- 42,00 тыс.руб. - ТО системы вентиляции и дымоудаления;</w:t>
      </w:r>
    </w:p>
    <w:p>
      <w:pPr>
        <w:pStyle w:val="Normal"/>
        <w:overflowPunct w:val="true"/>
        <w:autoSpaceDE w:val="true"/>
        <w:ind w:firstLine="851"/>
        <w:jc w:val="both"/>
        <w:textAlignment w:val="auto"/>
        <w:rPr>
          <w:rFonts w:ascii="Calibri" w:hAnsi="Calibri" w:cs="Calibri"/>
          <w:sz w:val="22"/>
          <w:szCs w:val="22"/>
        </w:rPr>
      </w:pPr>
      <w:r>
        <w:rPr>
          <w:sz w:val="25"/>
          <w:szCs w:val="25"/>
        </w:rPr>
        <w:t>- 4,80 тыс.руб.- проверка работоспособности задвижки с электропроводом внутреннего противопожарного водопровода, проверка работоспособности пожарных основных рабочих и резервных насосных агрегатов.</w:t>
      </w:r>
    </w:p>
    <w:p>
      <w:pPr>
        <w:pStyle w:val="Normal"/>
        <w:snapToGrid w:val="false"/>
        <w:ind w:firstLine="851"/>
        <w:jc w:val="both"/>
        <w:rPr/>
      </w:pPr>
      <w:r>
        <w:rPr>
          <w:sz w:val="25"/>
          <w:szCs w:val="25"/>
        </w:rPr>
        <w:t xml:space="preserve">3. </w:t>
      </w:r>
      <w:r>
        <w:rPr>
          <w:sz w:val="25"/>
          <w:szCs w:val="25"/>
          <w:lang w:eastAsia="ar-SA"/>
        </w:rPr>
        <w:t>в рамках</w:t>
      </w:r>
      <w:r>
        <w:rPr>
          <w:i/>
          <w:sz w:val="25"/>
          <w:szCs w:val="25"/>
          <w:lang w:eastAsia="ar-SA"/>
        </w:rPr>
        <w:t xml:space="preserve"> подпрограммы 3 «Старшее поколение» - 1 569,100 тыс.руб., в том числе:</w:t>
      </w:r>
    </w:p>
    <w:p>
      <w:pPr>
        <w:pStyle w:val="Normal"/>
        <w:snapToGrid w:val="false"/>
        <w:ind w:firstLine="851"/>
        <w:jc w:val="both"/>
        <w:rPr/>
      </w:pPr>
      <w:r>
        <w:rPr>
          <w:i/>
          <w:sz w:val="25"/>
          <w:szCs w:val="25"/>
          <w:lang w:eastAsia="ar-SA"/>
        </w:rPr>
        <w:t>-</w:t>
      </w:r>
      <w:r>
        <w:rPr>
          <w:sz w:val="25"/>
          <w:szCs w:val="25"/>
          <w:lang w:eastAsia="ar-SA"/>
        </w:rPr>
        <w:t>приобретение мягкого инвентаря для ПСУ - 733,45917 тыс.руб.;</w:t>
      </w:r>
    </w:p>
    <w:p>
      <w:pPr>
        <w:pStyle w:val="Normal"/>
        <w:snapToGrid w:val="false"/>
        <w:ind w:firstLine="851"/>
        <w:jc w:val="both"/>
        <w:rPr/>
      </w:pPr>
      <w:r>
        <w:rPr>
          <w:sz w:val="25"/>
          <w:szCs w:val="25"/>
          <w:lang w:eastAsia="ar-SA"/>
        </w:rPr>
        <w:t>-за выполнение работ по увеличению нагревательных приборов в первой секции здания 191,70255 тыс.руб.</w:t>
      </w:r>
    </w:p>
    <w:p>
      <w:pPr>
        <w:pStyle w:val="Normal"/>
        <w:snapToGrid w:val="false"/>
        <w:ind w:firstLine="851"/>
        <w:jc w:val="both"/>
        <w:rPr/>
      </w:pPr>
      <w:r>
        <w:rPr>
          <w:sz w:val="25"/>
          <w:szCs w:val="25"/>
          <w:lang w:eastAsia="ar-SA"/>
        </w:rPr>
        <w:t>-за выполнение работ по текущему ремонту помещений Учреждения 643,93828</w:t>
      </w:r>
    </w:p>
    <w:p>
      <w:pPr>
        <w:pStyle w:val="Normal"/>
        <w:snapToGrid w:val="false"/>
        <w:ind w:firstLine="851"/>
        <w:jc w:val="both"/>
        <w:rPr>
          <w:sz w:val="25"/>
          <w:szCs w:val="25"/>
          <w:lang w:eastAsia="ar-SA"/>
        </w:rPr>
      </w:pPr>
      <w:r>
        <w:rPr>
          <w:sz w:val="25"/>
          <w:szCs w:val="25"/>
          <w:lang w:eastAsia="ar-SA"/>
        </w:rPr>
        <w:t>4. в рамках</w:t>
      </w:r>
      <w:r>
        <w:rPr>
          <w:i/>
          <w:sz w:val="25"/>
          <w:szCs w:val="25"/>
          <w:lang w:eastAsia="ar-SA"/>
        </w:rPr>
        <w:t xml:space="preserve"> подпрограммы 9 «Кадровое обеспечение отрасли» - 45,000</w:t>
      </w:r>
      <w:r>
        <w:rPr>
          <w:sz w:val="25"/>
          <w:szCs w:val="25"/>
          <w:lang w:eastAsia="ar-SA"/>
        </w:rPr>
        <w:t xml:space="preserve"> тыс.руб. на обучение сотрудников учреждения и повышение их квалификации;</w:t>
      </w:r>
    </w:p>
    <w:p>
      <w:pPr>
        <w:pStyle w:val="Normal"/>
        <w:snapToGrid w:val="false"/>
        <w:ind w:firstLine="851"/>
        <w:jc w:val="both"/>
        <w:rPr/>
      </w:pPr>
      <w:r>
        <w:rPr>
          <w:sz w:val="25"/>
          <w:szCs w:val="25"/>
          <w:lang w:eastAsia="ar-SA"/>
        </w:rPr>
        <w:t>5. в рамках</w:t>
      </w:r>
      <w:r>
        <w:rPr>
          <w:i/>
          <w:sz w:val="25"/>
          <w:szCs w:val="25"/>
          <w:lang w:eastAsia="ar-SA"/>
        </w:rPr>
        <w:t xml:space="preserve"> подпрограммы 6 «Доступная среда» - 4 982,31081 тыс.руб., в том числе:</w:t>
      </w:r>
    </w:p>
    <w:p>
      <w:pPr>
        <w:pStyle w:val="Normal"/>
        <w:snapToGrid w:val="false"/>
        <w:ind w:firstLine="851"/>
        <w:jc w:val="both"/>
        <w:rPr>
          <w:sz w:val="25"/>
          <w:szCs w:val="25"/>
          <w:lang w:eastAsia="ar-SA"/>
        </w:rPr>
      </w:pPr>
      <w:r>
        <w:rPr>
          <w:sz w:val="25"/>
          <w:szCs w:val="25"/>
          <w:lang w:eastAsia="ar-SA"/>
        </w:rPr>
        <w:t>- приобретение подъемников вертикальных 2 ед. -366,00 тыс.руб.;</w:t>
      </w:r>
    </w:p>
    <w:p>
      <w:pPr>
        <w:pStyle w:val="Normal"/>
        <w:snapToGrid w:val="false"/>
        <w:ind w:firstLine="851"/>
        <w:jc w:val="both"/>
        <w:rPr/>
      </w:pPr>
      <w:r>
        <w:rPr>
          <w:sz w:val="25"/>
          <w:szCs w:val="25"/>
          <w:lang w:eastAsia="ar-SA"/>
        </w:rPr>
        <w:t>-</w:t>
      </w:r>
      <w:r>
        <w:rPr/>
        <w:t xml:space="preserve"> </w:t>
      </w:r>
      <w:r>
        <w:rPr>
          <w:sz w:val="25"/>
          <w:szCs w:val="25"/>
          <w:lang w:eastAsia="ar-SA"/>
        </w:rPr>
        <w:t>приобретение аппаратно-программного соматометрического комплекса 260,22746 тыс.руб.;</w:t>
      </w:r>
    </w:p>
    <w:p>
      <w:pPr>
        <w:pStyle w:val="Normal"/>
        <w:snapToGrid w:val="false"/>
        <w:jc w:val="both"/>
        <w:rPr/>
      </w:pPr>
      <w:r>
        <w:rPr>
          <w:sz w:val="25"/>
          <w:szCs w:val="25"/>
          <w:lang w:eastAsia="ar-SA"/>
        </w:rPr>
        <w:t xml:space="preserve">       </w:t>
      </w:r>
      <w:r>
        <w:rPr>
          <w:sz w:val="25"/>
          <w:szCs w:val="25"/>
          <w:lang w:eastAsia="ar-SA"/>
        </w:rPr>
        <w:t>- приобретение автомобиля специализированного для перевозки инвалидов 4 356,08335 тыс.руб.</w:t>
      </w:r>
    </w:p>
    <w:p>
      <w:pPr>
        <w:pStyle w:val="Normal"/>
        <w:snapToGrid w:val="false"/>
        <w:ind w:firstLine="851"/>
        <w:jc w:val="both"/>
        <w:rPr>
          <w:sz w:val="25"/>
          <w:szCs w:val="25"/>
          <w:lang w:eastAsia="ar-SA"/>
        </w:rPr>
      </w:pPr>
      <w:r>
        <w:rPr>
          <w:sz w:val="25"/>
          <w:szCs w:val="25"/>
          <w:lang w:eastAsia="ar-SA"/>
        </w:rPr>
        <w:t>6. в рамках</w:t>
      </w:r>
      <w:r>
        <w:rPr>
          <w:i/>
          <w:sz w:val="25"/>
          <w:szCs w:val="25"/>
          <w:lang w:eastAsia="ar-SA"/>
        </w:rPr>
        <w:t xml:space="preserve"> подпрограммы 5 «Экспертиза поставленного товара, выполненных работ и оказанных услуг»» - 100,00 тыс.руб.</w:t>
      </w:r>
    </w:p>
    <w:p>
      <w:pPr>
        <w:pStyle w:val="Normal"/>
        <w:ind w:firstLine="851"/>
        <w:jc w:val="both"/>
        <w:rPr/>
      </w:pPr>
      <w:r>
        <w:rPr>
          <w:sz w:val="25"/>
          <w:szCs w:val="25"/>
        </w:rPr>
        <w:t>Доход от предпринимательской и иной приносящей доход деятельности (в том числе оплата за стационарное социальное обслуживание) за 9 месяцев 2024 года составил 11 490,13028 тыс. руб. Полученные денежные средства были направлены на следующие статьи расходов:</w:t>
      </w:r>
    </w:p>
    <w:p>
      <w:pPr>
        <w:pStyle w:val="Normal"/>
        <w:ind w:firstLine="851"/>
        <w:jc w:val="both"/>
        <w:rPr>
          <w:sz w:val="25"/>
          <w:szCs w:val="25"/>
        </w:rPr>
      </w:pPr>
      <w:r>
        <w:rPr>
          <w:sz w:val="25"/>
          <w:szCs w:val="25"/>
        </w:rPr>
        <w:t>- оплата труда с начислениями – 654,06912 тыс.руб.;</w:t>
      </w:r>
    </w:p>
    <w:p>
      <w:pPr>
        <w:pStyle w:val="Normal"/>
        <w:ind w:firstLine="851"/>
        <w:jc w:val="both"/>
        <w:rPr>
          <w:sz w:val="25"/>
          <w:szCs w:val="25"/>
        </w:rPr>
      </w:pPr>
      <w:r>
        <w:rPr>
          <w:sz w:val="25"/>
          <w:szCs w:val="25"/>
        </w:rPr>
        <w:t>- командировочные расходы -43,24180 тыс.руб.</w:t>
      </w:r>
    </w:p>
    <w:p>
      <w:pPr>
        <w:pStyle w:val="Normal"/>
        <w:ind w:firstLine="851"/>
        <w:jc w:val="both"/>
        <w:rPr>
          <w:sz w:val="25"/>
          <w:szCs w:val="25"/>
        </w:rPr>
      </w:pPr>
      <w:r>
        <w:rPr>
          <w:sz w:val="25"/>
          <w:szCs w:val="25"/>
        </w:rPr>
        <w:t xml:space="preserve">- услуги связи (оплата за доступ к сети «Интернет», абонентская плата за телефон, почтовые расходы, </w:t>
      </w:r>
      <w:r>
        <w:rPr>
          <w:sz w:val="25"/>
          <w:szCs w:val="25"/>
          <w:lang w:val="en-US"/>
        </w:rPr>
        <w:t>VPN</w:t>
      </w:r>
      <w:r>
        <w:rPr>
          <w:sz w:val="25"/>
          <w:szCs w:val="25"/>
        </w:rPr>
        <w:t>) – 100,81998 тыс.руб.;</w:t>
      </w:r>
    </w:p>
    <w:p>
      <w:pPr>
        <w:pStyle w:val="Normal"/>
        <w:ind w:firstLine="851"/>
        <w:jc w:val="both"/>
        <w:rPr>
          <w:sz w:val="25"/>
          <w:szCs w:val="25"/>
        </w:rPr>
      </w:pPr>
      <w:r>
        <w:rPr>
          <w:sz w:val="25"/>
          <w:szCs w:val="25"/>
        </w:rPr>
        <w:t>- коммунальные услуги – 491,53034 тыс.руб.;</w:t>
      </w:r>
    </w:p>
    <w:p>
      <w:pPr>
        <w:pStyle w:val="Normal"/>
        <w:ind w:firstLine="851"/>
        <w:jc w:val="both"/>
        <w:rPr/>
      </w:pPr>
      <w:r>
        <w:rPr>
          <w:sz w:val="25"/>
          <w:szCs w:val="25"/>
        </w:rPr>
        <w:t>- услуги и работы по содержанию  имущества (услуги по стирке белья, камерная обработка постельного белья, оплата за проведение дезинфекционных и дератизационных работ, техобслуживание медицинского оборудования и приборов, оплата за техническое обслуживание систем вентиляции и дымоудаления, услуги по техническому обслуживанию электрических сетей и электрооборудования, оплата за техническое обслуживание компьютерной техники, оплата технического обслуживания системы телевидения, внутренней телефонной связи, услуги аварийного обслуживания, техническое обслуживание узла учета тепловой энергии, плата услуг за механизированную погрузку и вывоз снега, работы по ремонту автомобиля и т.д.) – 783,27427  тыс.руб.;</w:t>
      </w:r>
    </w:p>
    <w:p>
      <w:pPr>
        <w:pStyle w:val="Normal"/>
        <w:ind w:firstLine="851"/>
        <w:jc w:val="both"/>
        <w:rPr>
          <w:sz w:val="25"/>
          <w:szCs w:val="25"/>
        </w:rPr>
      </w:pPr>
      <w:r>
        <w:rPr>
          <w:sz w:val="25"/>
          <w:szCs w:val="25"/>
        </w:rPr>
        <w:t>- прочие работы и услуги (подписка на периодические печатные издания, оказание услуг по проверке и утверждению проектно-сметной документации на работы по текущему ремонту, оплата за информационно-технологические сопровождение программы 1С, ЭПС «Система Гарант», контентная поддержка интернет-сайта, оказание услуг по организации ежедневного питания ПСУ, командировочные расходы, обучение сотрудников, оплата услуг вневедомственной охраны, и т.д.)  –  4 631,88319 тыс.руб.;</w:t>
      </w:r>
    </w:p>
    <w:p>
      <w:pPr>
        <w:pStyle w:val="Normal"/>
        <w:overflowPunct w:val="true"/>
        <w:autoSpaceDE w:val="true"/>
        <w:ind w:firstLine="851"/>
        <w:jc w:val="both"/>
        <w:textAlignment w:val="auto"/>
        <w:rPr>
          <w:sz w:val="25"/>
          <w:szCs w:val="25"/>
        </w:rPr>
      </w:pPr>
      <w:r>
        <w:rPr>
          <w:sz w:val="25"/>
          <w:szCs w:val="25"/>
        </w:rPr>
        <w:t xml:space="preserve">- страхование- оплата страховой премии по полису ОСАГО LADA Largus КУБ У366ТН33, по полису ОСАГО за ТС  ИАЦ 1767MZ 14,1216 тыс.руб </w:t>
      </w:r>
    </w:p>
    <w:p>
      <w:pPr>
        <w:pStyle w:val="Normal"/>
        <w:ind w:firstLine="851"/>
        <w:jc w:val="both"/>
        <w:rPr>
          <w:sz w:val="25"/>
          <w:szCs w:val="25"/>
          <w:lang w:eastAsia="en-US"/>
        </w:rPr>
      </w:pPr>
      <w:r>
        <w:rPr>
          <w:sz w:val="25"/>
          <w:szCs w:val="25"/>
        </w:rPr>
        <w:t xml:space="preserve">- приобретение основных средств – 473,9008 тыс.руб. (светильник потолочный </w:t>
      </w:r>
      <w:r>
        <w:rPr>
          <w:sz w:val="25"/>
          <w:szCs w:val="25"/>
          <w:lang w:val="en-US"/>
        </w:rPr>
        <w:t>LED</w:t>
      </w:r>
      <w:r>
        <w:rPr>
          <w:sz w:val="25"/>
          <w:szCs w:val="25"/>
        </w:rPr>
        <w:t xml:space="preserve"> 3 шт., игры настольные для ПСУ, коврик резиновый диэлектрический 24 шт., стенд 1 шт., утюг 1шт., сплит системы 3шт. и т.д.</w:t>
      </w:r>
      <w:r>
        <w:rPr>
          <w:sz w:val="25"/>
          <w:szCs w:val="25"/>
          <w:lang w:eastAsia="en-US"/>
        </w:rPr>
        <w:t>)</w:t>
      </w:r>
    </w:p>
    <w:p>
      <w:pPr>
        <w:pStyle w:val="Normal"/>
        <w:ind w:firstLine="851"/>
        <w:jc w:val="both"/>
        <w:rPr>
          <w:sz w:val="25"/>
          <w:szCs w:val="25"/>
        </w:rPr>
      </w:pPr>
      <w:r>
        <w:rPr>
          <w:sz w:val="25"/>
          <w:szCs w:val="25"/>
        </w:rPr>
        <w:t>- приобретение медикаментов и изделий медицинского назначения – 117,26762 тыс.руб.;</w:t>
      </w:r>
    </w:p>
    <w:p>
      <w:pPr>
        <w:pStyle w:val="Normal"/>
        <w:ind w:firstLine="851"/>
        <w:jc w:val="both"/>
        <w:rPr>
          <w:sz w:val="25"/>
          <w:szCs w:val="25"/>
        </w:rPr>
      </w:pPr>
      <w:r>
        <w:rPr>
          <w:sz w:val="25"/>
          <w:szCs w:val="25"/>
        </w:rPr>
        <w:t>- приобретение воды питьевой 0,864 тыс.руб.</w:t>
      </w:r>
    </w:p>
    <w:p>
      <w:pPr>
        <w:pStyle w:val="Normal"/>
        <w:ind w:firstLine="851"/>
        <w:jc w:val="both"/>
        <w:rPr>
          <w:sz w:val="25"/>
          <w:szCs w:val="25"/>
        </w:rPr>
      </w:pPr>
      <w:r>
        <w:rPr>
          <w:sz w:val="25"/>
          <w:szCs w:val="25"/>
        </w:rPr>
        <w:t>- приобретение ГСМ – 38,4497 тыс.руб.</w:t>
      </w:r>
    </w:p>
    <w:p>
      <w:pPr>
        <w:pStyle w:val="Normal"/>
        <w:ind w:firstLine="851"/>
        <w:jc w:val="both"/>
        <w:rPr/>
      </w:pPr>
      <w:r>
        <w:rPr>
          <w:sz w:val="25"/>
          <w:szCs w:val="25"/>
        </w:rPr>
        <w:t>- приобретение мягкого инвентаря для получателей социальных услуг и СИЗ для сотрудников учреждения – 474,878 тыс.руб.;</w:t>
      </w:r>
    </w:p>
    <w:p>
      <w:pPr>
        <w:pStyle w:val="Normal"/>
        <w:ind w:firstLine="851"/>
        <w:jc w:val="both"/>
        <w:rPr>
          <w:sz w:val="25"/>
          <w:szCs w:val="25"/>
        </w:rPr>
      </w:pPr>
      <w:r>
        <w:rPr>
          <w:sz w:val="25"/>
          <w:szCs w:val="25"/>
        </w:rPr>
        <w:t>- приобретение прочих материальных запасов и строительных материалов – 1 167,38091 тыс.руб.;</w:t>
      </w:r>
    </w:p>
    <w:p>
      <w:pPr>
        <w:pStyle w:val="Normal"/>
        <w:ind w:firstLine="851"/>
        <w:jc w:val="both"/>
        <w:rPr>
          <w:sz w:val="25"/>
          <w:szCs w:val="25"/>
        </w:rPr>
      </w:pPr>
      <w:r>
        <w:rPr>
          <w:sz w:val="25"/>
          <w:szCs w:val="25"/>
        </w:rPr>
        <w:t>-оплата госпошлины 22,48715 тыс.руб.</w:t>
      </w:r>
    </w:p>
    <w:p>
      <w:pPr>
        <w:pStyle w:val="Normal"/>
        <w:ind w:firstLine="851"/>
        <w:jc w:val="both"/>
        <w:rPr>
          <w:sz w:val="25"/>
          <w:szCs w:val="25"/>
        </w:rPr>
      </w:pPr>
      <w:r>
        <w:rPr>
          <w:sz w:val="25"/>
          <w:szCs w:val="25"/>
        </w:rPr>
        <w:t>На балансе учреждения находится 4 единицы автотранспорта. Имеются 3 снегоуборочные машины, 1 подметальная машина.</w:t>
      </w:r>
    </w:p>
    <w:p>
      <w:pPr>
        <w:pStyle w:val="Normal"/>
        <w:ind w:firstLine="851"/>
        <w:jc w:val="both"/>
        <w:rPr>
          <w:sz w:val="28"/>
          <w:szCs w:val="28"/>
        </w:rPr>
      </w:pPr>
      <w:r>
        <w:rPr>
          <w:sz w:val="28"/>
          <w:szCs w:val="28"/>
        </w:rPr>
      </w:r>
    </w:p>
    <w:p>
      <w:pPr>
        <w:pStyle w:val="Normal"/>
        <w:numPr>
          <w:ilvl w:val="0"/>
          <w:numId w:val="2"/>
        </w:numPr>
        <w:spacing w:before="0" w:after="0"/>
        <w:ind w:left="0" w:firstLine="851"/>
        <w:contextualSpacing/>
        <w:jc w:val="center"/>
        <w:rPr/>
      </w:pPr>
      <w:r>
        <w:rPr>
          <w:b/>
          <w:sz w:val="28"/>
          <w:szCs w:val="28"/>
          <w:u w:val="single"/>
        </w:rPr>
        <w:t>Укомплектованность учреждения специалистами</w:t>
      </w:r>
      <w:r>
        <w:rPr>
          <w:sz w:val="28"/>
          <w:szCs w:val="28"/>
          <w:u w:val="single"/>
        </w:rPr>
        <w:t>.</w:t>
      </w:r>
    </w:p>
    <w:p>
      <w:pPr>
        <w:pStyle w:val="Normal"/>
        <w:spacing w:before="0" w:after="0"/>
        <w:ind w:firstLine="851"/>
        <w:contextualSpacing/>
        <w:jc w:val="both"/>
        <w:rPr>
          <w:sz w:val="24"/>
          <w:szCs w:val="16"/>
          <w:u w:val="single"/>
        </w:rPr>
      </w:pPr>
      <w:r>
        <w:rPr>
          <w:sz w:val="24"/>
          <w:szCs w:val="16"/>
          <w:u w:val="single"/>
        </w:rPr>
      </w:r>
    </w:p>
    <w:p>
      <w:pPr>
        <w:pStyle w:val="Normal"/>
        <w:spacing w:before="0" w:after="0"/>
        <w:ind w:firstLine="851"/>
        <w:contextualSpacing/>
        <w:jc w:val="both"/>
        <w:rPr>
          <w:sz w:val="28"/>
          <w:szCs w:val="28"/>
        </w:rPr>
      </w:pPr>
      <w:r>
        <w:rPr>
          <w:sz w:val="28"/>
          <w:szCs w:val="28"/>
        </w:rPr>
        <w:t>В штатном расписании учреждения 65,75 штатных единиц, из них занятых 65,75 (100 %) с учетом внутреннего и внешнего совместительства.</w:t>
      </w:r>
    </w:p>
    <w:p>
      <w:pPr>
        <w:pStyle w:val="Normal"/>
        <w:spacing w:before="0" w:after="0"/>
        <w:ind w:firstLine="851"/>
        <w:contextualSpacing/>
        <w:jc w:val="both"/>
        <w:rPr/>
      </w:pPr>
      <w:r>
        <w:rPr>
          <w:sz w:val="28"/>
          <w:szCs w:val="28"/>
        </w:rPr>
        <w:t>Укомплектованность кадрами на 30 сентября 2024 г. составила:</w:t>
      </w:r>
    </w:p>
    <w:p>
      <w:pPr>
        <w:pStyle w:val="Normal"/>
        <w:numPr>
          <w:ilvl w:val="0"/>
          <w:numId w:val="3"/>
        </w:numPr>
        <w:overflowPunct w:val="true"/>
        <w:autoSpaceDE w:val="true"/>
        <w:spacing w:before="0" w:after="0"/>
        <w:ind w:left="0" w:firstLine="851"/>
        <w:contextualSpacing/>
        <w:jc w:val="both"/>
        <w:textAlignment w:val="auto"/>
        <w:rPr/>
      </w:pPr>
      <w:r>
        <w:rPr>
          <w:sz w:val="28"/>
          <w:szCs w:val="28"/>
        </w:rPr>
        <w:t>фактически 63 человека (с учетом внешних совместителей),</w:t>
      </w:r>
    </w:p>
    <w:p>
      <w:pPr>
        <w:pStyle w:val="Normal"/>
        <w:numPr>
          <w:ilvl w:val="0"/>
          <w:numId w:val="3"/>
        </w:numPr>
        <w:overflowPunct w:val="true"/>
        <w:autoSpaceDE w:val="true"/>
        <w:spacing w:before="0" w:after="0"/>
        <w:ind w:left="0" w:firstLine="851"/>
        <w:contextualSpacing/>
        <w:jc w:val="both"/>
        <w:textAlignment w:val="auto"/>
        <w:rPr>
          <w:sz w:val="28"/>
          <w:szCs w:val="28"/>
        </w:rPr>
      </w:pPr>
      <w:r>
        <w:rPr>
          <w:sz w:val="28"/>
          <w:szCs w:val="28"/>
        </w:rPr>
        <w:t xml:space="preserve">среднесписочная численность </w:t>
      </w:r>
      <w:r>
        <w:rPr>
          <w:sz w:val="28"/>
          <w:szCs w:val="28"/>
          <w:shd w:fill="FFFFFF" w:val="clear"/>
        </w:rPr>
        <w:t>59,6</w:t>
      </w:r>
      <w:r>
        <w:rPr>
          <w:b/>
          <w:sz w:val="28"/>
          <w:szCs w:val="28"/>
          <w:shd w:fill="FFFFFF" w:val="clear"/>
        </w:rPr>
        <w:t>.</w:t>
      </w:r>
    </w:p>
    <w:p>
      <w:pPr>
        <w:pStyle w:val="TextBodyIndent"/>
        <w:spacing w:before="0" w:after="0"/>
        <w:ind w:firstLine="851"/>
        <w:contextualSpacing/>
        <w:rPr>
          <w:szCs w:val="28"/>
          <w:highlight w:val="yellow"/>
        </w:rPr>
      </w:pPr>
      <w:r>
        <w:rPr>
          <w:szCs w:val="28"/>
        </w:rPr>
        <w:t>По состоянию на 30 сентября 2024г. вакантные ставки отсутствуют.</w:t>
      </w:r>
    </w:p>
    <w:p>
      <w:pPr>
        <w:pStyle w:val="Normal"/>
        <w:ind w:firstLine="851"/>
        <w:jc w:val="both"/>
        <w:rPr/>
      </w:pPr>
      <w:r>
        <w:rPr>
          <w:sz w:val="28"/>
          <w:szCs w:val="28"/>
        </w:rPr>
        <w:t>За отчетный период принято 27 работников, уволено – 35 работников (по собственному желанию – 27 человек, истечение срока трудового договора – 8 человека). Текучесть кадров в отчетном периоде составила 61,46% от среднесписочной численности работников.</w:t>
      </w:r>
    </w:p>
    <w:p>
      <w:pPr>
        <w:pStyle w:val="Normal"/>
        <w:spacing w:before="0" w:after="0"/>
        <w:ind w:firstLine="851"/>
        <w:contextualSpacing/>
        <w:jc w:val="both"/>
        <w:rPr/>
      </w:pPr>
      <w:r>
        <w:rPr>
          <w:sz w:val="28"/>
          <w:szCs w:val="28"/>
        </w:rPr>
        <w:t xml:space="preserve">В учреждении работает 63 сотрудника (с учетом внешних совместителей). Из них высшее образование имеют – 24 человека, среднее профессиональное - 21 человек, среднее – 18 человек. </w:t>
      </w:r>
    </w:p>
    <w:p>
      <w:pPr>
        <w:pStyle w:val="Normal"/>
        <w:spacing w:before="0" w:after="0"/>
        <w:ind w:firstLine="851"/>
        <w:contextualSpacing/>
        <w:jc w:val="both"/>
        <w:rPr>
          <w:bCs/>
          <w:sz w:val="28"/>
          <w:szCs w:val="28"/>
        </w:rPr>
      </w:pPr>
      <w:r>
        <w:rPr>
          <w:sz w:val="28"/>
          <w:szCs w:val="28"/>
        </w:rPr>
        <w:t>Все специалисты учреждения, осуществляющие социально-медицинское обслуживание, своевременно проходят профессиональную переподготовку по специальности, имеют сертификат специалиста, квалификационную категорию. Среди сотрудников медицинского персонала 4 человека имеют высшую квалификационную категорию (44,4%), 1 сотрудник имеет первую квалификационную категорию (11,1%), 1 сотрудник имеет вторую квалификационную категорию (11,1%).</w:t>
      </w:r>
    </w:p>
    <w:p>
      <w:pPr>
        <w:pStyle w:val="Normal"/>
        <w:spacing w:before="0" w:after="0"/>
        <w:ind w:firstLine="851"/>
        <w:contextualSpacing/>
        <w:jc w:val="both"/>
        <w:rPr>
          <w:sz w:val="28"/>
          <w:szCs w:val="28"/>
        </w:rPr>
      </w:pPr>
      <w:r>
        <w:rPr>
          <w:sz w:val="28"/>
          <w:szCs w:val="28"/>
        </w:rPr>
        <w:t>За 9 месяцев 2024 года обучение прошли 12 сотрудников:</w:t>
      </w:r>
    </w:p>
    <w:p>
      <w:pPr>
        <w:pStyle w:val="Normal"/>
        <w:spacing w:before="0" w:after="0"/>
        <w:ind w:firstLine="851"/>
        <w:contextualSpacing/>
        <w:jc w:val="both"/>
        <w:rPr/>
      </w:pPr>
      <w:r>
        <w:rPr>
          <w:sz w:val="28"/>
          <w:szCs w:val="28"/>
        </w:rPr>
        <w:t>- директор по программе повышения квалификации «Члены ПУФ», «Обеспечение пожарной безопасности на объектах защиты, в которых могут одновременно находиться 50 и более человек, объектах защиты, отнесенных к категории повышенной взрывопожароопасности, взрывопожароопасности, пожароопасности»;</w:t>
      </w:r>
    </w:p>
    <w:p>
      <w:pPr>
        <w:pStyle w:val="Normal"/>
        <w:spacing w:before="0" w:after="0"/>
        <w:ind w:firstLine="851"/>
        <w:contextualSpacing/>
        <w:jc w:val="both"/>
        <w:rPr/>
      </w:pPr>
      <w:r>
        <w:rPr>
          <w:sz w:val="28"/>
          <w:szCs w:val="28"/>
        </w:rPr>
        <w:t>- главный бухгалтер по программе повышения квалификации «Специалисты эвакуационных комиссий СЭП и ПЭП»;</w:t>
      </w:r>
    </w:p>
    <w:p>
      <w:pPr>
        <w:pStyle w:val="Normal"/>
        <w:spacing w:before="0" w:after="0"/>
        <w:ind w:firstLine="851"/>
        <w:contextualSpacing/>
        <w:jc w:val="both"/>
        <w:rPr/>
      </w:pPr>
      <w:r>
        <w:rPr>
          <w:sz w:val="28"/>
          <w:szCs w:val="28"/>
        </w:rPr>
        <w:t>- бухгалтер по программе повышения квалификации «Специалисты эвакуационных комиссий СЭП и ПЭП»;</w:t>
      </w:r>
    </w:p>
    <w:p>
      <w:pPr>
        <w:pStyle w:val="Normal"/>
        <w:spacing w:before="0" w:after="0"/>
        <w:ind w:firstLine="851"/>
        <w:contextualSpacing/>
        <w:jc w:val="both"/>
        <w:rPr/>
      </w:pPr>
      <w:r>
        <w:rPr>
          <w:sz w:val="28"/>
          <w:szCs w:val="28"/>
        </w:rPr>
        <w:t>- экономист по программе повышения квалификации «Специалисты эвакуационных комиссий СЭП и ПЭП»;</w:t>
      </w:r>
      <w:r>
        <w:rPr/>
        <w:t xml:space="preserve"> </w:t>
      </w:r>
      <w:r>
        <w:rPr>
          <w:sz w:val="28"/>
          <w:szCs w:val="28"/>
        </w:rPr>
        <w:t xml:space="preserve">«Организация и управление закупочной деятельностью в рамках Закона от 18.07.2011г. №223-ФЗ»; </w:t>
      </w:r>
    </w:p>
    <w:p>
      <w:pPr>
        <w:pStyle w:val="Normal"/>
        <w:spacing w:before="0" w:after="0"/>
        <w:ind w:firstLine="851"/>
        <w:contextualSpacing/>
        <w:jc w:val="both"/>
        <w:rPr/>
      </w:pPr>
      <w:r>
        <w:rPr>
          <w:sz w:val="28"/>
          <w:szCs w:val="28"/>
        </w:rPr>
        <w:t>- специалист по охране труда по программам повышения квалификации «Члены ПУФ»; «Лица, назначенные для проведения инструктажа по обеспечению безопасности жизнедеятельности в области ГО и ЧС при приеме на работу», «Проведение противопожарного инструктажа»; «Антитеррористическая защищенность объектов (территорий) сферы социального обслуживания»;</w:t>
      </w:r>
    </w:p>
    <w:p>
      <w:pPr>
        <w:pStyle w:val="Normal"/>
        <w:spacing w:before="0" w:after="0"/>
        <w:ind w:firstLine="851"/>
        <w:contextualSpacing/>
        <w:jc w:val="both"/>
        <w:rPr/>
      </w:pPr>
      <w:r>
        <w:rPr>
          <w:sz w:val="28"/>
          <w:szCs w:val="28"/>
        </w:rPr>
        <w:t>- заведующий социально-реабилитационным отделением по программе повышения квалификации «Члены ПУФ»; «Специалисты эвакуационных комиссий СЭП и ПЭП»;</w:t>
      </w:r>
    </w:p>
    <w:p>
      <w:pPr>
        <w:pStyle w:val="Normal"/>
        <w:spacing w:before="0" w:after="0"/>
        <w:ind w:firstLine="851"/>
        <w:contextualSpacing/>
        <w:jc w:val="both"/>
        <w:rPr/>
      </w:pPr>
      <w:r>
        <w:rPr>
          <w:sz w:val="28"/>
          <w:szCs w:val="28"/>
        </w:rPr>
        <w:t>- специалист по реабилитационной работе в социальной сфере по программе повышения квалификации «Специалисты эвакуационных комиссий СЭП и ПЭП»;</w:t>
      </w:r>
    </w:p>
    <w:p>
      <w:pPr>
        <w:pStyle w:val="Normal"/>
        <w:spacing w:before="0" w:after="0"/>
        <w:ind w:firstLine="851"/>
        <w:contextualSpacing/>
        <w:jc w:val="both"/>
        <w:rPr/>
      </w:pPr>
      <w:r>
        <w:rPr>
          <w:sz w:val="28"/>
          <w:szCs w:val="28"/>
        </w:rPr>
        <w:t>- специалист по социальной работе по программе повышения квалификации «Ведение социальных сетей в бюджетных организациях», «Специалисты эвакуационных комиссий СЭП и ПЭП»;</w:t>
      </w:r>
    </w:p>
    <w:p>
      <w:pPr>
        <w:pStyle w:val="Normal"/>
        <w:spacing w:before="0" w:after="0"/>
        <w:ind w:firstLine="851"/>
        <w:contextualSpacing/>
        <w:jc w:val="both"/>
        <w:rPr/>
      </w:pPr>
      <w:r>
        <w:rPr>
          <w:sz w:val="28"/>
          <w:szCs w:val="28"/>
        </w:rPr>
        <w:t>- начальник хозяйственного отдела по программе повышения квалификации «Члены ПУФ»;</w:t>
      </w:r>
    </w:p>
    <w:p>
      <w:pPr>
        <w:pStyle w:val="Normal"/>
        <w:spacing w:before="0" w:after="0"/>
        <w:ind w:firstLine="851"/>
        <w:contextualSpacing/>
        <w:jc w:val="both"/>
        <w:rPr/>
      </w:pPr>
      <w:r>
        <w:rPr>
          <w:sz w:val="28"/>
          <w:szCs w:val="28"/>
        </w:rPr>
        <w:t>- инженер по программе повышения квалификации «Члены ПУФ», «Обеспечение пожарной безопасности на объектах защиты, в которых могут одновременно находиться 50 и более человек, объектах защиты, отнесенных к категории повышенной взрывопожароопасности, взрывопожароопасности, пожароопасности»;</w:t>
      </w:r>
    </w:p>
    <w:p>
      <w:pPr>
        <w:pStyle w:val="Normal"/>
        <w:spacing w:before="0" w:after="0"/>
        <w:ind w:firstLine="851"/>
        <w:contextualSpacing/>
        <w:jc w:val="both"/>
        <w:rPr/>
      </w:pPr>
      <w:r>
        <w:rPr>
          <w:sz w:val="28"/>
          <w:szCs w:val="28"/>
        </w:rPr>
        <w:t>- старшая медицинская сестра по программе повышения квалификации «Члены ПУФ»; «Предрейсовые и послерейсовые медицинские осмотры водителей»; «Роль ответственных по организации ухода и сопровождения в стационарных организациях социального обслуживания. Уход, сопровождение и социализация как ключевые элементы совершенствования деятельности организаций»; «Правила обращения с медицинскими отходами класса А, Б, В, Г»;</w:t>
      </w:r>
    </w:p>
    <w:p>
      <w:pPr>
        <w:pStyle w:val="Normal"/>
        <w:spacing w:before="0" w:after="0"/>
        <w:ind w:firstLine="851"/>
        <w:contextualSpacing/>
        <w:jc w:val="both"/>
        <w:rPr/>
      </w:pPr>
      <w:r>
        <w:rPr>
          <w:sz w:val="28"/>
          <w:szCs w:val="28"/>
        </w:rPr>
        <w:t>- медицинская сестра по программе повышения квалификации «Правила обращения с медицинскими отходами класса А, Б, В, Г».</w:t>
      </w:r>
    </w:p>
    <w:p>
      <w:pPr>
        <w:pStyle w:val="Normal"/>
        <w:spacing w:before="0" w:after="0"/>
        <w:ind w:firstLine="851"/>
        <w:contextualSpacing/>
        <w:jc w:val="both"/>
        <w:rPr>
          <w:sz w:val="28"/>
          <w:szCs w:val="28"/>
        </w:rPr>
      </w:pPr>
      <w:r>
        <w:rPr>
          <w:sz w:val="28"/>
          <w:szCs w:val="28"/>
        </w:rPr>
        <w:t>Для привлечения и закрепления кадров в учреждении ведется постоянная работа с ГКУ ВО «Центр занятости населения города Мурома», улучшаются условия труда работников.</w:t>
      </w:r>
    </w:p>
    <w:p>
      <w:pPr>
        <w:pStyle w:val="Normal"/>
        <w:spacing w:before="0" w:after="0"/>
        <w:ind w:firstLine="851"/>
        <w:contextualSpacing/>
        <w:jc w:val="both"/>
        <w:rPr>
          <w:sz w:val="28"/>
          <w:szCs w:val="28"/>
        </w:rPr>
      </w:pPr>
      <w:r>
        <w:rPr>
          <w:sz w:val="28"/>
          <w:szCs w:val="28"/>
        </w:rPr>
        <w:t>В практике работы учреждения - постоянные встречи администрации учреждения с работниками всех подразделений Пансионата, где сотрудники могут задать интересующие их вопросы, высказать свои пожелания администрации.</w:t>
      </w:r>
    </w:p>
    <w:p>
      <w:pPr>
        <w:pStyle w:val="Normal"/>
        <w:spacing w:before="0" w:after="0"/>
        <w:ind w:firstLine="851"/>
        <w:contextualSpacing/>
        <w:jc w:val="both"/>
        <w:rPr>
          <w:sz w:val="28"/>
          <w:szCs w:val="28"/>
        </w:rPr>
      </w:pPr>
      <w:r>
        <w:rPr>
          <w:sz w:val="28"/>
          <w:szCs w:val="28"/>
        </w:rPr>
        <w:t>В учреждении ведется работа по внедрению профессиональных стандартов.</w:t>
      </w:r>
    </w:p>
    <w:p>
      <w:pPr>
        <w:pStyle w:val="Normal"/>
        <w:spacing w:before="0" w:after="0"/>
        <w:ind w:firstLine="851"/>
        <w:contextualSpacing/>
        <w:jc w:val="both"/>
        <w:rPr/>
      </w:pPr>
      <w:r>
        <w:rPr>
          <w:sz w:val="28"/>
          <w:szCs w:val="28"/>
        </w:rPr>
        <w:t xml:space="preserve">В отчетном периоде в учреждении продолжена работа, направленная на поддержание морально-психологического климата в коллективе. Основными блоками данной работы стали: </w:t>
      </w:r>
      <w:r>
        <w:rPr>
          <w:b/>
          <w:sz w:val="28"/>
          <w:szCs w:val="28"/>
        </w:rPr>
        <w:t>информирование персонала</w:t>
      </w:r>
      <w:r>
        <w:rPr>
          <w:sz w:val="28"/>
          <w:szCs w:val="28"/>
        </w:rPr>
        <w:t xml:space="preserve"> (еженедельные планерки; выступления персонала на собраниях трудового коллектива; оформление тематических стендов; самообразование и обучение сотрудников; обмен опытом); </w:t>
      </w:r>
      <w:r>
        <w:rPr>
          <w:b/>
          <w:sz w:val="28"/>
          <w:szCs w:val="28"/>
        </w:rPr>
        <w:t>эмоциональная поддержка и стимулирование</w:t>
      </w:r>
      <w:r>
        <w:rPr>
          <w:sz w:val="28"/>
          <w:szCs w:val="28"/>
        </w:rPr>
        <w:t xml:space="preserve"> (поощрение инноваций и достижений; поздравления с участием в конкурсах, с днем рождения; открытые социально значимые мероприятия; коллективное участие в благоустройстве территории и помещений здания; выпуск совместного журнала «Дом, в котором мы живем»); </w:t>
      </w:r>
      <w:r>
        <w:rPr>
          <w:b/>
          <w:sz w:val="28"/>
          <w:szCs w:val="28"/>
        </w:rPr>
        <w:t>профессиональная помощь</w:t>
      </w:r>
      <w:r>
        <w:rPr>
          <w:sz w:val="28"/>
          <w:szCs w:val="28"/>
        </w:rPr>
        <w:t xml:space="preserve"> (мониторинг профессионального выгорания; разрешение конфликтов по мере их возникновения; оказание консультативной психологической помощи; тренинговые занятия с сотрудниками). </w:t>
      </w:r>
    </w:p>
    <w:p>
      <w:pPr>
        <w:pStyle w:val="Normal"/>
        <w:spacing w:before="0" w:after="0"/>
        <w:ind w:firstLine="851"/>
        <w:contextualSpacing/>
        <w:jc w:val="both"/>
        <w:rPr>
          <w:sz w:val="28"/>
          <w:szCs w:val="28"/>
        </w:rPr>
      </w:pPr>
      <w:r>
        <w:rPr>
          <w:sz w:val="28"/>
          <w:szCs w:val="28"/>
        </w:rPr>
        <w:t>Создание в коллективе благоприятного морально-психологического климата – это одно из важнейших условий в сфере качества оказания социальных услуг. Мероприятия, способствующие улучшению морально-психологического климата, обеспечивают сохранение нормальных деловых отношений, укрепляют взаимное уважение и доверие среди сотрудников.</w:t>
      </w:r>
    </w:p>
    <w:p>
      <w:pPr>
        <w:pStyle w:val="Normal"/>
        <w:spacing w:before="0" w:after="0"/>
        <w:ind w:firstLine="851"/>
        <w:contextualSpacing/>
        <w:jc w:val="both"/>
        <w:rPr>
          <w:sz w:val="28"/>
          <w:szCs w:val="28"/>
        </w:rPr>
      </w:pPr>
      <w:r>
        <w:rPr>
          <w:sz w:val="28"/>
          <w:szCs w:val="28"/>
        </w:rPr>
        <w:t>В учреждении ведется работа по внедрению профессиональных стандартов.</w:t>
      </w:r>
    </w:p>
    <w:p>
      <w:pPr>
        <w:pStyle w:val="Normal"/>
        <w:spacing w:before="0" w:after="0"/>
        <w:ind w:firstLine="851"/>
        <w:contextualSpacing/>
        <w:rPr>
          <w:sz w:val="28"/>
        </w:rPr>
      </w:pPr>
      <w:r>
        <w:rPr>
          <w:sz w:val="28"/>
        </w:rPr>
      </w:r>
    </w:p>
    <w:p>
      <w:pPr>
        <w:pStyle w:val="Normal"/>
        <w:numPr>
          <w:ilvl w:val="0"/>
          <w:numId w:val="2"/>
        </w:numPr>
        <w:tabs>
          <w:tab w:val="clear" w:pos="720"/>
          <w:tab w:val="left" w:pos="284" w:leader="none"/>
        </w:tabs>
        <w:spacing w:before="0" w:after="0"/>
        <w:ind w:left="0" w:hanging="0"/>
        <w:contextualSpacing/>
        <w:jc w:val="center"/>
        <w:rPr>
          <w:b/>
          <w:b/>
          <w:sz w:val="28"/>
          <w:szCs w:val="28"/>
          <w:u w:val="single"/>
        </w:rPr>
      </w:pPr>
      <w:r>
        <w:rPr>
          <w:b/>
          <w:sz w:val="28"/>
          <w:szCs w:val="28"/>
          <w:u w:val="single"/>
        </w:rPr>
        <w:t>Деятельность учреждения по выполнению государственного задания</w:t>
      </w:r>
    </w:p>
    <w:p>
      <w:pPr>
        <w:pStyle w:val="Normal"/>
        <w:spacing w:before="0" w:after="0"/>
        <w:ind w:firstLine="851"/>
        <w:contextualSpacing/>
        <w:jc w:val="both"/>
        <w:rPr>
          <w:b/>
          <w:b/>
          <w:color w:val="FF0000"/>
          <w:sz w:val="24"/>
          <w:szCs w:val="16"/>
          <w:u w:val="single"/>
        </w:rPr>
      </w:pPr>
      <w:r>
        <w:rPr>
          <w:b/>
          <w:color w:val="FF0000"/>
          <w:sz w:val="24"/>
          <w:szCs w:val="16"/>
          <w:u w:val="single"/>
        </w:rPr>
      </w:r>
    </w:p>
    <w:p>
      <w:pPr>
        <w:pStyle w:val="ConsPlusNormal"/>
        <w:spacing w:before="0" w:after="0"/>
        <w:ind w:firstLine="851"/>
        <w:contextualSpacing/>
        <w:jc w:val="both"/>
        <w:rPr/>
      </w:pPr>
      <w:r>
        <w:rPr>
          <w:rFonts w:cs="Times New Roman" w:ascii="Times New Roman" w:hAnsi="Times New Roman"/>
          <w:sz w:val="28"/>
          <w:szCs w:val="28"/>
        </w:rPr>
        <w:t xml:space="preserve">Государственное бюджетное учреждение социального обслуживания Владимирской области «Дом-интернат для престарелых и инвалидов «Пансионат г.Мурома» осуществляет свою деятельность на основании Устава. </w:t>
      </w:r>
      <w:r>
        <w:rPr>
          <w:rFonts w:cs="Times New Roman" w:ascii="Times New Roman" w:hAnsi="Times New Roman"/>
          <w:spacing w:val="-3"/>
          <w:sz w:val="28"/>
          <w:szCs w:val="28"/>
        </w:rPr>
        <w:t xml:space="preserve">Учреждение создано в целях </w:t>
      </w:r>
      <w:r>
        <w:rPr>
          <w:rFonts w:cs="Times New Roman" w:ascii="Times New Roman" w:hAnsi="Times New Roman"/>
          <w:sz w:val="28"/>
          <w:szCs w:val="28"/>
        </w:rPr>
        <w:t xml:space="preserve">предоставления гражданам, признанным в установленном порядке нуждающимися в социальном обслуживании, социальных услуг при постоянном, временном (на срок, определенный индивидуальной программой) или пятидневном (в неделю) круглосуточном проживании. </w:t>
      </w:r>
    </w:p>
    <w:p>
      <w:pPr>
        <w:pStyle w:val="ConsPlusNormal"/>
        <w:spacing w:before="0" w:after="0"/>
        <w:ind w:firstLine="851"/>
        <w:contextualSpacing/>
        <w:jc w:val="both"/>
        <w:rPr>
          <w:rFonts w:ascii="Times New Roman" w:hAnsi="Times New Roman" w:cs="Times New Roman"/>
          <w:sz w:val="28"/>
          <w:szCs w:val="28"/>
        </w:rPr>
      </w:pPr>
      <w:r>
        <w:rPr>
          <w:rFonts w:cs="Times New Roman" w:ascii="Times New Roman" w:hAnsi="Times New Roman"/>
          <w:sz w:val="28"/>
          <w:szCs w:val="28"/>
        </w:rPr>
        <w:t>Основными видами деятельности учреждения являются:</w:t>
      </w:r>
    </w:p>
    <w:p>
      <w:pPr>
        <w:pStyle w:val="Normal"/>
        <w:spacing w:before="0" w:after="0"/>
        <w:ind w:firstLine="851"/>
        <w:contextualSpacing/>
        <w:jc w:val="both"/>
        <w:rPr>
          <w:sz w:val="28"/>
          <w:szCs w:val="28"/>
        </w:rPr>
      </w:pPr>
      <w:r>
        <w:rPr>
          <w:sz w:val="28"/>
          <w:szCs w:val="28"/>
        </w:rPr>
        <w:t>- предоставление в стационарной форме социального обслуживания следующих видов социальных услуг: социально-бытовые, социально-медицинские; социально-психологические; социально-трудовые; социально-правовые;</w:t>
      </w:r>
      <w:bookmarkStart w:id="0" w:name="Par279"/>
      <w:bookmarkEnd w:id="0"/>
      <w:r>
        <w:rPr>
          <w:sz w:val="28"/>
          <w:szCs w:val="28"/>
        </w:rPr>
        <w:t xml:space="preserve"> услуги в целях повышения коммуникативного потенциала получателей социальных услуг, имеющих ограничения жизнедеятельности;</w:t>
      </w:r>
    </w:p>
    <w:p>
      <w:pPr>
        <w:pStyle w:val="ConsPlusNormal"/>
        <w:spacing w:before="0" w:after="0"/>
        <w:ind w:firstLine="851"/>
        <w:contextualSpacing/>
        <w:jc w:val="both"/>
        <w:rPr>
          <w:rFonts w:ascii="Times New Roman" w:hAnsi="Times New Roman" w:cs="Times New Roman"/>
          <w:sz w:val="28"/>
          <w:szCs w:val="28"/>
        </w:rPr>
      </w:pPr>
      <w:r>
        <w:rPr>
          <w:rFonts w:cs="Times New Roman" w:ascii="Times New Roman" w:hAnsi="Times New Roman"/>
          <w:sz w:val="28"/>
          <w:szCs w:val="28"/>
        </w:rPr>
        <w:t xml:space="preserve">- содействие в предоставлении медицинской, психологической, педагогической, юридической, социальной помощи, не относящейся к социальным услугам (социальное сопровождение) путем привлечения организаций, предоставляющих такую помощь, на основе межведомственного взаимодействия; </w:t>
      </w:r>
    </w:p>
    <w:p>
      <w:pPr>
        <w:pStyle w:val="Normal"/>
        <w:spacing w:before="0" w:after="0"/>
        <w:ind w:firstLine="851"/>
        <w:contextualSpacing/>
        <w:jc w:val="both"/>
        <w:rPr/>
      </w:pPr>
      <w:r>
        <w:rPr>
          <w:sz w:val="28"/>
          <w:szCs w:val="28"/>
        </w:rPr>
        <w:t xml:space="preserve">- </w:t>
      </w:r>
      <w:r>
        <w:rPr>
          <w:sz w:val="28"/>
        </w:rPr>
        <w:t>оказание медицинской помощи получателям социальных услуг.</w:t>
      </w:r>
    </w:p>
    <w:p>
      <w:pPr>
        <w:pStyle w:val="Normal"/>
        <w:spacing w:before="0" w:after="0"/>
        <w:ind w:firstLine="851"/>
        <w:contextualSpacing/>
        <w:jc w:val="both"/>
        <w:rPr>
          <w:sz w:val="28"/>
          <w:szCs w:val="28"/>
        </w:rPr>
      </w:pPr>
      <w:r>
        <w:rPr>
          <w:sz w:val="28"/>
          <w:szCs w:val="28"/>
        </w:rPr>
        <w:t>Учреждение обеспечивает получателям социальных услуг соответствующие их возрасту и состоянию здоровья условия жизнедеятельности. Комплекс социальных услуг гражданам оказывается в соответствии с индивидуальными программами предоставления социальных услуг, разработанными в соответствии с его потребностями.</w:t>
      </w:r>
    </w:p>
    <w:p>
      <w:pPr>
        <w:pStyle w:val="Normal"/>
        <w:spacing w:before="0" w:after="0"/>
        <w:ind w:firstLine="851"/>
        <w:contextualSpacing/>
        <w:jc w:val="both"/>
        <w:rPr>
          <w:sz w:val="28"/>
          <w:szCs w:val="28"/>
        </w:rPr>
      </w:pPr>
      <w:r>
        <w:rPr>
          <w:sz w:val="28"/>
          <w:szCs w:val="28"/>
        </w:rPr>
        <w:t>Со всеми получателями социальных услуг заключены договора и дополнительные соглашения о социальном обслуживании. Взимание платы за предоставление социальных услуг осуществляется ежемесячно путем зачисления денежных средств на расчетный счет учреждения. Перечисление денежных средств производится Заказчиком или законным его представителем в соответствии с Порядком взимания платы за предоставление социальных услуг.</w:t>
      </w:r>
    </w:p>
    <w:p>
      <w:pPr>
        <w:pStyle w:val="Normal"/>
        <w:spacing w:before="0" w:after="0"/>
        <w:ind w:firstLine="851"/>
        <w:contextualSpacing/>
        <w:jc w:val="both"/>
        <w:rPr>
          <w:sz w:val="28"/>
          <w:szCs w:val="28"/>
        </w:rPr>
      </w:pPr>
      <w:r>
        <w:rPr>
          <w:sz w:val="28"/>
          <w:szCs w:val="28"/>
        </w:rPr>
        <w:t xml:space="preserve">Значение показателя объема государственной услуги, утвержденное государственным заданием на 2024 год, составило 65 человек. Фактическое значение за отчетный период составило 64 человека. Выполнение государственного задания по состоянию на 30.09.2024 года с учетом качества оказания государственных услуг 98,6%. </w:t>
      </w:r>
    </w:p>
    <w:p>
      <w:pPr>
        <w:pStyle w:val="Normal"/>
        <w:spacing w:before="0" w:after="0"/>
        <w:ind w:firstLine="851"/>
        <w:contextualSpacing/>
        <w:jc w:val="both"/>
        <w:rPr>
          <w:sz w:val="28"/>
          <w:szCs w:val="28"/>
        </w:rPr>
      </w:pPr>
      <w:r>
        <w:rPr>
          <w:sz w:val="28"/>
          <w:szCs w:val="28"/>
        </w:rPr>
      </w:r>
    </w:p>
    <w:p>
      <w:pPr>
        <w:pStyle w:val="Normal"/>
        <w:numPr>
          <w:ilvl w:val="0"/>
          <w:numId w:val="2"/>
        </w:numPr>
        <w:tabs>
          <w:tab w:val="clear" w:pos="720"/>
          <w:tab w:val="left" w:pos="426" w:leader="none"/>
        </w:tabs>
        <w:spacing w:before="0" w:after="0"/>
        <w:ind w:left="0" w:hanging="0"/>
        <w:contextualSpacing/>
        <w:jc w:val="center"/>
        <w:rPr>
          <w:b/>
          <w:b/>
          <w:sz w:val="28"/>
          <w:u w:val="single"/>
        </w:rPr>
      </w:pPr>
      <w:r>
        <w:rPr>
          <w:b/>
          <w:sz w:val="28"/>
          <w:u w:val="single"/>
        </w:rPr>
        <w:t>Организация работы социально-реабилитационного отделения</w:t>
      </w:r>
    </w:p>
    <w:p>
      <w:pPr>
        <w:pStyle w:val="Normal"/>
        <w:spacing w:before="0" w:after="0"/>
        <w:ind w:left="851" w:hanging="0"/>
        <w:contextualSpacing/>
        <w:rPr>
          <w:b/>
          <w:b/>
          <w:sz w:val="22"/>
          <w:u w:val="single"/>
        </w:rPr>
      </w:pPr>
      <w:r>
        <w:rPr>
          <w:b/>
          <w:sz w:val="22"/>
          <w:u w:val="single"/>
        </w:rPr>
      </w:r>
    </w:p>
    <w:p>
      <w:pPr>
        <w:pStyle w:val="Normal"/>
        <w:ind w:firstLine="851"/>
        <w:jc w:val="center"/>
        <w:rPr>
          <w:i/>
          <w:i/>
          <w:sz w:val="28"/>
          <w:szCs w:val="28"/>
          <w:u w:val="single"/>
        </w:rPr>
      </w:pPr>
      <w:r>
        <w:rPr>
          <w:i/>
          <w:sz w:val="28"/>
          <w:szCs w:val="28"/>
          <w:u w:val="single"/>
        </w:rPr>
        <w:t>Характеристика контингента получателей услуг</w:t>
      </w:r>
    </w:p>
    <w:p>
      <w:pPr>
        <w:pStyle w:val="Normal"/>
        <w:ind w:firstLine="851"/>
        <w:jc w:val="both"/>
        <w:rPr/>
      </w:pPr>
      <w:r>
        <w:rPr>
          <w:sz w:val="28"/>
          <w:szCs w:val="28"/>
        </w:rPr>
        <w:t>За 9 месяцев 2024 года в учреждении находились на обслуживании 83 человека. В отчетном периоде вновь поступило 16 человек, выбыло 15 (6-по причине смерти, 8-в другое учреждение соц. обслуживания, 1- домой). На конец отчетного периода в учреждении проживает 68 получателя социальных услуг, из них: мужчин – 28; женщин – 40.</w:t>
      </w:r>
    </w:p>
    <w:p>
      <w:pPr>
        <w:pStyle w:val="Normal"/>
        <w:ind w:firstLine="851"/>
        <w:jc w:val="both"/>
        <w:rPr/>
      </w:pPr>
      <w:r>
        <w:rPr>
          <w:sz w:val="28"/>
          <w:szCs w:val="28"/>
        </w:rPr>
        <w:t xml:space="preserve">На 30.09.2024 года среди получателей социальных услуг 53 человека имеют инвалидность, в том числе: 1 группа инвалидности - 27 чел.; 2 группа инвалидности – 17 чел.; 3 группа инвалидности - 9 чел. </w:t>
      </w:r>
    </w:p>
    <w:p>
      <w:pPr>
        <w:pStyle w:val="Normal"/>
        <w:ind w:firstLine="851"/>
        <w:jc w:val="both"/>
        <w:rPr>
          <w:sz w:val="28"/>
          <w:szCs w:val="28"/>
          <w:highlight w:val="yellow"/>
        </w:rPr>
      </w:pPr>
      <w:r>
        <w:rPr>
          <w:sz w:val="28"/>
          <w:szCs w:val="28"/>
        </w:rPr>
        <w:t>Численность граждан, находящихся на постоянном постельном содержании – 4 человека, нуждающихся в посторонней помощи при передвижении (маломобильных) – 36 человек, ходячих (мобильных) – 27 человек.</w:t>
      </w:r>
    </w:p>
    <w:p>
      <w:pPr>
        <w:pStyle w:val="Normal"/>
        <w:ind w:firstLine="851"/>
        <w:jc w:val="both"/>
        <w:rPr>
          <w:sz w:val="28"/>
          <w:szCs w:val="28"/>
        </w:rPr>
      </w:pPr>
      <w:r>
        <w:rPr>
          <w:sz w:val="28"/>
          <w:szCs w:val="28"/>
        </w:rPr>
        <w:t>Средний возраст проживающих на конец отчетного периода составляет 74 года. Самому старшему получателю социальных услуг 93 года, самому молодому – 46 лет. Основную возрастную группу граждан составляют люди в возрасте от 60 до 74 лет (39,7%). Возрастная характеристика получателей социальных услуг представлена в диаграмме 1.</w:t>
      </w:r>
    </w:p>
    <w:p>
      <w:pPr>
        <w:pStyle w:val="Normal"/>
        <w:ind w:firstLine="851"/>
        <w:jc w:val="both"/>
        <w:rPr>
          <w:sz w:val="28"/>
          <w:szCs w:val="28"/>
        </w:rPr>
      </w:pPr>
      <w:r>
        <w:rPr>
          <w:sz w:val="28"/>
          <w:szCs w:val="28"/>
        </w:rPr>
      </w:r>
    </w:p>
    <w:p>
      <w:pPr>
        <w:pStyle w:val="Normal"/>
        <w:ind w:hanging="426"/>
        <w:rPr>
          <w:color w:val="FF0000"/>
          <w:sz w:val="32"/>
        </w:rPr>
      </w:pPr>
      <w:r>
        <w:object w:dxaOrig="7681" w:dyaOrig="4352">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position:absolute;margin-left:57.45pt;margin-top:0pt;width:359.45pt;height:217.25pt;mso-wrap-distance-left:9.05pt;mso-wrap-distance-right:9.05pt;mso-position-horizontal-relative:text;mso-position-vertical-relative:text" filled="f" o:ole="">
            <v:imagedata r:id="rId4" o:title=""/>
            <w10:wrap type="square" side="left"/>
          </v:shape>
          <o:OLEObject Type="Embed" ProgID="Excel.Sheet.12" ShapeID="ole_rId3" DrawAspect="Content" ObjectID="_777300675" r:id="rId3"/>
        </w:object>
      </w:r>
      <w:r>
        <w:rPr>
          <w:color w:val="FF0000"/>
          <w:sz w:val="32"/>
        </w:rPr>
        <w:br w:type="textWrapping" w:clear="all"/>
      </w:r>
    </w:p>
    <w:p>
      <w:pPr>
        <w:pStyle w:val="Normal"/>
        <w:ind w:firstLine="851"/>
        <w:jc w:val="both"/>
        <w:rPr>
          <w:sz w:val="28"/>
          <w:szCs w:val="28"/>
        </w:rPr>
      </w:pPr>
      <w:r>
        <w:rPr>
          <w:sz w:val="28"/>
          <w:szCs w:val="28"/>
        </w:rPr>
        <w:t>На конец отчетного периода численность ветеранов Великой Отечественной войны и лиц, приравненных к ним - 2 человека. К категории «Дети Войны» относятся 21 получатель социальных услуг.</w:t>
      </w:r>
    </w:p>
    <w:p>
      <w:pPr>
        <w:pStyle w:val="Normal"/>
        <w:ind w:firstLine="851"/>
        <w:jc w:val="both"/>
        <w:rPr>
          <w:sz w:val="28"/>
          <w:szCs w:val="28"/>
        </w:rPr>
      </w:pPr>
      <w:r>
        <w:rPr>
          <w:sz w:val="28"/>
          <w:szCs w:val="28"/>
        </w:rPr>
      </w:r>
    </w:p>
    <w:p>
      <w:pPr>
        <w:pStyle w:val="Normal"/>
        <w:ind w:firstLine="851"/>
        <w:jc w:val="center"/>
        <w:rPr>
          <w:i/>
          <w:i/>
          <w:sz w:val="28"/>
          <w:szCs w:val="28"/>
          <w:u w:val="single"/>
        </w:rPr>
      </w:pPr>
      <w:r>
        <w:rPr>
          <w:i/>
          <w:sz w:val="28"/>
          <w:szCs w:val="28"/>
          <w:u w:val="single"/>
        </w:rPr>
        <w:t>Социально-психологическая диагностика</w:t>
      </w:r>
    </w:p>
    <w:p>
      <w:pPr>
        <w:pStyle w:val="Normal"/>
        <w:ind w:firstLine="851"/>
        <w:jc w:val="center"/>
        <w:rPr>
          <w:i/>
          <w:i/>
          <w:sz w:val="28"/>
          <w:szCs w:val="28"/>
          <w:u w:val="single"/>
        </w:rPr>
      </w:pPr>
      <w:r>
        <w:rPr>
          <w:i/>
          <w:sz w:val="28"/>
          <w:szCs w:val="28"/>
          <w:u w:val="single"/>
        </w:rPr>
      </w:r>
    </w:p>
    <w:p>
      <w:pPr>
        <w:pStyle w:val="Normal"/>
        <w:ind w:firstLine="851"/>
        <w:jc w:val="both"/>
        <w:rPr>
          <w:sz w:val="28"/>
          <w:szCs w:val="28"/>
        </w:rPr>
      </w:pPr>
      <w:r>
        <w:rPr>
          <w:sz w:val="28"/>
          <w:szCs w:val="28"/>
        </w:rPr>
        <w:t>С целью выявления когнитивных расстройств у получателей социальных услуг «Пансионата г. Мурома» в марте 2024 года была проведена диагностика по методике «Тест для оценки когнитивного статуса» П. Брука. В обследовании приняли участие 47</w:t>
      </w:r>
      <w:r>
        <w:rPr>
          <w:b/>
          <w:sz w:val="28"/>
          <w:szCs w:val="28"/>
        </w:rPr>
        <w:t xml:space="preserve"> </w:t>
      </w:r>
      <w:r>
        <w:rPr>
          <w:sz w:val="28"/>
          <w:szCs w:val="28"/>
        </w:rPr>
        <w:t>человек. По результатам обследования отмечено:</w:t>
      </w:r>
    </w:p>
    <w:p>
      <w:pPr>
        <w:pStyle w:val="Normal"/>
        <w:ind w:firstLine="851"/>
        <w:jc w:val="both"/>
        <w:rPr>
          <w:sz w:val="28"/>
          <w:szCs w:val="28"/>
        </w:rPr>
      </w:pPr>
      <w:r>
        <w:rPr>
          <w:sz w:val="28"/>
          <w:szCs w:val="28"/>
        </w:rPr>
      </w:r>
    </w:p>
    <w:p>
      <w:pPr>
        <w:pStyle w:val="Normal"/>
        <w:rPr>
          <w:sz w:val="28"/>
        </w:rPr>
      </w:pPr>
      <w:r>
        <w:rPr>
          <w:sz w:val="28"/>
        </w:rPr>
      </w:r>
    </w:p>
    <w:p>
      <w:pPr>
        <w:pStyle w:val="Normal"/>
        <w:rPr>
          <w:szCs w:val="28"/>
          <w:lang w:val="en-US" w:eastAsia="en-US"/>
        </w:rPr>
      </w:pPr>
      <w:r>
        <w:rPr>
          <w:szCs w:val="28"/>
          <w:lang w:val="en-US" w:eastAsia="en-US"/>
        </w:rPr>
        <w:object w:dxaOrig="6401" w:dyaOrig="3584">
          <v:shapetype id="_x0000_tole_rId5" coordsize="21600,21600" o:spt="ole_rId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 type="_x0000_tole_rId5" style="width:330.75pt;height:180pt" filled="f" o:ole="">
            <v:imagedata r:id="rId6" o:title=""/>
          </v:shape>
          <o:OLEObject Type="Embed" ProgID="Excel.Sheet.12" ShapeID="ole_rId5" DrawAspect="Content" ObjectID="_190773300" r:id="rId5"/>
        </w:object>
      </w:r>
    </w:p>
    <w:p>
      <w:pPr>
        <w:pStyle w:val="Style19"/>
        <w:spacing w:lineRule="auto" w:line="240"/>
        <w:rPr>
          <w:rFonts w:ascii="Times New Roman" w:hAnsi="Times New Roman" w:cs="Times New Roman"/>
          <w:i/>
          <w:i/>
          <w:sz w:val="28"/>
          <w:szCs w:val="28"/>
        </w:rPr>
      </w:pPr>
      <w:r>
        <w:rPr>
          <w:rFonts w:cs="Times New Roman" w:ascii="Times New Roman" w:hAnsi="Times New Roman"/>
          <w:i/>
          <w:sz w:val="28"/>
          <w:szCs w:val="28"/>
        </w:rPr>
        <w:t>15 человек (32%) - когнитивные расстройства отсутствуют;</w:t>
      </w:r>
    </w:p>
    <w:p>
      <w:pPr>
        <w:pStyle w:val="Style19"/>
        <w:spacing w:lineRule="auto" w:line="240"/>
        <w:rPr>
          <w:rFonts w:ascii="Times New Roman" w:hAnsi="Times New Roman" w:cs="Times New Roman"/>
          <w:i/>
          <w:i/>
          <w:sz w:val="28"/>
          <w:szCs w:val="28"/>
        </w:rPr>
      </w:pPr>
      <w:r>
        <w:rPr>
          <w:rFonts w:cs="Times New Roman" w:ascii="Times New Roman" w:hAnsi="Times New Roman"/>
          <w:i/>
          <w:sz w:val="28"/>
          <w:szCs w:val="28"/>
        </w:rPr>
        <w:t>23 человека (49%) - наблюдаются умеренные когнитивные расстройства;</w:t>
      </w:r>
    </w:p>
    <w:p>
      <w:pPr>
        <w:pStyle w:val="Style19"/>
        <w:spacing w:lineRule="auto" w:line="240"/>
        <w:rPr>
          <w:rFonts w:ascii="Times New Roman" w:hAnsi="Times New Roman" w:cs="Times New Roman"/>
          <w:i/>
          <w:i/>
          <w:sz w:val="28"/>
          <w:szCs w:val="28"/>
        </w:rPr>
      </w:pPr>
      <w:r>
        <w:rPr>
          <w:rFonts w:cs="Times New Roman" w:ascii="Times New Roman" w:hAnsi="Times New Roman"/>
          <w:i/>
          <w:sz w:val="28"/>
          <w:szCs w:val="28"/>
        </w:rPr>
        <w:t>9 человек (19%) – выявлены выраженные когнитивные расстройства.</w:t>
      </w:r>
    </w:p>
    <w:p>
      <w:pPr>
        <w:pStyle w:val="Normal"/>
        <w:ind w:firstLine="851"/>
        <w:jc w:val="both"/>
        <w:rPr>
          <w:sz w:val="28"/>
        </w:rPr>
      </w:pPr>
      <w:r>
        <w:rPr>
          <w:sz w:val="28"/>
          <w:szCs w:val="28"/>
        </w:rPr>
        <w:t>По результатам диагностического обследования с получателями социальных услуг, имеющими когнитивные расстройства различной степени проводится индивидуальная и групповая коррекционная работа в виде тренингов, направленная на активизацию психических процессов (восприятия, памяти, внимания, мышления).</w:t>
      </w:r>
    </w:p>
    <w:p>
      <w:pPr>
        <w:pStyle w:val="Normal"/>
        <w:ind w:firstLine="851"/>
        <w:jc w:val="both"/>
        <w:rPr>
          <w:sz w:val="28"/>
          <w:szCs w:val="28"/>
        </w:rPr>
      </w:pPr>
      <w:r>
        <w:rPr>
          <w:sz w:val="28"/>
          <w:szCs w:val="28"/>
        </w:rPr>
        <w:t>По результатам диагностического обследования с получателями социальных услуг проводится коррекционно-реабилитационная работа. Основная тематика коррекционно-развивающих занятий:</w:t>
      </w:r>
    </w:p>
    <w:p>
      <w:pPr>
        <w:pStyle w:val="Normal"/>
        <w:ind w:firstLine="851"/>
        <w:jc w:val="both"/>
        <w:rPr>
          <w:sz w:val="28"/>
          <w:szCs w:val="28"/>
        </w:rPr>
      </w:pPr>
      <w:r>
        <w:rPr>
          <w:sz w:val="28"/>
          <w:szCs w:val="28"/>
        </w:rPr>
        <w:t>- коррекция эмоционального состояния;</w:t>
      </w:r>
    </w:p>
    <w:p>
      <w:pPr>
        <w:pStyle w:val="Normal"/>
        <w:ind w:firstLine="851"/>
        <w:jc w:val="both"/>
        <w:rPr>
          <w:sz w:val="28"/>
          <w:szCs w:val="28"/>
        </w:rPr>
      </w:pPr>
      <w:r>
        <w:rPr>
          <w:sz w:val="28"/>
          <w:szCs w:val="28"/>
        </w:rPr>
        <w:t>- работа со стрессовыми состояниями;</w:t>
      </w:r>
    </w:p>
    <w:p>
      <w:pPr>
        <w:pStyle w:val="Normal"/>
        <w:ind w:firstLine="851"/>
        <w:jc w:val="both"/>
        <w:rPr>
          <w:sz w:val="28"/>
          <w:szCs w:val="28"/>
        </w:rPr>
      </w:pPr>
      <w:r>
        <w:rPr>
          <w:sz w:val="28"/>
          <w:szCs w:val="28"/>
        </w:rPr>
        <w:t>- развитие коммуникативных навыков;</w:t>
      </w:r>
    </w:p>
    <w:p>
      <w:pPr>
        <w:pStyle w:val="Normal"/>
        <w:ind w:firstLine="851"/>
        <w:jc w:val="both"/>
        <w:rPr>
          <w:sz w:val="28"/>
          <w:szCs w:val="28"/>
        </w:rPr>
      </w:pPr>
      <w:r>
        <w:rPr>
          <w:sz w:val="28"/>
          <w:szCs w:val="28"/>
        </w:rPr>
        <w:t>- активизация психических процессов.</w:t>
      </w:r>
    </w:p>
    <w:p>
      <w:pPr>
        <w:pStyle w:val="Normal"/>
        <w:ind w:firstLine="851"/>
        <w:jc w:val="both"/>
        <w:rPr>
          <w:sz w:val="28"/>
          <w:szCs w:val="28"/>
        </w:rPr>
      </w:pPr>
      <w:r>
        <w:rPr>
          <w:sz w:val="28"/>
          <w:szCs w:val="28"/>
        </w:rPr>
      </w:r>
    </w:p>
    <w:p>
      <w:pPr>
        <w:pStyle w:val="Normal"/>
        <w:ind w:firstLine="851"/>
        <w:jc w:val="both"/>
        <w:rPr>
          <w:sz w:val="28"/>
          <w:szCs w:val="28"/>
        </w:rPr>
      </w:pPr>
      <w:r>
        <w:rPr>
          <w:sz w:val="28"/>
          <w:szCs w:val="28"/>
        </w:rPr>
        <w:t>С целью выявления интеллектуальных расстройств у получателей социальных услуг «Пансионата г. Мурома» в июне 2024 года была проведена диагностика по методике «Тест прогрессивных матриц» Д.Равена. В обследовании приняли участие 50 человек. По результатам обследования отмечено:</w:t>
      </w:r>
    </w:p>
    <w:p>
      <w:pPr>
        <w:pStyle w:val="Normal"/>
        <w:rPr>
          <w:szCs w:val="28"/>
          <w:lang w:val="en-US" w:eastAsia="en-US"/>
        </w:rPr>
      </w:pPr>
      <w:bookmarkStart w:id="1" w:name="_1789454098"/>
      <w:bookmarkEnd w:id="1"/>
      <w:r>
        <w:rPr>
          <w:szCs w:val="28"/>
          <w:lang w:val="en-US" w:eastAsia="en-US"/>
        </w:rPr>
        <w:object w:dxaOrig="7681" w:dyaOrig="4352">
          <v:shapetype id="_x0000_tole_rId7" coordsize="21600,21600" o:spt="ole_rId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 type="_x0000_tole_rId7" style="width:358.05pt;height:218.5pt" filled="f" o:ole="">
            <v:imagedata r:id="rId8" o:title=""/>
          </v:shape>
          <o:OLEObject Type="Embed" ProgID="Excel.Sheet.12" ShapeID="ole_rId7" DrawAspect="Content" ObjectID="_918145780" r:id="rId7"/>
        </w:object>
      </w:r>
    </w:p>
    <w:p>
      <w:pPr>
        <w:pStyle w:val="Normal"/>
        <w:ind w:firstLine="851"/>
        <w:rPr>
          <w:i/>
          <w:i/>
          <w:sz w:val="28"/>
          <w:szCs w:val="28"/>
        </w:rPr>
      </w:pPr>
      <w:r>
        <w:rPr>
          <w:i/>
          <w:sz w:val="28"/>
          <w:szCs w:val="28"/>
        </w:rPr>
        <w:t>12 человек (24%) – расстройства интеллекта отсутствуют;</w:t>
      </w:r>
    </w:p>
    <w:p>
      <w:pPr>
        <w:pStyle w:val="Normal"/>
        <w:ind w:firstLine="851"/>
        <w:rPr>
          <w:i/>
          <w:i/>
          <w:sz w:val="28"/>
          <w:szCs w:val="28"/>
        </w:rPr>
      </w:pPr>
      <w:r>
        <w:rPr>
          <w:i/>
          <w:sz w:val="28"/>
          <w:szCs w:val="28"/>
        </w:rPr>
        <w:t>16 человек (32%) – выявлены легкие интеллектуальные расстройства;</w:t>
      </w:r>
    </w:p>
    <w:p>
      <w:pPr>
        <w:pStyle w:val="Normal"/>
        <w:ind w:firstLine="851"/>
        <w:rPr>
          <w:i/>
          <w:i/>
          <w:sz w:val="28"/>
          <w:szCs w:val="28"/>
        </w:rPr>
      </w:pPr>
      <w:r>
        <w:rPr>
          <w:i/>
          <w:sz w:val="28"/>
          <w:szCs w:val="28"/>
        </w:rPr>
        <w:t>16 человек (32%) – умеренные расстройства интеллекта;</w:t>
      </w:r>
    </w:p>
    <w:p>
      <w:pPr>
        <w:pStyle w:val="Normal"/>
        <w:ind w:firstLine="851"/>
        <w:rPr>
          <w:i/>
          <w:i/>
          <w:sz w:val="28"/>
          <w:szCs w:val="28"/>
        </w:rPr>
      </w:pPr>
      <w:r>
        <w:rPr>
          <w:i/>
          <w:sz w:val="28"/>
          <w:szCs w:val="28"/>
        </w:rPr>
        <w:t>6 человек (12%) – имеют выраженные интеллектуальные расстройства.</w:t>
      </w:r>
    </w:p>
    <w:p>
      <w:pPr>
        <w:pStyle w:val="Normal"/>
        <w:rPr>
          <w:i/>
          <w:i/>
          <w:sz w:val="28"/>
          <w:szCs w:val="28"/>
        </w:rPr>
      </w:pPr>
      <w:r>
        <w:rPr>
          <w:i/>
          <w:sz w:val="28"/>
          <w:szCs w:val="28"/>
        </w:rPr>
      </w:r>
    </w:p>
    <w:p>
      <w:pPr>
        <w:pStyle w:val="Normal"/>
        <w:ind w:firstLine="851"/>
        <w:jc w:val="both"/>
        <w:rPr>
          <w:sz w:val="28"/>
          <w:szCs w:val="28"/>
        </w:rPr>
      </w:pPr>
      <w:r>
        <w:rPr>
          <w:sz w:val="28"/>
          <w:szCs w:val="28"/>
        </w:rPr>
        <w:t>По результатам диагностического обследования с получателями социальных услуг, имеющими интеллектуальные расстройства различной степени выраженности проводится индивидуальная и групповая коррекционная работа в виде тренингов, направленная на тренировку и развитие интеллектуальных способностей.</w:t>
      </w:r>
    </w:p>
    <w:p>
      <w:pPr>
        <w:pStyle w:val="Normal"/>
        <w:ind w:firstLine="851"/>
        <w:jc w:val="both"/>
        <w:rPr>
          <w:sz w:val="28"/>
          <w:szCs w:val="28"/>
        </w:rPr>
      </w:pPr>
      <w:r>
        <w:rPr>
          <w:sz w:val="28"/>
          <w:szCs w:val="28"/>
        </w:rPr>
      </w:r>
    </w:p>
    <w:p>
      <w:pPr>
        <w:pStyle w:val="Normal"/>
        <w:ind w:firstLine="851"/>
        <w:jc w:val="both"/>
        <w:rPr>
          <w:sz w:val="28"/>
          <w:szCs w:val="28"/>
        </w:rPr>
      </w:pPr>
      <w:r>
        <w:rPr>
          <w:sz w:val="28"/>
          <w:szCs w:val="28"/>
        </w:rPr>
        <w:t>Для определения степени одиночества в сентябре 2024 года была использована методика «Одиночество» С.Г. Корчагиной. Обследованием было охвачено 50 человек. По результатам обследования отмечено:</w:t>
      </w:r>
    </w:p>
    <w:p>
      <w:pPr>
        <w:pStyle w:val="Normal"/>
        <w:rPr>
          <w:sz w:val="28"/>
          <w:szCs w:val="28"/>
        </w:rPr>
      </w:pPr>
      <w:r>
        <w:rPr>
          <w:sz w:val="28"/>
          <w:szCs w:val="28"/>
        </w:rPr>
      </w:r>
    </w:p>
    <w:p>
      <w:pPr>
        <w:pStyle w:val="Normal"/>
        <w:rPr>
          <w:szCs w:val="28"/>
        </w:rPr>
      </w:pPr>
      <w:bookmarkStart w:id="2" w:name="_1789458461"/>
      <w:bookmarkEnd w:id="2"/>
      <w:r>
        <w:rPr>
          <w:szCs w:val="28"/>
          <w:lang w:val="en-US" w:eastAsia="en-US"/>
        </w:rPr>
        <w:object w:dxaOrig="7681" w:dyaOrig="3585">
          <v:shapetype id="_x0000_tole_rId9" coordsize="21600,21600" o:spt="ole_rId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 type="_x0000_tole_rId9" style="width:358.05pt;height:184.15pt" filled="f" o:ole="">
            <v:imagedata r:id="rId10" o:title=""/>
          </v:shape>
          <o:OLEObject Type="Embed" ProgID="Excel.Sheet.12" ShapeID="ole_rId9" DrawAspect="Content" ObjectID="_1811010261" r:id="rId9"/>
        </w:object>
      </w:r>
    </w:p>
    <w:p>
      <w:pPr>
        <w:pStyle w:val="Normal"/>
        <w:ind w:firstLine="851"/>
        <w:rPr>
          <w:i/>
          <w:i/>
          <w:iCs/>
          <w:sz w:val="28"/>
          <w:szCs w:val="28"/>
        </w:rPr>
      </w:pPr>
      <w:r>
        <w:rPr>
          <w:i/>
          <w:iCs/>
          <w:sz w:val="28"/>
          <w:szCs w:val="28"/>
        </w:rPr>
        <w:t>14 человек (28%) - не переживают в данный момент одиночество;</w:t>
      </w:r>
    </w:p>
    <w:p>
      <w:pPr>
        <w:pStyle w:val="Normal"/>
        <w:ind w:firstLine="851"/>
        <w:rPr>
          <w:i/>
          <w:i/>
          <w:iCs/>
          <w:sz w:val="28"/>
          <w:szCs w:val="28"/>
        </w:rPr>
      </w:pPr>
      <w:r>
        <w:rPr>
          <w:i/>
          <w:iCs/>
          <w:sz w:val="28"/>
          <w:szCs w:val="28"/>
        </w:rPr>
        <w:t>27 человек (54%) - неглубокое переживание возможного одиночества;</w:t>
      </w:r>
    </w:p>
    <w:p>
      <w:pPr>
        <w:pStyle w:val="Normal"/>
        <w:ind w:firstLine="851"/>
        <w:rPr>
          <w:i/>
          <w:i/>
          <w:iCs/>
          <w:sz w:val="28"/>
          <w:szCs w:val="28"/>
        </w:rPr>
      </w:pPr>
      <w:r>
        <w:rPr>
          <w:i/>
          <w:iCs/>
          <w:sz w:val="28"/>
          <w:szCs w:val="28"/>
        </w:rPr>
        <w:t>9 человек (18%) - глубокое переживание актуального одиночества.</w:t>
      </w:r>
    </w:p>
    <w:p>
      <w:pPr>
        <w:pStyle w:val="Normal"/>
        <w:ind w:firstLine="851"/>
        <w:jc w:val="both"/>
        <w:rPr>
          <w:sz w:val="28"/>
          <w:szCs w:val="28"/>
        </w:rPr>
      </w:pPr>
      <w:r>
        <w:rPr>
          <w:sz w:val="28"/>
          <w:szCs w:val="28"/>
        </w:rPr>
        <w:t>По результатам диагностического обследования с получателями социальных услуг, у которых выявлено глубокое переживание актуального одиночества, проводится индивидуальная и групповая коррекционная работа в виде специальных занятий, направленных на снижение переживания этого чувства.</w:t>
      </w:r>
    </w:p>
    <w:p>
      <w:pPr>
        <w:pStyle w:val="Normal"/>
        <w:ind w:firstLine="851"/>
        <w:jc w:val="both"/>
        <w:rPr/>
      </w:pPr>
      <w:r>
        <w:rPr>
          <w:sz w:val="28"/>
          <w:szCs w:val="28"/>
        </w:rPr>
        <w:t xml:space="preserve">С целью предотвращения проблем личностного и эмоционального характера за 9 месяцев 2024 года с получателями социальных услуг было проведено </w:t>
      </w:r>
      <w:r>
        <w:rPr>
          <w:sz w:val="28"/>
        </w:rPr>
        <w:t>16</w:t>
      </w:r>
      <w:r>
        <w:rPr>
          <w:sz w:val="28"/>
          <w:szCs w:val="28"/>
        </w:rPr>
        <w:t xml:space="preserve"> профилактических бесед. </w:t>
      </w:r>
    </w:p>
    <w:p>
      <w:pPr>
        <w:pStyle w:val="Normal"/>
        <w:rPr>
          <w:sz w:val="28"/>
          <w:szCs w:val="28"/>
        </w:rPr>
      </w:pPr>
      <w:r>
        <w:rPr>
          <w:sz w:val="28"/>
          <w:szCs w:val="28"/>
        </w:rPr>
      </w:r>
    </w:p>
    <w:p>
      <w:pPr>
        <w:pStyle w:val="Normal"/>
        <w:jc w:val="center"/>
        <w:rPr>
          <w:sz w:val="28"/>
        </w:rPr>
      </w:pPr>
      <w:r>
        <w:rPr>
          <w:i/>
          <w:iCs/>
          <w:sz w:val="28"/>
          <w:szCs w:val="28"/>
          <w:u w:val="single"/>
        </w:rPr>
        <w:t>Социально-психологическая реабилитация</w:t>
      </w:r>
    </w:p>
    <w:p>
      <w:pPr>
        <w:pStyle w:val="Normal"/>
        <w:ind w:firstLine="851"/>
        <w:jc w:val="both"/>
        <w:rPr>
          <w:sz w:val="28"/>
        </w:rPr>
      </w:pPr>
      <w:r>
        <w:rPr>
          <w:color w:val="000000"/>
          <w:sz w:val="28"/>
          <w:szCs w:val="28"/>
        </w:rPr>
        <w:t xml:space="preserve">В течение 9 месяцев 2024 года проведено </w:t>
      </w:r>
      <w:r>
        <w:rPr>
          <w:b/>
          <w:sz w:val="28"/>
          <w:szCs w:val="28"/>
        </w:rPr>
        <w:t>723</w:t>
      </w:r>
      <w:r>
        <w:rPr>
          <w:color w:val="FF0000"/>
          <w:sz w:val="28"/>
          <w:szCs w:val="28"/>
        </w:rPr>
        <w:t xml:space="preserve"> </w:t>
      </w:r>
      <w:r>
        <w:rPr>
          <w:color w:val="000000"/>
          <w:sz w:val="28"/>
          <w:szCs w:val="28"/>
        </w:rPr>
        <w:t>консультаций, как в групповой форме, так и индивидуально. В связи с тем, что основной контингент – люди пожилого возраста и инвалиды, большинство запросов связаны с проблемами:</w:t>
      </w:r>
    </w:p>
    <w:p>
      <w:pPr>
        <w:pStyle w:val="Normal"/>
        <w:ind w:firstLine="851"/>
        <w:jc w:val="both"/>
        <w:rPr>
          <w:sz w:val="28"/>
        </w:rPr>
      </w:pPr>
      <w:r>
        <w:rPr>
          <w:color w:val="000000"/>
          <w:sz w:val="28"/>
          <w:szCs w:val="28"/>
        </w:rPr>
        <w:t>-</w:t>
      </w:r>
      <w:r>
        <w:rPr>
          <w:i/>
          <w:color w:val="000000"/>
          <w:sz w:val="28"/>
          <w:szCs w:val="28"/>
        </w:rPr>
        <w:t xml:space="preserve">трудности в общении с проживающими; </w:t>
      </w:r>
    </w:p>
    <w:p>
      <w:pPr>
        <w:pStyle w:val="Normal"/>
        <w:ind w:firstLine="851"/>
        <w:jc w:val="both"/>
        <w:rPr>
          <w:sz w:val="28"/>
        </w:rPr>
      </w:pPr>
      <w:r>
        <w:rPr>
          <w:i/>
          <w:color w:val="000000"/>
          <w:sz w:val="28"/>
          <w:szCs w:val="28"/>
        </w:rPr>
        <w:t>-эмоционально-поведенческие трудности (агрессивность, тревожность, обида, равнодушие и т.п.);</w:t>
      </w:r>
    </w:p>
    <w:p>
      <w:pPr>
        <w:pStyle w:val="Normal"/>
        <w:ind w:firstLine="851"/>
        <w:jc w:val="both"/>
        <w:rPr>
          <w:sz w:val="28"/>
        </w:rPr>
      </w:pPr>
      <w:r>
        <w:rPr>
          <w:i/>
          <w:color w:val="000000"/>
          <w:sz w:val="28"/>
          <w:szCs w:val="28"/>
        </w:rPr>
        <w:t>-проблемы с родственниками.</w:t>
      </w:r>
    </w:p>
    <w:p>
      <w:pPr>
        <w:pStyle w:val="Normal"/>
        <w:ind w:firstLine="851"/>
        <w:jc w:val="both"/>
        <w:rPr>
          <w:sz w:val="28"/>
        </w:rPr>
      </w:pPr>
      <w:r>
        <w:rPr>
          <w:sz w:val="28"/>
          <w:szCs w:val="28"/>
        </w:rPr>
        <w:t xml:space="preserve">С целью ознакомления, проживающих с </w:t>
      </w:r>
      <w:r>
        <w:rPr>
          <w:color w:val="000000"/>
          <w:sz w:val="28"/>
          <w:szCs w:val="28"/>
        </w:rPr>
        <w:t>актуальными для их возраста проблемами и с возможностью путем рефлексивного анализа сформировать активную позицию в отношении возможности преодоления имеющихся трудностей, в отчетном периоде проводилось психологическое просвещение на темы: «Секреты общения», «Как сохранить бодрость духа в пожилом возрасте», «Личностные проблемы пожилого человека».</w:t>
      </w:r>
    </w:p>
    <w:p>
      <w:pPr>
        <w:pStyle w:val="Normal"/>
        <w:ind w:firstLine="851"/>
        <w:jc w:val="both"/>
        <w:rPr>
          <w:sz w:val="28"/>
        </w:rPr>
      </w:pPr>
      <w:r>
        <w:rPr>
          <w:color w:val="000000"/>
          <w:sz w:val="28"/>
          <w:szCs w:val="28"/>
        </w:rPr>
        <w:t>Работа велась как в индивидуальной, так и в групповой форме. Занятия проводились по следующим направлениям:</w:t>
      </w:r>
      <w:r>
        <w:rPr>
          <w:sz w:val="28"/>
          <w:szCs w:val="28"/>
        </w:rPr>
        <w:t xml:space="preserve"> «Помоги себе сам», «Активное долголетие», «Работа в сенсорной комнате» и включали в себя проективные методики ряда авторов, а также были наполнены разнообразием психологических форм и методов взаимодействия с пожилым человеком (арт-терапия, релаксация, ароматерапия, изо терапия, работа с метафорой, телесно-ориентированная терапия, а также психологические техники и игры).</w:t>
      </w:r>
    </w:p>
    <w:p>
      <w:pPr>
        <w:pStyle w:val="Normal"/>
        <w:ind w:firstLine="851"/>
        <w:jc w:val="both"/>
        <w:rPr>
          <w:sz w:val="28"/>
        </w:rPr>
      </w:pPr>
      <w:r>
        <w:rPr>
          <w:sz w:val="28"/>
          <w:szCs w:val="28"/>
        </w:rPr>
        <w:t xml:space="preserve">В течение 9 месяцев 2024 года проведено </w:t>
      </w:r>
      <w:r>
        <w:rPr>
          <w:b/>
          <w:sz w:val="28"/>
        </w:rPr>
        <w:t>1815</w:t>
      </w:r>
      <w:r>
        <w:rPr>
          <w:b/>
          <w:color w:val="FF0000"/>
          <w:sz w:val="28"/>
          <w:szCs w:val="28"/>
        </w:rPr>
        <w:t xml:space="preserve"> </w:t>
      </w:r>
      <w:r>
        <w:rPr>
          <w:sz w:val="28"/>
          <w:szCs w:val="28"/>
        </w:rPr>
        <w:t>мероприятий социально-психологической помощи (патронажа).</w:t>
      </w:r>
    </w:p>
    <w:p>
      <w:pPr>
        <w:pStyle w:val="Normal"/>
        <w:ind w:firstLine="851"/>
        <w:jc w:val="both"/>
        <w:rPr>
          <w:sz w:val="28"/>
        </w:rPr>
      </w:pPr>
      <w:r>
        <w:rPr>
          <w:color w:val="000000"/>
          <w:sz w:val="28"/>
          <w:szCs w:val="28"/>
        </w:rPr>
        <w:t>В течение 9 месяцев 2024 года проведено</w:t>
      </w:r>
      <w:r>
        <w:rPr>
          <w:sz w:val="28"/>
          <w:szCs w:val="28"/>
        </w:rPr>
        <w:t xml:space="preserve"> </w:t>
      </w:r>
      <w:r>
        <w:rPr>
          <w:b/>
          <w:sz w:val="28"/>
          <w:szCs w:val="28"/>
        </w:rPr>
        <w:t xml:space="preserve">107 </w:t>
      </w:r>
      <w:r>
        <w:rPr>
          <w:color w:val="000000"/>
          <w:sz w:val="28"/>
          <w:szCs w:val="28"/>
        </w:rPr>
        <w:t xml:space="preserve">психопрофилактических и </w:t>
      </w:r>
      <w:r>
        <w:rPr>
          <w:b/>
          <w:sz w:val="28"/>
          <w:szCs w:val="28"/>
        </w:rPr>
        <w:t>75</w:t>
      </w:r>
      <w:r>
        <w:rPr>
          <w:sz w:val="28"/>
          <w:szCs w:val="28"/>
        </w:rPr>
        <w:t xml:space="preserve"> </w:t>
      </w:r>
      <w:r>
        <w:rPr>
          <w:color w:val="000000"/>
          <w:sz w:val="28"/>
          <w:szCs w:val="28"/>
        </w:rPr>
        <w:t xml:space="preserve">психокоррекционных занятий (всего </w:t>
      </w:r>
      <w:r>
        <w:rPr>
          <w:sz w:val="28"/>
        </w:rPr>
        <w:t>182</w:t>
      </w:r>
      <w:r>
        <w:rPr>
          <w:color w:val="FF0000"/>
          <w:sz w:val="28"/>
          <w:szCs w:val="28"/>
        </w:rPr>
        <w:t xml:space="preserve"> </w:t>
      </w:r>
      <w:r>
        <w:rPr>
          <w:color w:val="000000"/>
          <w:sz w:val="28"/>
          <w:szCs w:val="28"/>
        </w:rPr>
        <w:t>занятия).</w:t>
      </w:r>
    </w:p>
    <w:p>
      <w:pPr>
        <w:pStyle w:val="Normal"/>
        <w:ind w:firstLine="851"/>
        <w:jc w:val="both"/>
        <w:rPr>
          <w:color w:val="000000"/>
          <w:sz w:val="28"/>
          <w:szCs w:val="28"/>
        </w:rPr>
      </w:pPr>
      <w:r>
        <w:rPr>
          <w:color w:val="000000"/>
          <w:sz w:val="28"/>
          <w:szCs w:val="28"/>
        </w:rPr>
        <w:t>С целью оказания психологического воздействия, направленного на перестройку системы отношений личности, деформированной болезнью или травмой, решения задач по изменению отношений, как к социальному окружению, так и к собственной личности, формирования позитивного микроклимата в социальном окружении в отчетном периоде были проведены мероприятия  по направлениям: арт терапия, телесно-ориентированная терапия, музыкотерапия, игротерапия, релаксационные техники, ароматерапия, нейробика, эко-терапия,  изо -терапия (медитативное рисование), анималотерапия, дендротерапия.</w:t>
      </w:r>
    </w:p>
    <w:p>
      <w:pPr>
        <w:pStyle w:val="Normal"/>
        <w:ind w:firstLine="851"/>
        <w:jc w:val="both"/>
        <w:rPr>
          <w:color w:val="000000"/>
          <w:sz w:val="28"/>
          <w:szCs w:val="28"/>
        </w:rPr>
      </w:pPr>
      <w:r>
        <w:rPr>
          <w:color w:val="000000"/>
          <w:sz w:val="28"/>
          <w:szCs w:val="28"/>
        </w:rPr>
        <w:t xml:space="preserve">За 9 месяцев 2024 года проведены следующие групповые мероприятия: </w:t>
      </w:r>
    </w:p>
    <w:tbl>
      <w:tblPr>
        <w:tblW w:w="10206" w:type="dxa"/>
        <w:jc w:val="left"/>
        <w:tblInd w:w="-147" w:type="dxa"/>
        <w:tblLayout w:type="fixed"/>
        <w:tblCellMar>
          <w:top w:w="0" w:type="dxa"/>
          <w:left w:w="63" w:type="dxa"/>
          <w:bottom w:w="0" w:type="dxa"/>
          <w:right w:w="108" w:type="dxa"/>
        </w:tblCellMar>
      </w:tblPr>
      <w:tblGrid>
        <w:gridCol w:w="641"/>
        <w:gridCol w:w="1616"/>
        <w:gridCol w:w="6292"/>
        <w:gridCol w:w="1657"/>
      </w:tblGrid>
      <w:tr>
        <w:trPr>
          <w:trHeight w:val="501" w:hRule="atLeast"/>
        </w:trPr>
        <w:tc>
          <w:tcPr>
            <w:tcW w:w="641" w:type="dxa"/>
            <w:tcBorders>
              <w:top w:val="single" w:sz="4" w:space="0" w:color="00000A"/>
              <w:left w:val="single" w:sz="4" w:space="0" w:color="00000A"/>
              <w:bottom w:val="single" w:sz="4" w:space="0" w:color="00000A"/>
              <w:right w:val="single" w:sz="4" w:space="0" w:color="00000A"/>
            </w:tcBorders>
          </w:tcPr>
          <w:p>
            <w:pPr>
              <w:pStyle w:val="Style21"/>
              <w:jc w:val="center"/>
              <w:rPr>
                <w:rFonts w:eastAsia="Times New Roman"/>
                <w:color w:val="000000"/>
              </w:rPr>
            </w:pPr>
            <w:r>
              <w:rPr>
                <w:rFonts w:eastAsia="Times New Roman"/>
                <w:color w:val="000000"/>
              </w:rPr>
              <w:t>№</w:t>
            </w:r>
          </w:p>
        </w:tc>
        <w:tc>
          <w:tcPr>
            <w:tcW w:w="1616" w:type="dxa"/>
            <w:tcBorders>
              <w:top w:val="single" w:sz="4" w:space="0" w:color="00000A"/>
              <w:left w:val="single" w:sz="4" w:space="0" w:color="00000A"/>
              <w:bottom w:val="single" w:sz="4" w:space="0" w:color="00000A"/>
              <w:right w:val="single" w:sz="4" w:space="0" w:color="00000A"/>
            </w:tcBorders>
          </w:tcPr>
          <w:p>
            <w:pPr>
              <w:pStyle w:val="Style21"/>
              <w:jc w:val="center"/>
              <w:rPr>
                <w:rFonts w:eastAsia="Times New Roman"/>
                <w:color w:val="000000"/>
              </w:rPr>
            </w:pPr>
            <w:r>
              <w:rPr>
                <w:rFonts w:eastAsia="Times New Roman"/>
                <w:color w:val="000000"/>
              </w:rPr>
              <w:t>Дата проведения</w:t>
            </w:r>
          </w:p>
        </w:tc>
        <w:tc>
          <w:tcPr>
            <w:tcW w:w="6292" w:type="dxa"/>
            <w:tcBorders>
              <w:top w:val="single" w:sz="4" w:space="0" w:color="00000A"/>
              <w:left w:val="single" w:sz="4" w:space="0" w:color="00000A"/>
              <w:bottom w:val="single" w:sz="4" w:space="0" w:color="00000A"/>
              <w:right w:val="single" w:sz="4" w:space="0" w:color="00000A"/>
            </w:tcBorders>
          </w:tcPr>
          <w:p>
            <w:pPr>
              <w:pStyle w:val="Style21"/>
              <w:jc w:val="center"/>
              <w:rPr>
                <w:rFonts w:eastAsia="Times New Roman"/>
                <w:color w:val="000000"/>
              </w:rPr>
            </w:pPr>
            <w:r>
              <w:rPr>
                <w:rFonts w:eastAsia="Times New Roman"/>
                <w:color w:val="000000"/>
              </w:rPr>
              <w:t>Название мероприятия</w:t>
            </w:r>
          </w:p>
        </w:tc>
        <w:tc>
          <w:tcPr>
            <w:tcW w:w="1657" w:type="dxa"/>
            <w:tcBorders>
              <w:top w:val="single" w:sz="4" w:space="0" w:color="00000A"/>
              <w:left w:val="single" w:sz="4" w:space="0" w:color="00000A"/>
              <w:bottom w:val="single" w:sz="4" w:space="0" w:color="00000A"/>
              <w:right w:val="single" w:sz="4" w:space="0" w:color="00000A"/>
            </w:tcBorders>
          </w:tcPr>
          <w:p>
            <w:pPr>
              <w:pStyle w:val="Style21"/>
              <w:jc w:val="center"/>
              <w:rPr>
                <w:rFonts w:eastAsia="Times New Roman"/>
                <w:color w:val="000000"/>
              </w:rPr>
            </w:pPr>
            <w:r>
              <w:rPr>
                <w:rFonts w:eastAsia="Times New Roman"/>
                <w:color w:val="000000"/>
              </w:rPr>
              <w:t>Количество участников</w:t>
            </w:r>
          </w:p>
        </w:tc>
      </w:tr>
      <w:tr>
        <w:trPr/>
        <w:tc>
          <w:tcPr>
            <w:tcW w:w="641" w:type="dxa"/>
            <w:tcBorders>
              <w:top w:val="single" w:sz="4" w:space="0" w:color="00000A"/>
              <w:left w:val="single" w:sz="4" w:space="0" w:color="00000A"/>
              <w:bottom w:val="single" w:sz="4" w:space="0" w:color="00000A"/>
              <w:right w:val="single" w:sz="4" w:space="0" w:color="00000A"/>
            </w:tcBorders>
          </w:tcPr>
          <w:p>
            <w:pPr>
              <w:pStyle w:val="Style21"/>
              <w:rPr/>
            </w:pPr>
            <w:r>
              <w:rPr/>
              <w:t>1</w:t>
            </w:r>
          </w:p>
        </w:tc>
        <w:tc>
          <w:tcPr>
            <w:tcW w:w="1616" w:type="dxa"/>
            <w:tcBorders>
              <w:top w:val="single" w:sz="4" w:space="0" w:color="00000A"/>
              <w:left w:val="single" w:sz="4" w:space="0" w:color="00000A"/>
              <w:bottom w:val="single" w:sz="4" w:space="0" w:color="00000A"/>
              <w:right w:val="single" w:sz="4" w:space="0" w:color="00000A"/>
            </w:tcBorders>
          </w:tcPr>
          <w:p>
            <w:pPr>
              <w:pStyle w:val="Style21"/>
              <w:rPr>
                <w:rFonts w:eastAsia="Times New Roman"/>
                <w:color w:val="000000"/>
              </w:rPr>
            </w:pPr>
            <w:r>
              <w:rPr>
                <w:rFonts w:eastAsia="Times New Roman"/>
                <w:color w:val="000000"/>
              </w:rPr>
              <w:t>02.01.2024</w:t>
            </w:r>
          </w:p>
        </w:tc>
        <w:tc>
          <w:tcPr>
            <w:tcW w:w="6292" w:type="dxa"/>
            <w:tcBorders>
              <w:top w:val="single" w:sz="4" w:space="0" w:color="00000A"/>
              <w:left w:val="single" w:sz="4" w:space="0" w:color="00000A"/>
              <w:bottom w:val="single" w:sz="4" w:space="0" w:color="00000A"/>
              <w:right w:val="single" w:sz="4" w:space="0" w:color="00000A"/>
            </w:tcBorders>
          </w:tcPr>
          <w:p>
            <w:pPr>
              <w:pStyle w:val="Style21"/>
              <w:rPr>
                <w:rFonts w:eastAsia="Times New Roman"/>
                <w:color w:val="000000"/>
              </w:rPr>
            </w:pPr>
            <w:r>
              <w:rPr>
                <w:rFonts w:eastAsia="Times New Roman"/>
                <w:color w:val="000000"/>
              </w:rPr>
              <w:t>Игра-квест «Новогодние чудеса»</w:t>
            </w:r>
          </w:p>
        </w:tc>
        <w:tc>
          <w:tcPr>
            <w:tcW w:w="1657" w:type="dxa"/>
            <w:tcBorders>
              <w:top w:val="single" w:sz="4" w:space="0" w:color="00000A"/>
              <w:left w:val="single" w:sz="4" w:space="0" w:color="00000A"/>
              <w:bottom w:val="single" w:sz="4" w:space="0" w:color="00000A"/>
              <w:right w:val="single" w:sz="4" w:space="0" w:color="00000A"/>
            </w:tcBorders>
          </w:tcPr>
          <w:p>
            <w:pPr>
              <w:pStyle w:val="Style21"/>
              <w:jc w:val="center"/>
              <w:rPr>
                <w:rFonts w:eastAsia="Times New Roman"/>
                <w:color w:val="000000"/>
              </w:rPr>
            </w:pPr>
            <w:r>
              <w:rPr>
                <w:rFonts w:eastAsia="Times New Roman"/>
                <w:color w:val="000000"/>
              </w:rPr>
              <w:t>10</w:t>
            </w:r>
          </w:p>
        </w:tc>
      </w:tr>
      <w:tr>
        <w:trPr/>
        <w:tc>
          <w:tcPr>
            <w:tcW w:w="641" w:type="dxa"/>
            <w:tcBorders>
              <w:top w:val="single" w:sz="4" w:space="0" w:color="00000A"/>
              <w:left w:val="single" w:sz="4" w:space="0" w:color="00000A"/>
              <w:bottom w:val="single" w:sz="4" w:space="0" w:color="00000A"/>
              <w:right w:val="single" w:sz="4" w:space="0" w:color="00000A"/>
            </w:tcBorders>
          </w:tcPr>
          <w:p>
            <w:pPr>
              <w:pStyle w:val="Style21"/>
              <w:rPr/>
            </w:pPr>
            <w:r>
              <w:rPr/>
              <w:t>2</w:t>
            </w:r>
          </w:p>
        </w:tc>
        <w:tc>
          <w:tcPr>
            <w:tcW w:w="1616" w:type="dxa"/>
            <w:tcBorders>
              <w:top w:val="single" w:sz="4" w:space="0" w:color="00000A"/>
              <w:left w:val="single" w:sz="4" w:space="0" w:color="00000A"/>
              <w:bottom w:val="single" w:sz="4" w:space="0" w:color="00000A"/>
              <w:right w:val="single" w:sz="4" w:space="0" w:color="00000A"/>
            </w:tcBorders>
          </w:tcPr>
          <w:p>
            <w:pPr>
              <w:pStyle w:val="Style21"/>
              <w:rPr>
                <w:rFonts w:eastAsia="Times New Roman"/>
                <w:color w:val="000000"/>
              </w:rPr>
            </w:pPr>
            <w:r>
              <w:rPr>
                <w:rFonts w:eastAsia="Times New Roman"/>
                <w:color w:val="000000"/>
              </w:rPr>
              <w:t>12.01.2024</w:t>
            </w:r>
          </w:p>
        </w:tc>
        <w:tc>
          <w:tcPr>
            <w:tcW w:w="6292" w:type="dxa"/>
            <w:tcBorders>
              <w:top w:val="single" w:sz="4" w:space="0" w:color="00000A"/>
              <w:left w:val="single" w:sz="4" w:space="0" w:color="00000A"/>
              <w:bottom w:val="single" w:sz="4" w:space="0" w:color="00000A"/>
              <w:right w:val="single" w:sz="4" w:space="0" w:color="00000A"/>
            </w:tcBorders>
          </w:tcPr>
          <w:p>
            <w:pPr>
              <w:pStyle w:val="Style21"/>
              <w:jc w:val="left"/>
              <w:rPr>
                <w:rFonts w:eastAsia="Times New Roman"/>
                <w:color w:val="000000"/>
              </w:rPr>
            </w:pPr>
            <w:r>
              <w:rPr>
                <w:rFonts w:eastAsia="Times New Roman"/>
                <w:color w:val="000000"/>
              </w:rPr>
              <w:t>Притчетерапия «Мудрые мысли»</w:t>
            </w:r>
          </w:p>
        </w:tc>
        <w:tc>
          <w:tcPr>
            <w:tcW w:w="1657" w:type="dxa"/>
            <w:tcBorders>
              <w:top w:val="single" w:sz="4" w:space="0" w:color="00000A"/>
              <w:left w:val="single" w:sz="4" w:space="0" w:color="00000A"/>
              <w:bottom w:val="single" w:sz="4" w:space="0" w:color="00000A"/>
              <w:right w:val="single" w:sz="4" w:space="0" w:color="00000A"/>
            </w:tcBorders>
          </w:tcPr>
          <w:p>
            <w:pPr>
              <w:pStyle w:val="Style21"/>
              <w:jc w:val="center"/>
              <w:rPr>
                <w:rFonts w:eastAsia="Times New Roman"/>
                <w:color w:val="000000"/>
              </w:rPr>
            </w:pPr>
            <w:r>
              <w:rPr>
                <w:rFonts w:eastAsia="Times New Roman"/>
                <w:color w:val="000000"/>
              </w:rPr>
              <w:t>12</w:t>
            </w:r>
          </w:p>
        </w:tc>
      </w:tr>
      <w:tr>
        <w:trPr/>
        <w:tc>
          <w:tcPr>
            <w:tcW w:w="641" w:type="dxa"/>
            <w:tcBorders>
              <w:top w:val="single" w:sz="4" w:space="0" w:color="00000A"/>
              <w:left w:val="single" w:sz="4" w:space="0" w:color="00000A"/>
              <w:bottom w:val="single" w:sz="4" w:space="0" w:color="00000A"/>
              <w:right w:val="single" w:sz="4" w:space="0" w:color="00000A"/>
            </w:tcBorders>
          </w:tcPr>
          <w:p>
            <w:pPr>
              <w:pStyle w:val="Style21"/>
              <w:rPr/>
            </w:pPr>
            <w:r>
              <w:rPr/>
              <w:t>3</w:t>
            </w:r>
          </w:p>
        </w:tc>
        <w:tc>
          <w:tcPr>
            <w:tcW w:w="1616" w:type="dxa"/>
            <w:tcBorders>
              <w:top w:val="single" w:sz="4" w:space="0" w:color="00000A"/>
              <w:left w:val="single" w:sz="4" w:space="0" w:color="00000A"/>
              <w:bottom w:val="single" w:sz="4" w:space="0" w:color="00000A"/>
              <w:right w:val="single" w:sz="4" w:space="0" w:color="00000A"/>
            </w:tcBorders>
          </w:tcPr>
          <w:p>
            <w:pPr>
              <w:pStyle w:val="Style21"/>
              <w:rPr>
                <w:rFonts w:eastAsia="Times New Roman"/>
                <w:color w:val="000000"/>
              </w:rPr>
            </w:pPr>
            <w:r>
              <w:rPr>
                <w:rFonts w:eastAsia="Times New Roman"/>
                <w:color w:val="000000"/>
              </w:rPr>
              <w:t>22.01.2024</w:t>
            </w:r>
          </w:p>
        </w:tc>
        <w:tc>
          <w:tcPr>
            <w:tcW w:w="6292" w:type="dxa"/>
            <w:tcBorders>
              <w:top w:val="single" w:sz="4" w:space="0" w:color="00000A"/>
              <w:left w:val="single" w:sz="4" w:space="0" w:color="00000A"/>
              <w:bottom w:val="single" w:sz="4" w:space="0" w:color="00000A"/>
              <w:right w:val="single" w:sz="4" w:space="0" w:color="00000A"/>
            </w:tcBorders>
          </w:tcPr>
          <w:p>
            <w:pPr>
              <w:pStyle w:val="Style21"/>
              <w:rPr>
                <w:rFonts w:eastAsia="Times New Roman"/>
                <w:color w:val="000000"/>
              </w:rPr>
            </w:pPr>
            <w:r>
              <w:rPr>
                <w:rFonts w:eastAsia="Times New Roman"/>
                <w:color w:val="000000"/>
              </w:rPr>
              <w:t>Сеанс медитации и релаксации «Гармония во мне»</w:t>
            </w:r>
          </w:p>
        </w:tc>
        <w:tc>
          <w:tcPr>
            <w:tcW w:w="1657" w:type="dxa"/>
            <w:tcBorders>
              <w:top w:val="single" w:sz="4" w:space="0" w:color="00000A"/>
              <w:left w:val="single" w:sz="4" w:space="0" w:color="00000A"/>
              <w:bottom w:val="single" w:sz="4" w:space="0" w:color="00000A"/>
              <w:right w:val="single" w:sz="4" w:space="0" w:color="00000A"/>
            </w:tcBorders>
          </w:tcPr>
          <w:p>
            <w:pPr>
              <w:pStyle w:val="Style21"/>
              <w:jc w:val="center"/>
              <w:rPr>
                <w:rFonts w:eastAsia="Times New Roman"/>
                <w:color w:val="000000"/>
              </w:rPr>
            </w:pPr>
            <w:r>
              <w:rPr>
                <w:rFonts w:eastAsia="Times New Roman"/>
                <w:color w:val="000000"/>
              </w:rPr>
              <w:t>8</w:t>
            </w:r>
          </w:p>
        </w:tc>
      </w:tr>
      <w:tr>
        <w:trPr/>
        <w:tc>
          <w:tcPr>
            <w:tcW w:w="641" w:type="dxa"/>
            <w:tcBorders>
              <w:top w:val="single" w:sz="4" w:space="0" w:color="00000A"/>
              <w:left w:val="single" w:sz="4" w:space="0" w:color="00000A"/>
              <w:bottom w:val="single" w:sz="4" w:space="0" w:color="00000A"/>
              <w:right w:val="single" w:sz="4" w:space="0" w:color="00000A"/>
            </w:tcBorders>
          </w:tcPr>
          <w:p>
            <w:pPr>
              <w:pStyle w:val="Style21"/>
              <w:rPr/>
            </w:pPr>
            <w:r>
              <w:rPr/>
              <w:t>4</w:t>
            </w:r>
          </w:p>
        </w:tc>
        <w:tc>
          <w:tcPr>
            <w:tcW w:w="1616" w:type="dxa"/>
            <w:tcBorders>
              <w:top w:val="single" w:sz="4" w:space="0" w:color="00000A"/>
              <w:left w:val="single" w:sz="4" w:space="0" w:color="00000A"/>
              <w:bottom w:val="single" w:sz="4" w:space="0" w:color="00000A"/>
              <w:right w:val="single" w:sz="4" w:space="0" w:color="00000A"/>
            </w:tcBorders>
          </w:tcPr>
          <w:p>
            <w:pPr>
              <w:pStyle w:val="Style21"/>
              <w:rPr>
                <w:rFonts w:eastAsia="Times New Roman"/>
                <w:color w:val="000000"/>
              </w:rPr>
            </w:pPr>
            <w:r>
              <w:rPr>
                <w:rFonts w:eastAsia="Times New Roman"/>
                <w:color w:val="000000"/>
              </w:rPr>
              <w:t>29.01.2024</w:t>
            </w:r>
          </w:p>
        </w:tc>
        <w:tc>
          <w:tcPr>
            <w:tcW w:w="6292" w:type="dxa"/>
            <w:tcBorders>
              <w:top w:val="single" w:sz="4" w:space="0" w:color="00000A"/>
              <w:left w:val="single" w:sz="4" w:space="0" w:color="00000A"/>
              <w:bottom w:val="single" w:sz="4" w:space="0" w:color="00000A"/>
              <w:right w:val="single" w:sz="4" w:space="0" w:color="00000A"/>
            </w:tcBorders>
          </w:tcPr>
          <w:p>
            <w:pPr>
              <w:pStyle w:val="Style21"/>
              <w:jc w:val="left"/>
              <w:rPr>
                <w:rFonts w:eastAsia="Times New Roman"/>
                <w:color w:val="000000"/>
              </w:rPr>
            </w:pPr>
            <w:r>
              <w:rPr>
                <w:rFonts w:eastAsia="Times New Roman"/>
                <w:color w:val="000000"/>
              </w:rPr>
              <w:t>Тренинг по развитию мышления «Мозговой штурм»</w:t>
            </w:r>
          </w:p>
        </w:tc>
        <w:tc>
          <w:tcPr>
            <w:tcW w:w="1657" w:type="dxa"/>
            <w:tcBorders>
              <w:top w:val="single" w:sz="4" w:space="0" w:color="00000A"/>
              <w:left w:val="single" w:sz="4" w:space="0" w:color="00000A"/>
              <w:bottom w:val="single" w:sz="4" w:space="0" w:color="00000A"/>
              <w:right w:val="single" w:sz="4" w:space="0" w:color="00000A"/>
            </w:tcBorders>
          </w:tcPr>
          <w:p>
            <w:pPr>
              <w:pStyle w:val="Style21"/>
              <w:jc w:val="center"/>
              <w:rPr>
                <w:rFonts w:eastAsia="Times New Roman"/>
                <w:color w:val="000000"/>
              </w:rPr>
            </w:pPr>
            <w:r>
              <w:rPr>
                <w:rFonts w:eastAsia="Times New Roman"/>
                <w:color w:val="000000"/>
              </w:rPr>
              <w:t>13</w:t>
            </w:r>
          </w:p>
        </w:tc>
      </w:tr>
      <w:tr>
        <w:trPr/>
        <w:tc>
          <w:tcPr>
            <w:tcW w:w="641" w:type="dxa"/>
            <w:tcBorders>
              <w:top w:val="single" w:sz="4" w:space="0" w:color="00000A"/>
              <w:left w:val="single" w:sz="4" w:space="0" w:color="00000A"/>
              <w:bottom w:val="single" w:sz="4" w:space="0" w:color="00000A"/>
              <w:right w:val="single" w:sz="4" w:space="0" w:color="00000A"/>
            </w:tcBorders>
          </w:tcPr>
          <w:p>
            <w:pPr>
              <w:pStyle w:val="Style21"/>
              <w:rPr/>
            </w:pPr>
            <w:r>
              <w:rPr/>
              <w:t>5</w:t>
            </w:r>
          </w:p>
        </w:tc>
        <w:tc>
          <w:tcPr>
            <w:tcW w:w="1616" w:type="dxa"/>
            <w:tcBorders>
              <w:top w:val="single" w:sz="4" w:space="0" w:color="00000A"/>
              <w:left w:val="single" w:sz="4" w:space="0" w:color="00000A"/>
              <w:bottom w:val="single" w:sz="4" w:space="0" w:color="00000A"/>
              <w:right w:val="single" w:sz="4" w:space="0" w:color="00000A"/>
            </w:tcBorders>
          </w:tcPr>
          <w:p>
            <w:pPr>
              <w:pStyle w:val="Style21"/>
              <w:rPr>
                <w:rFonts w:eastAsia="Times New Roman"/>
                <w:color w:val="000000"/>
              </w:rPr>
            </w:pPr>
            <w:r>
              <w:rPr>
                <w:rFonts w:eastAsia="Times New Roman"/>
                <w:color w:val="000000"/>
              </w:rPr>
              <w:t>05.02.2024</w:t>
            </w:r>
          </w:p>
        </w:tc>
        <w:tc>
          <w:tcPr>
            <w:tcW w:w="6292" w:type="dxa"/>
            <w:tcBorders>
              <w:top w:val="single" w:sz="4" w:space="0" w:color="00000A"/>
              <w:left w:val="single" w:sz="4" w:space="0" w:color="00000A"/>
              <w:bottom w:val="single" w:sz="4" w:space="0" w:color="00000A"/>
              <w:right w:val="single" w:sz="4" w:space="0" w:color="00000A"/>
            </w:tcBorders>
          </w:tcPr>
          <w:p>
            <w:pPr>
              <w:pStyle w:val="Style21"/>
              <w:rPr>
                <w:rFonts w:eastAsia="Times New Roman"/>
                <w:color w:val="000000"/>
              </w:rPr>
            </w:pPr>
            <w:r>
              <w:rPr>
                <w:rFonts w:eastAsia="Times New Roman"/>
                <w:color w:val="000000"/>
              </w:rPr>
              <w:t>Ретро-терапия «По дороге воспоминаний»</w:t>
            </w:r>
          </w:p>
        </w:tc>
        <w:tc>
          <w:tcPr>
            <w:tcW w:w="1657" w:type="dxa"/>
            <w:tcBorders>
              <w:top w:val="single" w:sz="4" w:space="0" w:color="00000A"/>
              <w:left w:val="single" w:sz="4" w:space="0" w:color="00000A"/>
              <w:bottom w:val="single" w:sz="4" w:space="0" w:color="00000A"/>
              <w:right w:val="single" w:sz="4" w:space="0" w:color="00000A"/>
            </w:tcBorders>
          </w:tcPr>
          <w:p>
            <w:pPr>
              <w:pStyle w:val="Style21"/>
              <w:jc w:val="center"/>
              <w:rPr>
                <w:rFonts w:eastAsia="Times New Roman"/>
                <w:color w:val="000000"/>
              </w:rPr>
            </w:pPr>
            <w:r>
              <w:rPr>
                <w:rFonts w:eastAsia="Times New Roman"/>
                <w:color w:val="000000"/>
              </w:rPr>
              <w:t>10</w:t>
            </w:r>
          </w:p>
        </w:tc>
      </w:tr>
      <w:tr>
        <w:trPr/>
        <w:tc>
          <w:tcPr>
            <w:tcW w:w="641" w:type="dxa"/>
            <w:tcBorders>
              <w:top w:val="single" w:sz="4" w:space="0" w:color="00000A"/>
              <w:left w:val="single" w:sz="4" w:space="0" w:color="00000A"/>
              <w:bottom w:val="single" w:sz="4" w:space="0" w:color="00000A"/>
              <w:right w:val="single" w:sz="4" w:space="0" w:color="00000A"/>
            </w:tcBorders>
          </w:tcPr>
          <w:p>
            <w:pPr>
              <w:pStyle w:val="Style21"/>
              <w:rPr/>
            </w:pPr>
            <w:r>
              <w:rPr/>
              <w:t>6</w:t>
            </w:r>
          </w:p>
        </w:tc>
        <w:tc>
          <w:tcPr>
            <w:tcW w:w="1616" w:type="dxa"/>
            <w:tcBorders>
              <w:top w:val="single" w:sz="4" w:space="0" w:color="00000A"/>
              <w:left w:val="single" w:sz="4" w:space="0" w:color="00000A"/>
              <w:bottom w:val="single" w:sz="4" w:space="0" w:color="00000A"/>
              <w:right w:val="single" w:sz="4" w:space="0" w:color="00000A"/>
            </w:tcBorders>
          </w:tcPr>
          <w:p>
            <w:pPr>
              <w:pStyle w:val="Style21"/>
              <w:rPr>
                <w:rFonts w:eastAsia="Times New Roman"/>
                <w:color w:val="000000"/>
              </w:rPr>
            </w:pPr>
            <w:r>
              <w:rPr>
                <w:rFonts w:eastAsia="Times New Roman"/>
                <w:color w:val="000000"/>
              </w:rPr>
              <w:t>12.02.2024</w:t>
            </w:r>
          </w:p>
        </w:tc>
        <w:tc>
          <w:tcPr>
            <w:tcW w:w="6292" w:type="dxa"/>
            <w:tcBorders>
              <w:top w:val="single" w:sz="4" w:space="0" w:color="00000A"/>
              <w:left w:val="single" w:sz="4" w:space="0" w:color="00000A"/>
              <w:bottom w:val="single" w:sz="4" w:space="0" w:color="00000A"/>
              <w:right w:val="single" w:sz="4" w:space="0" w:color="00000A"/>
            </w:tcBorders>
          </w:tcPr>
          <w:p>
            <w:pPr>
              <w:pStyle w:val="Style21"/>
              <w:rPr>
                <w:rFonts w:eastAsia="Times New Roman"/>
                <w:color w:val="000000"/>
              </w:rPr>
            </w:pPr>
            <w:r>
              <w:rPr>
                <w:rFonts w:eastAsia="Times New Roman"/>
                <w:color w:val="000000"/>
              </w:rPr>
              <w:t>Ароматерапия «Энергия ароматов»</w:t>
            </w:r>
          </w:p>
        </w:tc>
        <w:tc>
          <w:tcPr>
            <w:tcW w:w="1657" w:type="dxa"/>
            <w:tcBorders>
              <w:top w:val="single" w:sz="4" w:space="0" w:color="00000A"/>
              <w:left w:val="single" w:sz="4" w:space="0" w:color="00000A"/>
              <w:bottom w:val="single" w:sz="4" w:space="0" w:color="00000A"/>
              <w:right w:val="single" w:sz="4" w:space="0" w:color="00000A"/>
            </w:tcBorders>
          </w:tcPr>
          <w:p>
            <w:pPr>
              <w:pStyle w:val="Style21"/>
              <w:jc w:val="center"/>
              <w:rPr>
                <w:rFonts w:eastAsia="Times New Roman"/>
                <w:color w:val="000000"/>
              </w:rPr>
            </w:pPr>
            <w:r>
              <w:rPr>
                <w:rFonts w:eastAsia="Times New Roman"/>
                <w:color w:val="000000"/>
              </w:rPr>
              <w:t>7</w:t>
            </w:r>
          </w:p>
        </w:tc>
      </w:tr>
      <w:tr>
        <w:trPr/>
        <w:tc>
          <w:tcPr>
            <w:tcW w:w="641" w:type="dxa"/>
            <w:tcBorders>
              <w:top w:val="single" w:sz="4" w:space="0" w:color="00000A"/>
              <w:left w:val="single" w:sz="4" w:space="0" w:color="00000A"/>
              <w:bottom w:val="single" w:sz="4" w:space="0" w:color="00000A"/>
              <w:right w:val="single" w:sz="4" w:space="0" w:color="00000A"/>
            </w:tcBorders>
          </w:tcPr>
          <w:p>
            <w:pPr>
              <w:pStyle w:val="Style21"/>
              <w:rPr/>
            </w:pPr>
            <w:r>
              <w:rPr/>
              <w:t>7</w:t>
            </w:r>
          </w:p>
        </w:tc>
        <w:tc>
          <w:tcPr>
            <w:tcW w:w="1616" w:type="dxa"/>
            <w:tcBorders>
              <w:top w:val="single" w:sz="4" w:space="0" w:color="00000A"/>
              <w:left w:val="single" w:sz="4" w:space="0" w:color="00000A"/>
              <w:bottom w:val="single" w:sz="4" w:space="0" w:color="00000A"/>
              <w:right w:val="single" w:sz="4" w:space="0" w:color="00000A"/>
            </w:tcBorders>
          </w:tcPr>
          <w:p>
            <w:pPr>
              <w:pStyle w:val="Style21"/>
              <w:rPr>
                <w:rFonts w:eastAsia="Times New Roman"/>
                <w:color w:val="000000"/>
              </w:rPr>
            </w:pPr>
            <w:r>
              <w:rPr>
                <w:rFonts w:eastAsia="Times New Roman"/>
                <w:color w:val="000000"/>
              </w:rPr>
              <w:t>19.02.2024</w:t>
            </w:r>
          </w:p>
        </w:tc>
        <w:tc>
          <w:tcPr>
            <w:tcW w:w="6292" w:type="dxa"/>
            <w:tcBorders>
              <w:top w:val="single" w:sz="4" w:space="0" w:color="00000A"/>
              <w:left w:val="single" w:sz="4" w:space="0" w:color="00000A"/>
              <w:bottom w:val="single" w:sz="4" w:space="0" w:color="00000A"/>
              <w:right w:val="single" w:sz="4" w:space="0" w:color="00000A"/>
            </w:tcBorders>
          </w:tcPr>
          <w:p>
            <w:pPr>
              <w:pStyle w:val="Style21"/>
              <w:rPr>
                <w:rFonts w:eastAsia="Times New Roman"/>
                <w:color w:val="000000"/>
              </w:rPr>
            </w:pPr>
            <w:r>
              <w:rPr>
                <w:rFonts w:eastAsia="Times New Roman"/>
                <w:color w:val="000000"/>
              </w:rPr>
              <w:t>Коммуникативный тренинг «Секреты общения»</w:t>
            </w:r>
          </w:p>
        </w:tc>
        <w:tc>
          <w:tcPr>
            <w:tcW w:w="1657" w:type="dxa"/>
            <w:tcBorders>
              <w:top w:val="single" w:sz="4" w:space="0" w:color="00000A"/>
              <w:left w:val="single" w:sz="4" w:space="0" w:color="00000A"/>
              <w:bottom w:val="single" w:sz="4" w:space="0" w:color="00000A"/>
              <w:right w:val="single" w:sz="4" w:space="0" w:color="00000A"/>
            </w:tcBorders>
          </w:tcPr>
          <w:p>
            <w:pPr>
              <w:pStyle w:val="Style21"/>
              <w:jc w:val="center"/>
              <w:rPr>
                <w:rFonts w:eastAsia="Times New Roman"/>
                <w:color w:val="000000"/>
              </w:rPr>
            </w:pPr>
            <w:r>
              <w:rPr>
                <w:rFonts w:eastAsia="Times New Roman"/>
                <w:color w:val="000000"/>
              </w:rPr>
              <w:t>11</w:t>
            </w:r>
          </w:p>
        </w:tc>
      </w:tr>
      <w:tr>
        <w:trPr/>
        <w:tc>
          <w:tcPr>
            <w:tcW w:w="641" w:type="dxa"/>
            <w:tcBorders>
              <w:top w:val="single" w:sz="4" w:space="0" w:color="00000A"/>
              <w:left w:val="single" w:sz="4" w:space="0" w:color="00000A"/>
              <w:bottom w:val="single" w:sz="4" w:space="0" w:color="00000A"/>
              <w:right w:val="single" w:sz="4" w:space="0" w:color="00000A"/>
            </w:tcBorders>
          </w:tcPr>
          <w:p>
            <w:pPr>
              <w:pStyle w:val="Style21"/>
              <w:rPr/>
            </w:pPr>
            <w:r>
              <w:rPr/>
              <w:t>8</w:t>
            </w:r>
          </w:p>
        </w:tc>
        <w:tc>
          <w:tcPr>
            <w:tcW w:w="1616" w:type="dxa"/>
            <w:tcBorders>
              <w:top w:val="single" w:sz="4" w:space="0" w:color="00000A"/>
              <w:left w:val="single" w:sz="4" w:space="0" w:color="00000A"/>
              <w:bottom w:val="single" w:sz="4" w:space="0" w:color="00000A"/>
              <w:right w:val="single" w:sz="4" w:space="0" w:color="00000A"/>
            </w:tcBorders>
          </w:tcPr>
          <w:p>
            <w:pPr>
              <w:pStyle w:val="Style21"/>
              <w:rPr>
                <w:rFonts w:eastAsia="Times New Roman"/>
                <w:color w:val="000000"/>
              </w:rPr>
            </w:pPr>
            <w:r>
              <w:rPr>
                <w:rFonts w:eastAsia="Times New Roman"/>
                <w:color w:val="000000"/>
              </w:rPr>
              <w:t>27.02.2024</w:t>
            </w:r>
          </w:p>
        </w:tc>
        <w:tc>
          <w:tcPr>
            <w:tcW w:w="6292" w:type="dxa"/>
            <w:tcBorders>
              <w:top w:val="single" w:sz="4" w:space="0" w:color="00000A"/>
              <w:left w:val="single" w:sz="4" w:space="0" w:color="00000A"/>
              <w:bottom w:val="single" w:sz="4" w:space="0" w:color="00000A"/>
              <w:right w:val="single" w:sz="4" w:space="0" w:color="00000A"/>
            </w:tcBorders>
          </w:tcPr>
          <w:p>
            <w:pPr>
              <w:pStyle w:val="Style21"/>
              <w:rPr>
                <w:rFonts w:eastAsia="Times New Roman"/>
                <w:color w:val="000000"/>
              </w:rPr>
            </w:pPr>
            <w:r>
              <w:rPr>
                <w:rFonts w:eastAsia="Times New Roman" w:cs="Times New Roman"/>
                <w:color w:val="000000"/>
              </w:rPr>
              <w:t xml:space="preserve"> </w:t>
            </w:r>
            <w:r>
              <w:rPr>
                <w:rFonts w:eastAsia="Times New Roman"/>
                <w:color w:val="000000"/>
              </w:rPr>
              <w:t>Анималотерапия «Пушистые лекари»</w:t>
            </w:r>
          </w:p>
        </w:tc>
        <w:tc>
          <w:tcPr>
            <w:tcW w:w="1657" w:type="dxa"/>
            <w:tcBorders>
              <w:top w:val="single" w:sz="4" w:space="0" w:color="00000A"/>
              <w:left w:val="single" w:sz="4" w:space="0" w:color="00000A"/>
              <w:bottom w:val="single" w:sz="4" w:space="0" w:color="00000A"/>
              <w:right w:val="single" w:sz="4" w:space="0" w:color="00000A"/>
            </w:tcBorders>
          </w:tcPr>
          <w:p>
            <w:pPr>
              <w:pStyle w:val="Style21"/>
              <w:jc w:val="center"/>
              <w:rPr>
                <w:rFonts w:eastAsia="Times New Roman"/>
                <w:color w:val="000000"/>
              </w:rPr>
            </w:pPr>
            <w:r>
              <w:rPr>
                <w:rFonts w:eastAsia="Times New Roman"/>
                <w:color w:val="000000"/>
              </w:rPr>
              <w:t>7</w:t>
            </w:r>
          </w:p>
        </w:tc>
      </w:tr>
      <w:tr>
        <w:trPr/>
        <w:tc>
          <w:tcPr>
            <w:tcW w:w="641" w:type="dxa"/>
            <w:tcBorders>
              <w:top w:val="single" w:sz="4" w:space="0" w:color="00000A"/>
              <w:left w:val="single" w:sz="4" w:space="0" w:color="00000A"/>
              <w:bottom w:val="single" w:sz="4" w:space="0" w:color="00000A"/>
              <w:right w:val="single" w:sz="4" w:space="0" w:color="00000A"/>
            </w:tcBorders>
          </w:tcPr>
          <w:p>
            <w:pPr>
              <w:pStyle w:val="Style21"/>
              <w:rPr/>
            </w:pPr>
            <w:r>
              <w:rPr/>
              <w:t>9</w:t>
            </w:r>
          </w:p>
        </w:tc>
        <w:tc>
          <w:tcPr>
            <w:tcW w:w="1616" w:type="dxa"/>
            <w:tcBorders>
              <w:top w:val="single" w:sz="4" w:space="0" w:color="00000A"/>
              <w:left w:val="single" w:sz="4" w:space="0" w:color="00000A"/>
              <w:bottom w:val="single" w:sz="4" w:space="0" w:color="00000A"/>
              <w:right w:val="single" w:sz="4" w:space="0" w:color="00000A"/>
            </w:tcBorders>
          </w:tcPr>
          <w:p>
            <w:pPr>
              <w:pStyle w:val="Style21"/>
              <w:rPr/>
            </w:pPr>
            <w:r>
              <w:rPr/>
              <w:t>18.03.2024</w:t>
            </w:r>
          </w:p>
        </w:tc>
        <w:tc>
          <w:tcPr>
            <w:tcW w:w="6292" w:type="dxa"/>
            <w:tcBorders>
              <w:top w:val="single" w:sz="4" w:space="0" w:color="00000A"/>
              <w:left w:val="single" w:sz="4" w:space="0" w:color="00000A"/>
              <w:bottom w:val="single" w:sz="4" w:space="0" w:color="00000A"/>
              <w:right w:val="single" w:sz="4" w:space="0" w:color="00000A"/>
            </w:tcBorders>
          </w:tcPr>
          <w:p>
            <w:pPr>
              <w:pStyle w:val="Style21"/>
              <w:rPr/>
            </w:pPr>
            <w:r>
              <w:rPr/>
              <w:t>Ретро-терапия «Песни нашей молодости»</w:t>
            </w:r>
          </w:p>
        </w:tc>
        <w:tc>
          <w:tcPr>
            <w:tcW w:w="1657" w:type="dxa"/>
            <w:tcBorders>
              <w:top w:val="single" w:sz="4" w:space="0" w:color="00000A"/>
              <w:left w:val="single" w:sz="4" w:space="0" w:color="00000A"/>
              <w:bottom w:val="single" w:sz="4" w:space="0" w:color="00000A"/>
              <w:right w:val="single" w:sz="4" w:space="0" w:color="00000A"/>
            </w:tcBorders>
          </w:tcPr>
          <w:p>
            <w:pPr>
              <w:pStyle w:val="Style21"/>
              <w:jc w:val="center"/>
              <w:rPr>
                <w:rFonts w:eastAsia="Times New Roman"/>
                <w:color w:val="000000"/>
              </w:rPr>
            </w:pPr>
            <w:r>
              <w:rPr>
                <w:rFonts w:eastAsia="Times New Roman"/>
                <w:color w:val="000000"/>
              </w:rPr>
              <w:t>17</w:t>
            </w:r>
          </w:p>
        </w:tc>
      </w:tr>
      <w:tr>
        <w:trPr/>
        <w:tc>
          <w:tcPr>
            <w:tcW w:w="641" w:type="dxa"/>
            <w:tcBorders>
              <w:top w:val="single" w:sz="4" w:space="0" w:color="00000A"/>
              <w:left w:val="single" w:sz="4" w:space="0" w:color="00000A"/>
              <w:bottom w:val="single" w:sz="4" w:space="0" w:color="00000A"/>
              <w:right w:val="single" w:sz="4" w:space="0" w:color="00000A"/>
            </w:tcBorders>
          </w:tcPr>
          <w:p>
            <w:pPr>
              <w:pStyle w:val="Style21"/>
              <w:rPr/>
            </w:pPr>
            <w:r>
              <w:rPr/>
              <w:t>10</w:t>
            </w:r>
          </w:p>
        </w:tc>
        <w:tc>
          <w:tcPr>
            <w:tcW w:w="1616" w:type="dxa"/>
            <w:tcBorders>
              <w:top w:val="single" w:sz="4" w:space="0" w:color="00000A"/>
              <w:left w:val="single" w:sz="4" w:space="0" w:color="00000A"/>
              <w:bottom w:val="single" w:sz="4" w:space="0" w:color="00000A"/>
              <w:right w:val="single" w:sz="4" w:space="0" w:color="00000A"/>
            </w:tcBorders>
          </w:tcPr>
          <w:p>
            <w:pPr>
              <w:pStyle w:val="Style21"/>
              <w:rPr/>
            </w:pPr>
            <w:r>
              <w:rPr/>
              <w:t>25.03.2024</w:t>
            </w:r>
          </w:p>
        </w:tc>
        <w:tc>
          <w:tcPr>
            <w:tcW w:w="6292" w:type="dxa"/>
            <w:tcBorders>
              <w:top w:val="single" w:sz="4" w:space="0" w:color="00000A"/>
              <w:left w:val="single" w:sz="4" w:space="0" w:color="00000A"/>
              <w:bottom w:val="single" w:sz="4" w:space="0" w:color="00000A"/>
              <w:right w:val="single" w:sz="4" w:space="0" w:color="00000A"/>
            </w:tcBorders>
          </w:tcPr>
          <w:p>
            <w:pPr>
              <w:pStyle w:val="Style21"/>
              <w:rPr/>
            </w:pPr>
            <w:r>
              <w:rPr/>
              <w:t>Когнитивный практикум «Разминка для ума»</w:t>
            </w:r>
          </w:p>
        </w:tc>
        <w:tc>
          <w:tcPr>
            <w:tcW w:w="1657" w:type="dxa"/>
            <w:tcBorders>
              <w:top w:val="single" w:sz="4" w:space="0" w:color="00000A"/>
              <w:left w:val="single" w:sz="4" w:space="0" w:color="00000A"/>
              <w:bottom w:val="single" w:sz="4" w:space="0" w:color="00000A"/>
              <w:right w:val="single" w:sz="4" w:space="0" w:color="00000A"/>
            </w:tcBorders>
          </w:tcPr>
          <w:p>
            <w:pPr>
              <w:pStyle w:val="Style21"/>
              <w:jc w:val="center"/>
              <w:rPr>
                <w:rFonts w:eastAsia="Times New Roman"/>
                <w:color w:val="000000"/>
              </w:rPr>
            </w:pPr>
            <w:r>
              <w:rPr>
                <w:rFonts w:eastAsia="Times New Roman"/>
                <w:color w:val="000000"/>
              </w:rPr>
              <w:t>11</w:t>
            </w:r>
          </w:p>
        </w:tc>
      </w:tr>
      <w:tr>
        <w:trPr/>
        <w:tc>
          <w:tcPr>
            <w:tcW w:w="641" w:type="dxa"/>
            <w:tcBorders>
              <w:top w:val="single" w:sz="4" w:space="0" w:color="00000A"/>
              <w:left w:val="single" w:sz="4" w:space="0" w:color="00000A"/>
              <w:bottom w:val="single" w:sz="4" w:space="0" w:color="00000A"/>
              <w:right w:val="single" w:sz="4" w:space="0" w:color="00000A"/>
            </w:tcBorders>
          </w:tcPr>
          <w:p>
            <w:pPr>
              <w:pStyle w:val="Style21"/>
              <w:rPr/>
            </w:pPr>
            <w:r>
              <w:rPr/>
              <w:t>11</w:t>
            </w:r>
          </w:p>
        </w:tc>
        <w:tc>
          <w:tcPr>
            <w:tcW w:w="1616" w:type="dxa"/>
            <w:tcBorders>
              <w:top w:val="single" w:sz="4" w:space="0" w:color="00000A"/>
              <w:left w:val="single" w:sz="4" w:space="0" w:color="00000A"/>
              <w:bottom w:val="single" w:sz="4" w:space="0" w:color="00000A"/>
              <w:right w:val="single" w:sz="4" w:space="0" w:color="00000A"/>
            </w:tcBorders>
          </w:tcPr>
          <w:p>
            <w:pPr>
              <w:pStyle w:val="Style21"/>
              <w:rPr/>
            </w:pPr>
            <w:r>
              <w:rPr/>
              <w:t>01.04.2024</w:t>
            </w:r>
          </w:p>
        </w:tc>
        <w:tc>
          <w:tcPr>
            <w:tcW w:w="6292" w:type="dxa"/>
            <w:tcBorders>
              <w:top w:val="single" w:sz="4" w:space="0" w:color="00000A"/>
              <w:left w:val="single" w:sz="4" w:space="0" w:color="00000A"/>
              <w:bottom w:val="single" w:sz="4" w:space="0" w:color="00000A"/>
              <w:right w:val="single" w:sz="4" w:space="0" w:color="00000A"/>
            </w:tcBorders>
          </w:tcPr>
          <w:p>
            <w:pPr>
              <w:pStyle w:val="Style21"/>
              <w:rPr/>
            </w:pPr>
            <w:r>
              <w:rPr/>
              <w:t>Смехотерапия «Улыбка каждому к лицу»</w:t>
            </w:r>
          </w:p>
        </w:tc>
        <w:tc>
          <w:tcPr>
            <w:tcW w:w="1657" w:type="dxa"/>
            <w:tcBorders>
              <w:top w:val="single" w:sz="4" w:space="0" w:color="00000A"/>
              <w:left w:val="single" w:sz="4" w:space="0" w:color="00000A"/>
              <w:bottom w:val="single" w:sz="4" w:space="0" w:color="00000A"/>
              <w:right w:val="single" w:sz="4" w:space="0" w:color="00000A"/>
            </w:tcBorders>
          </w:tcPr>
          <w:p>
            <w:pPr>
              <w:pStyle w:val="Style21"/>
              <w:jc w:val="center"/>
              <w:rPr>
                <w:rFonts w:eastAsia="Times New Roman"/>
                <w:color w:val="000000"/>
              </w:rPr>
            </w:pPr>
            <w:r>
              <w:rPr>
                <w:rFonts w:eastAsia="Times New Roman"/>
                <w:color w:val="000000"/>
              </w:rPr>
              <w:t>15</w:t>
            </w:r>
          </w:p>
        </w:tc>
      </w:tr>
      <w:tr>
        <w:trPr/>
        <w:tc>
          <w:tcPr>
            <w:tcW w:w="641" w:type="dxa"/>
            <w:tcBorders>
              <w:top w:val="single" w:sz="4" w:space="0" w:color="00000A"/>
              <w:left w:val="single" w:sz="4" w:space="0" w:color="00000A"/>
              <w:bottom w:val="single" w:sz="4" w:space="0" w:color="00000A"/>
              <w:right w:val="single" w:sz="4" w:space="0" w:color="00000A"/>
            </w:tcBorders>
          </w:tcPr>
          <w:p>
            <w:pPr>
              <w:pStyle w:val="Style21"/>
              <w:rPr/>
            </w:pPr>
            <w:r>
              <w:rPr/>
              <w:t>12</w:t>
            </w:r>
          </w:p>
        </w:tc>
        <w:tc>
          <w:tcPr>
            <w:tcW w:w="1616" w:type="dxa"/>
            <w:tcBorders>
              <w:top w:val="single" w:sz="4" w:space="0" w:color="00000A"/>
              <w:left w:val="single" w:sz="4" w:space="0" w:color="00000A"/>
              <w:bottom w:val="single" w:sz="4" w:space="0" w:color="00000A"/>
              <w:right w:val="single" w:sz="4" w:space="0" w:color="00000A"/>
            </w:tcBorders>
          </w:tcPr>
          <w:p>
            <w:pPr>
              <w:pStyle w:val="Style21"/>
              <w:rPr/>
            </w:pPr>
            <w:r>
              <w:rPr/>
              <w:t>05.04.24г</w:t>
            </w:r>
          </w:p>
        </w:tc>
        <w:tc>
          <w:tcPr>
            <w:tcW w:w="6292" w:type="dxa"/>
            <w:tcBorders>
              <w:top w:val="single" w:sz="4" w:space="0" w:color="00000A"/>
              <w:left w:val="single" w:sz="4" w:space="0" w:color="00000A"/>
              <w:bottom w:val="single" w:sz="4" w:space="0" w:color="00000A"/>
              <w:right w:val="single" w:sz="4" w:space="0" w:color="00000A"/>
            </w:tcBorders>
          </w:tcPr>
          <w:p>
            <w:pPr>
              <w:pStyle w:val="Style21"/>
              <w:rPr/>
            </w:pPr>
            <w:r>
              <w:rPr/>
              <w:t>Сеанс правополушарного рисования «Весна в красках»</w:t>
            </w:r>
          </w:p>
        </w:tc>
        <w:tc>
          <w:tcPr>
            <w:tcW w:w="1657" w:type="dxa"/>
            <w:tcBorders>
              <w:top w:val="single" w:sz="4" w:space="0" w:color="00000A"/>
              <w:left w:val="single" w:sz="4" w:space="0" w:color="00000A"/>
              <w:bottom w:val="single" w:sz="4" w:space="0" w:color="00000A"/>
              <w:right w:val="single" w:sz="4" w:space="0" w:color="00000A"/>
            </w:tcBorders>
          </w:tcPr>
          <w:p>
            <w:pPr>
              <w:pStyle w:val="Style21"/>
              <w:jc w:val="center"/>
              <w:rPr>
                <w:rFonts w:eastAsia="Times New Roman"/>
                <w:color w:val="000000"/>
              </w:rPr>
            </w:pPr>
            <w:r>
              <w:rPr>
                <w:rFonts w:eastAsia="Times New Roman"/>
                <w:color w:val="000000"/>
              </w:rPr>
              <w:t>6</w:t>
            </w:r>
          </w:p>
        </w:tc>
      </w:tr>
      <w:tr>
        <w:trPr/>
        <w:tc>
          <w:tcPr>
            <w:tcW w:w="641" w:type="dxa"/>
            <w:tcBorders>
              <w:top w:val="single" w:sz="4" w:space="0" w:color="00000A"/>
              <w:left w:val="single" w:sz="4" w:space="0" w:color="00000A"/>
              <w:bottom w:val="single" w:sz="4" w:space="0" w:color="00000A"/>
              <w:right w:val="single" w:sz="4" w:space="0" w:color="00000A"/>
            </w:tcBorders>
          </w:tcPr>
          <w:p>
            <w:pPr>
              <w:pStyle w:val="Style21"/>
              <w:rPr/>
            </w:pPr>
            <w:r>
              <w:rPr/>
              <w:t>13</w:t>
            </w:r>
          </w:p>
        </w:tc>
        <w:tc>
          <w:tcPr>
            <w:tcW w:w="1616" w:type="dxa"/>
            <w:tcBorders>
              <w:top w:val="single" w:sz="4" w:space="0" w:color="00000A"/>
              <w:left w:val="single" w:sz="4" w:space="0" w:color="00000A"/>
              <w:bottom w:val="single" w:sz="4" w:space="0" w:color="00000A"/>
              <w:right w:val="single" w:sz="4" w:space="0" w:color="00000A"/>
            </w:tcBorders>
          </w:tcPr>
          <w:p>
            <w:pPr>
              <w:pStyle w:val="Style21"/>
              <w:rPr/>
            </w:pPr>
            <w:r>
              <w:rPr/>
              <w:t>15.04.2024</w:t>
            </w:r>
          </w:p>
        </w:tc>
        <w:tc>
          <w:tcPr>
            <w:tcW w:w="6292" w:type="dxa"/>
            <w:tcBorders>
              <w:top w:val="single" w:sz="4" w:space="0" w:color="00000A"/>
              <w:left w:val="single" w:sz="4" w:space="0" w:color="00000A"/>
              <w:bottom w:val="single" w:sz="4" w:space="0" w:color="00000A"/>
              <w:right w:val="single" w:sz="4" w:space="0" w:color="00000A"/>
            </w:tcBorders>
          </w:tcPr>
          <w:p>
            <w:pPr>
              <w:pStyle w:val="Style21"/>
              <w:rPr/>
            </w:pPr>
            <w:r>
              <w:rPr/>
              <w:t>Интерактивная выставка «Про героев»</w:t>
            </w:r>
          </w:p>
        </w:tc>
        <w:tc>
          <w:tcPr>
            <w:tcW w:w="1657" w:type="dxa"/>
            <w:tcBorders>
              <w:top w:val="single" w:sz="4" w:space="0" w:color="00000A"/>
              <w:left w:val="single" w:sz="4" w:space="0" w:color="00000A"/>
              <w:bottom w:val="single" w:sz="4" w:space="0" w:color="00000A"/>
              <w:right w:val="single" w:sz="4" w:space="0" w:color="00000A"/>
            </w:tcBorders>
          </w:tcPr>
          <w:p>
            <w:pPr>
              <w:pStyle w:val="Style21"/>
              <w:jc w:val="center"/>
              <w:rPr>
                <w:rFonts w:eastAsia="Times New Roman"/>
                <w:color w:val="000000"/>
              </w:rPr>
            </w:pPr>
            <w:r>
              <w:rPr>
                <w:rFonts w:eastAsia="Times New Roman"/>
                <w:color w:val="000000"/>
              </w:rPr>
              <w:t>7</w:t>
            </w:r>
          </w:p>
        </w:tc>
      </w:tr>
      <w:tr>
        <w:trPr/>
        <w:tc>
          <w:tcPr>
            <w:tcW w:w="641" w:type="dxa"/>
            <w:tcBorders>
              <w:top w:val="single" w:sz="4" w:space="0" w:color="00000A"/>
              <w:left w:val="single" w:sz="4" w:space="0" w:color="00000A"/>
              <w:bottom w:val="single" w:sz="4" w:space="0" w:color="00000A"/>
              <w:right w:val="single" w:sz="4" w:space="0" w:color="00000A"/>
            </w:tcBorders>
          </w:tcPr>
          <w:p>
            <w:pPr>
              <w:pStyle w:val="Style21"/>
              <w:rPr/>
            </w:pPr>
            <w:r>
              <w:rPr/>
              <w:t>14</w:t>
            </w:r>
          </w:p>
        </w:tc>
        <w:tc>
          <w:tcPr>
            <w:tcW w:w="1616" w:type="dxa"/>
            <w:tcBorders>
              <w:top w:val="single" w:sz="4" w:space="0" w:color="00000A"/>
              <w:left w:val="single" w:sz="4" w:space="0" w:color="00000A"/>
              <w:bottom w:val="single" w:sz="4" w:space="0" w:color="00000A"/>
              <w:right w:val="single" w:sz="4" w:space="0" w:color="00000A"/>
            </w:tcBorders>
          </w:tcPr>
          <w:p>
            <w:pPr>
              <w:pStyle w:val="Style21"/>
              <w:rPr/>
            </w:pPr>
            <w:r>
              <w:rPr/>
              <w:t>22.04.2024г.</w:t>
            </w:r>
          </w:p>
        </w:tc>
        <w:tc>
          <w:tcPr>
            <w:tcW w:w="6292" w:type="dxa"/>
            <w:tcBorders>
              <w:top w:val="single" w:sz="4" w:space="0" w:color="00000A"/>
              <w:left w:val="single" w:sz="4" w:space="0" w:color="00000A"/>
              <w:bottom w:val="single" w:sz="4" w:space="0" w:color="00000A"/>
              <w:right w:val="single" w:sz="4" w:space="0" w:color="00000A"/>
            </w:tcBorders>
          </w:tcPr>
          <w:p>
            <w:pPr>
              <w:pStyle w:val="Style21"/>
              <w:rPr/>
            </w:pPr>
            <w:r>
              <w:rPr/>
              <w:t>Литературно-музыкальное занятие «Чтобы помнили»</w:t>
            </w:r>
          </w:p>
        </w:tc>
        <w:tc>
          <w:tcPr>
            <w:tcW w:w="1657" w:type="dxa"/>
            <w:tcBorders>
              <w:top w:val="single" w:sz="4" w:space="0" w:color="00000A"/>
              <w:left w:val="single" w:sz="4" w:space="0" w:color="00000A"/>
              <w:bottom w:val="single" w:sz="4" w:space="0" w:color="00000A"/>
              <w:right w:val="single" w:sz="4" w:space="0" w:color="00000A"/>
            </w:tcBorders>
          </w:tcPr>
          <w:p>
            <w:pPr>
              <w:pStyle w:val="Style21"/>
              <w:jc w:val="center"/>
              <w:rPr>
                <w:rFonts w:eastAsia="Times New Roman"/>
                <w:color w:val="000000"/>
              </w:rPr>
            </w:pPr>
            <w:r>
              <w:rPr>
                <w:rFonts w:eastAsia="Times New Roman"/>
                <w:color w:val="000000"/>
              </w:rPr>
              <w:t>18</w:t>
            </w:r>
          </w:p>
        </w:tc>
      </w:tr>
      <w:tr>
        <w:trPr/>
        <w:tc>
          <w:tcPr>
            <w:tcW w:w="641" w:type="dxa"/>
            <w:tcBorders>
              <w:top w:val="single" w:sz="4" w:space="0" w:color="00000A"/>
              <w:left w:val="single" w:sz="4" w:space="0" w:color="00000A"/>
              <w:bottom w:val="single" w:sz="4" w:space="0" w:color="00000A"/>
              <w:right w:val="single" w:sz="4" w:space="0" w:color="00000A"/>
            </w:tcBorders>
          </w:tcPr>
          <w:p>
            <w:pPr>
              <w:pStyle w:val="Style21"/>
              <w:rPr/>
            </w:pPr>
            <w:r>
              <w:rPr/>
              <w:t>15</w:t>
            </w:r>
          </w:p>
        </w:tc>
        <w:tc>
          <w:tcPr>
            <w:tcW w:w="1616" w:type="dxa"/>
            <w:tcBorders>
              <w:top w:val="single" w:sz="4" w:space="0" w:color="00000A"/>
              <w:left w:val="single" w:sz="4" w:space="0" w:color="00000A"/>
              <w:bottom w:val="single" w:sz="4" w:space="0" w:color="00000A"/>
              <w:right w:val="single" w:sz="4" w:space="0" w:color="00000A"/>
            </w:tcBorders>
          </w:tcPr>
          <w:p>
            <w:pPr>
              <w:pStyle w:val="Style21"/>
              <w:rPr/>
            </w:pPr>
            <w:r>
              <w:rPr/>
              <w:t>06.05.2024</w:t>
            </w:r>
          </w:p>
        </w:tc>
        <w:tc>
          <w:tcPr>
            <w:tcW w:w="6292" w:type="dxa"/>
            <w:tcBorders>
              <w:top w:val="single" w:sz="4" w:space="0" w:color="00000A"/>
              <w:left w:val="single" w:sz="4" w:space="0" w:color="00000A"/>
              <w:bottom w:val="single" w:sz="4" w:space="0" w:color="00000A"/>
              <w:right w:val="single" w:sz="4" w:space="0" w:color="00000A"/>
            </w:tcBorders>
          </w:tcPr>
          <w:p>
            <w:pPr>
              <w:pStyle w:val="Style21"/>
              <w:rPr/>
            </w:pPr>
            <w:r>
              <w:rPr/>
              <w:t>Притчетерапия «Пасхальные сюжеты»</w:t>
            </w:r>
          </w:p>
        </w:tc>
        <w:tc>
          <w:tcPr>
            <w:tcW w:w="1657" w:type="dxa"/>
            <w:tcBorders>
              <w:top w:val="single" w:sz="4" w:space="0" w:color="00000A"/>
              <w:left w:val="single" w:sz="4" w:space="0" w:color="00000A"/>
              <w:bottom w:val="single" w:sz="4" w:space="0" w:color="00000A"/>
              <w:right w:val="single" w:sz="4" w:space="0" w:color="00000A"/>
            </w:tcBorders>
          </w:tcPr>
          <w:p>
            <w:pPr>
              <w:pStyle w:val="Style21"/>
              <w:jc w:val="center"/>
              <w:rPr>
                <w:rFonts w:eastAsia="Times New Roman"/>
                <w:color w:val="000000"/>
              </w:rPr>
            </w:pPr>
            <w:r>
              <w:rPr>
                <w:rFonts w:eastAsia="Times New Roman"/>
                <w:color w:val="000000"/>
              </w:rPr>
              <w:t>16</w:t>
            </w:r>
          </w:p>
        </w:tc>
      </w:tr>
      <w:tr>
        <w:trPr/>
        <w:tc>
          <w:tcPr>
            <w:tcW w:w="641" w:type="dxa"/>
            <w:tcBorders>
              <w:top w:val="single" w:sz="4" w:space="0" w:color="00000A"/>
              <w:left w:val="single" w:sz="4" w:space="0" w:color="00000A"/>
              <w:bottom w:val="single" w:sz="4" w:space="0" w:color="00000A"/>
              <w:right w:val="single" w:sz="4" w:space="0" w:color="00000A"/>
            </w:tcBorders>
          </w:tcPr>
          <w:p>
            <w:pPr>
              <w:pStyle w:val="Style21"/>
              <w:rPr/>
            </w:pPr>
            <w:r>
              <w:rPr/>
              <w:t>16</w:t>
            </w:r>
          </w:p>
        </w:tc>
        <w:tc>
          <w:tcPr>
            <w:tcW w:w="1616" w:type="dxa"/>
            <w:tcBorders>
              <w:top w:val="single" w:sz="4" w:space="0" w:color="00000A"/>
              <w:left w:val="single" w:sz="4" w:space="0" w:color="00000A"/>
              <w:bottom w:val="single" w:sz="4" w:space="0" w:color="00000A"/>
              <w:right w:val="single" w:sz="4" w:space="0" w:color="00000A"/>
            </w:tcBorders>
          </w:tcPr>
          <w:p>
            <w:pPr>
              <w:pStyle w:val="Style21"/>
              <w:rPr/>
            </w:pPr>
            <w:r>
              <w:rPr/>
              <w:t>09.05.2024</w:t>
            </w:r>
          </w:p>
        </w:tc>
        <w:tc>
          <w:tcPr>
            <w:tcW w:w="6292" w:type="dxa"/>
            <w:tcBorders>
              <w:top w:val="single" w:sz="4" w:space="0" w:color="00000A"/>
              <w:left w:val="single" w:sz="4" w:space="0" w:color="00000A"/>
              <w:bottom w:val="single" w:sz="4" w:space="0" w:color="00000A"/>
              <w:right w:val="single" w:sz="4" w:space="0" w:color="00000A"/>
            </w:tcBorders>
          </w:tcPr>
          <w:p>
            <w:pPr>
              <w:pStyle w:val="Style21"/>
              <w:rPr/>
            </w:pPr>
            <w:r>
              <w:rPr/>
              <w:t>Литературно-музыкальное занятие «И кружится в вальсе Победы страна»</w:t>
            </w:r>
          </w:p>
        </w:tc>
        <w:tc>
          <w:tcPr>
            <w:tcW w:w="1657" w:type="dxa"/>
            <w:tcBorders>
              <w:top w:val="single" w:sz="4" w:space="0" w:color="00000A"/>
              <w:left w:val="single" w:sz="4" w:space="0" w:color="00000A"/>
              <w:bottom w:val="single" w:sz="4" w:space="0" w:color="00000A"/>
              <w:right w:val="single" w:sz="4" w:space="0" w:color="00000A"/>
            </w:tcBorders>
          </w:tcPr>
          <w:p>
            <w:pPr>
              <w:pStyle w:val="Style21"/>
              <w:jc w:val="center"/>
              <w:rPr>
                <w:rFonts w:eastAsia="Times New Roman"/>
                <w:color w:val="000000"/>
              </w:rPr>
            </w:pPr>
            <w:r>
              <w:rPr>
                <w:rFonts w:eastAsia="Times New Roman"/>
                <w:color w:val="000000"/>
              </w:rPr>
              <w:t>27</w:t>
            </w:r>
          </w:p>
        </w:tc>
      </w:tr>
      <w:tr>
        <w:trPr/>
        <w:tc>
          <w:tcPr>
            <w:tcW w:w="641" w:type="dxa"/>
            <w:tcBorders>
              <w:top w:val="single" w:sz="4" w:space="0" w:color="00000A"/>
              <w:left w:val="single" w:sz="4" w:space="0" w:color="00000A"/>
              <w:bottom w:val="single" w:sz="4" w:space="0" w:color="00000A"/>
              <w:right w:val="single" w:sz="4" w:space="0" w:color="00000A"/>
            </w:tcBorders>
          </w:tcPr>
          <w:p>
            <w:pPr>
              <w:pStyle w:val="Style21"/>
              <w:rPr/>
            </w:pPr>
            <w:r>
              <w:rPr/>
              <w:t>17</w:t>
            </w:r>
          </w:p>
        </w:tc>
        <w:tc>
          <w:tcPr>
            <w:tcW w:w="1616" w:type="dxa"/>
            <w:tcBorders>
              <w:top w:val="single" w:sz="4" w:space="0" w:color="00000A"/>
              <w:left w:val="single" w:sz="4" w:space="0" w:color="00000A"/>
              <w:bottom w:val="single" w:sz="4" w:space="0" w:color="00000A"/>
              <w:right w:val="single" w:sz="4" w:space="0" w:color="00000A"/>
            </w:tcBorders>
          </w:tcPr>
          <w:p>
            <w:pPr>
              <w:pStyle w:val="Style21"/>
              <w:rPr/>
            </w:pPr>
            <w:r>
              <w:rPr/>
              <w:t>17.05.2024</w:t>
            </w:r>
          </w:p>
        </w:tc>
        <w:tc>
          <w:tcPr>
            <w:tcW w:w="6292" w:type="dxa"/>
            <w:tcBorders>
              <w:top w:val="single" w:sz="4" w:space="0" w:color="00000A"/>
              <w:left w:val="single" w:sz="4" w:space="0" w:color="00000A"/>
              <w:bottom w:val="single" w:sz="4" w:space="0" w:color="00000A"/>
              <w:right w:val="single" w:sz="4" w:space="0" w:color="00000A"/>
            </w:tcBorders>
          </w:tcPr>
          <w:p>
            <w:pPr>
              <w:pStyle w:val="Style21"/>
              <w:rPr/>
            </w:pPr>
            <w:r>
              <w:rPr/>
              <w:t>Нейробика «Прокачай свой мозг»</w:t>
            </w:r>
          </w:p>
        </w:tc>
        <w:tc>
          <w:tcPr>
            <w:tcW w:w="1657" w:type="dxa"/>
            <w:tcBorders>
              <w:top w:val="single" w:sz="4" w:space="0" w:color="00000A"/>
              <w:left w:val="single" w:sz="4" w:space="0" w:color="00000A"/>
              <w:bottom w:val="single" w:sz="4" w:space="0" w:color="00000A"/>
              <w:right w:val="single" w:sz="4" w:space="0" w:color="00000A"/>
            </w:tcBorders>
          </w:tcPr>
          <w:p>
            <w:pPr>
              <w:pStyle w:val="Style21"/>
              <w:jc w:val="center"/>
              <w:rPr>
                <w:rFonts w:eastAsia="Times New Roman"/>
                <w:color w:val="000000"/>
              </w:rPr>
            </w:pPr>
            <w:r>
              <w:rPr>
                <w:rFonts w:eastAsia="Times New Roman"/>
                <w:color w:val="000000"/>
              </w:rPr>
              <w:t>8</w:t>
            </w:r>
          </w:p>
        </w:tc>
      </w:tr>
      <w:tr>
        <w:trPr/>
        <w:tc>
          <w:tcPr>
            <w:tcW w:w="641" w:type="dxa"/>
            <w:tcBorders>
              <w:top w:val="single" w:sz="4" w:space="0" w:color="00000A"/>
              <w:left w:val="single" w:sz="4" w:space="0" w:color="00000A"/>
              <w:bottom w:val="single" w:sz="4" w:space="0" w:color="00000A"/>
              <w:right w:val="single" w:sz="4" w:space="0" w:color="00000A"/>
            </w:tcBorders>
          </w:tcPr>
          <w:p>
            <w:pPr>
              <w:pStyle w:val="Style21"/>
              <w:rPr/>
            </w:pPr>
            <w:r>
              <w:rPr/>
              <w:t>18</w:t>
            </w:r>
          </w:p>
        </w:tc>
        <w:tc>
          <w:tcPr>
            <w:tcW w:w="1616" w:type="dxa"/>
            <w:tcBorders>
              <w:top w:val="single" w:sz="4" w:space="0" w:color="00000A"/>
              <w:left w:val="single" w:sz="4" w:space="0" w:color="00000A"/>
              <w:bottom w:val="single" w:sz="4" w:space="0" w:color="00000A"/>
              <w:right w:val="single" w:sz="4" w:space="0" w:color="00000A"/>
            </w:tcBorders>
          </w:tcPr>
          <w:p>
            <w:pPr>
              <w:pStyle w:val="Style21"/>
              <w:rPr/>
            </w:pPr>
            <w:r>
              <w:rPr/>
              <w:t>20.05.2024</w:t>
            </w:r>
          </w:p>
        </w:tc>
        <w:tc>
          <w:tcPr>
            <w:tcW w:w="6292" w:type="dxa"/>
            <w:tcBorders>
              <w:top w:val="single" w:sz="4" w:space="0" w:color="00000A"/>
              <w:left w:val="single" w:sz="4" w:space="0" w:color="00000A"/>
              <w:bottom w:val="single" w:sz="4" w:space="0" w:color="00000A"/>
              <w:right w:val="single" w:sz="4" w:space="0" w:color="00000A"/>
            </w:tcBorders>
          </w:tcPr>
          <w:p>
            <w:pPr>
              <w:pStyle w:val="Style21"/>
              <w:rPr/>
            </w:pPr>
            <w:r>
              <w:rPr/>
              <w:t>Паркотерапия «Здесь душу исцелю»</w:t>
            </w:r>
          </w:p>
        </w:tc>
        <w:tc>
          <w:tcPr>
            <w:tcW w:w="1657" w:type="dxa"/>
            <w:tcBorders>
              <w:top w:val="single" w:sz="4" w:space="0" w:color="00000A"/>
              <w:left w:val="single" w:sz="4" w:space="0" w:color="00000A"/>
              <w:bottom w:val="single" w:sz="4" w:space="0" w:color="00000A"/>
              <w:right w:val="single" w:sz="4" w:space="0" w:color="00000A"/>
            </w:tcBorders>
          </w:tcPr>
          <w:p>
            <w:pPr>
              <w:pStyle w:val="Style21"/>
              <w:jc w:val="center"/>
              <w:rPr>
                <w:rFonts w:eastAsia="Times New Roman"/>
                <w:color w:val="000000"/>
              </w:rPr>
            </w:pPr>
            <w:r>
              <w:rPr>
                <w:rFonts w:eastAsia="Times New Roman"/>
                <w:color w:val="000000"/>
              </w:rPr>
              <w:t>8</w:t>
            </w:r>
          </w:p>
        </w:tc>
      </w:tr>
      <w:tr>
        <w:trPr/>
        <w:tc>
          <w:tcPr>
            <w:tcW w:w="641" w:type="dxa"/>
            <w:tcBorders>
              <w:top w:val="single" w:sz="4" w:space="0" w:color="00000A"/>
              <w:left w:val="single" w:sz="4" w:space="0" w:color="00000A"/>
              <w:bottom w:val="single" w:sz="4" w:space="0" w:color="00000A"/>
              <w:right w:val="single" w:sz="4" w:space="0" w:color="00000A"/>
            </w:tcBorders>
          </w:tcPr>
          <w:p>
            <w:pPr>
              <w:pStyle w:val="Style21"/>
              <w:rPr/>
            </w:pPr>
            <w:r>
              <w:rPr/>
              <w:t>19</w:t>
            </w:r>
          </w:p>
        </w:tc>
        <w:tc>
          <w:tcPr>
            <w:tcW w:w="1616" w:type="dxa"/>
            <w:tcBorders>
              <w:top w:val="single" w:sz="4" w:space="0" w:color="00000A"/>
              <w:left w:val="single" w:sz="4" w:space="0" w:color="00000A"/>
              <w:bottom w:val="single" w:sz="4" w:space="0" w:color="00000A"/>
              <w:right w:val="single" w:sz="4" w:space="0" w:color="00000A"/>
            </w:tcBorders>
          </w:tcPr>
          <w:p>
            <w:pPr>
              <w:pStyle w:val="Style21"/>
              <w:rPr/>
            </w:pPr>
            <w:r>
              <w:rPr/>
              <w:t>27.05.2024</w:t>
            </w:r>
          </w:p>
        </w:tc>
        <w:tc>
          <w:tcPr>
            <w:tcW w:w="6292" w:type="dxa"/>
            <w:tcBorders>
              <w:top w:val="single" w:sz="4" w:space="0" w:color="00000A"/>
              <w:left w:val="single" w:sz="4" w:space="0" w:color="00000A"/>
              <w:bottom w:val="single" w:sz="4" w:space="0" w:color="00000A"/>
              <w:right w:val="single" w:sz="4" w:space="0" w:color="00000A"/>
            </w:tcBorders>
          </w:tcPr>
          <w:p>
            <w:pPr>
              <w:pStyle w:val="Style21"/>
              <w:rPr/>
            </w:pPr>
            <w:r>
              <w:rPr/>
              <w:t>Телесно-ориентированная терапия «Контакт с телом»</w:t>
            </w:r>
          </w:p>
        </w:tc>
        <w:tc>
          <w:tcPr>
            <w:tcW w:w="1657" w:type="dxa"/>
            <w:tcBorders>
              <w:top w:val="single" w:sz="4" w:space="0" w:color="00000A"/>
              <w:left w:val="single" w:sz="4" w:space="0" w:color="00000A"/>
              <w:bottom w:val="single" w:sz="4" w:space="0" w:color="00000A"/>
              <w:right w:val="single" w:sz="4" w:space="0" w:color="00000A"/>
            </w:tcBorders>
          </w:tcPr>
          <w:p>
            <w:pPr>
              <w:pStyle w:val="Style21"/>
              <w:jc w:val="center"/>
              <w:rPr>
                <w:rFonts w:eastAsia="Times New Roman"/>
                <w:color w:val="000000"/>
              </w:rPr>
            </w:pPr>
            <w:r>
              <w:rPr>
                <w:rFonts w:eastAsia="Times New Roman"/>
                <w:color w:val="000000"/>
              </w:rPr>
              <w:t>8</w:t>
            </w:r>
          </w:p>
        </w:tc>
      </w:tr>
      <w:tr>
        <w:trPr/>
        <w:tc>
          <w:tcPr>
            <w:tcW w:w="641" w:type="dxa"/>
            <w:tcBorders>
              <w:top w:val="single" w:sz="4" w:space="0" w:color="00000A"/>
              <w:left w:val="single" w:sz="4" w:space="0" w:color="00000A"/>
              <w:bottom w:val="single" w:sz="4" w:space="0" w:color="00000A"/>
              <w:right w:val="single" w:sz="4" w:space="0" w:color="00000A"/>
            </w:tcBorders>
          </w:tcPr>
          <w:p>
            <w:pPr>
              <w:pStyle w:val="Style21"/>
              <w:rPr/>
            </w:pPr>
            <w:r>
              <w:rPr/>
              <w:t>20</w:t>
            </w:r>
          </w:p>
        </w:tc>
        <w:tc>
          <w:tcPr>
            <w:tcW w:w="1616" w:type="dxa"/>
            <w:tcBorders>
              <w:top w:val="single" w:sz="4" w:space="0" w:color="00000A"/>
              <w:left w:val="single" w:sz="4" w:space="0" w:color="00000A"/>
              <w:bottom w:val="single" w:sz="4" w:space="0" w:color="00000A"/>
              <w:right w:val="single" w:sz="4" w:space="0" w:color="00000A"/>
            </w:tcBorders>
          </w:tcPr>
          <w:p>
            <w:pPr>
              <w:pStyle w:val="Style21"/>
              <w:rPr/>
            </w:pPr>
            <w:r>
              <w:rPr/>
              <w:t>03.06.2024</w:t>
            </w:r>
          </w:p>
        </w:tc>
        <w:tc>
          <w:tcPr>
            <w:tcW w:w="6292" w:type="dxa"/>
            <w:tcBorders>
              <w:top w:val="single" w:sz="4" w:space="0" w:color="00000A"/>
              <w:left w:val="single" w:sz="4" w:space="0" w:color="00000A"/>
              <w:bottom w:val="single" w:sz="4" w:space="0" w:color="00000A"/>
              <w:right w:val="single" w:sz="4" w:space="0" w:color="00000A"/>
            </w:tcBorders>
          </w:tcPr>
          <w:p>
            <w:pPr>
              <w:pStyle w:val="Style21"/>
              <w:rPr/>
            </w:pPr>
            <w:r>
              <w:rPr/>
              <w:t>МАК терапия «Эмоции судьбы»</w:t>
            </w:r>
          </w:p>
        </w:tc>
        <w:tc>
          <w:tcPr>
            <w:tcW w:w="1657" w:type="dxa"/>
            <w:tcBorders>
              <w:top w:val="single" w:sz="4" w:space="0" w:color="00000A"/>
              <w:left w:val="single" w:sz="4" w:space="0" w:color="00000A"/>
              <w:bottom w:val="single" w:sz="4" w:space="0" w:color="00000A"/>
              <w:right w:val="single" w:sz="4" w:space="0" w:color="00000A"/>
            </w:tcBorders>
          </w:tcPr>
          <w:p>
            <w:pPr>
              <w:pStyle w:val="Style21"/>
              <w:jc w:val="center"/>
              <w:rPr>
                <w:rFonts w:eastAsia="Times New Roman"/>
                <w:color w:val="000000"/>
              </w:rPr>
            </w:pPr>
            <w:r>
              <w:rPr>
                <w:rFonts w:eastAsia="Times New Roman"/>
                <w:color w:val="000000"/>
              </w:rPr>
              <w:t>11</w:t>
            </w:r>
          </w:p>
        </w:tc>
      </w:tr>
      <w:tr>
        <w:trPr/>
        <w:tc>
          <w:tcPr>
            <w:tcW w:w="641" w:type="dxa"/>
            <w:tcBorders>
              <w:top w:val="single" w:sz="4" w:space="0" w:color="00000A"/>
              <w:left w:val="single" w:sz="4" w:space="0" w:color="00000A"/>
              <w:bottom w:val="single" w:sz="4" w:space="0" w:color="00000A"/>
              <w:right w:val="single" w:sz="4" w:space="0" w:color="00000A"/>
            </w:tcBorders>
          </w:tcPr>
          <w:p>
            <w:pPr>
              <w:pStyle w:val="Style21"/>
              <w:rPr/>
            </w:pPr>
            <w:r>
              <w:rPr/>
              <w:t>21</w:t>
            </w:r>
          </w:p>
        </w:tc>
        <w:tc>
          <w:tcPr>
            <w:tcW w:w="1616" w:type="dxa"/>
            <w:tcBorders>
              <w:top w:val="single" w:sz="4" w:space="0" w:color="00000A"/>
              <w:left w:val="single" w:sz="4" w:space="0" w:color="00000A"/>
              <w:bottom w:val="single" w:sz="4" w:space="0" w:color="00000A"/>
              <w:right w:val="single" w:sz="4" w:space="0" w:color="00000A"/>
            </w:tcBorders>
          </w:tcPr>
          <w:p>
            <w:pPr>
              <w:pStyle w:val="Style21"/>
              <w:rPr/>
            </w:pPr>
            <w:r>
              <w:rPr/>
              <w:t>14.06.2024</w:t>
            </w:r>
          </w:p>
        </w:tc>
        <w:tc>
          <w:tcPr>
            <w:tcW w:w="6292" w:type="dxa"/>
            <w:tcBorders>
              <w:top w:val="single" w:sz="4" w:space="0" w:color="00000A"/>
              <w:left w:val="single" w:sz="4" w:space="0" w:color="00000A"/>
              <w:bottom w:val="single" w:sz="4" w:space="0" w:color="00000A"/>
              <w:right w:val="single" w:sz="4" w:space="0" w:color="00000A"/>
            </w:tcBorders>
          </w:tcPr>
          <w:p>
            <w:pPr>
              <w:pStyle w:val="Style21"/>
              <w:rPr/>
            </w:pPr>
            <w:r>
              <w:rPr/>
              <w:t>Тренинг «Разноцветное настроение»</w:t>
            </w:r>
          </w:p>
        </w:tc>
        <w:tc>
          <w:tcPr>
            <w:tcW w:w="1657" w:type="dxa"/>
            <w:tcBorders>
              <w:top w:val="single" w:sz="4" w:space="0" w:color="00000A"/>
              <w:left w:val="single" w:sz="4" w:space="0" w:color="00000A"/>
              <w:bottom w:val="single" w:sz="4" w:space="0" w:color="00000A"/>
              <w:right w:val="single" w:sz="4" w:space="0" w:color="00000A"/>
            </w:tcBorders>
          </w:tcPr>
          <w:p>
            <w:pPr>
              <w:pStyle w:val="Style21"/>
              <w:jc w:val="center"/>
              <w:rPr>
                <w:rFonts w:eastAsia="Times New Roman"/>
                <w:color w:val="000000"/>
              </w:rPr>
            </w:pPr>
            <w:r>
              <w:rPr>
                <w:rFonts w:eastAsia="Times New Roman"/>
                <w:color w:val="000000"/>
              </w:rPr>
              <w:t>7</w:t>
            </w:r>
          </w:p>
        </w:tc>
      </w:tr>
      <w:tr>
        <w:trPr/>
        <w:tc>
          <w:tcPr>
            <w:tcW w:w="641" w:type="dxa"/>
            <w:tcBorders>
              <w:top w:val="single" w:sz="4" w:space="0" w:color="00000A"/>
              <w:left w:val="single" w:sz="4" w:space="0" w:color="00000A"/>
              <w:bottom w:val="single" w:sz="4" w:space="0" w:color="00000A"/>
              <w:right w:val="single" w:sz="4" w:space="0" w:color="00000A"/>
            </w:tcBorders>
          </w:tcPr>
          <w:p>
            <w:pPr>
              <w:pStyle w:val="Style21"/>
              <w:rPr/>
            </w:pPr>
            <w:r>
              <w:rPr/>
              <w:t>22</w:t>
            </w:r>
          </w:p>
        </w:tc>
        <w:tc>
          <w:tcPr>
            <w:tcW w:w="1616" w:type="dxa"/>
            <w:tcBorders>
              <w:top w:val="single" w:sz="4" w:space="0" w:color="00000A"/>
              <w:left w:val="single" w:sz="4" w:space="0" w:color="00000A"/>
              <w:bottom w:val="single" w:sz="4" w:space="0" w:color="00000A"/>
              <w:right w:val="single" w:sz="4" w:space="0" w:color="00000A"/>
            </w:tcBorders>
          </w:tcPr>
          <w:p>
            <w:pPr>
              <w:pStyle w:val="Style21"/>
              <w:rPr/>
            </w:pPr>
            <w:r>
              <w:rPr/>
              <w:t>20.06.2024</w:t>
            </w:r>
          </w:p>
        </w:tc>
        <w:tc>
          <w:tcPr>
            <w:tcW w:w="6292" w:type="dxa"/>
            <w:tcBorders>
              <w:top w:val="single" w:sz="4" w:space="0" w:color="00000A"/>
              <w:left w:val="single" w:sz="4" w:space="0" w:color="00000A"/>
              <w:bottom w:val="single" w:sz="4" w:space="0" w:color="00000A"/>
              <w:right w:val="single" w:sz="4" w:space="0" w:color="00000A"/>
            </w:tcBorders>
          </w:tcPr>
          <w:p>
            <w:pPr>
              <w:pStyle w:val="Style21"/>
              <w:rPr/>
            </w:pPr>
            <w:r>
              <w:rPr/>
              <w:t>Урок доброты «Семья-начало всех начал»</w:t>
            </w:r>
          </w:p>
        </w:tc>
        <w:tc>
          <w:tcPr>
            <w:tcW w:w="1657" w:type="dxa"/>
            <w:tcBorders>
              <w:top w:val="single" w:sz="4" w:space="0" w:color="00000A"/>
              <w:left w:val="single" w:sz="4" w:space="0" w:color="00000A"/>
              <w:bottom w:val="single" w:sz="4" w:space="0" w:color="00000A"/>
              <w:right w:val="single" w:sz="4" w:space="0" w:color="00000A"/>
            </w:tcBorders>
          </w:tcPr>
          <w:p>
            <w:pPr>
              <w:pStyle w:val="Style21"/>
              <w:jc w:val="center"/>
              <w:rPr>
                <w:rFonts w:eastAsia="Times New Roman"/>
                <w:color w:val="000000"/>
              </w:rPr>
            </w:pPr>
            <w:r>
              <w:rPr>
                <w:rFonts w:eastAsia="Times New Roman"/>
                <w:color w:val="000000"/>
              </w:rPr>
              <w:t>14</w:t>
            </w:r>
          </w:p>
        </w:tc>
      </w:tr>
      <w:tr>
        <w:trPr/>
        <w:tc>
          <w:tcPr>
            <w:tcW w:w="641" w:type="dxa"/>
            <w:tcBorders>
              <w:top w:val="single" w:sz="4" w:space="0" w:color="00000A"/>
              <w:left w:val="single" w:sz="4" w:space="0" w:color="00000A"/>
              <w:bottom w:val="single" w:sz="4" w:space="0" w:color="00000A"/>
              <w:right w:val="single" w:sz="4" w:space="0" w:color="00000A"/>
            </w:tcBorders>
          </w:tcPr>
          <w:p>
            <w:pPr>
              <w:pStyle w:val="Style21"/>
              <w:rPr/>
            </w:pPr>
            <w:r>
              <w:rPr/>
              <w:t>23</w:t>
            </w:r>
          </w:p>
        </w:tc>
        <w:tc>
          <w:tcPr>
            <w:tcW w:w="1616" w:type="dxa"/>
            <w:tcBorders>
              <w:top w:val="single" w:sz="4" w:space="0" w:color="00000A"/>
              <w:left w:val="single" w:sz="4" w:space="0" w:color="00000A"/>
              <w:bottom w:val="single" w:sz="4" w:space="0" w:color="00000A"/>
              <w:right w:val="single" w:sz="4" w:space="0" w:color="00000A"/>
            </w:tcBorders>
          </w:tcPr>
          <w:p>
            <w:pPr>
              <w:pStyle w:val="Style21"/>
              <w:rPr/>
            </w:pPr>
            <w:r>
              <w:rPr/>
              <w:t>24.06.2024</w:t>
            </w:r>
          </w:p>
        </w:tc>
        <w:tc>
          <w:tcPr>
            <w:tcW w:w="6292" w:type="dxa"/>
            <w:tcBorders>
              <w:top w:val="single" w:sz="4" w:space="0" w:color="00000A"/>
              <w:left w:val="single" w:sz="4" w:space="0" w:color="00000A"/>
              <w:bottom w:val="single" w:sz="4" w:space="0" w:color="00000A"/>
              <w:right w:val="single" w:sz="4" w:space="0" w:color="00000A"/>
            </w:tcBorders>
          </w:tcPr>
          <w:p>
            <w:pPr>
              <w:pStyle w:val="Style21"/>
              <w:rPr/>
            </w:pPr>
            <w:r>
              <w:rPr/>
              <w:t>Экотерапия «Окские просторы»</w:t>
            </w:r>
          </w:p>
        </w:tc>
        <w:tc>
          <w:tcPr>
            <w:tcW w:w="1657" w:type="dxa"/>
            <w:tcBorders>
              <w:top w:val="single" w:sz="4" w:space="0" w:color="00000A"/>
              <w:left w:val="single" w:sz="4" w:space="0" w:color="00000A"/>
              <w:bottom w:val="single" w:sz="4" w:space="0" w:color="00000A"/>
              <w:right w:val="single" w:sz="4" w:space="0" w:color="00000A"/>
            </w:tcBorders>
          </w:tcPr>
          <w:p>
            <w:pPr>
              <w:pStyle w:val="Style21"/>
              <w:jc w:val="center"/>
              <w:rPr>
                <w:rFonts w:eastAsia="Times New Roman"/>
                <w:color w:val="000000"/>
              </w:rPr>
            </w:pPr>
            <w:r>
              <w:rPr>
                <w:rFonts w:eastAsia="Times New Roman"/>
                <w:color w:val="000000"/>
              </w:rPr>
              <w:t>9</w:t>
            </w:r>
          </w:p>
        </w:tc>
      </w:tr>
      <w:tr>
        <w:trPr/>
        <w:tc>
          <w:tcPr>
            <w:tcW w:w="641" w:type="dxa"/>
            <w:tcBorders>
              <w:top w:val="single" w:sz="4" w:space="0" w:color="00000A"/>
              <w:left w:val="single" w:sz="4" w:space="0" w:color="00000A"/>
              <w:bottom w:val="single" w:sz="4" w:space="0" w:color="00000A"/>
              <w:right w:val="single" w:sz="4" w:space="0" w:color="00000A"/>
            </w:tcBorders>
          </w:tcPr>
          <w:p>
            <w:pPr>
              <w:pStyle w:val="Style21"/>
              <w:rPr/>
            </w:pPr>
            <w:r>
              <w:rPr/>
              <w:t>24</w:t>
            </w:r>
          </w:p>
        </w:tc>
        <w:tc>
          <w:tcPr>
            <w:tcW w:w="1616" w:type="dxa"/>
            <w:tcBorders>
              <w:top w:val="single" w:sz="4" w:space="0" w:color="00000A"/>
              <w:left w:val="single" w:sz="4" w:space="0" w:color="00000A"/>
              <w:bottom w:val="single" w:sz="4" w:space="0" w:color="00000A"/>
              <w:right w:val="single" w:sz="4" w:space="0" w:color="00000A"/>
            </w:tcBorders>
          </w:tcPr>
          <w:p>
            <w:pPr>
              <w:pStyle w:val="Style21"/>
              <w:rPr/>
            </w:pPr>
            <w:r>
              <w:rPr/>
              <w:t>01.07.2024</w:t>
            </w:r>
          </w:p>
        </w:tc>
        <w:tc>
          <w:tcPr>
            <w:tcW w:w="6292" w:type="dxa"/>
            <w:tcBorders>
              <w:top w:val="single" w:sz="4" w:space="0" w:color="00000A"/>
              <w:left w:val="single" w:sz="4" w:space="0" w:color="00000A"/>
              <w:bottom w:val="single" w:sz="4" w:space="0" w:color="00000A"/>
              <w:right w:val="single" w:sz="4" w:space="0" w:color="00000A"/>
            </w:tcBorders>
          </w:tcPr>
          <w:p>
            <w:pPr>
              <w:pStyle w:val="Style21"/>
              <w:rPr/>
            </w:pPr>
            <w:r>
              <w:rPr/>
              <w:t>Сеанс релаксации «Путь к себе»</w:t>
            </w:r>
          </w:p>
        </w:tc>
        <w:tc>
          <w:tcPr>
            <w:tcW w:w="1657" w:type="dxa"/>
            <w:tcBorders>
              <w:top w:val="single" w:sz="4" w:space="0" w:color="00000A"/>
              <w:left w:val="single" w:sz="4" w:space="0" w:color="00000A"/>
              <w:bottom w:val="single" w:sz="4" w:space="0" w:color="00000A"/>
              <w:right w:val="single" w:sz="4" w:space="0" w:color="00000A"/>
            </w:tcBorders>
          </w:tcPr>
          <w:p>
            <w:pPr>
              <w:pStyle w:val="Style21"/>
              <w:jc w:val="center"/>
              <w:rPr>
                <w:rFonts w:eastAsia="Times New Roman"/>
                <w:color w:val="000000"/>
              </w:rPr>
            </w:pPr>
            <w:r>
              <w:rPr>
                <w:rFonts w:eastAsia="Times New Roman"/>
                <w:color w:val="000000"/>
              </w:rPr>
              <w:t>7</w:t>
            </w:r>
          </w:p>
        </w:tc>
      </w:tr>
      <w:tr>
        <w:trPr/>
        <w:tc>
          <w:tcPr>
            <w:tcW w:w="641" w:type="dxa"/>
            <w:tcBorders>
              <w:top w:val="single" w:sz="4" w:space="0" w:color="00000A"/>
              <w:left w:val="single" w:sz="4" w:space="0" w:color="00000A"/>
              <w:bottom w:val="single" w:sz="4" w:space="0" w:color="00000A"/>
              <w:right w:val="single" w:sz="4" w:space="0" w:color="00000A"/>
            </w:tcBorders>
          </w:tcPr>
          <w:p>
            <w:pPr>
              <w:pStyle w:val="Style21"/>
              <w:rPr/>
            </w:pPr>
            <w:r>
              <w:rPr/>
              <w:t>25</w:t>
            </w:r>
          </w:p>
        </w:tc>
        <w:tc>
          <w:tcPr>
            <w:tcW w:w="1616" w:type="dxa"/>
            <w:tcBorders>
              <w:top w:val="single" w:sz="4" w:space="0" w:color="00000A"/>
              <w:left w:val="single" w:sz="4" w:space="0" w:color="00000A"/>
              <w:bottom w:val="single" w:sz="4" w:space="0" w:color="00000A"/>
              <w:right w:val="single" w:sz="4" w:space="0" w:color="00000A"/>
            </w:tcBorders>
          </w:tcPr>
          <w:p>
            <w:pPr>
              <w:pStyle w:val="Style21"/>
              <w:rPr/>
            </w:pPr>
            <w:r>
              <w:rPr/>
              <w:t>06.07.24</w:t>
            </w:r>
          </w:p>
        </w:tc>
        <w:tc>
          <w:tcPr>
            <w:tcW w:w="6292" w:type="dxa"/>
            <w:tcBorders>
              <w:top w:val="single" w:sz="4" w:space="0" w:color="00000A"/>
              <w:left w:val="single" w:sz="4" w:space="0" w:color="00000A"/>
              <w:bottom w:val="single" w:sz="4" w:space="0" w:color="00000A"/>
              <w:right w:val="single" w:sz="4" w:space="0" w:color="00000A"/>
            </w:tcBorders>
          </w:tcPr>
          <w:p>
            <w:pPr>
              <w:pStyle w:val="Style21"/>
              <w:rPr/>
            </w:pPr>
            <w:r>
              <w:rPr/>
              <w:t>Литературно-музыкальное занятие «Важней всего погода в доме»</w:t>
            </w:r>
          </w:p>
        </w:tc>
        <w:tc>
          <w:tcPr>
            <w:tcW w:w="1657" w:type="dxa"/>
            <w:tcBorders>
              <w:top w:val="single" w:sz="4" w:space="0" w:color="00000A"/>
              <w:left w:val="single" w:sz="4" w:space="0" w:color="00000A"/>
              <w:bottom w:val="single" w:sz="4" w:space="0" w:color="00000A"/>
              <w:right w:val="single" w:sz="4" w:space="0" w:color="00000A"/>
            </w:tcBorders>
          </w:tcPr>
          <w:p>
            <w:pPr>
              <w:pStyle w:val="Style21"/>
              <w:jc w:val="center"/>
              <w:rPr>
                <w:rFonts w:eastAsia="Times New Roman"/>
                <w:color w:val="000000"/>
              </w:rPr>
            </w:pPr>
            <w:r>
              <w:rPr>
                <w:rFonts w:eastAsia="Times New Roman"/>
                <w:color w:val="000000"/>
              </w:rPr>
              <w:t>10</w:t>
            </w:r>
          </w:p>
        </w:tc>
      </w:tr>
      <w:tr>
        <w:trPr/>
        <w:tc>
          <w:tcPr>
            <w:tcW w:w="641" w:type="dxa"/>
            <w:tcBorders>
              <w:top w:val="single" w:sz="4" w:space="0" w:color="00000A"/>
              <w:left w:val="single" w:sz="4" w:space="0" w:color="00000A"/>
              <w:bottom w:val="single" w:sz="4" w:space="0" w:color="00000A"/>
              <w:right w:val="single" w:sz="4" w:space="0" w:color="00000A"/>
            </w:tcBorders>
          </w:tcPr>
          <w:p>
            <w:pPr>
              <w:pStyle w:val="Style21"/>
              <w:rPr/>
            </w:pPr>
            <w:r>
              <w:rPr/>
              <w:t>26</w:t>
            </w:r>
          </w:p>
        </w:tc>
        <w:tc>
          <w:tcPr>
            <w:tcW w:w="1616" w:type="dxa"/>
            <w:tcBorders>
              <w:top w:val="single" w:sz="4" w:space="0" w:color="00000A"/>
              <w:left w:val="single" w:sz="4" w:space="0" w:color="00000A"/>
              <w:bottom w:val="single" w:sz="4" w:space="0" w:color="00000A"/>
              <w:right w:val="single" w:sz="4" w:space="0" w:color="00000A"/>
            </w:tcBorders>
          </w:tcPr>
          <w:p>
            <w:pPr>
              <w:pStyle w:val="Style21"/>
              <w:rPr/>
            </w:pPr>
            <w:r>
              <w:rPr/>
              <w:t>23.07.24</w:t>
            </w:r>
          </w:p>
        </w:tc>
        <w:tc>
          <w:tcPr>
            <w:tcW w:w="6292" w:type="dxa"/>
            <w:tcBorders>
              <w:top w:val="single" w:sz="4" w:space="0" w:color="00000A"/>
              <w:left w:val="single" w:sz="4" w:space="0" w:color="00000A"/>
              <w:bottom w:val="single" w:sz="4" w:space="0" w:color="00000A"/>
              <w:right w:val="single" w:sz="4" w:space="0" w:color="00000A"/>
            </w:tcBorders>
          </w:tcPr>
          <w:p>
            <w:pPr>
              <w:pStyle w:val="Style21"/>
              <w:rPr/>
            </w:pPr>
            <w:r>
              <w:rPr/>
              <w:t>Нейробика «Будь в тонусе»</w:t>
            </w:r>
          </w:p>
        </w:tc>
        <w:tc>
          <w:tcPr>
            <w:tcW w:w="1657" w:type="dxa"/>
            <w:tcBorders>
              <w:top w:val="single" w:sz="4" w:space="0" w:color="00000A"/>
              <w:left w:val="single" w:sz="4" w:space="0" w:color="00000A"/>
              <w:bottom w:val="single" w:sz="4" w:space="0" w:color="00000A"/>
              <w:right w:val="single" w:sz="4" w:space="0" w:color="00000A"/>
            </w:tcBorders>
          </w:tcPr>
          <w:p>
            <w:pPr>
              <w:pStyle w:val="Style21"/>
              <w:jc w:val="center"/>
              <w:rPr>
                <w:rFonts w:eastAsia="Times New Roman"/>
                <w:color w:val="000000"/>
              </w:rPr>
            </w:pPr>
            <w:r>
              <w:rPr>
                <w:rFonts w:eastAsia="Times New Roman"/>
                <w:color w:val="000000"/>
              </w:rPr>
              <w:t>8</w:t>
            </w:r>
          </w:p>
        </w:tc>
      </w:tr>
      <w:tr>
        <w:trPr/>
        <w:tc>
          <w:tcPr>
            <w:tcW w:w="641" w:type="dxa"/>
            <w:tcBorders>
              <w:top w:val="single" w:sz="4" w:space="0" w:color="00000A"/>
              <w:left w:val="single" w:sz="4" w:space="0" w:color="00000A"/>
              <w:bottom w:val="single" w:sz="4" w:space="0" w:color="00000A"/>
              <w:right w:val="single" w:sz="4" w:space="0" w:color="00000A"/>
            </w:tcBorders>
          </w:tcPr>
          <w:p>
            <w:pPr>
              <w:pStyle w:val="Style21"/>
              <w:rPr/>
            </w:pPr>
            <w:r>
              <w:rPr/>
              <w:t>27</w:t>
            </w:r>
          </w:p>
        </w:tc>
        <w:tc>
          <w:tcPr>
            <w:tcW w:w="1616" w:type="dxa"/>
            <w:tcBorders>
              <w:top w:val="single" w:sz="4" w:space="0" w:color="00000A"/>
              <w:left w:val="single" w:sz="4" w:space="0" w:color="00000A"/>
              <w:bottom w:val="single" w:sz="4" w:space="0" w:color="00000A"/>
              <w:right w:val="single" w:sz="4" w:space="0" w:color="00000A"/>
            </w:tcBorders>
          </w:tcPr>
          <w:p>
            <w:pPr>
              <w:pStyle w:val="Style21"/>
              <w:rPr/>
            </w:pPr>
            <w:r>
              <w:rPr/>
              <w:t>29.07.24</w:t>
            </w:r>
          </w:p>
        </w:tc>
        <w:tc>
          <w:tcPr>
            <w:tcW w:w="6292" w:type="dxa"/>
            <w:tcBorders>
              <w:top w:val="single" w:sz="4" w:space="0" w:color="00000A"/>
              <w:left w:val="single" w:sz="4" w:space="0" w:color="00000A"/>
              <w:bottom w:val="single" w:sz="4" w:space="0" w:color="00000A"/>
              <w:right w:val="single" w:sz="4" w:space="0" w:color="00000A"/>
            </w:tcBorders>
          </w:tcPr>
          <w:p>
            <w:pPr>
              <w:pStyle w:val="Style21"/>
              <w:rPr/>
            </w:pPr>
            <w:r>
              <w:rPr/>
              <w:t>Притчетерапия «Вековая мудрость»</w:t>
            </w:r>
          </w:p>
        </w:tc>
        <w:tc>
          <w:tcPr>
            <w:tcW w:w="1657" w:type="dxa"/>
            <w:tcBorders>
              <w:top w:val="single" w:sz="4" w:space="0" w:color="00000A"/>
              <w:left w:val="single" w:sz="4" w:space="0" w:color="00000A"/>
              <w:bottom w:val="single" w:sz="4" w:space="0" w:color="00000A"/>
              <w:right w:val="single" w:sz="4" w:space="0" w:color="00000A"/>
            </w:tcBorders>
          </w:tcPr>
          <w:p>
            <w:pPr>
              <w:pStyle w:val="Style21"/>
              <w:jc w:val="center"/>
              <w:rPr>
                <w:rFonts w:eastAsia="Times New Roman"/>
                <w:color w:val="000000"/>
              </w:rPr>
            </w:pPr>
            <w:r>
              <w:rPr>
                <w:rFonts w:eastAsia="Times New Roman"/>
                <w:color w:val="000000"/>
              </w:rPr>
              <w:t>15</w:t>
            </w:r>
          </w:p>
        </w:tc>
      </w:tr>
      <w:tr>
        <w:trPr/>
        <w:tc>
          <w:tcPr>
            <w:tcW w:w="641" w:type="dxa"/>
            <w:tcBorders>
              <w:top w:val="single" w:sz="4" w:space="0" w:color="00000A"/>
              <w:left w:val="single" w:sz="4" w:space="0" w:color="00000A"/>
              <w:bottom w:val="single" w:sz="4" w:space="0" w:color="00000A"/>
              <w:right w:val="single" w:sz="4" w:space="0" w:color="00000A"/>
            </w:tcBorders>
          </w:tcPr>
          <w:p>
            <w:pPr>
              <w:pStyle w:val="Style21"/>
              <w:rPr/>
            </w:pPr>
            <w:r>
              <w:rPr/>
              <w:t>28</w:t>
            </w:r>
          </w:p>
        </w:tc>
        <w:tc>
          <w:tcPr>
            <w:tcW w:w="1616" w:type="dxa"/>
            <w:tcBorders>
              <w:top w:val="single" w:sz="4" w:space="0" w:color="00000A"/>
              <w:left w:val="single" w:sz="4" w:space="0" w:color="00000A"/>
              <w:bottom w:val="single" w:sz="4" w:space="0" w:color="00000A"/>
              <w:right w:val="single" w:sz="4" w:space="0" w:color="00000A"/>
            </w:tcBorders>
          </w:tcPr>
          <w:p>
            <w:pPr>
              <w:pStyle w:val="Style21"/>
              <w:rPr/>
            </w:pPr>
            <w:r>
              <w:rPr/>
              <w:t>02.08.24</w:t>
            </w:r>
          </w:p>
        </w:tc>
        <w:tc>
          <w:tcPr>
            <w:tcW w:w="6292" w:type="dxa"/>
            <w:tcBorders>
              <w:top w:val="single" w:sz="4" w:space="0" w:color="00000A"/>
              <w:left w:val="single" w:sz="4" w:space="0" w:color="00000A"/>
              <w:bottom w:val="single" w:sz="4" w:space="0" w:color="00000A"/>
              <w:right w:val="single" w:sz="4" w:space="0" w:color="00000A"/>
            </w:tcBorders>
          </w:tcPr>
          <w:p>
            <w:pPr>
              <w:pStyle w:val="Style21"/>
              <w:rPr/>
            </w:pPr>
            <w:r>
              <w:rPr/>
              <w:t>Флоротерапия «Цветочные фантазии»</w:t>
            </w:r>
          </w:p>
        </w:tc>
        <w:tc>
          <w:tcPr>
            <w:tcW w:w="1657" w:type="dxa"/>
            <w:tcBorders>
              <w:top w:val="single" w:sz="4" w:space="0" w:color="00000A"/>
              <w:left w:val="single" w:sz="4" w:space="0" w:color="00000A"/>
              <w:bottom w:val="single" w:sz="4" w:space="0" w:color="00000A"/>
              <w:right w:val="single" w:sz="4" w:space="0" w:color="00000A"/>
            </w:tcBorders>
          </w:tcPr>
          <w:p>
            <w:pPr>
              <w:pStyle w:val="Style21"/>
              <w:jc w:val="center"/>
              <w:rPr>
                <w:rFonts w:eastAsia="Times New Roman"/>
                <w:color w:val="000000"/>
              </w:rPr>
            </w:pPr>
            <w:r>
              <w:rPr>
                <w:rFonts w:eastAsia="Times New Roman"/>
                <w:color w:val="000000"/>
              </w:rPr>
              <w:t>14</w:t>
            </w:r>
          </w:p>
        </w:tc>
      </w:tr>
      <w:tr>
        <w:trPr/>
        <w:tc>
          <w:tcPr>
            <w:tcW w:w="641" w:type="dxa"/>
            <w:tcBorders>
              <w:top w:val="single" w:sz="4" w:space="0" w:color="00000A"/>
              <w:left w:val="single" w:sz="4" w:space="0" w:color="00000A"/>
              <w:bottom w:val="single" w:sz="4" w:space="0" w:color="00000A"/>
              <w:right w:val="single" w:sz="4" w:space="0" w:color="00000A"/>
            </w:tcBorders>
          </w:tcPr>
          <w:p>
            <w:pPr>
              <w:pStyle w:val="Style21"/>
              <w:rPr/>
            </w:pPr>
            <w:r>
              <w:rPr/>
              <w:t>29</w:t>
            </w:r>
          </w:p>
        </w:tc>
        <w:tc>
          <w:tcPr>
            <w:tcW w:w="1616" w:type="dxa"/>
            <w:tcBorders>
              <w:top w:val="single" w:sz="4" w:space="0" w:color="00000A"/>
              <w:left w:val="single" w:sz="4" w:space="0" w:color="00000A"/>
              <w:bottom w:val="single" w:sz="4" w:space="0" w:color="00000A"/>
              <w:right w:val="single" w:sz="4" w:space="0" w:color="00000A"/>
            </w:tcBorders>
          </w:tcPr>
          <w:p>
            <w:pPr>
              <w:pStyle w:val="Style21"/>
              <w:rPr/>
            </w:pPr>
            <w:r>
              <w:rPr/>
              <w:t>20.08.24</w:t>
            </w:r>
          </w:p>
        </w:tc>
        <w:tc>
          <w:tcPr>
            <w:tcW w:w="6292" w:type="dxa"/>
            <w:tcBorders>
              <w:top w:val="single" w:sz="4" w:space="0" w:color="00000A"/>
              <w:left w:val="single" w:sz="4" w:space="0" w:color="00000A"/>
              <w:bottom w:val="single" w:sz="4" w:space="0" w:color="00000A"/>
              <w:right w:val="single" w:sz="4" w:space="0" w:color="00000A"/>
            </w:tcBorders>
          </w:tcPr>
          <w:p>
            <w:pPr>
              <w:pStyle w:val="Style21"/>
              <w:rPr/>
            </w:pPr>
            <w:r>
              <w:rPr/>
              <w:t>Речной круиз</w:t>
            </w:r>
          </w:p>
        </w:tc>
        <w:tc>
          <w:tcPr>
            <w:tcW w:w="1657" w:type="dxa"/>
            <w:tcBorders>
              <w:top w:val="single" w:sz="4" w:space="0" w:color="00000A"/>
              <w:left w:val="single" w:sz="4" w:space="0" w:color="00000A"/>
              <w:bottom w:val="single" w:sz="4" w:space="0" w:color="00000A"/>
              <w:right w:val="single" w:sz="4" w:space="0" w:color="00000A"/>
            </w:tcBorders>
          </w:tcPr>
          <w:p>
            <w:pPr>
              <w:pStyle w:val="Style21"/>
              <w:jc w:val="center"/>
              <w:rPr>
                <w:rFonts w:eastAsia="Times New Roman"/>
                <w:color w:val="000000"/>
              </w:rPr>
            </w:pPr>
            <w:r>
              <w:rPr>
                <w:rFonts w:eastAsia="Times New Roman"/>
                <w:color w:val="000000"/>
              </w:rPr>
              <w:t>8</w:t>
            </w:r>
          </w:p>
        </w:tc>
      </w:tr>
      <w:tr>
        <w:trPr/>
        <w:tc>
          <w:tcPr>
            <w:tcW w:w="641" w:type="dxa"/>
            <w:tcBorders>
              <w:top w:val="single" w:sz="4" w:space="0" w:color="00000A"/>
              <w:left w:val="single" w:sz="4" w:space="0" w:color="00000A"/>
              <w:bottom w:val="single" w:sz="4" w:space="0" w:color="00000A"/>
              <w:right w:val="single" w:sz="4" w:space="0" w:color="00000A"/>
            </w:tcBorders>
          </w:tcPr>
          <w:p>
            <w:pPr>
              <w:pStyle w:val="Style21"/>
              <w:rPr/>
            </w:pPr>
            <w:r>
              <w:rPr/>
              <w:t>30</w:t>
            </w:r>
          </w:p>
        </w:tc>
        <w:tc>
          <w:tcPr>
            <w:tcW w:w="1616" w:type="dxa"/>
            <w:tcBorders>
              <w:top w:val="single" w:sz="4" w:space="0" w:color="00000A"/>
              <w:left w:val="single" w:sz="4" w:space="0" w:color="00000A"/>
              <w:bottom w:val="single" w:sz="4" w:space="0" w:color="00000A"/>
              <w:right w:val="single" w:sz="4" w:space="0" w:color="00000A"/>
            </w:tcBorders>
          </w:tcPr>
          <w:p>
            <w:pPr>
              <w:pStyle w:val="Style21"/>
              <w:rPr/>
            </w:pPr>
            <w:r>
              <w:rPr/>
              <w:t>26.08.24</w:t>
            </w:r>
          </w:p>
        </w:tc>
        <w:tc>
          <w:tcPr>
            <w:tcW w:w="6292" w:type="dxa"/>
            <w:tcBorders>
              <w:top w:val="single" w:sz="4" w:space="0" w:color="00000A"/>
              <w:left w:val="single" w:sz="4" w:space="0" w:color="00000A"/>
              <w:bottom w:val="single" w:sz="4" w:space="0" w:color="00000A"/>
              <w:right w:val="single" w:sz="4" w:space="0" w:color="00000A"/>
            </w:tcBorders>
          </w:tcPr>
          <w:p>
            <w:pPr>
              <w:pStyle w:val="Style21"/>
              <w:rPr/>
            </w:pPr>
            <w:r>
              <w:rPr/>
              <w:t>Тренинг когнитивных навыков</w:t>
            </w:r>
          </w:p>
        </w:tc>
        <w:tc>
          <w:tcPr>
            <w:tcW w:w="1657" w:type="dxa"/>
            <w:tcBorders>
              <w:top w:val="single" w:sz="4" w:space="0" w:color="00000A"/>
              <w:left w:val="single" w:sz="4" w:space="0" w:color="00000A"/>
              <w:bottom w:val="single" w:sz="4" w:space="0" w:color="00000A"/>
              <w:right w:val="single" w:sz="4" w:space="0" w:color="00000A"/>
            </w:tcBorders>
          </w:tcPr>
          <w:p>
            <w:pPr>
              <w:pStyle w:val="Style21"/>
              <w:jc w:val="center"/>
              <w:rPr>
                <w:rFonts w:eastAsia="Times New Roman"/>
                <w:color w:val="000000"/>
              </w:rPr>
            </w:pPr>
            <w:r>
              <w:rPr>
                <w:rFonts w:eastAsia="Times New Roman"/>
                <w:color w:val="000000"/>
              </w:rPr>
              <w:t>11</w:t>
            </w:r>
          </w:p>
        </w:tc>
      </w:tr>
      <w:tr>
        <w:trPr/>
        <w:tc>
          <w:tcPr>
            <w:tcW w:w="641" w:type="dxa"/>
            <w:tcBorders>
              <w:top w:val="single" w:sz="4" w:space="0" w:color="00000A"/>
              <w:left w:val="single" w:sz="4" w:space="0" w:color="00000A"/>
              <w:bottom w:val="single" w:sz="4" w:space="0" w:color="00000A"/>
              <w:right w:val="single" w:sz="4" w:space="0" w:color="00000A"/>
            </w:tcBorders>
          </w:tcPr>
          <w:p>
            <w:pPr>
              <w:pStyle w:val="Style21"/>
              <w:rPr/>
            </w:pPr>
            <w:r>
              <w:rPr/>
              <w:t>31</w:t>
            </w:r>
          </w:p>
        </w:tc>
        <w:tc>
          <w:tcPr>
            <w:tcW w:w="1616" w:type="dxa"/>
            <w:tcBorders>
              <w:top w:val="single" w:sz="4" w:space="0" w:color="00000A"/>
              <w:left w:val="single" w:sz="4" w:space="0" w:color="00000A"/>
              <w:bottom w:val="single" w:sz="4" w:space="0" w:color="00000A"/>
              <w:right w:val="single" w:sz="4" w:space="0" w:color="00000A"/>
            </w:tcBorders>
          </w:tcPr>
          <w:p>
            <w:pPr>
              <w:pStyle w:val="Style21"/>
              <w:rPr/>
            </w:pPr>
            <w:r>
              <w:rPr/>
              <w:t>02.09.24</w:t>
            </w:r>
          </w:p>
        </w:tc>
        <w:tc>
          <w:tcPr>
            <w:tcW w:w="6292" w:type="dxa"/>
            <w:tcBorders>
              <w:top w:val="single" w:sz="4" w:space="0" w:color="00000A"/>
              <w:left w:val="single" w:sz="4" w:space="0" w:color="00000A"/>
              <w:bottom w:val="single" w:sz="4" w:space="0" w:color="00000A"/>
              <w:right w:val="single" w:sz="4" w:space="0" w:color="00000A"/>
            </w:tcBorders>
          </w:tcPr>
          <w:p>
            <w:pPr>
              <w:pStyle w:val="Style21"/>
              <w:rPr/>
            </w:pPr>
            <w:r>
              <w:rPr/>
              <w:t>Променад по Окскому парку</w:t>
            </w:r>
          </w:p>
        </w:tc>
        <w:tc>
          <w:tcPr>
            <w:tcW w:w="1657" w:type="dxa"/>
            <w:tcBorders>
              <w:top w:val="single" w:sz="4" w:space="0" w:color="00000A"/>
              <w:left w:val="single" w:sz="4" w:space="0" w:color="00000A"/>
              <w:bottom w:val="single" w:sz="4" w:space="0" w:color="00000A"/>
              <w:right w:val="single" w:sz="4" w:space="0" w:color="00000A"/>
            </w:tcBorders>
          </w:tcPr>
          <w:p>
            <w:pPr>
              <w:pStyle w:val="Style21"/>
              <w:jc w:val="center"/>
              <w:rPr>
                <w:rFonts w:eastAsia="Times New Roman"/>
                <w:color w:val="000000"/>
              </w:rPr>
            </w:pPr>
            <w:r>
              <w:rPr>
                <w:rFonts w:eastAsia="Times New Roman"/>
                <w:color w:val="000000"/>
              </w:rPr>
              <w:t>12</w:t>
            </w:r>
          </w:p>
        </w:tc>
      </w:tr>
      <w:tr>
        <w:trPr/>
        <w:tc>
          <w:tcPr>
            <w:tcW w:w="641" w:type="dxa"/>
            <w:tcBorders>
              <w:top w:val="single" w:sz="4" w:space="0" w:color="00000A"/>
              <w:left w:val="single" w:sz="4" w:space="0" w:color="00000A"/>
              <w:bottom w:val="single" w:sz="4" w:space="0" w:color="00000A"/>
              <w:right w:val="single" w:sz="4" w:space="0" w:color="00000A"/>
            </w:tcBorders>
          </w:tcPr>
          <w:p>
            <w:pPr>
              <w:pStyle w:val="Style21"/>
              <w:rPr/>
            </w:pPr>
            <w:r>
              <w:rPr/>
              <w:t>32</w:t>
            </w:r>
          </w:p>
        </w:tc>
        <w:tc>
          <w:tcPr>
            <w:tcW w:w="1616" w:type="dxa"/>
            <w:tcBorders>
              <w:top w:val="single" w:sz="4" w:space="0" w:color="00000A"/>
              <w:left w:val="single" w:sz="4" w:space="0" w:color="00000A"/>
              <w:bottom w:val="single" w:sz="4" w:space="0" w:color="00000A"/>
              <w:right w:val="single" w:sz="4" w:space="0" w:color="00000A"/>
            </w:tcBorders>
          </w:tcPr>
          <w:p>
            <w:pPr>
              <w:pStyle w:val="Style21"/>
              <w:rPr/>
            </w:pPr>
            <w:r>
              <w:rPr/>
              <w:t>12.09.24</w:t>
            </w:r>
          </w:p>
        </w:tc>
        <w:tc>
          <w:tcPr>
            <w:tcW w:w="6292" w:type="dxa"/>
            <w:tcBorders>
              <w:top w:val="single" w:sz="4" w:space="0" w:color="00000A"/>
              <w:left w:val="single" w:sz="4" w:space="0" w:color="00000A"/>
              <w:bottom w:val="single" w:sz="4" w:space="0" w:color="00000A"/>
              <w:right w:val="single" w:sz="4" w:space="0" w:color="00000A"/>
            </w:tcBorders>
          </w:tcPr>
          <w:p>
            <w:pPr>
              <w:pStyle w:val="Style21"/>
              <w:rPr/>
            </w:pPr>
            <w:r>
              <w:rPr/>
              <w:t>Занятие «Осенние мотивы»</w:t>
            </w:r>
          </w:p>
        </w:tc>
        <w:tc>
          <w:tcPr>
            <w:tcW w:w="1657" w:type="dxa"/>
            <w:tcBorders>
              <w:top w:val="single" w:sz="4" w:space="0" w:color="00000A"/>
              <w:left w:val="single" w:sz="4" w:space="0" w:color="00000A"/>
              <w:bottom w:val="single" w:sz="4" w:space="0" w:color="00000A"/>
              <w:right w:val="single" w:sz="4" w:space="0" w:color="00000A"/>
            </w:tcBorders>
          </w:tcPr>
          <w:p>
            <w:pPr>
              <w:pStyle w:val="Style21"/>
              <w:snapToGrid w:val="false"/>
              <w:jc w:val="center"/>
              <w:rPr>
                <w:rFonts w:eastAsia="Times New Roman"/>
                <w:color w:val="000000"/>
              </w:rPr>
            </w:pPr>
            <w:r>
              <w:rPr>
                <w:rFonts w:eastAsia="Times New Roman"/>
                <w:color w:val="000000"/>
              </w:rPr>
            </w:r>
          </w:p>
        </w:tc>
      </w:tr>
      <w:tr>
        <w:trPr/>
        <w:tc>
          <w:tcPr>
            <w:tcW w:w="641" w:type="dxa"/>
            <w:tcBorders>
              <w:top w:val="single" w:sz="4" w:space="0" w:color="00000A"/>
              <w:left w:val="single" w:sz="4" w:space="0" w:color="00000A"/>
              <w:bottom w:val="single" w:sz="4" w:space="0" w:color="00000A"/>
              <w:right w:val="single" w:sz="4" w:space="0" w:color="00000A"/>
            </w:tcBorders>
          </w:tcPr>
          <w:p>
            <w:pPr>
              <w:pStyle w:val="Style21"/>
              <w:rPr/>
            </w:pPr>
            <w:r>
              <w:rPr/>
              <w:t>33</w:t>
            </w:r>
          </w:p>
        </w:tc>
        <w:tc>
          <w:tcPr>
            <w:tcW w:w="1616" w:type="dxa"/>
            <w:tcBorders>
              <w:top w:val="single" w:sz="4" w:space="0" w:color="00000A"/>
              <w:left w:val="single" w:sz="4" w:space="0" w:color="00000A"/>
              <w:bottom w:val="single" w:sz="4" w:space="0" w:color="00000A"/>
              <w:right w:val="single" w:sz="4" w:space="0" w:color="00000A"/>
            </w:tcBorders>
          </w:tcPr>
          <w:p>
            <w:pPr>
              <w:pStyle w:val="Style21"/>
              <w:rPr/>
            </w:pPr>
            <w:r>
              <w:rPr/>
              <w:t>16.09.24</w:t>
            </w:r>
          </w:p>
        </w:tc>
        <w:tc>
          <w:tcPr>
            <w:tcW w:w="6292" w:type="dxa"/>
            <w:tcBorders>
              <w:top w:val="single" w:sz="4" w:space="0" w:color="00000A"/>
              <w:left w:val="single" w:sz="4" w:space="0" w:color="00000A"/>
              <w:bottom w:val="single" w:sz="4" w:space="0" w:color="00000A"/>
              <w:right w:val="single" w:sz="4" w:space="0" w:color="00000A"/>
            </w:tcBorders>
          </w:tcPr>
          <w:p>
            <w:pPr>
              <w:pStyle w:val="Style21"/>
              <w:rPr/>
            </w:pPr>
            <w:r>
              <w:rPr/>
              <w:t>Коммуникативный тренинг «Общение без границ»</w:t>
            </w:r>
          </w:p>
        </w:tc>
        <w:tc>
          <w:tcPr>
            <w:tcW w:w="1657" w:type="dxa"/>
            <w:tcBorders>
              <w:top w:val="single" w:sz="4" w:space="0" w:color="00000A"/>
              <w:left w:val="single" w:sz="4" w:space="0" w:color="00000A"/>
              <w:bottom w:val="single" w:sz="4" w:space="0" w:color="00000A"/>
              <w:right w:val="single" w:sz="4" w:space="0" w:color="00000A"/>
            </w:tcBorders>
          </w:tcPr>
          <w:p>
            <w:pPr>
              <w:pStyle w:val="Style21"/>
              <w:jc w:val="center"/>
              <w:rPr>
                <w:rFonts w:eastAsia="Times New Roman"/>
                <w:color w:val="000000"/>
              </w:rPr>
            </w:pPr>
            <w:r>
              <w:rPr>
                <w:rFonts w:eastAsia="Times New Roman"/>
                <w:color w:val="000000"/>
              </w:rPr>
              <w:t>30</w:t>
            </w:r>
          </w:p>
        </w:tc>
      </w:tr>
      <w:tr>
        <w:trPr/>
        <w:tc>
          <w:tcPr>
            <w:tcW w:w="641" w:type="dxa"/>
            <w:tcBorders>
              <w:top w:val="single" w:sz="4" w:space="0" w:color="00000A"/>
              <w:left w:val="single" w:sz="4" w:space="0" w:color="00000A"/>
              <w:bottom w:val="single" w:sz="4" w:space="0" w:color="00000A"/>
              <w:right w:val="single" w:sz="4" w:space="0" w:color="00000A"/>
            </w:tcBorders>
          </w:tcPr>
          <w:p>
            <w:pPr>
              <w:pStyle w:val="Style21"/>
              <w:rPr/>
            </w:pPr>
            <w:r>
              <w:rPr/>
              <w:t>34</w:t>
            </w:r>
          </w:p>
        </w:tc>
        <w:tc>
          <w:tcPr>
            <w:tcW w:w="1616" w:type="dxa"/>
            <w:tcBorders>
              <w:top w:val="single" w:sz="4" w:space="0" w:color="00000A"/>
              <w:left w:val="single" w:sz="4" w:space="0" w:color="00000A"/>
              <w:bottom w:val="single" w:sz="4" w:space="0" w:color="00000A"/>
              <w:right w:val="single" w:sz="4" w:space="0" w:color="00000A"/>
            </w:tcBorders>
          </w:tcPr>
          <w:p>
            <w:pPr>
              <w:pStyle w:val="Style21"/>
              <w:rPr/>
            </w:pPr>
            <w:r>
              <w:rPr/>
              <w:t>23.09.24</w:t>
            </w:r>
          </w:p>
        </w:tc>
        <w:tc>
          <w:tcPr>
            <w:tcW w:w="6292" w:type="dxa"/>
            <w:tcBorders>
              <w:top w:val="single" w:sz="4" w:space="0" w:color="00000A"/>
              <w:left w:val="single" w:sz="4" w:space="0" w:color="00000A"/>
              <w:bottom w:val="single" w:sz="4" w:space="0" w:color="00000A"/>
              <w:right w:val="single" w:sz="4" w:space="0" w:color="00000A"/>
            </w:tcBorders>
          </w:tcPr>
          <w:p>
            <w:pPr>
              <w:pStyle w:val="Style21"/>
              <w:rPr/>
            </w:pPr>
            <w:r>
              <w:rPr/>
              <w:t>Практикум по профилактике депрессии «Жизнь как неба дивный свет»</w:t>
            </w:r>
          </w:p>
        </w:tc>
        <w:tc>
          <w:tcPr>
            <w:tcW w:w="1657" w:type="dxa"/>
            <w:tcBorders>
              <w:top w:val="single" w:sz="4" w:space="0" w:color="00000A"/>
              <w:left w:val="single" w:sz="4" w:space="0" w:color="00000A"/>
              <w:bottom w:val="single" w:sz="4" w:space="0" w:color="00000A"/>
              <w:right w:val="single" w:sz="4" w:space="0" w:color="00000A"/>
            </w:tcBorders>
          </w:tcPr>
          <w:p>
            <w:pPr>
              <w:pStyle w:val="Style21"/>
              <w:jc w:val="center"/>
              <w:rPr>
                <w:rFonts w:eastAsia="Times New Roman"/>
                <w:color w:val="000000"/>
              </w:rPr>
            </w:pPr>
            <w:r>
              <w:rPr>
                <w:rFonts w:eastAsia="Times New Roman"/>
                <w:color w:val="000000"/>
              </w:rPr>
              <w:t>13</w:t>
            </w:r>
          </w:p>
        </w:tc>
      </w:tr>
      <w:tr>
        <w:trPr/>
        <w:tc>
          <w:tcPr>
            <w:tcW w:w="641" w:type="dxa"/>
            <w:tcBorders>
              <w:top w:val="single" w:sz="4" w:space="0" w:color="00000A"/>
              <w:left w:val="single" w:sz="4" w:space="0" w:color="00000A"/>
              <w:bottom w:val="single" w:sz="4" w:space="0" w:color="00000A"/>
              <w:right w:val="single" w:sz="4" w:space="0" w:color="00000A"/>
            </w:tcBorders>
          </w:tcPr>
          <w:p>
            <w:pPr>
              <w:pStyle w:val="Style21"/>
              <w:rPr/>
            </w:pPr>
            <w:r>
              <w:rPr/>
              <w:t>35</w:t>
            </w:r>
          </w:p>
        </w:tc>
        <w:tc>
          <w:tcPr>
            <w:tcW w:w="1616" w:type="dxa"/>
            <w:tcBorders>
              <w:top w:val="single" w:sz="4" w:space="0" w:color="00000A"/>
              <w:left w:val="single" w:sz="4" w:space="0" w:color="00000A"/>
              <w:bottom w:val="single" w:sz="4" w:space="0" w:color="00000A"/>
              <w:right w:val="single" w:sz="4" w:space="0" w:color="00000A"/>
            </w:tcBorders>
          </w:tcPr>
          <w:p>
            <w:pPr>
              <w:pStyle w:val="Style21"/>
              <w:rPr/>
            </w:pPr>
            <w:r>
              <w:rPr/>
              <w:t>30.09.24</w:t>
            </w:r>
          </w:p>
        </w:tc>
        <w:tc>
          <w:tcPr>
            <w:tcW w:w="6292" w:type="dxa"/>
            <w:tcBorders>
              <w:top w:val="single" w:sz="4" w:space="0" w:color="00000A"/>
              <w:left w:val="single" w:sz="4" w:space="0" w:color="00000A"/>
              <w:bottom w:val="single" w:sz="4" w:space="0" w:color="00000A"/>
              <w:right w:val="single" w:sz="4" w:space="0" w:color="00000A"/>
            </w:tcBorders>
          </w:tcPr>
          <w:p>
            <w:pPr>
              <w:pStyle w:val="Style21"/>
              <w:rPr/>
            </w:pPr>
            <w:r>
              <w:rPr/>
              <w:t>Дендротерапия «Целительная сила деревьев»</w:t>
            </w:r>
          </w:p>
        </w:tc>
        <w:tc>
          <w:tcPr>
            <w:tcW w:w="1657" w:type="dxa"/>
            <w:tcBorders>
              <w:top w:val="single" w:sz="4" w:space="0" w:color="00000A"/>
              <w:left w:val="single" w:sz="4" w:space="0" w:color="00000A"/>
              <w:bottom w:val="single" w:sz="4" w:space="0" w:color="00000A"/>
              <w:right w:val="single" w:sz="4" w:space="0" w:color="00000A"/>
            </w:tcBorders>
          </w:tcPr>
          <w:p>
            <w:pPr>
              <w:pStyle w:val="Style21"/>
              <w:jc w:val="center"/>
              <w:rPr>
                <w:rFonts w:eastAsia="Times New Roman"/>
                <w:color w:val="000000"/>
              </w:rPr>
            </w:pPr>
            <w:r>
              <w:rPr>
                <w:rFonts w:eastAsia="Times New Roman"/>
                <w:color w:val="000000"/>
              </w:rPr>
              <w:t>8</w:t>
            </w:r>
          </w:p>
        </w:tc>
      </w:tr>
    </w:tbl>
    <w:p>
      <w:pPr>
        <w:pStyle w:val="Normal"/>
        <w:rPr>
          <w:szCs w:val="28"/>
        </w:rPr>
      </w:pPr>
      <w:r>
        <w:rPr>
          <w:szCs w:val="28"/>
        </w:rPr>
      </w:r>
    </w:p>
    <w:p>
      <w:pPr>
        <w:pStyle w:val="Style18"/>
        <w:ind w:firstLine="851"/>
        <w:jc w:val="center"/>
        <w:rPr>
          <w:rFonts w:ascii="Times New Roman" w:hAnsi="Times New Roman" w:cs="Times New Roman"/>
          <w:i/>
          <w:i/>
          <w:sz w:val="28"/>
          <w:szCs w:val="28"/>
          <w:u w:val="single"/>
        </w:rPr>
      </w:pPr>
      <w:r>
        <w:rPr>
          <w:rFonts w:cs="Times New Roman" w:ascii="Times New Roman" w:hAnsi="Times New Roman"/>
          <w:i/>
          <w:sz w:val="28"/>
          <w:szCs w:val="28"/>
          <w:u w:val="single"/>
        </w:rPr>
        <w:t>Социально-педагогическая реабилитация</w:t>
      </w:r>
    </w:p>
    <w:p>
      <w:pPr>
        <w:pStyle w:val="Style18"/>
        <w:ind w:firstLine="851"/>
        <w:jc w:val="both"/>
        <w:rPr/>
      </w:pPr>
      <w:r>
        <w:rPr>
          <w:rFonts w:cs="Times New Roman" w:ascii="Times New Roman" w:hAnsi="Times New Roman"/>
          <w:sz w:val="28"/>
          <w:szCs w:val="28"/>
        </w:rPr>
        <w:t xml:space="preserve">Формирование позитивных интересов получателей социальных услуг организовано на базе хобби-клуба «Творческое ателье». В отчетном периоде в работе клуба приняли участие 14 человек. На творческих занятиях члены кружка </w:t>
      </w:r>
      <w:r>
        <w:rPr>
          <w:rFonts w:eastAsia="Times New Roman" w:cs="Times New Roman" w:ascii="Times New Roman" w:hAnsi="Times New Roman"/>
          <w:color w:val="000000"/>
          <w:sz w:val="28"/>
          <w:szCs w:val="28"/>
          <w:lang w:eastAsia="ru-RU"/>
        </w:rPr>
        <w:t>знакомились и осваивали различные техники рукоделия: создание поделок из ткани (мягкая игрушка), моделирование из фетра, бумагопластика.</w:t>
      </w:r>
    </w:p>
    <w:p>
      <w:pPr>
        <w:pStyle w:val="Style18"/>
        <w:ind w:firstLine="851"/>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Проведены совместные мастер-классы</w:t>
      </w:r>
      <w:r>
        <w:rPr>
          <w:rFonts w:cs="Times New Roman" w:ascii="Times New Roman" w:hAnsi="Times New Roman"/>
          <w:sz w:val="28"/>
          <w:szCs w:val="28"/>
        </w:rPr>
        <w:t xml:space="preserve"> с воспитанниками детского дома</w:t>
      </w:r>
      <w:r>
        <w:rPr>
          <w:rFonts w:eastAsia="Times New Roman" w:cs="Times New Roman" w:ascii="Times New Roman" w:hAnsi="Times New Roman"/>
          <w:color w:val="000000"/>
          <w:sz w:val="28"/>
          <w:szCs w:val="28"/>
          <w:lang w:eastAsia="ru-RU"/>
        </w:rPr>
        <w:t>, на котором участники знакомились с новыми видами творчества.</w:t>
      </w:r>
    </w:p>
    <w:p>
      <w:pPr>
        <w:pStyle w:val="Normal"/>
        <w:ind w:firstLine="851"/>
        <w:jc w:val="both"/>
        <w:rPr/>
      </w:pPr>
      <w:r>
        <w:rPr>
          <w:sz w:val="28"/>
          <w:szCs w:val="28"/>
        </w:rPr>
        <w:t>Занятия рукоделием в творческой мастерской позволяют получателям социальных услуг самостоятельно овладеть тем или иным видом прикладного искусства, проявить индивидуальность, дают возможность самовыражения и самореализации в творчестве. Лучшие работы получателей социальных услуг постоянно пополняют выставку в творческой мастерской учреждения. В отчетном периоде были организованы выставки творческих работ, проживающих: «Салют Победы», «Веселый огород», «Кошачий переполох».</w:t>
      </w:r>
    </w:p>
    <w:p>
      <w:pPr>
        <w:pStyle w:val="Normal"/>
        <w:ind w:firstLine="851"/>
        <w:jc w:val="both"/>
        <w:rPr>
          <w:sz w:val="28"/>
          <w:szCs w:val="28"/>
        </w:rPr>
      </w:pPr>
      <w:r>
        <w:rPr>
          <w:sz w:val="28"/>
          <w:szCs w:val="28"/>
        </w:rPr>
        <w:t xml:space="preserve">Члены клуба приняли участие во Всероссийском конкурсе декоративно-прикладного творчества, Международном конкурсе рисунков «Открытка Победы», Всероссийском конкурсе творческих работ, Международном фестивале творчества «Авангард талантов». Члены хобби-клуба посетили межрегиональную научно-практическую конференцию «Духовное наследие России», где приняли участие в выставке творческих работ с оберегами собственного изготовления, за что были награждены сертификатом участника. </w:t>
      </w:r>
    </w:p>
    <w:p>
      <w:pPr>
        <w:pStyle w:val="Normal"/>
        <w:ind w:firstLine="720"/>
        <w:jc w:val="both"/>
        <w:rPr/>
      </w:pPr>
      <w:r>
        <w:rPr>
          <w:sz w:val="28"/>
        </w:rPr>
        <w:t>В отчетном периоде</w:t>
      </w:r>
      <w:r>
        <w:rPr>
          <w:sz w:val="28"/>
          <w:szCs w:val="28"/>
        </w:rPr>
        <w:t xml:space="preserve"> </w:t>
      </w:r>
      <w:r>
        <w:rPr>
          <w:i/>
          <w:sz w:val="28"/>
          <w:szCs w:val="28"/>
        </w:rPr>
        <w:t>культурно-массовая работа</w:t>
      </w:r>
      <w:r>
        <w:rPr>
          <w:sz w:val="28"/>
          <w:szCs w:val="28"/>
        </w:rPr>
        <w:t xml:space="preserve"> с получателями социальных услуг проводилась согласно годовым и квартальным планам культорганизатора и библиотекаря. Ежемесячно для получателей социальных услуг проводились концерты, презентации, викторины, тематические беседы, праздничные программы, экскурсии, презентации книжных выставок. </w:t>
      </w:r>
    </w:p>
    <w:p>
      <w:pPr>
        <w:pStyle w:val="Normal"/>
        <w:ind w:firstLine="851"/>
        <w:jc w:val="both"/>
        <w:rPr>
          <w:sz w:val="28"/>
          <w:szCs w:val="28"/>
        </w:rPr>
      </w:pPr>
      <w:r>
        <w:rPr>
          <w:sz w:val="28"/>
          <w:szCs w:val="28"/>
        </w:rPr>
        <w:t>Получатели социальных услуг принимали участие в он-лайн-викторинах, квизах, флеш-буках и различных акциях.</w:t>
      </w:r>
    </w:p>
    <w:p>
      <w:pPr>
        <w:pStyle w:val="Normal"/>
        <w:ind w:firstLine="851"/>
        <w:jc w:val="both"/>
        <w:rPr>
          <w:color w:val="000000"/>
          <w:sz w:val="28"/>
          <w:szCs w:val="28"/>
        </w:rPr>
      </w:pPr>
      <w:r>
        <w:rPr>
          <w:sz w:val="28"/>
          <w:szCs w:val="28"/>
        </w:rPr>
        <w:t>Мероприятия социально-педагогической реабилитации были направлены на создание условий для развития</w:t>
      </w:r>
      <w:r>
        <w:rPr>
          <w:color w:val="000000"/>
          <w:sz w:val="28"/>
          <w:szCs w:val="28"/>
        </w:rPr>
        <w:t xml:space="preserve"> позитивного отношения к жизни и формирования творческой среды общения получателей социальных услуг.</w:t>
      </w:r>
    </w:p>
    <w:p>
      <w:pPr>
        <w:pStyle w:val="Style18"/>
        <w:ind w:firstLine="851"/>
        <w:jc w:val="both"/>
        <w:rPr>
          <w:rFonts w:ascii="Times New Roman" w:hAnsi="Times New Roman" w:cs="Times New Roman"/>
          <w:sz w:val="28"/>
          <w:szCs w:val="28"/>
        </w:rPr>
      </w:pPr>
      <w:r>
        <w:rPr>
          <w:rFonts w:cs="Times New Roman" w:ascii="Times New Roman" w:hAnsi="Times New Roman"/>
          <w:sz w:val="28"/>
          <w:szCs w:val="28"/>
        </w:rPr>
        <w:t>За 9 месяцев 2024 года организованы и проведены следующие мероприятия:</w:t>
      </w:r>
    </w:p>
    <w:tbl>
      <w:tblPr>
        <w:tblW w:w="9957" w:type="dxa"/>
        <w:jc w:val="left"/>
        <w:tblInd w:w="-5" w:type="dxa"/>
        <w:tblLayout w:type="fixed"/>
        <w:tblCellMar>
          <w:top w:w="0" w:type="dxa"/>
          <w:left w:w="108" w:type="dxa"/>
          <w:bottom w:w="0" w:type="dxa"/>
          <w:right w:w="108" w:type="dxa"/>
        </w:tblCellMar>
      </w:tblPr>
      <w:tblGrid>
        <w:gridCol w:w="601"/>
        <w:gridCol w:w="1559"/>
        <w:gridCol w:w="6204"/>
        <w:gridCol w:w="1593"/>
      </w:tblGrid>
      <w:tr>
        <w:trPr>
          <w:trHeight w:val="23" w:hRule="atLeast"/>
        </w:trPr>
        <w:tc>
          <w:tcPr>
            <w:tcW w:w="601" w:type="dxa"/>
            <w:tcBorders>
              <w:top w:val="single" w:sz="4" w:space="0" w:color="000000"/>
              <w:left w:val="single" w:sz="4" w:space="0" w:color="000000"/>
              <w:bottom w:val="single" w:sz="4" w:space="0" w:color="000000"/>
              <w:right w:val="single" w:sz="4" w:space="0" w:color="000000"/>
            </w:tcBorders>
          </w:tcPr>
          <w:p>
            <w:pPr>
              <w:pStyle w:val="Normal"/>
              <w:ind w:left="-1242" w:firstLine="851"/>
              <w:jc w:val="right"/>
              <w:rPr>
                <w:sz w:val="28"/>
                <w:szCs w:val="28"/>
              </w:rPr>
            </w:pPr>
            <w:r>
              <w:rPr>
                <w:sz w:val="28"/>
                <w:szCs w:val="28"/>
              </w:rPr>
              <w:t>п.п.</w:t>
            </w:r>
          </w:p>
          <w:p>
            <w:pPr>
              <w:pStyle w:val="Normal"/>
              <w:ind w:left="-1242" w:firstLine="851"/>
              <w:jc w:val="center"/>
              <w:rPr>
                <w:sz w:val="28"/>
                <w:szCs w:val="28"/>
              </w:rPr>
            </w:pPr>
            <w:r>
              <w:rPr>
                <w:sz w:val="28"/>
                <w:szCs w:val="28"/>
              </w:rPr>
              <w:t xml:space="preserve">      №</w:t>
            </w:r>
          </w:p>
        </w:tc>
        <w:tc>
          <w:tcPr>
            <w:tcW w:w="1559"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 xml:space="preserve">дата </w:t>
            </w:r>
          </w:p>
        </w:tc>
        <w:tc>
          <w:tcPr>
            <w:tcW w:w="6204"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Наименование мероприятия</w:t>
            </w:r>
          </w:p>
        </w:tc>
        <w:tc>
          <w:tcPr>
            <w:tcW w:w="1593"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количество участников</w:t>
            </w:r>
          </w:p>
        </w:tc>
      </w:tr>
      <w:tr>
        <w:trPr>
          <w:trHeight w:val="23" w:hRule="atLeast"/>
        </w:trPr>
        <w:tc>
          <w:tcPr>
            <w:tcW w:w="601" w:type="dxa"/>
            <w:tcBorders>
              <w:top w:val="single" w:sz="4" w:space="0" w:color="000000"/>
              <w:left w:val="single" w:sz="4" w:space="0" w:color="000000"/>
              <w:bottom w:val="single" w:sz="4" w:space="0" w:color="000000"/>
              <w:right w:val="single" w:sz="4" w:space="0" w:color="000000"/>
            </w:tcBorders>
          </w:tcPr>
          <w:p>
            <w:pPr>
              <w:pStyle w:val="Normal"/>
              <w:numPr>
                <w:ilvl w:val="0"/>
                <w:numId w:val="7"/>
              </w:numPr>
              <w:snapToGrid w:val="false"/>
              <w:jc w:val="right"/>
              <w:rPr>
                <w:sz w:val="28"/>
                <w:szCs w:val="28"/>
              </w:rPr>
            </w:pPr>
            <w:r>
              <w:rPr>
                <w:sz w:val="28"/>
                <w:szCs w:val="28"/>
              </w:rPr>
            </w:r>
          </w:p>
        </w:tc>
        <w:tc>
          <w:tcPr>
            <w:tcW w:w="1559"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sz w:val="28"/>
                <w:szCs w:val="28"/>
              </w:rPr>
            </w:pPr>
            <w:r>
              <w:rPr>
                <w:rFonts w:cs="Times New Roman" w:ascii="Times New Roman" w:hAnsi="Times New Roman"/>
                <w:sz w:val="28"/>
                <w:szCs w:val="28"/>
              </w:rPr>
              <w:t>03.01.2024</w:t>
            </w:r>
          </w:p>
        </w:tc>
        <w:tc>
          <w:tcPr>
            <w:tcW w:w="6204" w:type="dxa"/>
            <w:tcBorders>
              <w:top w:val="single" w:sz="4" w:space="0" w:color="000000"/>
              <w:left w:val="single" w:sz="4" w:space="0" w:color="000000"/>
              <w:bottom w:val="single" w:sz="4" w:space="0" w:color="000000"/>
              <w:right w:val="single" w:sz="4" w:space="0" w:color="000000"/>
            </w:tcBorders>
          </w:tcPr>
          <w:p>
            <w:pPr>
              <w:pStyle w:val="Style18"/>
              <w:jc w:val="both"/>
              <w:rPr>
                <w:rFonts w:ascii="Times New Roman" w:hAnsi="Times New Roman" w:cs="Times New Roman"/>
                <w:sz w:val="28"/>
                <w:szCs w:val="28"/>
              </w:rPr>
            </w:pPr>
            <w:r>
              <w:rPr>
                <w:rFonts w:cs="Times New Roman" w:ascii="Times New Roman" w:hAnsi="Times New Roman"/>
                <w:sz w:val="28"/>
                <w:szCs w:val="28"/>
              </w:rPr>
              <w:t>Ретро-вечер «Новогодний экспресс из прошлого в настоящее»</w:t>
            </w:r>
          </w:p>
        </w:tc>
        <w:tc>
          <w:tcPr>
            <w:tcW w:w="1593"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sz w:val="28"/>
                <w:szCs w:val="28"/>
              </w:rPr>
            </w:pPr>
            <w:r>
              <w:rPr>
                <w:rFonts w:cs="Times New Roman" w:ascii="Times New Roman" w:hAnsi="Times New Roman"/>
                <w:sz w:val="28"/>
                <w:szCs w:val="28"/>
              </w:rPr>
              <w:t>17</w:t>
            </w:r>
          </w:p>
        </w:tc>
      </w:tr>
      <w:tr>
        <w:trPr>
          <w:trHeight w:val="23" w:hRule="atLeast"/>
        </w:trPr>
        <w:tc>
          <w:tcPr>
            <w:tcW w:w="601" w:type="dxa"/>
            <w:tcBorders>
              <w:top w:val="single" w:sz="4" w:space="0" w:color="000000"/>
              <w:left w:val="single" w:sz="4" w:space="0" w:color="000000"/>
              <w:bottom w:val="single" w:sz="4" w:space="0" w:color="000000"/>
              <w:right w:val="single" w:sz="4" w:space="0" w:color="000000"/>
            </w:tcBorders>
          </w:tcPr>
          <w:p>
            <w:pPr>
              <w:pStyle w:val="Normal"/>
              <w:numPr>
                <w:ilvl w:val="0"/>
                <w:numId w:val="7"/>
              </w:numPr>
              <w:snapToGrid w:val="false"/>
              <w:jc w:val="right"/>
              <w:rPr>
                <w:rFonts w:ascii="Times New Roman" w:hAnsi="Times New Roman" w:cs="Times New Roman"/>
                <w:sz w:val="28"/>
                <w:szCs w:val="28"/>
              </w:rPr>
            </w:pPr>
            <w:r>
              <w:rPr>
                <w:rFonts w:cs="Times New Roman"/>
                <w:sz w:val="28"/>
                <w:szCs w:val="28"/>
              </w:rPr>
            </w:r>
          </w:p>
        </w:tc>
        <w:tc>
          <w:tcPr>
            <w:tcW w:w="1559"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sz w:val="28"/>
                <w:szCs w:val="28"/>
              </w:rPr>
            </w:pPr>
            <w:r>
              <w:rPr>
                <w:rFonts w:cs="Times New Roman" w:ascii="Times New Roman" w:hAnsi="Times New Roman"/>
                <w:sz w:val="28"/>
                <w:szCs w:val="28"/>
              </w:rPr>
              <w:t>07.01.2024</w:t>
            </w:r>
          </w:p>
        </w:tc>
        <w:tc>
          <w:tcPr>
            <w:tcW w:w="6204" w:type="dxa"/>
            <w:tcBorders>
              <w:top w:val="single" w:sz="4" w:space="0" w:color="000000"/>
              <w:left w:val="single" w:sz="4" w:space="0" w:color="000000"/>
              <w:bottom w:val="single" w:sz="4" w:space="0" w:color="000000"/>
              <w:right w:val="single" w:sz="4" w:space="0" w:color="000000"/>
            </w:tcBorders>
          </w:tcPr>
          <w:p>
            <w:pPr>
              <w:pStyle w:val="Style18"/>
              <w:jc w:val="both"/>
              <w:rPr>
                <w:rFonts w:ascii="Times New Roman" w:hAnsi="Times New Roman" w:cs="Times New Roman"/>
                <w:sz w:val="28"/>
                <w:szCs w:val="28"/>
              </w:rPr>
            </w:pPr>
            <w:r>
              <w:rPr>
                <w:rFonts w:cs="Times New Roman" w:ascii="Times New Roman" w:hAnsi="Times New Roman"/>
                <w:sz w:val="28"/>
                <w:szCs w:val="28"/>
              </w:rPr>
              <w:t>Рождественские посиделки «Когда приходит Рождество»</w:t>
            </w:r>
          </w:p>
        </w:tc>
        <w:tc>
          <w:tcPr>
            <w:tcW w:w="1593"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sz w:val="28"/>
                <w:szCs w:val="28"/>
              </w:rPr>
            </w:pPr>
            <w:r>
              <w:rPr>
                <w:rFonts w:cs="Times New Roman" w:ascii="Times New Roman" w:hAnsi="Times New Roman"/>
                <w:sz w:val="28"/>
                <w:szCs w:val="28"/>
              </w:rPr>
              <w:t>32</w:t>
            </w:r>
          </w:p>
        </w:tc>
      </w:tr>
      <w:tr>
        <w:trPr>
          <w:trHeight w:val="23" w:hRule="atLeast"/>
        </w:trPr>
        <w:tc>
          <w:tcPr>
            <w:tcW w:w="601" w:type="dxa"/>
            <w:tcBorders>
              <w:top w:val="single" w:sz="4" w:space="0" w:color="000000"/>
              <w:left w:val="single" w:sz="4" w:space="0" w:color="000000"/>
              <w:bottom w:val="single" w:sz="4" w:space="0" w:color="000000"/>
              <w:right w:val="single" w:sz="4" w:space="0" w:color="000000"/>
            </w:tcBorders>
          </w:tcPr>
          <w:p>
            <w:pPr>
              <w:pStyle w:val="Normal"/>
              <w:numPr>
                <w:ilvl w:val="0"/>
                <w:numId w:val="7"/>
              </w:numPr>
              <w:snapToGrid w:val="false"/>
              <w:jc w:val="center"/>
              <w:rPr>
                <w:rFonts w:ascii="Times New Roman" w:hAnsi="Times New Roman" w:cs="Times New Roman"/>
                <w:sz w:val="28"/>
                <w:szCs w:val="28"/>
              </w:rPr>
            </w:pPr>
            <w:r>
              <w:rPr>
                <w:rFonts w:cs="Times New Roman"/>
                <w:sz w:val="28"/>
                <w:szCs w:val="28"/>
              </w:rPr>
            </w:r>
          </w:p>
        </w:tc>
        <w:tc>
          <w:tcPr>
            <w:tcW w:w="1559"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09.01.2024</w:t>
            </w:r>
          </w:p>
        </w:tc>
        <w:tc>
          <w:tcPr>
            <w:tcW w:w="6204" w:type="dxa"/>
            <w:tcBorders>
              <w:top w:val="single" w:sz="4" w:space="0" w:color="000000"/>
              <w:left w:val="single" w:sz="4" w:space="0" w:color="000000"/>
              <w:bottom w:val="single" w:sz="4" w:space="0" w:color="000000"/>
              <w:right w:val="single" w:sz="4" w:space="0" w:color="000000"/>
            </w:tcBorders>
          </w:tcPr>
          <w:p>
            <w:pPr>
              <w:pStyle w:val="Normal"/>
              <w:jc w:val="both"/>
              <w:rPr>
                <w:sz w:val="28"/>
                <w:szCs w:val="28"/>
              </w:rPr>
            </w:pPr>
            <w:r>
              <w:rPr>
                <w:sz w:val="28"/>
                <w:szCs w:val="28"/>
              </w:rPr>
              <w:t>Зимний мультифейерверк «Сказочное путешествие в зиму»</w:t>
            </w:r>
          </w:p>
        </w:tc>
        <w:tc>
          <w:tcPr>
            <w:tcW w:w="1593"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16</w:t>
            </w:r>
          </w:p>
        </w:tc>
      </w:tr>
      <w:tr>
        <w:trPr>
          <w:trHeight w:val="23" w:hRule="atLeast"/>
        </w:trPr>
        <w:tc>
          <w:tcPr>
            <w:tcW w:w="601" w:type="dxa"/>
            <w:tcBorders>
              <w:top w:val="single" w:sz="4" w:space="0" w:color="000000"/>
              <w:left w:val="single" w:sz="4" w:space="0" w:color="000000"/>
              <w:bottom w:val="single" w:sz="4" w:space="0" w:color="000000"/>
              <w:right w:val="single" w:sz="4" w:space="0" w:color="000000"/>
            </w:tcBorders>
          </w:tcPr>
          <w:p>
            <w:pPr>
              <w:pStyle w:val="Normal"/>
              <w:numPr>
                <w:ilvl w:val="0"/>
                <w:numId w:val="7"/>
              </w:numPr>
              <w:snapToGrid w:val="false"/>
              <w:jc w:val="center"/>
              <w:rPr>
                <w:sz w:val="28"/>
                <w:szCs w:val="28"/>
              </w:rPr>
            </w:pPr>
            <w:r>
              <w:rPr>
                <w:sz w:val="28"/>
                <w:szCs w:val="28"/>
              </w:rPr>
            </w:r>
          </w:p>
        </w:tc>
        <w:tc>
          <w:tcPr>
            <w:tcW w:w="1559"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sz w:val="28"/>
                <w:szCs w:val="28"/>
              </w:rPr>
            </w:pPr>
            <w:r>
              <w:rPr>
                <w:rFonts w:cs="Times New Roman" w:ascii="Times New Roman" w:hAnsi="Times New Roman"/>
                <w:sz w:val="28"/>
                <w:szCs w:val="28"/>
              </w:rPr>
              <w:t>15.01.2024</w:t>
            </w:r>
          </w:p>
        </w:tc>
        <w:tc>
          <w:tcPr>
            <w:tcW w:w="6204" w:type="dxa"/>
            <w:tcBorders>
              <w:top w:val="single" w:sz="4" w:space="0" w:color="000000"/>
              <w:left w:val="single" w:sz="4" w:space="0" w:color="000000"/>
              <w:bottom w:val="single" w:sz="4" w:space="0" w:color="000000"/>
              <w:right w:val="single" w:sz="4" w:space="0" w:color="000000"/>
            </w:tcBorders>
          </w:tcPr>
          <w:p>
            <w:pPr>
              <w:pStyle w:val="Style18"/>
              <w:jc w:val="both"/>
              <w:rPr>
                <w:rFonts w:ascii="Times New Roman" w:hAnsi="Times New Roman" w:cs="Times New Roman"/>
                <w:sz w:val="28"/>
                <w:szCs w:val="28"/>
              </w:rPr>
            </w:pPr>
            <w:r>
              <w:rPr>
                <w:rFonts w:cs="Times New Roman" w:ascii="Times New Roman" w:hAnsi="Times New Roman"/>
                <w:sz w:val="28"/>
                <w:szCs w:val="28"/>
              </w:rPr>
              <w:t>Экскурсия по сказочному г. Мурому «Новогодняя сказка»</w:t>
            </w:r>
          </w:p>
        </w:tc>
        <w:tc>
          <w:tcPr>
            <w:tcW w:w="1593"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sz w:val="28"/>
                <w:szCs w:val="28"/>
              </w:rPr>
            </w:pPr>
            <w:r>
              <w:rPr>
                <w:rFonts w:cs="Times New Roman" w:ascii="Times New Roman" w:hAnsi="Times New Roman"/>
                <w:sz w:val="28"/>
                <w:szCs w:val="28"/>
              </w:rPr>
              <w:t>7</w:t>
            </w:r>
          </w:p>
        </w:tc>
      </w:tr>
      <w:tr>
        <w:trPr>
          <w:trHeight w:val="23" w:hRule="atLeast"/>
        </w:trPr>
        <w:tc>
          <w:tcPr>
            <w:tcW w:w="601" w:type="dxa"/>
            <w:tcBorders>
              <w:top w:val="single" w:sz="4" w:space="0" w:color="000000"/>
              <w:left w:val="single" w:sz="4" w:space="0" w:color="000000"/>
              <w:bottom w:val="single" w:sz="4" w:space="0" w:color="000000"/>
              <w:right w:val="single" w:sz="4" w:space="0" w:color="000000"/>
            </w:tcBorders>
          </w:tcPr>
          <w:p>
            <w:pPr>
              <w:pStyle w:val="Normal"/>
              <w:numPr>
                <w:ilvl w:val="0"/>
                <w:numId w:val="7"/>
              </w:numPr>
              <w:snapToGrid w:val="false"/>
              <w:jc w:val="center"/>
              <w:rPr>
                <w:rFonts w:ascii="Times New Roman" w:hAnsi="Times New Roman" w:cs="Times New Roman"/>
                <w:sz w:val="28"/>
                <w:szCs w:val="28"/>
              </w:rPr>
            </w:pPr>
            <w:r>
              <w:rPr>
                <w:rFonts w:cs="Times New Roman"/>
                <w:sz w:val="28"/>
                <w:szCs w:val="28"/>
              </w:rPr>
            </w:r>
          </w:p>
        </w:tc>
        <w:tc>
          <w:tcPr>
            <w:tcW w:w="1559"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sz w:val="28"/>
                <w:szCs w:val="28"/>
              </w:rPr>
            </w:pPr>
            <w:r>
              <w:rPr>
                <w:rFonts w:cs="Times New Roman" w:ascii="Times New Roman" w:hAnsi="Times New Roman"/>
                <w:sz w:val="28"/>
                <w:szCs w:val="28"/>
              </w:rPr>
              <w:t>19.01.2024</w:t>
            </w:r>
          </w:p>
        </w:tc>
        <w:tc>
          <w:tcPr>
            <w:tcW w:w="6204" w:type="dxa"/>
            <w:tcBorders>
              <w:top w:val="single" w:sz="4" w:space="0" w:color="000000"/>
              <w:left w:val="single" w:sz="4" w:space="0" w:color="000000"/>
              <w:bottom w:val="single" w:sz="4" w:space="0" w:color="000000"/>
              <w:right w:val="single" w:sz="4" w:space="0" w:color="000000"/>
            </w:tcBorders>
          </w:tcPr>
          <w:p>
            <w:pPr>
              <w:pStyle w:val="Style18"/>
              <w:jc w:val="both"/>
              <w:rPr>
                <w:rFonts w:ascii="Times New Roman" w:hAnsi="Times New Roman" w:cs="Times New Roman"/>
                <w:sz w:val="28"/>
                <w:szCs w:val="28"/>
              </w:rPr>
            </w:pPr>
            <w:r>
              <w:rPr>
                <w:rFonts w:cs="Times New Roman" w:ascii="Times New Roman" w:hAnsi="Times New Roman"/>
                <w:sz w:val="28"/>
                <w:szCs w:val="28"/>
              </w:rPr>
              <w:t>Виртуальная экскурсия «Непокоренный Ленинград»</w:t>
            </w:r>
          </w:p>
        </w:tc>
        <w:tc>
          <w:tcPr>
            <w:tcW w:w="1593"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sz w:val="28"/>
                <w:szCs w:val="28"/>
              </w:rPr>
            </w:pPr>
            <w:r>
              <w:rPr>
                <w:rFonts w:cs="Times New Roman" w:ascii="Times New Roman" w:hAnsi="Times New Roman"/>
                <w:sz w:val="28"/>
                <w:szCs w:val="28"/>
              </w:rPr>
              <w:t>22</w:t>
            </w:r>
          </w:p>
        </w:tc>
      </w:tr>
      <w:tr>
        <w:trPr>
          <w:trHeight w:val="23" w:hRule="atLeast"/>
        </w:trPr>
        <w:tc>
          <w:tcPr>
            <w:tcW w:w="601" w:type="dxa"/>
            <w:tcBorders>
              <w:top w:val="single" w:sz="4" w:space="0" w:color="000000"/>
              <w:left w:val="single" w:sz="4" w:space="0" w:color="000000"/>
              <w:bottom w:val="single" w:sz="4" w:space="0" w:color="000000"/>
              <w:right w:val="single" w:sz="4" w:space="0" w:color="000000"/>
            </w:tcBorders>
          </w:tcPr>
          <w:p>
            <w:pPr>
              <w:pStyle w:val="Normal"/>
              <w:numPr>
                <w:ilvl w:val="0"/>
                <w:numId w:val="7"/>
              </w:numPr>
              <w:snapToGrid w:val="false"/>
              <w:jc w:val="center"/>
              <w:rPr>
                <w:rFonts w:ascii="Times New Roman" w:hAnsi="Times New Roman" w:cs="Times New Roman"/>
                <w:sz w:val="28"/>
                <w:szCs w:val="28"/>
              </w:rPr>
            </w:pPr>
            <w:r>
              <w:rPr>
                <w:rFonts w:cs="Times New Roman"/>
                <w:sz w:val="28"/>
                <w:szCs w:val="28"/>
              </w:rPr>
            </w:r>
          </w:p>
        </w:tc>
        <w:tc>
          <w:tcPr>
            <w:tcW w:w="1559" w:type="dxa"/>
            <w:tcBorders>
              <w:top w:val="single" w:sz="4" w:space="0" w:color="000000"/>
              <w:left w:val="single" w:sz="4" w:space="0" w:color="000000"/>
              <w:bottom w:val="single" w:sz="4" w:space="0" w:color="000000"/>
              <w:right w:val="single" w:sz="4" w:space="0" w:color="000000"/>
            </w:tcBorders>
          </w:tcPr>
          <w:p>
            <w:pPr>
              <w:pStyle w:val="Style18"/>
              <w:tabs>
                <w:tab w:val="clear" w:pos="720"/>
                <w:tab w:val="left" w:pos="180" w:leader="none"/>
              </w:tabs>
              <w:jc w:val="center"/>
              <w:rPr>
                <w:rFonts w:ascii="Times New Roman" w:hAnsi="Times New Roman" w:cs="Times New Roman"/>
                <w:sz w:val="28"/>
                <w:szCs w:val="28"/>
              </w:rPr>
            </w:pPr>
            <w:r>
              <w:rPr>
                <w:rFonts w:cs="Times New Roman" w:ascii="Times New Roman" w:hAnsi="Times New Roman"/>
                <w:sz w:val="28"/>
                <w:szCs w:val="28"/>
              </w:rPr>
              <w:t>23.01.2024</w:t>
            </w:r>
          </w:p>
        </w:tc>
        <w:tc>
          <w:tcPr>
            <w:tcW w:w="6204" w:type="dxa"/>
            <w:tcBorders>
              <w:top w:val="single" w:sz="4" w:space="0" w:color="000000"/>
              <w:left w:val="single" w:sz="4" w:space="0" w:color="000000"/>
              <w:bottom w:val="single" w:sz="4" w:space="0" w:color="000000"/>
              <w:right w:val="single" w:sz="4" w:space="0" w:color="000000"/>
            </w:tcBorders>
          </w:tcPr>
          <w:p>
            <w:pPr>
              <w:pStyle w:val="Normal"/>
              <w:jc w:val="both"/>
              <w:rPr>
                <w:sz w:val="28"/>
                <w:szCs w:val="28"/>
              </w:rPr>
            </w:pPr>
            <w:r>
              <w:rPr>
                <w:sz w:val="28"/>
                <w:szCs w:val="28"/>
              </w:rPr>
              <w:t>Торжественный концерт «Мы помним», посвященный 80-летию полного освобождения Ленинграда от фашистской блокады с участием СОШ № 15</w:t>
            </w:r>
          </w:p>
        </w:tc>
        <w:tc>
          <w:tcPr>
            <w:tcW w:w="1593"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sz w:val="28"/>
                <w:szCs w:val="28"/>
              </w:rPr>
            </w:pPr>
            <w:r>
              <w:rPr>
                <w:rFonts w:cs="Times New Roman" w:ascii="Times New Roman" w:hAnsi="Times New Roman"/>
                <w:sz w:val="28"/>
                <w:szCs w:val="28"/>
              </w:rPr>
              <w:t>30</w:t>
            </w:r>
          </w:p>
        </w:tc>
      </w:tr>
      <w:tr>
        <w:trPr>
          <w:trHeight w:val="23" w:hRule="atLeast"/>
        </w:trPr>
        <w:tc>
          <w:tcPr>
            <w:tcW w:w="601" w:type="dxa"/>
            <w:tcBorders>
              <w:top w:val="single" w:sz="4" w:space="0" w:color="000000"/>
              <w:left w:val="single" w:sz="4" w:space="0" w:color="000000"/>
              <w:bottom w:val="single" w:sz="4" w:space="0" w:color="000000"/>
              <w:right w:val="single" w:sz="4" w:space="0" w:color="000000"/>
            </w:tcBorders>
          </w:tcPr>
          <w:p>
            <w:pPr>
              <w:pStyle w:val="Normal"/>
              <w:numPr>
                <w:ilvl w:val="0"/>
                <w:numId w:val="7"/>
              </w:numPr>
              <w:snapToGrid w:val="false"/>
              <w:jc w:val="center"/>
              <w:rPr>
                <w:rFonts w:ascii="Times New Roman" w:hAnsi="Times New Roman" w:cs="Times New Roman"/>
                <w:sz w:val="28"/>
                <w:szCs w:val="28"/>
              </w:rPr>
            </w:pPr>
            <w:r>
              <w:rPr>
                <w:rFonts w:cs="Times New Roman"/>
                <w:sz w:val="28"/>
                <w:szCs w:val="28"/>
              </w:rPr>
            </w:r>
          </w:p>
        </w:tc>
        <w:tc>
          <w:tcPr>
            <w:tcW w:w="1559"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sz w:val="28"/>
                <w:szCs w:val="28"/>
              </w:rPr>
            </w:pPr>
            <w:r>
              <w:rPr>
                <w:rFonts w:cs="Times New Roman" w:ascii="Times New Roman" w:hAnsi="Times New Roman"/>
                <w:sz w:val="28"/>
                <w:szCs w:val="28"/>
              </w:rPr>
              <w:t>25.01.2024</w:t>
            </w:r>
          </w:p>
        </w:tc>
        <w:tc>
          <w:tcPr>
            <w:tcW w:w="6204" w:type="dxa"/>
            <w:tcBorders>
              <w:top w:val="single" w:sz="4" w:space="0" w:color="000000"/>
              <w:left w:val="single" w:sz="4" w:space="0" w:color="000000"/>
              <w:bottom w:val="single" w:sz="4" w:space="0" w:color="000000"/>
              <w:right w:val="single" w:sz="4" w:space="0" w:color="000000"/>
            </w:tcBorders>
          </w:tcPr>
          <w:p>
            <w:pPr>
              <w:pStyle w:val="Style18"/>
              <w:jc w:val="both"/>
              <w:rPr>
                <w:rFonts w:ascii="Times New Roman" w:hAnsi="Times New Roman" w:cs="Times New Roman"/>
                <w:sz w:val="28"/>
                <w:szCs w:val="28"/>
              </w:rPr>
            </w:pPr>
            <w:r>
              <w:rPr>
                <w:rFonts w:cs="Times New Roman" w:ascii="Times New Roman" w:hAnsi="Times New Roman"/>
                <w:sz w:val="28"/>
                <w:szCs w:val="28"/>
              </w:rPr>
              <w:t>Всероссийская акция «Блокадный хлеб»</w:t>
            </w:r>
          </w:p>
        </w:tc>
        <w:tc>
          <w:tcPr>
            <w:tcW w:w="1593"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sz w:val="28"/>
                <w:szCs w:val="28"/>
              </w:rPr>
            </w:pPr>
            <w:r>
              <w:rPr>
                <w:rFonts w:cs="Times New Roman" w:ascii="Times New Roman" w:hAnsi="Times New Roman"/>
                <w:sz w:val="28"/>
                <w:szCs w:val="28"/>
              </w:rPr>
              <w:t>13</w:t>
            </w:r>
          </w:p>
        </w:tc>
      </w:tr>
      <w:tr>
        <w:trPr>
          <w:trHeight w:val="23" w:hRule="atLeast"/>
        </w:trPr>
        <w:tc>
          <w:tcPr>
            <w:tcW w:w="601" w:type="dxa"/>
            <w:tcBorders>
              <w:top w:val="single" w:sz="4" w:space="0" w:color="000000"/>
              <w:left w:val="single" w:sz="4" w:space="0" w:color="000000"/>
              <w:bottom w:val="single" w:sz="4" w:space="0" w:color="000000"/>
              <w:right w:val="single" w:sz="4" w:space="0" w:color="000000"/>
            </w:tcBorders>
          </w:tcPr>
          <w:p>
            <w:pPr>
              <w:pStyle w:val="Style18"/>
              <w:numPr>
                <w:ilvl w:val="0"/>
                <w:numId w:val="7"/>
              </w:numPr>
              <w:snapToGrid w:val="false"/>
              <w:jc w:val="center"/>
              <w:rPr>
                <w:rFonts w:ascii="Times New Roman" w:hAnsi="Times New Roman" w:cs="Times New Roman"/>
                <w:sz w:val="28"/>
                <w:szCs w:val="28"/>
              </w:rPr>
            </w:pPr>
            <w:r>
              <w:rPr>
                <w:rFonts w:cs="Times New Roman" w:ascii="Times New Roman" w:hAnsi="Times New Roman"/>
                <w:sz w:val="28"/>
                <w:szCs w:val="28"/>
              </w:rPr>
            </w:r>
          </w:p>
        </w:tc>
        <w:tc>
          <w:tcPr>
            <w:tcW w:w="1559"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sz w:val="28"/>
                <w:szCs w:val="28"/>
              </w:rPr>
            </w:pPr>
            <w:r>
              <w:rPr>
                <w:rFonts w:cs="Times New Roman" w:ascii="Times New Roman" w:hAnsi="Times New Roman"/>
                <w:sz w:val="28"/>
                <w:szCs w:val="28"/>
              </w:rPr>
              <w:t>26.01.2024</w:t>
            </w:r>
          </w:p>
        </w:tc>
        <w:tc>
          <w:tcPr>
            <w:tcW w:w="6204" w:type="dxa"/>
            <w:tcBorders>
              <w:top w:val="single" w:sz="4" w:space="0" w:color="000000"/>
              <w:left w:val="single" w:sz="4" w:space="0" w:color="000000"/>
              <w:bottom w:val="single" w:sz="4" w:space="0" w:color="000000"/>
              <w:right w:val="single" w:sz="4" w:space="0" w:color="000000"/>
            </w:tcBorders>
          </w:tcPr>
          <w:p>
            <w:pPr>
              <w:pStyle w:val="Style18"/>
              <w:jc w:val="both"/>
              <w:rPr>
                <w:rFonts w:ascii="Times New Roman" w:hAnsi="Times New Roman" w:cs="Times New Roman"/>
                <w:sz w:val="28"/>
                <w:szCs w:val="28"/>
              </w:rPr>
            </w:pPr>
            <w:r>
              <w:rPr>
                <w:rFonts w:cs="Times New Roman" w:ascii="Times New Roman" w:hAnsi="Times New Roman"/>
                <w:sz w:val="28"/>
                <w:szCs w:val="28"/>
              </w:rPr>
              <w:t>Книжная выставка – обзор «Блокадной памяти страницы»</w:t>
            </w:r>
          </w:p>
        </w:tc>
        <w:tc>
          <w:tcPr>
            <w:tcW w:w="1593"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sz w:val="28"/>
                <w:szCs w:val="28"/>
              </w:rPr>
            </w:pPr>
            <w:r>
              <w:rPr>
                <w:rFonts w:cs="Times New Roman" w:ascii="Times New Roman" w:hAnsi="Times New Roman"/>
                <w:sz w:val="28"/>
                <w:szCs w:val="28"/>
              </w:rPr>
              <w:t>16</w:t>
            </w:r>
          </w:p>
        </w:tc>
      </w:tr>
      <w:tr>
        <w:trPr>
          <w:trHeight w:val="23" w:hRule="atLeast"/>
        </w:trPr>
        <w:tc>
          <w:tcPr>
            <w:tcW w:w="601" w:type="dxa"/>
            <w:tcBorders>
              <w:top w:val="single" w:sz="4" w:space="0" w:color="000000"/>
              <w:left w:val="single" w:sz="4" w:space="0" w:color="000000"/>
              <w:bottom w:val="single" w:sz="4" w:space="0" w:color="000000"/>
              <w:right w:val="single" w:sz="4" w:space="0" w:color="000000"/>
            </w:tcBorders>
          </w:tcPr>
          <w:p>
            <w:pPr>
              <w:pStyle w:val="Style18"/>
              <w:numPr>
                <w:ilvl w:val="0"/>
                <w:numId w:val="7"/>
              </w:numPr>
              <w:snapToGrid w:val="false"/>
              <w:jc w:val="center"/>
              <w:rPr>
                <w:rFonts w:ascii="Times New Roman" w:hAnsi="Times New Roman" w:cs="Times New Roman"/>
                <w:sz w:val="28"/>
                <w:szCs w:val="28"/>
              </w:rPr>
            </w:pPr>
            <w:r>
              <w:rPr>
                <w:rFonts w:cs="Times New Roman" w:ascii="Times New Roman" w:hAnsi="Times New Roman"/>
                <w:sz w:val="28"/>
                <w:szCs w:val="28"/>
              </w:rPr>
            </w:r>
          </w:p>
        </w:tc>
        <w:tc>
          <w:tcPr>
            <w:tcW w:w="1559"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sz w:val="28"/>
                <w:szCs w:val="28"/>
              </w:rPr>
            </w:pPr>
            <w:r>
              <w:rPr>
                <w:rFonts w:cs="Times New Roman" w:ascii="Times New Roman" w:hAnsi="Times New Roman"/>
                <w:sz w:val="28"/>
                <w:szCs w:val="28"/>
              </w:rPr>
              <w:t>30.01.2024</w:t>
            </w:r>
          </w:p>
        </w:tc>
        <w:tc>
          <w:tcPr>
            <w:tcW w:w="6204" w:type="dxa"/>
            <w:tcBorders>
              <w:top w:val="single" w:sz="4" w:space="0" w:color="000000"/>
              <w:left w:val="single" w:sz="4" w:space="0" w:color="000000"/>
              <w:bottom w:val="single" w:sz="4" w:space="0" w:color="000000"/>
              <w:right w:val="single" w:sz="4" w:space="0" w:color="000000"/>
            </w:tcBorders>
          </w:tcPr>
          <w:p>
            <w:pPr>
              <w:pStyle w:val="Style18"/>
              <w:jc w:val="both"/>
              <w:rPr>
                <w:rFonts w:ascii="Times New Roman" w:hAnsi="Times New Roman" w:cs="Times New Roman"/>
                <w:sz w:val="28"/>
                <w:szCs w:val="28"/>
              </w:rPr>
            </w:pPr>
            <w:r>
              <w:rPr>
                <w:rFonts w:cs="Times New Roman" w:ascii="Times New Roman" w:hAnsi="Times New Roman"/>
                <w:sz w:val="28"/>
                <w:szCs w:val="28"/>
              </w:rPr>
              <w:t>Интеллектуальный квиз «Литературомания»</w:t>
            </w:r>
          </w:p>
        </w:tc>
        <w:tc>
          <w:tcPr>
            <w:tcW w:w="1593"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sz w:val="28"/>
                <w:szCs w:val="28"/>
              </w:rPr>
            </w:pPr>
            <w:r>
              <w:rPr>
                <w:rFonts w:cs="Times New Roman" w:ascii="Times New Roman" w:hAnsi="Times New Roman"/>
                <w:sz w:val="28"/>
                <w:szCs w:val="28"/>
              </w:rPr>
              <w:t>18</w:t>
            </w:r>
          </w:p>
        </w:tc>
      </w:tr>
      <w:tr>
        <w:trPr>
          <w:trHeight w:val="23" w:hRule="atLeast"/>
        </w:trPr>
        <w:tc>
          <w:tcPr>
            <w:tcW w:w="601" w:type="dxa"/>
            <w:tcBorders>
              <w:top w:val="single" w:sz="4" w:space="0" w:color="000000"/>
              <w:left w:val="single" w:sz="4" w:space="0" w:color="000000"/>
              <w:bottom w:val="single" w:sz="4" w:space="0" w:color="000000"/>
              <w:right w:val="single" w:sz="4" w:space="0" w:color="000000"/>
            </w:tcBorders>
          </w:tcPr>
          <w:p>
            <w:pPr>
              <w:pStyle w:val="Style18"/>
              <w:numPr>
                <w:ilvl w:val="0"/>
                <w:numId w:val="7"/>
              </w:numPr>
              <w:snapToGrid w:val="false"/>
              <w:jc w:val="center"/>
              <w:rPr>
                <w:rFonts w:ascii="Times New Roman" w:hAnsi="Times New Roman" w:cs="Times New Roman"/>
                <w:sz w:val="28"/>
                <w:szCs w:val="28"/>
              </w:rPr>
            </w:pPr>
            <w:r>
              <w:rPr>
                <w:rFonts w:cs="Times New Roman" w:ascii="Times New Roman" w:hAnsi="Times New Roman"/>
                <w:sz w:val="28"/>
                <w:szCs w:val="28"/>
              </w:rPr>
            </w:r>
          </w:p>
        </w:tc>
        <w:tc>
          <w:tcPr>
            <w:tcW w:w="1559"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sz w:val="28"/>
                <w:szCs w:val="28"/>
              </w:rPr>
            </w:pPr>
            <w:r>
              <w:rPr>
                <w:rFonts w:cs="Times New Roman" w:ascii="Times New Roman" w:hAnsi="Times New Roman"/>
                <w:sz w:val="28"/>
                <w:szCs w:val="28"/>
              </w:rPr>
              <w:t>02.02.2024</w:t>
            </w:r>
          </w:p>
        </w:tc>
        <w:tc>
          <w:tcPr>
            <w:tcW w:w="6204" w:type="dxa"/>
            <w:tcBorders>
              <w:top w:val="single" w:sz="4" w:space="0" w:color="000000"/>
              <w:left w:val="single" w:sz="4" w:space="0" w:color="000000"/>
              <w:bottom w:val="single" w:sz="4" w:space="0" w:color="000000"/>
              <w:right w:val="single" w:sz="4" w:space="0" w:color="000000"/>
            </w:tcBorders>
          </w:tcPr>
          <w:p>
            <w:pPr>
              <w:pStyle w:val="Style18"/>
              <w:jc w:val="both"/>
              <w:rPr>
                <w:rFonts w:ascii="Times New Roman" w:hAnsi="Times New Roman" w:cs="Times New Roman"/>
                <w:sz w:val="28"/>
                <w:szCs w:val="28"/>
              </w:rPr>
            </w:pPr>
            <w:r>
              <w:rPr>
                <w:rFonts w:cs="Times New Roman" w:ascii="Times New Roman" w:hAnsi="Times New Roman"/>
                <w:sz w:val="28"/>
                <w:szCs w:val="28"/>
              </w:rPr>
              <w:t>Концерт классической музыки «Снежная музыкальная фантазия» с участием МБУДО «Детская школа искусств №1 им. А.А.Епанчиной»</w:t>
            </w:r>
          </w:p>
        </w:tc>
        <w:tc>
          <w:tcPr>
            <w:tcW w:w="1593"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sz w:val="28"/>
                <w:szCs w:val="28"/>
              </w:rPr>
            </w:pPr>
            <w:r>
              <w:rPr>
                <w:rFonts w:cs="Times New Roman" w:ascii="Times New Roman" w:hAnsi="Times New Roman"/>
                <w:sz w:val="28"/>
                <w:szCs w:val="28"/>
              </w:rPr>
              <w:t>34</w:t>
            </w:r>
          </w:p>
        </w:tc>
      </w:tr>
      <w:tr>
        <w:trPr>
          <w:trHeight w:val="23" w:hRule="atLeast"/>
        </w:trPr>
        <w:tc>
          <w:tcPr>
            <w:tcW w:w="601" w:type="dxa"/>
            <w:tcBorders>
              <w:top w:val="single" w:sz="4" w:space="0" w:color="000000"/>
              <w:left w:val="single" w:sz="4" w:space="0" w:color="000000"/>
              <w:bottom w:val="single" w:sz="4" w:space="0" w:color="000000"/>
              <w:right w:val="single" w:sz="4" w:space="0" w:color="000000"/>
            </w:tcBorders>
          </w:tcPr>
          <w:p>
            <w:pPr>
              <w:pStyle w:val="Style18"/>
              <w:numPr>
                <w:ilvl w:val="0"/>
                <w:numId w:val="7"/>
              </w:numPr>
              <w:snapToGrid w:val="false"/>
              <w:jc w:val="center"/>
              <w:rPr>
                <w:rFonts w:ascii="Times New Roman" w:hAnsi="Times New Roman" w:cs="Times New Roman"/>
                <w:sz w:val="28"/>
                <w:szCs w:val="28"/>
              </w:rPr>
            </w:pPr>
            <w:r>
              <w:rPr>
                <w:rFonts w:cs="Times New Roman" w:ascii="Times New Roman" w:hAnsi="Times New Roman"/>
                <w:sz w:val="28"/>
                <w:szCs w:val="28"/>
              </w:rPr>
            </w:r>
          </w:p>
        </w:tc>
        <w:tc>
          <w:tcPr>
            <w:tcW w:w="1559"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sz w:val="28"/>
                <w:szCs w:val="28"/>
              </w:rPr>
            </w:pPr>
            <w:r>
              <w:rPr>
                <w:rFonts w:cs="Times New Roman" w:ascii="Times New Roman" w:hAnsi="Times New Roman"/>
                <w:sz w:val="28"/>
                <w:szCs w:val="28"/>
              </w:rPr>
              <w:t>06.02.2024</w:t>
            </w:r>
          </w:p>
        </w:tc>
        <w:tc>
          <w:tcPr>
            <w:tcW w:w="6204"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sz w:val="28"/>
                <w:szCs w:val="28"/>
              </w:rPr>
            </w:pPr>
            <w:r>
              <w:rPr>
                <w:rFonts w:cs="Times New Roman" w:ascii="Times New Roman" w:hAnsi="Times New Roman"/>
                <w:sz w:val="28"/>
                <w:szCs w:val="28"/>
              </w:rPr>
              <w:t>Литературная гостиная «Добрые сказки моего детства»</w:t>
            </w:r>
          </w:p>
        </w:tc>
        <w:tc>
          <w:tcPr>
            <w:tcW w:w="1593"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sz w:val="28"/>
                <w:szCs w:val="28"/>
              </w:rPr>
            </w:pPr>
            <w:r>
              <w:rPr>
                <w:rFonts w:cs="Times New Roman" w:ascii="Times New Roman" w:hAnsi="Times New Roman"/>
                <w:sz w:val="28"/>
                <w:szCs w:val="28"/>
              </w:rPr>
              <w:t>22</w:t>
            </w:r>
          </w:p>
        </w:tc>
      </w:tr>
      <w:tr>
        <w:trPr>
          <w:trHeight w:val="23" w:hRule="atLeast"/>
        </w:trPr>
        <w:tc>
          <w:tcPr>
            <w:tcW w:w="601" w:type="dxa"/>
            <w:tcBorders>
              <w:top w:val="single" w:sz="4" w:space="0" w:color="000000"/>
              <w:left w:val="single" w:sz="4" w:space="0" w:color="000000"/>
              <w:bottom w:val="single" w:sz="4" w:space="0" w:color="000000"/>
              <w:right w:val="single" w:sz="4" w:space="0" w:color="000000"/>
            </w:tcBorders>
          </w:tcPr>
          <w:p>
            <w:pPr>
              <w:pStyle w:val="Style18"/>
              <w:numPr>
                <w:ilvl w:val="0"/>
                <w:numId w:val="7"/>
              </w:numPr>
              <w:snapToGrid w:val="false"/>
              <w:jc w:val="center"/>
              <w:rPr>
                <w:rFonts w:ascii="Times New Roman" w:hAnsi="Times New Roman" w:cs="Times New Roman"/>
                <w:sz w:val="28"/>
                <w:szCs w:val="28"/>
              </w:rPr>
            </w:pPr>
            <w:r>
              <w:rPr>
                <w:rFonts w:cs="Times New Roman" w:ascii="Times New Roman" w:hAnsi="Times New Roman"/>
                <w:sz w:val="28"/>
                <w:szCs w:val="28"/>
              </w:rPr>
            </w:r>
          </w:p>
        </w:tc>
        <w:tc>
          <w:tcPr>
            <w:tcW w:w="1559"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sz w:val="28"/>
                <w:szCs w:val="28"/>
              </w:rPr>
            </w:pPr>
            <w:r>
              <w:rPr>
                <w:rFonts w:cs="Times New Roman" w:ascii="Times New Roman" w:hAnsi="Times New Roman"/>
                <w:sz w:val="28"/>
                <w:szCs w:val="28"/>
              </w:rPr>
              <w:t>13.02.2024</w:t>
            </w:r>
          </w:p>
        </w:tc>
        <w:tc>
          <w:tcPr>
            <w:tcW w:w="6204"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sz w:val="28"/>
                <w:szCs w:val="28"/>
              </w:rPr>
            </w:pPr>
            <w:r>
              <w:rPr>
                <w:rFonts w:cs="Times New Roman" w:ascii="Times New Roman" w:hAnsi="Times New Roman"/>
                <w:sz w:val="28"/>
                <w:szCs w:val="28"/>
              </w:rPr>
              <w:t>Патриотический час «Русский солдат»</w:t>
            </w:r>
          </w:p>
        </w:tc>
        <w:tc>
          <w:tcPr>
            <w:tcW w:w="1593"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sz w:val="28"/>
                <w:szCs w:val="28"/>
              </w:rPr>
            </w:pPr>
            <w:r>
              <w:rPr>
                <w:rFonts w:cs="Times New Roman" w:ascii="Times New Roman" w:hAnsi="Times New Roman"/>
                <w:sz w:val="28"/>
                <w:szCs w:val="28"/>
              </w:rPr>
              <w:t>22</w:t>
            </w:r>
          </w:p>
        </w:tc>
      </w:tr>
      <w:tr>
        <w:trPr>
          <w:trHeight w:val="23" w:hRule="atLeast"/>
        </w:trPr>
        <w:tc>
          <w:tcPr>
            <w:tcW w:w="601" w:type="dxa"/>
            <w:tcBorders>
              <w:top w:val="single" w:sz="4" w:space="0" w:color="000000"/>
              <w:left w:val="single" w:sz="4" w:space="0" w:color="000000"/>
              <w:bottom w:val="single" w:sz="4" w:space="0" w:color="000000"/>
              <w:right w:val="single" w:sz="4" w:space="0" w:color="000000"/>
            </w:tcBorders>
          </w:tcPr>
          <w:p>
            <w:pPr>
              <w:pStyle w:val="Style18"/>
              <w:numPr>
                <w:ilvl w:val="0"/>
                <w:numId w:val="7"/>
              </w:numPr>
              <w:snapToGrid w:val="false"/>
              <w:jc w:val="center"/>
              <w:rPr>
                <w:rFonts w:ascii="Times New Roman" w:hAnsi="Times New Roman" w:cs="Times New Roman"/>
                <w:sz w:val="28"/>
                <w:szCs w:val="28"/>
              </w:rPr>
            </w:pPr>
            <w:r>
              <w:rPr>
                <w:rFonts w:cs="Times New Roman" w:ascii="Times New Roman" w:hAnsi="Times New Roman"/>
                <w:sz w:val="28"/>
                <w:szCs w:val="28"/>
              </w:rPr>
            </w:r>
          </w:p>
        </w:tc>
        <w:tc>
          <w:tcPr>
            <w:tcW w:w="1559"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sz w:val="28"/>
                <w:szCs w:val="28"/>
              </w:rPr>
            </w:pPr>
            <w:r>
              <w:rPr>
                <w:rFonts w:cs="Times New Roman" w:ascii="Times New Roman" w:hAnsi="Times New Roman"/>
                <w:sz w:val="28"/>
                <w:szCs w:val="28"/>
              </w:rPr>
              <w:t>15.02.2024</w:t>
            </w:r>
          </w:p>
        </w:tc>
        <w:tc>
          <w:tcPr>
            <w:tcW w:w="6204"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sz w:val="28"/>
                <w:szCs w:val="28"/>
              </w:rPr>
            </w:pPr>
            <w:r>
              <w:rPr>
                <w:rFonts w:cs="Times New Roman" w:ascii="Times New Roman" w:hAnsi="Times New Roman"/>
                <w:sz w:val="28"/>
                <w:szCs w:val="28"/>
              </w:rPr>
              <w:t>Акция «Добрая книга от доброго сердца» Библиотека № 8</w:t>
            </w:r>
          </w:p>
        </w:tc>
        <w:tc>
          <w:tcPr>
            <w:tcW w:w="1593"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sz w:val="28"/>
                <w:szCs w:val="28"/>
              </w:rPr>
            </w:pPr>
            <w:r>
              <w:rPr>
                <w:rFonts w:cs="Times New Roman" w:ascii="Times New Roman" w:hAnsi="Times New Roman"/>
                <w:sz w:val="28"/>
                <w:szCs w:val="28"/>
              </w:rPr>
              <w:t>8</w:t>
            </w:r>
          </w:p>
        </w:tc>
      </w:tr>
      <w:tr>
        <w:trPr>
          <w:trHeight w:val="23" w:hRule="atLeast"/>
        </w:trPr>
        <w:tc>
          <w:tcPr>
            <w:tcW w:w="601" w:type="dxa"/>
            <w:tcBorders>
              <w:top w:val="single" w:sz="4" w:space="0" w:color="000000"/>
              <w:left w:val="single" w:sz="4" w:space="0" w:color="000000"/>
              <w:bottom w:val="single" w:sz="4" w:space="0" w:color="000000"/>
              <w:right w:val="single" w:sz="4" w:space="0" w:color="000000"/>
            </w:tcBorders>
          </w:tcPr>
          <w:p>
            <w:pPr>
              <w:pStyle w:val="Style18"/>
              <w:numPr>
                <w:ilvl w:val="0"/>
                <w:numId w:val="7"/>
              </w:numPr>
              <w:snapToGrid w:val="false"/>
              <w:jc w:val="center"/>
              <w:rPr>
                <w:rFonts w:ascii="Times New Roman" w:hAnsi="Times New Roman" w:cs="Times New Roman"/>
                <w:sz w:val="28"/>
                <w:szCs w:val="28"/>
              </w:rPr>
            </w:pPr>
            <w:r>
              <w:rPr>
                <w:rFonts w:cs="Times New Roman" w:ascii="Times New Roman" w:hAnsi="Times New Roman"/>
                <w:sz w:val="28"/>
                <w:szCs w:val="28"/>
              </w:rPr>
            </w:r>
          </w:p>
        </w:tc>
        <w:tc>
          <w:tcPr>
            <w:tcW w:w="1559"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sz w:val="28"/>
                <w:szCs w:val="28"/>
              </w:rPr>
            </w:pPr>
            <w:r>
              <w:rPr>
                <w:rFonts w:cs="Times New Roman" w:ascii="Times New Roman" w:hAnsi="Times New Roman"/>
                <w:sz w:val="28"/>
                <w:szCs w:val="28"/>
              </w:rPr>
              <w:t>08.02.2024</w:t>
            </w:r>
          </w:p>
        </w:tc>
        <w:tc>
          <w:tcPr>
            <w:tcW w:w="6204" w:type="dxa"/>
            <w:tcBorders>
              <w:top w:val="single" w:sz="4" w:space="0" w:color="000000"/>
              <w:left w:val="single" w:sz="4" w:space="0" w:color="000000"/>
              <w:bottom w:val="single" w:sz="4" w:space="0" w:color="000000"/>
              <w:right w:val="single" w:sz="4" w:space="0" w:color="000000"/>
            </w:tcBorders>
          </w:tcPr>
          <w:p>
            <w:pPr>
              <w:pStyle w:val="Style18"/>
              <w:jc w:val="both"/>
              <w:rPr>
                <w:rFonts w:ascii="Times New Roman" w:hAnsi="Times New Roman" w:cs="Times New Roman"/>
                <w:sz w:val="28"/>
                <w:szCs w:val="28"/>
              </w:rPr>
            </w:pPr>
            <w:r>
              <w:rPr>
                <w:rFonts w:cs="Times New Roman" w:ascii="Times New Roman" w:hAnsi="Times New Roman"/>
                <w:sz w:val="28"/>
                <w:szCs w:val="28"/>
              </w:rPr>
              <w:t>В рамках проекта «Доброе кино» кинопоказ «В бой идут одни старики», приуроченный к патриотической акции «Служу Отечеству!»</w:t>
            </w:r>
          </w:p>
        </w:tc>
        <w:tc>
          <w:tcPr>
            <w:tcW w:w="1593"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sz w:val="28"/>
                <w:szCs w:val="28"/>
              </w:rPr>
            </w:pPr>
            <w:r>
              <w:rPr>
                <w:rFonts w:cs="Times New Roman" w:ascii="Times New Roman" w:hAnsi="Times New Roman"/>
                <w:sz w:val="28"/>
                <w:szCs w:val="28"/>
              </w:rPr>
              <w:t>15</w:t>
            </w:r>
          </w:p>
        </w:tc>
      </w:tr>
      <w:tr>
        <w:trPr>
          <w:trHeight w:val="23" w:hRule="atLeast"/>
        </w:trPr>
        <w:tc>
          <w:tcPr>
            <w:tcW w:w="601" w:type="dxa"/>
            <w:tcBorders>
              <w:top w:val="single" w:sz="4" w:space="0" w:color="000000"/>
              <w:left w:val="single" w:sz="4" w:space="0" w:color="000000"/>
              <w:bottom w:val="single" w:sz="4" w:space="0" w:color="000000"/>
              <w:right w:val="single" w:sz="4" w:space="0" w:color="000000"/>
            </w:tcBorders>
          </w:tcPr>
          <w:p>
            <w:pPr>
              <w:pStyle w:val="Style18"/>
              <w:numPr>
                <w:ilvl w:val="0"/>
                <w:numId w:val="7"/>
              </w:numPr>
              <w:snapToGrid w:val="false"/>
              <w:jc w:val="center"/>
              <w:rPr>
                <w:rFonts w:ascii="Times New Roman" w:hAnsi="Times New Roman" w:cs="Times New Roman"/>
                <w:sz w:val="28"/>
                <w:szCs w:val="28"/>
              </w:rPr>
            </w:pPr>
            <w:r>
              <w:rPr>
                <w:rFonts w:cs="Times New Roman" w:ascii="Times New Roman" w:hAnsi="Times New Roman"/>
                <w:sz w:val="28"/>
                <w:szCs w:val="28"/>
              </w:rPr>
            </w:r>
          </w:p>
        </w:tc>
        <w:tc>
          <w:tcPr>
            <w:tcW w:w="1559"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sz w:val="28"/>
                <w:szCs w:val="28"/>
              </w:rPr>
            </w:pPr>
            <w:r>
              <w:rPr>
                <w:rFonts w:cs="Times New Roman" w:ascii="Times New Roman" w:hAnsi="Times New Roman"/>
                <w:sz w:val="28"/>
                <w:szCs w:val="28"/>
              </w:rPr>
              <w:t>16.02.2024</w:t>
            </w:r>
          </w:p>
        </w:tc>
        <w:tc>
          <w:tcPr>
            <w:tcW w:w="6204" w:type="dxa"/>
            <w:tcBorders>
              <w:top w:val="single" w:sz="4" w:space="0" w:color="000000"/>
              <w:left w:val="single" w:sz="4" w:space="0" w:color="000000"/>
              <w:bottom w:val="single" w:sz="4" w:space="0" w:color="000000"/>
              <w:right w:val="single" w:sz="4" w:space="0" w:color="000000"/>
            </w:tcBorders>
          </w:tcPr>
          <w:p>
            <w:pPr>
              <w:pStyle w:val="Style18"/>
              <w:jc w:val="both"/>
              <w:rPr>
                <w:rFonts w:ascii="Times New Roman" w:hAnsi="Times New Roman" w:cs="Times New Roman"/>
                <w:sz w:val="28"/>
                <w:szCs w:val="28"/>
              </w:rPr>
            </w:pPr>
            <w:r>
              <w:rPr>
                <w:rFonts w:cs="Times New Roman" w:ascii="Times New Roman" w:hAnsi="Times New Roman"/>
                <w:sz w:val="28"/>
                <w:szCs w:val="28"/>
              </w:rPr>
              <w:t>День русских валенок. Игровая программа «Валенок – шоу»</w:t>
            </w:r>
          </w:p>
        </w:tc>
        <w:tc>
          <w:tcPr>
            <w:tcW w:w="1593"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sz w:val="28"/>
                <w:szCs w:val="28"/>
              </w:rPr>
            </w:pPr>
            <w:r>
              <w:rPr>
                <w:rFonts w:cs="Times New Roman" w:ascii="Times New Roman" w:hAnsi="Times New Roman"/>
                <w:sz w:val="28"/>
                <w:szCs w:val="28"/>
              </w:rPr>
              <w:t>24</w:t>
            </w:r>
          </w:p>
        </w:tc>
      </w:tr>
      <w:tr>
        <w:trPr>
          <w:trHeight w:val="23" w:hRule="atLeast"/>
        </w:trPr>
        <w:tc>
          <w:tcPr>
            <w:tcW w:w="601" w:type="dxa"/>
            <w:tcBorders>
              <w:top w:val="single" w:sz="4" w:space="0" w:color="000000"/>
              <w:left w:val="single" w:sz="4" w:space="0" w:color="000000"/>
              <w:bottom w:val="single" w:sz="4" w:space="0" w:color="000000"/>
              <w:right w:val="single" w:sz="4" w:space="0" w:color="000000"/>
            </w:tcBorders>
          </w:tcPr>
          <w:p>
            <w:pPr>
              <w:pStyle w:val="Style18"/>
              <w:numPr>
                <w:ilvl w:val="0"/>
                <w:numId w:val="7"/>
              </w:numPr>
              <w:snapToGrid w:val="false"/>
              <w:jc w:val="center"/>
              <w:rPr>
                <w:rFonts w:ascii="Times New Roman" w:hAnsi="Times New Roman" w:cs="Times New Roman"/>
                <w:sz w:val="28"/>
                <w:szCs w:val="28"/>
              </w:rPr>
            </w:pPr>
            <w:r>
              <w:rPr>
                <w:rFonts w:cs="Times New Roman" w:ascii="Times New Roman" w:hAnsi="Times New Roman"/>
                <w:sz w:val="28"/>
                <w:szCs w:val="28"/>
              </w:rPr>
            </w:r>
          </w:p>
        </w:tc>
        <w:tc>
          <w:tcPr>
            <w:tcW w:w="1559"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20.02.2024</w:t>
            </w:r>
          </w:p>
        </w:tc>
        <w:tc>
          <w:tcPr>
            <w:tcW w:w="6204" w:type="dxa"/>
            <w:tcBorders>
              <w:top w:val="single" w:sz="4" w:space="0" w:color="000000"/>
              <w:left w:val="single" w:sz="4" w:space="0" w:color="000000"/>
              <w:bottom w:val="single" w:sz="4" w:space="0" w:color="000000"/>
              <w:right w:val="single" w:sz="4" w:space="0" w:color="000000"/>
            </w:tcBorders>
          </w:tcPr>
          <w:p>
            <w:pPr>
              <w:pStyle w:val="Normal"/>
              <w:rPr>
                <w:rFonts w:eastAsia="Calibri"/>
                <w:sz w:val="28"/>
                <w:szCs w:val="28"/>
              </w:rPr>
            </w:pPr>
            <w:r>
              <w:rPr>
                <w:rFonts w:eastAsia="Calibri"/>
                <w:sz w:val="28"/>
                <w:szCs w:val="28"/>
              </w:rPr>
              <w:t>Книжная выставка «Нам родину завещано беречь»</w:t>
            </w:r>
          </w:p>
        </w:tc>
        <w:tc>
          <w:tcPr>
            <w:tcW w:w="1593"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15</w:t>
            </w:r>
          </w:p>
        </w:tc>
      </w:tr>
      <w:tr>
        <w:trPr>
          <w:trHeight w:val="23" w:hRule="atLeast"/>
        </w:trPr>
        <w:tc>
          <w:tcPr>
            <w:tcW w:w="601" w:type="dxa"/>
            <w:tcBorders>
              <w:top w:val="single" w:sz="4" w:space="0" w:color="000000"/>
              <w:left w:val="single" w:sz="4" w:space="0" w:color="000000"/>
              <w:bottom w:val="single" w:sz="4" w:space="0" w:color="000000"/>
              <w:right w:val="single" w:sz="4" w:space="0" w:color="000000"/>
            </w:tcBorders>
          </w:tcPr>
          <w:p>
            <w:pPr>
              <w:pStyle w:val="Style18"/>
              <w:numPr>
                <w:ilvl w:val="0"/>
                <w:numId w:val="7"/>
              </w:numPr>
              <w:snapToGrid w:val="false"/>
              <w:jc w:val="center"/>
              <w:rPr>
                <w:rFonts w:ascii="Times New Roman" w:hAnsi="Times New Roman" w:cs="Times New Roman"/>
                <w:sz w:val="28"/>
                <w:szCs w:val="28"/>
              </w:rPr>
            </w:pPr>
            <w:r>
              <w:rPr>
                <w:rFonts w:cs="Times New Roman" w:ascii="Times New Roman" w:hAnsi="Times New Roman"/>
                <w:sz w:val="28"/>
                <w:szCs w:val="28"/>
              </w:rPr>
            </w:r>
          </w:p>
        </w:tc>
        <w:tc>
          <w:tcPr>
            <w:tcW w:w="1559"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sz w:val="28"/>
                <w:szCs w:val="28"/>
              </w:rPr>
            </w:pPr>
            <w:r>
              <w:rPr>
                <w:rFonts w:cs="Times New Roman" w:ascii="Times New Roman" w:hAnsi="Times New Roman"/>
                <w:sz w:val="28"/>
                <w:szCs w:val="28"/>
              </w:rPr>
              <w:t>22.02.2024</w:t>
            </w:r>
          </w:p>
        </w:tc>
        <w:tc>
          <w:tcPr>
            <w:tcW w:w="6204" w:type="dxa"/>
            <w:tcBorders>
              <w:top w:val="single" w:sz="4" w:space="0" w:color="000000"/>
              <w:left w:val="single" w:sz="4" w:space="0" w:color="000000"/>
              <w:bottom w:val="single" w:sz="4" w:space="0" w:color="000000"/>
              <w:right w:val="single" w:sz="4" w:space="0" w:color="000000"/>
            </w:tcBorders>
          </w:tcPr>
          <w:p>
            <w:pPr>
              <w:pStyle w:val="Style18"/>
              <w:jc w:val="both"/>
              <w:rPr>
                <w:rFonts w:ascii="Times New Roman" w:hAnsi="Times New Roman" w:cs="Times New Roman"/>
                <w:sz w:val="28"/>
                <w:szCs w:val="28"/>
              </w:rPr>
            </w:pPr>
            <w:r>
              <w:rPr>
                <w:rFonts w:cs="Times New Roman" w:ascii="Times New Roman" w:hAnsi="Times New Roman"/>
                <w:sz w:val="28"/>
                <w:szCs w:val="28"/>
              </w:rPr>
              <w:t>К Дню защитника Отечества. Праздничный концерт «Есть дата в снежном феврале» с участием МБОУ СОШ № 20</w:t>
            </w:r>
          </w:p>
        </w:tc>
        <w:tc>
          <w:tcPr>
            <w:tcW w:w="1593"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sz w:val="28"/>
                <w:szCs w:val="28"/>
              </w:rPr>
            </w:pPr>
            <w:r>
              <w:rPr>
                <w:rFonts w:cs="Times New Roman" w:ascii="Times New Roman" w:hAnsi="Times New Roman"/>
                <w:sz w:val="28"/>
                <w:szCs w:val="28"/>
              </w:rPr>
              <w:t>46</w:t>
            </w:r>
          </w:p>
        </w:tc>
      </w:tr>
      <w:tr>
        <w:trPr>
          <w:trHeight w:val="23" w:hRule="atLeast"/>
        </w:trPr>
        <w:tc>
          <w:tcPr>
            <w:tcW w:w="601" w:type="dxa"/>
            <w:tcBorders>
              <w:top w:val="single" w:sz="4" w:space="0" w:color="000000"/>
              <w:left w:val="single" w:sz="4" w:space="0" w:color="000000"/>
              <w:bottom w:val="single" w:sz="4" w:space="0" w:color="000000"/>
              <w:right w:val="single" w:sz="4" w:space="0" w:color="000000"/>
            </w:tcBorders>
          </w:tcPr>
          <w:p>
            <w:pPr>
              <w:pStyle w:val="Style18"/>
              <w:numPr>
                <w:ilvl w:val="0"/>
                <w:numId w:val="7"/>
              </w:numPr>
              <w:snapToGrid w:val="false"/>
              <w:jc w:val="center"/>
              <w:rPr>
                <w:rFonts w:ascii="Times New Roman" w:hAnsi="Times New Roman" w:cs="Times New Roman"/>
                <w:sz w:val="28"/>
                <w:szCs w:val="28"/>
              </w:rPr>
            </w:pPr>
            <w:r>
              <w:rPr>
                <w:rFonts w:cs="Times New Roman" w:ascii="Times New Roman" w:hAnsi="Times New Roman"/>
                <w:sz w:val="28"/>
                <w:szCs w:val="28"/>
              </w:rPr>
            </w:r>
          </w:p>
        </w:tc>
        <w:tc>
          <w:tcPr>
            <w:tcW w:w="1559"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26.02.2024</w:t>
            </w:r>
          </w:p>
        </w:tc>
        <w:tc>
          <w:tcPr>
            <w:tcW w:w="6204" w:type="dxa"/>
            <w:tcBorders>
              <w:top w:val="single" w:sz="4" w:space="0" w:color="000000"/>
              <w:left w:val="single" w:sz="4" w:space="0" w:color="000000"/>
              <w:bottom w:val="single" w:sz="4" w:space="0" w:color="000000"/>
              <w:right w:val="single" w:sz="4" w:space="0" w:color="000000"/>
            </w:tcBorders>
          </w:tcPr>
          <w:p>
            <w:pPr>
              <w:pStyle w:val="Normal"/>
              <w:rPr/>
            </w:pPr>
            <w:r>
              <w:rPr>
                <w:sz w:val="28"/>
                <w:szCs w:val="28"/>
                <w:shd w:fill="FFFFFF" w:val="clear"/>
              </w:rPr>
              <w:t xml:space="preserve">Литературные именины «Искусник крылатого слова» К 255летию- </w:t>
            </w:r>
            <w:r>
              <w:rPr>
                <w:sz w:val="28"/>
                <w:szCs w:val="28"/>
              </w:rPr>
              <w:t xml:space="preserve"> </w:t>
            </w:r>
            <w:r>
              <w:rPr>
                <w:sz w:val="28"/>
                <w:szCs w:val="28"/>
                <w:shd w:fill="FFFFFF" w:val="clear"/>
              </w:rPr>
              <w:t xml:space="preserve">И.А. Крылова. </w:t>
            </w:r>
          </w:p>
        </w:tc>
        <w:tc>
          <w:tcPr>
            <w:tcW w:w="1593"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13</w:t>
            </w:r>
          </w:p>
        </w:tc>
      </w:tr>
      <w:tr>
        <w:trPr>
          <w:trHeight w:val="23" w:hRule="atLeast"/>
        </w:trPr>
        <w:tc>
          <w:tcPr>
            <w:tcW w:w="601" w:type="dxa"/>
            <w:tcBorders>
              <w:top w:val="single" w:sz="4" w:space="0" w:color="000000"/>
              <w:left w:val="single" w:sz="4" w:space="0" w:color="000000"/>
              <w:bottom w:val="single" w:sz="4" w:space="0" w:color="000000"/>
              <w:right w:val="single" w:sz="4" w:space="0" w:color="000000"/>
            </w:tcBorders>
          </w:tcPr>
          <w:p>
            <w:pPr>
              <w:pStyle w:val="Style18"/>
              <w:numPr>
                <w:ilvl w:val="0"/>
                <w:numId w:val="7"/>
              </w:numPr>
              <w:snapToGrid w:val="false"/>
              <w:jc w:val="center"/>
              <w:rPr>
                <w:rFonts w:ascii="Times New Roman" w:hAnsi="Times New Roman" w:cs="Times New Roman"/>
                <w:sz w:val="28"/>
                <w:szCs w:val="28"/>
              </w:rPr>
            </w:pPr>
            <w:r>
              <w:rPr>
                <w:rFonts w:cs="Times New Roman" w:ascii="Times New Roman" w:hAnsi="Times New Roman"/>
                <w:sz w:val="28"/>
                <w:szCs w:val="28"/>
              </w:rPr>
            </w:r>
          </w:p>
        </w:tc>
        <w:tc>
          <w:tcPr>
            <w:tcW w:w="1559"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sz w:val="28"/>
                <w:szCs w:val="28"/>
              </w:rPr>
            </w:pPr>
            <w:r>
              <w:rPr>
                <w:rFonts w:cs="Times New Roman" w:ascii="Times New Roman" w:hAnsi="Times New Roman"/>
                <w:sz w:val="28"/>
                <w:szCs w:val="28"/>
              </w:rPr>
              <w:t>06.03.2024</w:t>
            </w:r>
          </w:p>
        </w:tc>
        <w:tc>
          <w:tcPr>
            <w:tcW w:w="6204" w:type="dxa"/>
            <w:tcBorders>
              <w:top w:val="single" w:sz="4" w:space="0" w:color="000000"/>
              <w:left w:val="single" w:sz="4" w:space="0" w:color="000000"/>
              <w:bottom w:val="single" w:sz="4" w:space="0" w:color="000000"/>
              <w:right w:val="single" w:sz="4" w:space="0" w:color="000000"/>
            </w:tcBorders>
          </w:tcPr>
          <w:p>
            <w:pPr>
              <w:pStyle w:val="Style18"/>
              <w:jc w:val="both"/>
              <w:rPr>
                <w:rFonts w:ascii="Times New Roman" w:hAnsi="Times New Roman" w:cs="Times New Roman"/>
                <w:sz w:val="28"/>
                <w:szCs w:val="28"/>
              </w:rPr>
            </w:pPr>
            <w:r>
              <w:rPr>
                <w:rFonts w:cs="Times New Roman" w:ascii="Times New Roman" w:hAnsi="Times New Roman"/>
                <w:sz w:val="28"/>
                <w:szCs w:val="28"/>
              </w:rPr>
              <w:t>К Международному женскому дню. Книжная выставка «Образ пленительный, образ прекрасный!»</w:t>
            </w:r>
          </w:p>
        </w:tc>
        <w:tc>
          <w:tcPr>
            <w:tcW w:w="1593"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sz w:val="28"/>
                <w:szCs w:val="28"/>
              </w:rPr>
            </w:pPr>
            <w:r>
              <w:rPr>
                <w:rFonts w:cs="Times New Roman" w:ascii="Times New Roman" w:hAnsi="Times New Roman"/>
                <w:sz w:val="28"/>
                <w:szCs w:val="28"/>
              </w:rPr>
              <w:t>10</w:t>
            </w:r>
          </w:p>
        </w:tc>
      </w:tr>
      <w:tr>
        <w:trPr>
          <w:trHeight w:val="23" w:hRule="atLeast"/>
        </w:trPr>
        <w:tc>
          <w:tcPr>
            <w:tcW w:w="601" w:type="dxa"/>
            <w:tcBorders>
              <w:top w:val="single" w:sz="4" w:space="0" w:color="000000"/>
              <w:left w:val="single" w:sz="4" w:space="0" w:color="000000"/>
              <w:bottom w:val="single" w:sz="4" w:space="0" w:color="000000"/>
              <w:right w:val="single" w:sz="4" w:space="0" w:color="000000"/>
            </w:tcBorders>
          </w:tcPr>
          <w:p>
            <w:pPr>
              <w:pStyle w:val="Style18"/>
              <w:numPr>
                <w:ilvl w:val="0"/>
                <w:numId w:val="7"/>
              </w:numPr>
              <w:snapToGrid w:val="false"/>
              <w:jc w:val="center"/>
              <w:rPr>
                <w:rFonts w:ascii="Times New Roman" w:hAnsi="Times New Roman" w:cs="Times New Roman"/>
                <w:sz w:val="28"/>
                <w:szCs w:val="28"/>
              </w:rPr>
            </w:pPr>
            <w:r>
              <w:rPr>
                <w:rFonts w:cs="Times New Roman" w:ascii="Times New Roman" w:hAnsi="Times New Roman"/>
                <w:sz w:val="28"/>
                <w:szCs w:val="28"/>
              </w:rPr>
            </w:r>
          </w:p>
        </w:tc>
        <w:tc>
          <w:tcPr>
            <w:tcW w:w="1559"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sz w:val="28"/>
                <w:szCs w:val="28"/>
              </w:rPr>
            </w:pPr>
            <w:r>
              <w:rPr>
                <w:rFonts w:cs="Times New Roman" w:ascii="Times New Roman" w:hAnsi="Times New Roman"/>
                <w:sz w:val="28"/>
                <w:szCs w:val="28"/>
              </w:rPr>
              <w:t>07.03.2024</w:t>
            </w:r>
          </w:p>
        </w:tc>
        <w:tc>
          <w:tcPr>
            <w:tcW w:w="6204" w:type="dxa"/>
            <w:tcBorders>
              <w:top w:val="single" w:sz="4" w:space="0" w:color="000000"/>
              <w:left w:val="single" w:sz="4" w:space="0" w:color="000000"/>
              <w:bottom w:val="single" w:sz="4" w:space="0" w:color="000000"/>
              <w:right w:val="single" w:sz="4" w:space="0" w:color="000000"/>
            </w:tcBorders>
          </w:tcPr>
          <w:p>
            <w:pPr>
              <w:pStyle w:val="Style18"/>
              <w:jc w:val="both"/>
              <w:rPr>
                <w:rFonts w:ascii="Times New Roman" w:hAnsi="Times New Roman" w:cs="Times New Roman"/>
                <w:sz w:val="28"/>
                <w:szCs w:val="28"/>
              </w:rPr>
            </w:pPr>
            <w:r>
              <w:rPr>
                <w:rFonts w:eastAsia="Times New Roman" w:cs="Times New Roman" w:ascii="Times New Roman" w:hAnsi="Times New Roman"/>
                <w:sz w:val="28"/>
                <w:szCs w:val="28"/>
              </w:rPr>
              <w:t xml:space="preserve"> </w:t>
            </w:r>
            <w:r>
              <w:rPr>
                <w:rFonts w:cs="Times New Roman" w:ascii="Times New Roman" w:hAnsi="Times New Roman"/>
                <w:sz w:val="28"/>
                <w:szCs w:val="28"/>
              </w:rPr>
              <w:t>К Международному женскому дню. Праздничная программа «День, пахнущий мимозой»</w:t>
            </w:r>
          </w:p>
        </w:tc>
        <w:tc>
          <w:tcPr>
            <w:tcW w:w="1593"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sz w:val="28"/>
                <w:szCs w:val="28"/>
              </w:rPr>
            </w:pPr>
            <w:r>
              <w:rPr>
                <w:rFonts w:cs="Times New Roman" w:ascii="Times New Roman" w:hAnsi="Times New Roman"/>
                <w:sz w:val="28"/>
                <w:szCs w:val="28"/>
              </w:rPr>
              <w:t>43</w:t>
            </w:r>
          </w:p>
        </w:tc>
      </w:tr>
      <w:tr>
        <w:trPr>
          <w:trHeight w:val="23" w:hRule="atLeast"/>
        </w:trPr>
        <w:tc>
          <w:tcPr>
            <w:tcW w:w="601" w:type="dxa"/>
            <w:tcBorders>
              <w:top w:val="single" w:sz="4" w:space="0" w:color="000000"/>
              <w:left w:val="single" w:sz="4" w:space="0" w:color="000000"/>
              <w:bottom w:val="single" w:sz="4" w:space="0" w:color="000000"/>
              <w:right w:val="single" w:sz="4" w:space="0" w:color="000000"/>
            </w:tcBorders>
          </w:tcPr>
          <w:p>
            <w:pPr>
              <w:pStyle w:val="Style18"/>
              <w:numPr>
                <w:ilvl w:val="0"/>
                <w:numId w:val="7"/>
              </w:numPr>
              <w:snapToGrid w:val="false"/>
              <w:jc w:val="center"/>
              <w:rPr>
                <w:rFonts w:ascii="Times New Roman" w:hAnsi="Times New Roman" w:cs="Times New Roman"/>
                <w:sz w:val="28"/>
                <w:szCs w:val="28"/>
              </w:rPr>
            </w:pPr>
            <w:r>
              <w:rPr>
                <w:rFonts w:cs="Times New Roman" w:ascii="Times New Roman" w:hAnsi="Times New Roman"/>
                <w:sz w:val="28"/>
                <w:szCs w:val="28"/>
              </w:rPr>
            </w:r>
          </w:p>
        </w:tc>
        <w:tc>
          <w:tcPr>
            <w:tcW w:w="1559"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sz w:val="28"/>
                <w:szCs w:val="28"/>
              </w:rPr>
            </w:pPr>
            <w:r>
              <w:rPr>
                <w:rFonts w:cs="Times New Roman" w:ascii="Times New Roman" w:hAnsi="Times New Roman"/>
                <w:sz w:val="28"/>
                <w:szCs w:val="28"/>
              </w:rPr>
              <w:t>11.03.2024</w:t>
            </w:r>
          </w:p>
        </w:tc>
        <w:tc>
          <w:tcPr>
            <w:tcW w:w="6204" w:type="dxa"/>
            <w:tcBorders>
              <w:top w:val="single" w:sz="4" w:space="0" w:color="000000"/>
              <w:left w:val="single" w:sz="4" w:space="0" w:color="000000"/>
              <w:bottom w:val="single" w:sz="4" w:space="0" w:color="000000"/>
              <w:right w:val="single" w:sz="4" w:space="0" w:color="000000"/>
            </w:tcBorders>
          </w:tcPr>
          <w:p>
            <w:pPr>
              <w:pStyle w:val="Style18"/>
              <w:jc w:val="both"/>
              <w:rPr>
                <w:rFonts w:ascii="Times New Roman" w:hAnsi="Times New Roman" w:cs="Times New Roman"/>
                <w:sz w:val="28"/>
                <w:szCs w:val="28"/>
              </w:rPr>
            </w:pPr>
            <w:r>
              <w:rPr>
                <w:rFonts w:cs="Times New Roman" w:ascii="Times New Roman" w:hAnsi="Times New Roman"/>
                <w:sz w:val="28"/>
                <w:szCs w:val="28"/>
              </w:rPr>
              <w:t>Масленичное гуляние «Ну, блин, Масленица!»</w:t>
            </w:r>
          </w:p>
        </w:tc>
        <w:tc>
          <w:tcPr>
            <w:tcW w:w="1593"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sz w:val="28"/>
                <w:szCs w:val="28"/>
              </w:rPr>
            </w:pPr>
            <w:r>
              <w:rPr>
                <w:rFonts w:cs="Times New Roman" w:ascii="Times New Roman" w:hAnsi="Times New Roman"/>
                <w:sz w:val="28"/>
                <w:szCs w:val="28"/>
              </w:rPr>
              <w:t>28</w:t>
            </w:r>
          </w:p>
        </w:tc>
      </w:tr>
      <w:tr>
        <w:trPr>
          <w:trHeight w:val="23" w:hRule="atLeast"/>
        </w:trPr>
        <w:tc>
          <w:tcPr>
            <w:tcW w:w="601" w:type="dxa"/>
            <w:tcBorders>
              <w:top w:val="single" w:sz="4" w:space="0" w:color="000000"/>
              <w:left w:val="single" w:sz="4" w:space="0" w:color="000000"/>
              <w:bottom w:val="single" w:sz="4" w:space="0" w:color="000000"/>
              <w:right w:val="single" w:sz="4" w:space="0" w:color="000000"/>
            </w:tcBorders>
          </w:tcPr>
          <w:p>
            <w:pPr>
              <w:pStyle w:val="Style18"/>
              <w:numPr>
                <w:ilvl w:val="0"/>
                <w:numId w:val="7"/>
              </w:numPr>
              <w:snapToGrid w:val="false"/>
              <w:jc w:val="center"/>
              <w:rPr>
                <w:rFonts w:ascii="Times New Roman" w:hAnsi="Times New Roman" w:cs="Times New Roman"/>
                <w:sz w:val="28"/>
                <w:szCs w:val="28"/>
              </w:rPr>
            </w:pPr>
            <w:r>
              <w:rPr>
                <w:rFonts w:cs="Times New Roman" w:ascii="Times New Roman" w:hAnsi="Times New Roman"/>
                <w:sz w:val="28"/>
                <w:szCs w:val="28"/>
              </w:rPr>
            </w:r>
          </w:p>
        </w:tc>
        <w:tc>
          <w:tcPr>
            <w:tcW w:w="1559"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14.03.2024</w:t>
            </w:r>
          </w:p>
        </w:tc>
        <w:tc>
          <w:tcPr>
            <w:tcW w:w="6204"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Литературная встреча-автограф</w:t>
            </w:r>
          </w:p>
          <w:p>
            <w:pPr>
              <w:pStyle w:val="Normal"/>
              <w:rPr>
                <w:sz w:val="28"/>
                <w:szCs w:val="28"/>
                <w:shd w:fill="FFFFFF" w:val="clear"/>
              </w:rPr>
            </w:pPr>
            <w:r>
              <w:rPr>
                <w:sz w:val="28"/>
                <w:szCs w:val="28"/>
              </w:rPr>
              <w:t>«Живое слово мудрости духовной»</w:t>
            </w:r>
          </w:p>
        </w:tc>
        <w:tc>
          <w:tcPr>
            <w:tcW w:w="1593"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19</w:t>
            </w:r>
          </w:p>
        </w:tc>
      </w:tr>
      <w:tr>
        <w:trPr>
          <w:trHeight w:val="23" w:hRule="atLeast"/>
        </w:trPr>
        <w:tc>
          <w:tcPr>
            <w:tcW w:w="601" w:type="dxa"/>
            <w:tcBorders>
              <w:top w:val="single" w:sz="4" w:space="0" w:color="000000"/>
              <w:left w:val="single" w:sz="4" w:space="0" w:color="000000"/>
              <w:bottom w:val="single" w:sz="4" w:space="0" w:color="000000"/>
              <w:right w:val="single" w:sz="4" w:space="0" w:color="000000"/>
            </w:tcBorders>
          </w:tcPr>
          <w:p>
            <w:pPr>
              <w:pStyle w:val="Style18"/>
              <w:numPr>
                <w:ilvl w:val="0"/>
                <w:numId w:val="7"/>
              </w:numPr>
              <w:snapToGrid w:val="false"/>
              <w:jc w:val="center"/>
              <w:rPr>
                <w:rFonts w:ascii="Times New Roman" w:hAnsi="Times New Roman" w:cs="Times New Roman"/>
                <w:sz w:val="28"/>
                <w:szCs w:val="28"/>
              </w:rPr>
            </w:pPr>
            <w:r>
              <w:rPr>
                <w:rFonts w:cs="Times New Roman" w:ascii="Times New Roman" w:hAnsi="Times New Roman"/>
                <w:sz w:val="28"/>
                <w:szCs w:val="28"/>
              </w:rPr>
            </w:r>
          </w:p>
        </w:tc>
        <w:tc>
          <w:tcPr>
            <w:tcW w:w="1559"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sz w:val="28"/>
                <w:szCs w:val="28"/>
              </w:rPr>
            </w:pPr>
            <w:r>
              <w:rPr>
                <w:rFonts w:cs="Times New Roman" w:ascii="Times New Roman" w:hAnsi="Times New Roman"/>
                <w:sz w:val="28"/>
                <w:szCs w:val="28"/>
              </w:rPr>
              <w:t>15.03.2024</w:t>
            </w:r>
          </w:p>
        </w:tc>
        <w:tc>
          <w:tcPr>
            <w:tcW w:w="6204" w:type="dxa"/>
            <w:tcBorders>
              <w:top w:val="single" w:sz="4" w:space="0" w:color="000000"/>
              <w:left w:val="single" w:sz="4" w:space="0" w:color="000000"/>
              <w:bottom w:val="single" w:sz="4" w:space="0" w:color="000000"/>
              <w:right w:val="single" w:sz="4" w:space="0" w:color="000000"/>
            </w:tcBorders>
          </w:tcPr>
          <w:p>
            <w:pPr>
              <w:pStyle w:val="Style18"/>
              <w:jc w:val="both"/>
              <w:rPr>
                <w:rFonts w:ascii="Times New Roman" w:hAnsi="Times New Roman" w:cs="Times New Roman"/>
                <w:sz w:val="28"/>
                <w:szCs w:val="28"/>
              </w:rPr>
            </w:pPr>
            <w:r>
              <w:rPr>
                <w:rFonts w:cs="Times New Roman" w:ascii="Times New Roman" w:hAnsi="Times New Roman"/>
                <w:sz w:val="28"/>
                <w:szCs w:val="28"/>
              </w:rPr>
              <w:t>Театральная весна. Сцена ГОК «Святогор». Спектакль «Божественная комедия» театральный коллектив «Прикосновение»</w:t>
            </w:r>
          </w:p>
        </w:tc>
        <w:tc>
          <w:tcPr>
            <w:tcW w:w="1593"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sz w:val="28"/>
                <w:szCs w:val="28"/>
              </w:rPr>
            </w:pPr>
            <w:r>
              <w:rPr>
                <w:rFonts w:cs="Times New Roman" w:ascii="Times New Roman" w:hAnsi="Times New Roman"/>
                <w:sz w:val="28"/>
                <w:szCs w:val="28"/>
              </w:rPr>
              <w:t>9</w:t>
            </w:r>
          </w:p>
        </w:tc>
      </w:tr>
      <w:tr>
        <w:trPr>
          <w:trHeight w:val="23" w:hRule="atLeast"/>
        </w:trPr>
        <w:tc>
          <w:tcPr>
            <w:tcW w:w="601" w:type="dxa"/>
            <w:tcBorders>
              <w:top w:val="single" w:sz="4" w:space="0" w:color="000000"/>
              <w:left w:val="single" w:sz="4" w:space="0" w:color="000000"/>
              <w:bottom w:val="single" w:sz="4" w:space="0" w:color="000000"/>
              <w:right w:val="single" w:sz="4" w:space="0" w:color="000000"/>
            </w:tcBorders>
          </w:tcPr>
          <w:p>
            <w:pPr>
              <w:pStyle w:val="Style18"/>
              <w:numPr>
                <w:ilvl w:val="0"/>
                <w:numId w:val="7"/>
              </w:numPr>
              <w:snapToGrid w:val="false"/>
              <w:jc w:val="center"/>
              <w:rPr>
                <w:rFonts w:ascii="Times New Roman" w:hAnsi="Times New Roman" w:cs="Times New Roman"/>
                <w:sz w:val="28"/>
                <w:szCs w:val="28"/>
              </w:rPr>
            </w:pPr>
            <w:r>
              <w:rPr>
                <w:rFonts w:cs="Times New Roman" w:ascii="Times New Roman" w:hAnsi="Times New Roman"/>
                <w:sz w:val="28"/>
                <w:szCs w:val="28"/>
              </w:rPr>
            </w:r>
          </w:p>
        </w:tc>
        <w:tc>
          <w:tcPr>
            <w:tcW w:w="1559"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19.03.2024</w:t>
            </w:r>
          </w:p>
        </w:tc>
        <w:tc>
          <w:tcPr>
            <w:tcW w:w="6204" w:type="dxa"/>
            <w:tcBorders>
              <w:top w:val="single" w:sz="4" w:space="0" w:color="000000"/>
              <w:left w:val="single" w:sz="4" w:space="0" w:color="000000"/>
              <w:bottom w:val="single" w:sz="4" w:space="0" w:color="000000"/>
              <w:right w:val="single" w:sz="4" w:space="0" w:color="000000"/>
            </w:tcBorders>
          </w:tcPr>
          <w:p>
            <w:pPr>
              <w:pStyle w:val="Normal"/>
              <w:rPr>
                <w:sz w:val="28"/>
                <w:szCs w:val="28"/>
                <w:shd w:fill="FFFFFF" w:val="clear"/>
              </w:rPr>
            </w:pPr>
            <w:r>
              <w:rPr>
                <w:sz w:val="28"/>
                <w:szCs w:val="28"/>
                <w:shd w:fill="FFFFFF" w:val="clear"/>
              </w:rPr>
              <w:t>К всемирному Дню поэзии. Марафон «На поэтической волне»</w:t>
            </w:r>
          </w:p>
        </w:tc>
        <w:tc>
          <w:tcPr>
            <w:tcW w:w="1593"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22</w:t>
            </w:r>
          </w:p>
        </w:tc>
      </w:tr>
      <w:tr>
        <w:trPr>
          <w:trHeight w:val="23" w:hRule="atLeast"/>
        </w:trPr>
        <w:tc>
          <w:tcPr>
            <w:tcW w:w="601" w:type="dxa"/>
            <w:tcBorders>
              <w:top w:val="single" w:sz="4" w:space="0" w:color="000000"/>
              <w:left w:val="single" w:sz="4" w:space="0" w:color="000000"/>
              <w:bottom w:val="single" w:sz="4" w:space="0" w:color="000000"/>
              <w:right w:val="single" w:sz="4" w:space="0" w:color="000000"/>
            </w:tcBorders>
          </w:tcPr>
          <w:p>
            <w:pPr>
              <w:pStyle w:val="Style18"/>
              <w:numPr>
                <w:ilvl w:val="0"/>
                <w:numId w:val="7"/>
              </w:numPr>
              <w:snapToGrid w:val="false"/>
              <w:jc w:val="center"/>
              <w:rPr>
                <w:rFonts w:ascii="Times New Roman" w:hAnsi="Times New Roman" w:cs="Times New Roman"/>
                <w:sz w:val="28"/>
                <w:szCs w:val="28"/>
              </w:rPr>
            </w:pPr>
            <w:r>
              <w:rPr>
                <w:rFonts w:cs="Times New Roman" w:ascii="Times New Roman" w:hAnsi="Times New Roman"/>
                <w:sz w:val="28"/>
                <w:szCs w:val="28"/>
              </w:rPr>
            </w:r>
          </w:p>
        </w:tc>
        <w:tc>
          <w:tcPr>
            <w:tcW w:w="1559"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sz w:val="28"/>
                <w:szCs w:val="28"/>
              </w:rPr>
            </w:pPr>
            <w:r>
              <w:rPr>
                <w:rFonts w:cs="Times New Roman" w:ascii="Times New Roman" w:hAnsi="Times New Roman"/>
                <w:sz w:val="28"/>
                <w:szCs w:val="28"/>
              </w:rPr>
              <w:t>22.03.2024</w:t>
            </w:r>
          </w:p>
        </w:tc>
        <w:tc>
          <w:tcPr>
            <w:tcW w:w="6204" w:type="dxa"/>
            <w:tcBorders>
              <w:top w:val="single" w:sz="4" w:space="0" w:color="000000"/>
              <w:left w:val="single" w:sz="4" w:space="0" w:color="000000"/>
              <w:bottom w:val="single" w:sz="4" w:space="0" w:color="000000"/>
              <w:right w:val="single" w:sz="4" w:space="0" w:color="000000"/>
            </w:tcBorders>
          </w:tcPr>
          <w:p>
            <w:pPr>
              <w:pStyle w:val="Style18"/>
              <w:jc w:val="both"/>
              <w:rPr>
                <w:rFonts w:ascii="Times New Roman" w:hAnsi="Times New Roman" w:cs="Times New Roman"/>
                <w:sz w:val="28"/>
                <w:szCs w:val="28"/>
              </w:rPr>
            </w:pPr>
            <w:r>
              <w:rPr>
                <w:rFonts w:cs="Times New Roman" w:ascii="Times New Roman" w:hAnsi="Times New Roman"/>
                <w:sz w:val="28"/>
                <w:szCs w:val="28"/>
              </w:rPr>
              <w:t>В рамках проекта «Доброе кино» кинопоказ фантастической кинокартины «Человек – амфибия»</w:t>
            </w:r>
          </w:p>
        </w:tc>
        <w:tc>
          <w:tcPr>
            <w:tcW w:w="1593"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sz w:val="28"/>
                <w:szCs w:val="28"/>
              </w:rPr>
            </w:pPr>
            <w:r>
              <w:rPr>
                <w:rFonts w:cs="Times New Roman" w:ascii="Times New Roman" w:hAnsi="Times New Roman"/>
                <w:sz w:val="28"/>
                <w:szCs w:val="28"/>
              </w:rPr>
              <w:t>19</w:t>
            </w:r>
          </w:p>
        </w:tc>
      </w:tr>
      <w:tr>
        <w:trPr>
          <w:trHeight w:val="23" w:hRule="atLeast"/>
        </w:trPr>
        <w:tc>
          <w:tcPr>
            <w:tcW w:w="601" w:type="dxa"/>
            <w:tcBorders>
              <w:top w:val="single" w:sz="4" w:space="0" w:color="000000"/>
              <w:left w:val="single" w:sz="4" w:space="0" w:color="000000"/>
              <w:bottom w:val="single" w:sz="4" w:space="0" w:color="000000"/>
              <w:right w:val="single" w:sz="4" w:space="0" w:color="000000"/>
            </w:tcBorders>
          </w:tcPr>
          <w:p>
            <w:pPr>
              <w:pStyle w:val="Style18"/>
              <w:numPr>
                <w:ilvl w:val="0"/>
                <w:numId w:val="7"/>
              </w:numPr>
              <w:snapToGrid w:val="false"/>
              <w:jc w:val="center"/>
              <w:rPr>
                <w:rFonts w:ascii="Times New Roman" w:hAnsi="Times New Roman" w:cs="Times New Roman"/>
                <w:sz w:val="28"/>
                <w:szCs w:val="28"/>
              </w:rPr>
            </w:pPr>
            <w:r>
              <w:rPr>
                <w:rFonts w:cs="Times New Roman" w:ascii="Times New Roman" w:hAnsi="Times New Roman"/>
                <w:sz w:val="28"/>
                <w:szCs w:val="28"/>
              </w:rPr>
            </w:r>
          </w:p>
        </w:tc>
        <w:tc>
          <w:tcPr>
            <w:tcW w:w="1559"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26.03.2024</w:t>
            </w:r>
          </w:p>
        </w:tc>
        <w:tc>
          <w:tcPr>
            <w:tcW w:w="6204" w:type="dxa"/>
            <w:tcBorders>
              <w:top w:val="single" w:sz="4" w:space="0" w:color="000000"/>
              <w:left w:val="single" w:sz="4" w:space="0" w:color="000000"/>
              <w:bottom w:val="single" w:sz="4" w:space="0" w:color="000000"/>
              <w:right w:val="single" w:sz="4" w:space="0" w:color="000000"/>
            </w:tcBorders>
          </w:tcPr>
          <w:p>
            <w:pPr>
              <w:pStyle w:val="Normal"/>
              <w:rPr>
                <w:sz w:val="28"/>
                <w:szCs w:val="28"/>
                <w:shd w:fill="FFFFFF" w:val="clear"/>
              </w:rPr>
            </w:pPr>
            <w:r>
              <w:rPr>
                <w:sz w:val="28"/>
                <w:szCs w:val="28"/>
                <w:shd w:fill="FFFFFF" w:val="clear"/>
              </w:rPr>
              <w:t>Час искусства «Театр особый и прекрасный»</w:t>
            </w:r>
          </w:p>
          <w:p>
            <w:pPr>
              <w:pStyle w:val="Normal"/>
              <w:rPr>
                <w:sz w:val="28"/>
                <w:szCs w:val="28"/>
                <w:shd w:fill="FFFFFF" w:val="clear"/>
              </w:rPr>
            </w:pPr>
            <w:r>
              <w:rPr>
                <w:sz w:val="28"/>
                <w:szCs w:val="28"/>
                <w:shd w:fill="FFFFFF" w:val="clear"/>
              </w:rPr>
              <w:t>К международному дню театра</w:t>
            </w:r>
          </w:p>
        </w:tc>
        <w:tc>
          <w:tcPr>
            <w:tcW w:w="1593"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28</w:t>
            </w:r>
          </w:p>
        </w:tc>
      </w:tr>
      <w:tr>
        <w:trPr>
          <w:trHeight w:val="23" w:hRule="atLeast"/>
        </w:trPr>
        <w:tc>
          <w:tcPr>
            <w:tcW w:w="601" w:type="dxa"/>
            <w:tcBorders>
              <w:top w:val="single" w:sz="4" w:space="0" w:color="000000"/>
              <w:left w:val="single" w:sz="4" w:space="0" w:color="000000"/>
              <w:bottom w:val="single" w:sz="4" w:space="0" w:color="000000"/>
              <w:right w:val="single" w:sz="4" w:space="0" w:color="000000"/>
            </w:tcBorders>
          </w:tcPr>
          <w:p>
            <w:pPr>
              <w:pStyle w:val="Style18"/>
              <w:numPr>
                <w:ilvl w:val="0"/>
                <w:numId w:val="7"/>
              </w:numPr>
              <w:snapToGrid w:val="false"/>
              <w:jc w:val="center"/>
              <w:rPr>
                <w:rFonts w:ascii="Times New Roman" w:hAnsi="Times New Roman" w:cs="Times New Roman"/>
                <w:sz w:val="28"/>
                <w:szCs w:val="28"/>
              </w:rPr>
            </w:pPr>
            <w:r>
              <w:rPr>
                <w:rFonts w:cs="Times New Roman" w:ascii="Times New Roman" w:hAnsi="Times New Roman"/>
                <w:sz w:val="28"/>
                <w:szCs w:val="28"/>
              </w:rPr>
            </w:r>
          </w:p>
        </w:tc>
        <w:tc>
          <w:tcPr>
            <w:tcW w:w="1559"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sz w:val="28"/>
                <w:szCs w:val="28"/>
              </w:rPr>
            </w:pPr>
            <w:r>
              <w:rPr>
                <w:rFonts w:cs="Times New Roman" w:ascii="Times New Roman" w:hAnsi="Times New Roman"/>
                <w:sz w:val="28"/>
                <w:szCs w:val="28"/>
              </w:rPr>
              <w:t>28.03.2024</w:t>
            </w:r>
          </w:p>
        </w:tc>
        <w:tc>
          <w:tcPr>
            <w:tcW w:w="6204" w:type="dxa"/>
            <w:tcBorders>
              <w:top w:val="single" w:sz="4" w:space="0" w:color="000000"/>
              <w:left w:val="single" w:sz="4" w:space="0" w:color="000000"/>
              <w:bottom w:val="single" w:sz="4" w:space="0" w:color="000000"/>
              <w:right w:val="single" w:sz="4" w:space="0" w:color="000000"/>
            </w:tcBorders>
          </w:tcPr>
          <w:p>
            <w:pPr>
              <w:pStyle w:val="Style18"/>
              <w:jc w:val="both"/>
              <w:rPr>
                <w:rFonts w:ascii="Times New Roman" w:hAnsi="Times New Roman" w:cs="Times New Roman"/>
                <w:sz w:val="28"/>
                <w:szCs w:val="28"/>
              </w:rPr>
            </w:pPr>
            <w:r>
              <w:rPr>
                <w:rFonts w:cs="Times New Roman" w:ascii="Times New Roman" w:hAnsi="Times New Roman"/>
                <w:sz w:val="28"/>
                <w:szCs w:val="28"/>
              </w:rPr>
              <w:t>К Году Семьи. Концертная программа «Под крышей дома твоего» с участием Молотицкого народного хора под руководством заслуженного работника культуры РФ А.Е.Черникова</w:t>
            </w:r>
          </w:p>
        </w:tc>
        <w:tc>
          <w:tcPr>
            <w:tcW w:w="1593"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sz w:val="28"/>
                <w:szCs w:val="28"/>
              </w:rPr>
            </w:pPr>
            <w:r>
              <w:rPr>
                <w:rFonts w:cs="Times New Roman" w:ascii="Times New Roman" w:hAnsi="Times New Roman"/>
                <w:sz w:val="28"/>
                <w:szCs w:val="28"/>
              </w:rPr>
              <w:t>38</w:t>
            </w:r>
          </w:p>
        </w:tc>
      </w:tr>
      <w:tr>
        <w:trPr>
          <w:trHeight w:val="23" w:hRule="atLeast"/>
        </w:trPr>
        <w:tc>
          <w:tcPr>
            <w:tcW w:w="601" w:type="dxa"/>
            <w:tcBorders>
              <w:top w:val="single" w:sz="4" w:space="0" w:color="000000"/>
              <w:left w:val="single" w:sz="4" w:space="0" w:color="000000"/>
              <w:bottom w:val="single" w:sz="4" w:space="0" w:color="000000"/>
              <w:right w:val="single" w:sz="4" w:space="0" w:color="000000"/>
            </w:tcBorders>
          </w:tcPr>
          <w:p>
            <w:pPr>
              <w:pStyle w:val="Style18"/>
              <w:numPr>
                <w:ilvl w:val="0"/>
                <w:numId w:val="7"/>
              </w:numPr>
              <w:snapToGrid w:val="false"/>
              <w:jc w:val="center"/>
              <w:rPr>
                <w:rFonts w:ascii="Times New Roman" w:hAnsi="Times New Roman" w:cs="Times New Roman"/>
                <w:sz w:val="28"/>
                <w:szCs w:val="28"/>
              </w:rPr>
            </w:pPr>
            <w:r>
              <w:rPr>
                <w:rFonts w:cs="Times New Roman" w:ascii="Times New Roman" w:hAnsi="Times New Roman"/>
                <w:sz w:val="28"/>
                <w:szCs w:val="28"/>
              </w:rPr>
            </w:r>
          </w:p>
        </w:tc>
        <w:tc>
          <w:tcPr>
            <w:tcW w:w="1559"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02.04.2024</w:t>
            </w:r>
          </w:p>
        </w:tc>
        <w:tc>
          <w:tcPr>
            <w:tcW w:w="6204" w:type="dxa"/>
            <w:tcBorders>
              <w:top w:val="single" w:sz="4" w:space="0" w:color="000000"/>
              <w:left w:val="single" w:sz="4" w:space="0" w:color="000000"/>
              <w:bottom w:val="single" w:sz="4" w:space="0" w:color="000000"/>
              <w:right w:val="single" w:sz="4" w:space="0" w:color="000000"/>
            </w:tcBorders>
          </w:tcPr>
          <w:p>
            <w:pPr>
              <w:pStyle w:val="Normal"/>
              <w:rPr>
                <w:sz w:val="28"/>
                <w:szCs w:val="28"/>
                <w:shd w:fill="FFFFFF" w:val="clear"/>
              </w:rPr>
            </w:pPr>
            <w:r>
              <w:rPr>
                <w:sz w:val="28"/>
                <w:szCs w:val="28"/>
                <w:shd w:fill="FFFFFF" w:val="clear"/>
              </w:rPr>
              <w:t>Вечер – портрет И. В. Муравьевой посвященный 75 летию артистки «Самая обаятельная и привлекательная»</w:t>
            </w:r>
          </w:p>
        </w:tc>
        <w:tc>
          <w:tcPr>
            <w:tcW w:w="1593"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17</w:t>
            </w:r>
          </w:p>
        </w:tc>
      </w:tr>
      <w:tr>
        <w:trPr>
          <w:trHeight w:val="23" w:hRule="atLeast"/>
        </w:trPr>
        <w:tc>
          <w:tcPr>
            <w:tcW w:w="601" w:type="dxa"/>
            <w:tcBorders>
              <w:top w:val="single" w:sz="4" w:space="0" w:color="000000"/>
              <w:left w:val="single" w:sz="4" w:space="0" w:color="000000"/>
              <w:bottom w:val="single" w:sz="4" w:space="0" w:color="000000"/>
              <w:right w:val="single" w:sz="4" w:space="0" w:color="000000"/>
            </w:tcBorders>
          </w:tcPr>
          <w:p>
            <w:pPr>
              <w:pStyle w:val="Style18"/>
              <w:numPr>
                <w:ilvl w:val="0"/>
                <w:numId w:val="7"/>
              </w:numPr>
              <w:snapToGrid w:val="false"/>
              <w:jc w:val="center"/>
              <w:rPr>
                <w:rFonts w:ascii="Times New Roman" w:hAnsi="Times New Roman" w:cs="Times New Roman"/>
                <w:sz w:val="28"/>
                <w:szCs w:val="28"/>
              </w:rPr>
            </w:pPr>
            <w:r>
              <w:rPr>
                <w:rFonts w:cs="Times New Roman" w:ascii="Times New Roman" w:hAnsi="Times New Roman"/>
                <w:sz w:val="28"/>
                <w:szCs w:val="28"/>
              </w:rPr>
            </w:r>
          </w:p>
        </w:tc>
        <w:tc>
          <w:tcPr>
            <w:tcW w:w="1559"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04.04.2024</w:t>
            </w:r>
          </w:p>
        </w:tc>
        <w:tc>
          <w:tcPr>
            <w:tcW w:w="6204" w:type="dxa"/>
            <w:tcBorders>
              <w:top w:val="single" w:sz="4" w:space="0" w:color="000000"/>
              <w:left w:val="single" w:sz="4" w:space="0" w:color="000000"/>
              <w:bottom w:val="single" w:sz="4" w:space="0" w:color="000000"/>
              <w:right w:val="single" w:sz="4" w:space="0" w:color="000000"/>
            </w:tcBorders>
          </w:tcPr>
          <w:p>
            <w:pPr>
              <w:pStyle w:val="Normal"/>
              <w:rPr>
                <w:sz w:val="28"/>
                <w:szCs w:val="28"/>
                <w:shd w:fill="FFFFFF" w:val="clear"/>
              </w:rPr>
            </w:pPr>
            <w:r>
              <w:rPr>
                <w:sz w:val="28"/>
                <w:szCs w:val="28"/>
                <w:shd w:fill="FFFFFF" w:val="clear"/>
              </w:rPr>
              <w:t>Тематическая беседа «Василий теплый»</w:t>
            </w:r>
          </w:p>
        </w:tc>
        <w:tc>
          <w:tcPr>
            <w:tcW w:w="1593"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21</w:t>
            </w:r>
          </w:p>
        </w:tc>
      </w:tr>
      <w:tr>
        <w:trPr>
          <w:trHeight w:val="23" w:hRule="atLeast"/>
        </w:trPr>
        <w:tc>
          <w:tcPr>
            <w:tcW w:w="601" w:type="dxa"/>
            <w:tcBorders>
              <w:top w:val="single" w:sz="4" w:space="0" w:color="000000"/>
              <w:left w:val="single" w:sz="4" w:space="0" w:color="000000"/>
              <w:bottom w:val="single" w:sz="4" w:space="0" w:color="000000"/>
              <w:right w:val="single" w:sz="4" w:space="0" w:color="000000"/>
            </w:tcBorders>
          </w:tcPr>
          <w:p>
            <w:pPr>
              <w:pStyle w:val="Style18"/>
              <w:numPr>
                <w:ilvl w:val="0"/>
                <w:numId w:val="7"/>
              </w:numPr>
              <w:snapToGrid w:val="false"/>
              <w:jc w:val="center"/>
              <w:rPr>
                <w:rFonts w:ascii="Times New Roman" w:hAnsi="Times New Roman" w:cs="Times New Roman"/>
                <w:sz w:val="28"/>
                <w:szCs w:val="28"/>
              </w:rPr>
            </w:pPr>
            <w:r>
              <w:rPr>
                <w:rFonts w:cs="Times New Roman" w:ascii="Times New Roman" w:hAnsi="Times New Roman"/>
                <w:sz w:val="28"/>
                <w:szCs w:val="28"/>
              </w:rPr>
            </w:r>
          </w:p>
        </w:tc>
        <w:tc>
          <w:tcPr>
            <w:tcW w:w="1559"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09.04.2024</w:t>
            </w:r>
          </w:p>
        </w:tc>
        <w:tc>
          <w:tcPr>
            <w:tcW w:w="6204" w:type="dxa"/>
            <w:tcBorders>
              <w:top w:val="single" w:sz="4" w:space="0" w:color="000000"/>
              <w:left w:val="single" w:sz="4" w:space="0" w:color="000000"/>
              <w:bottom w:val="single" w:sz="4" w:space="0" w:color="000000"/>
              <w:right w:val="single" w:sz="4" w:space="0" w:color="000000"/>
            </w:tcBorders>
          </w:tcPr>
          <w:p>
            <w:pPr>
              <w:pStyle w:val="Normal"/>
              <w:rPr>
                <w:sz w:val="28"/>
                <w:szCs w:val="28"/>
                <w:shd w:fill="FFFFFF" w:val="clear"/>
              </w:rPr>
            </w:pPr>
            <w:r>
              <w:rPr>
                <w:sz w:val="28"/>
                <w:szCs w:val="28"/>
                <w:shd w:fill="FFFFFF" w:val="clear"/>
              </w:rPr>
              <w:t>Библио -кросс «Читать это модно»</w:t>
            </w:r>
          </w:p>
        </w:tc>
        <w:tc>
          <w:tcPr>
            <w:tcW w:w="1593"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13</w:t>
            </w:r>
          </w:p>
        </w:tc>
      </w:tr>
      <w:tr>
        <w:trPr>
          <w:trHeight w:val="23" w:hRule="atLeast"/>
        </w:trPr>
        <w:tc>
          <w:tcPr>
            <w:tcW w:w="601" w:type="dxa"/>
            <w:tcBorders>
              <w:top w:val="single" w:sz="4" w:space="0" w:color="000000"/>
              <w:left w:val="single" w:sz="4" w:space="0" w:color="000000"/>
              <w:bottom w:val="single" w:sz="4" w:space="0" w:color="000000"/>
              <w:right w:val="single" w:sz="4" w:space="0" w:color="000000"/>
            </w:tcBorders>
          </w:tcPr>
          <w:p>
            <w:pPr>
              <w:pStyle w:val="Style18"/>
              <w:numPr>
                <w:ilvl w:val="0"/>
                <w:numId w:val="7"/>
              </w:numPr>
              <w:snapToGrid w:val="false"/>
              <w:jc w:val="center"/>
              <w:rPr>
                <w:rFonts w:ascii="Times New Roman" w:hAnsi="Times New Roman" w:cs="Times New Roman"/>
                <w:sz w:val="28"/>
                <w:szCs w:val="28"/>
              </w:rPr>
            </w:pPr>
            <w:r>
              <w:rPr>
                <w:rFonts w:cs="Times New Roman" w:ascii="Times New Roman" w:hAnsi="Times New Roman"/>
                <w:sz w:val="28"/>
                <w:szCs w:val="28"/>
              </w:rPr>
            </w:r>
          </w:p>
        </w:tc>
        <w:tc>
          <w:tcPr>
            <w:tcW w:w="1559"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sz w:val="28"/>
                <w:szCs w:val="28"/>
              </w:rPr>
            </w:pPr>
            <w:r>
              <w:rPr>
                <w:rFonts w:cs="Times New Roman" w:ascii="Times New Roman" w:hAnsi="Times New Roman"/>
                <w:sz w:val="28"/>
                <w:szCs w:val="28"/>
              </w:rPr>
              <w:t>10.04.2024</w:t>
            </w:r>
          </w:p>
        </w:tc>
        <w:tc>
          <w:tcPr>
            <w:tcW w:w="6204" w:type="dxa"/>
            <w:tcBorders>
              <w:top w:val="single" w:sz="4" w:space="0" w:color="000000"/>
              <w:left w:val="single" w:sz="4" w:space="0" w:color="000000"/>
              <w:bottom w:val="single" w:sz="4" w:space="0" w:color="000000"/>
              <w:right w:val="single" w:sz="4" w:space="0" w:color="000000"/>
            </w:tcBorders>
          </w:tcPr>
          <w:p>
            <w:pPr>
              <w:pStyle w:val="Style18"/>
              <w:jc w:val="both"/>
              <w:rPr>
                <w:rFonts w:ascii="Times New Roman" w:hAnsi="Times New Roman" w:cs="Times New Roman"/>
                <w:sz w:val="28"/>
                <w:szCs w:val="28"/>
              </w:rPr>
            </w:pPr>
            <w:r>
              <w:rPr>
                <w:rFonts w:cs="Times New Roman" w:ascii="Times New Roman" w:hAnsi="Times New Roman"/>
                <w:sz w:val="28"/>
                <w:szCs w:val="28"/>
              </w:rPr>
              <w:t>Проект «Доброе кино».  Ко Дню космонавтики киносеанс «Отроки во Вселенной»</w:t>
            </w:r>
          </w:p>
        </w:tc>
        <w:tc>
          <w:tcPr>
            <w:tcW w:w="1593"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sz w:val="28"/>
                <w:szCs w:val="28"/>
              </w:rPr>
            </w:pPr>
            <w:r>
              <w:rPr>
                <w:rFonts w:cs="Times New Roman" w:ascii="Times New Roman" w:hAnsi="Times New Roman"/>
                <w:sz w:val="28"/>
                <w:szCs w:val="28"/>
              </w:rPr>
              <w:t>17</w:t>
            </w:r>
          </w:p>
        </w:tc>
      </w:tr>
      <w:tr>
        <w:trPr>
          <w:trHeight w:val="23" w:hRule="atLeast"/>
        </w:trPr>
        <w:tc>
          <w:tcPr>
            <w:tcW w:w="601" w:type="dxa"/>
            <w:tcBorders>
              <w:top w:val="single" w:sz="4" w:space="0" w:color="000000"/>
              <w:left w:val="single" w:sz="4" w:space="0" w:color="000000"/>
              <w:bottom w:val="single" w:sz="4" w:space="0" w:color="000000"/>
              <w:right w:val="single" w:sz="4" w:space="0" w:color="000000"/>
            </w:tcBorders>
          </w:tcPr>
          <w:p>
            <w:pPr>
              <w:pStyle w:val="Style18"/>
              <w:numPr>
                <w:ilvl w:val="0"/>
                <w:numId w:val="7"/>
              </w:numPr>
              <w:snapToGrid w:val="false"/>
              <w:jc w:val="center"/>
              <w:rPr>
                <w:rFonts w:ascii="Times New Roman" w:hAnsi="Times New Roman" w:cs="Times New Roman"/>
                <w:sz w:val="28"/>
                <w:szCs w:val="28"/>
              </w:rPr>
            </w:pPr>
            <w:r>
              <w:rPr>
                <w:rFonts w:cs="Times New Roman" w:ascii="Times New Roman" w:hAnsi="Times New Roman"/>
                <w:sz w:val="28"/>
                <w:szCs w:val="28"/>
              </w:rPr>
            </w:r>
          </w:p>
        </w:tc>
        <w:tc>
          <w:tcPr>
            <w:tcW w:w="1559"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sz w:val="28"/>
                <w:szCs w:val="28"/>
              </w:rPr>
            </w:pPr>
            <w:r>
              <w:rPr>
                <w:rFonts w:cs="Times New Roman" w:ascii="Times New Roman" w:hAnsi="Times New Roman"/>
                <w:sz w:val="28"/>
                <w:szCs w:val="28"/>
              </w:rPr>
              <w:t>12.04.2024</w:t>
            </w:r>
          </w:p>
        </w:tc>
        <w:tc>
          <w:tcPr>
            <w:tcW w:w="6204" w:type="dxa"/>
            <w:tcBorders>
              <w:top w:val="single" w:sz="4" w:space="0" w:color="000000"/>
              <w:left w:val="single" w:sz="4" w:space="0" w:color="000000"/>
              <w:bottom w:val="single" w:sz="4" w:space="0" w:color="000000"/>
              <w:right w:val="single" w:sz="4" w:space="0" w:color="000000"/>
            </w:tcBorders>
          </w:tcPr>
          <w:p>
            <w:pPr>
              <w:pStyle w:val="Style18"/>
              <w:jc w:val="both"/>
              <w:rPr>
                <w:rFonts w:ascii="Times New Roman" w:hAnsi="Times New Roman" w:cs="Times New Roman"/>
                <w:sz w:val="28"/>
                <w:szCs w:val="28"/>
              </w:rPr>
            </w:pPr>
            <w:r>
              <w:rPr>
                <w:rFonts w:cs="Times New Roman" w:ascii="Times New Roman" w:hAnsi="Times New Roman"/>
                <w:sz w:val="28"/>
                <w:szCs w:val="28"/>
              </w:rPr>
              <w:t>К 90-летию со дня рождения первого космонавта СССР Ю.А.Гагарина. Урок мужества «Если быть, то быть – первым!» с участием руководителя Муромского планетария О. В. Свистуновой.</w:t>
            </w:r>
          </w:p>
        </w:tc>
        <w:tc>
          <w:tcPr>
            <w:tcW w:w="1593"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sz w:val="28"/>
                <w:szCs w:val="28"/>
              </w:rPr>
            </w:pPr>
            <w:r>
              <w:rPr>
                <w:rFonts w:cs="Times New Roman" w:ascii="Times New Roman" w:hAnsi="Times New Roman"/>
                <w:sz w:val="28"/>
                <w:szCs w:val="28"/>
              </w:rPr>
              <w:t>20</w:t>
            </w:r>
          </w:p>
        </w:tc>
      </w:tr>
      <w:tr>
        <w:trPr>
          <w:trHeight w:val="23" w:hRule="atLeast"/>
        </w:trPr>
        <w:tc>
          <w:tcPr>
            <w:tcW w:w="601" w:type="dxa"/>
            <w:tcBorders>
              <w:top w:val="single" w:sz="4" w:space="0" w:color="000000"/>
              <w:left w:val="single" w:sz="4" w:space="0" w:color="000000"/>
              <w:bottom w:val="single" w:sz="4" w:space="0" w:color="000000"/>
              <w:right w:val="single" w:sz="4" w:space="0" w:color="000000"/>
            </w:tcBorders>
          </w:tcPr>
          <w:p>
            <w:pPr>
              <w:pStyle w:val="Style18"/>
              <w:numPr>
                <w:ilvl w:val="0"/>
                <w:numId w:val="7"/>
              </w:numPr>
              <w:snapToGrid w:val="false"/>
              <w:jc w:val="center"/>
              <w:rPr>
                <w:rFonts w:ascii="Times New Roman" w:hAnsi="Times New Roman" w:cs="Times New Roman"/>
                <w:sz w:val="28"/>
                <w:szCs w:val="28"/>
              </w:rPr>
            </w:pPr>
            <w:r>
              <w:rPr>
                <w:rFonts w:cs="Times New Roman" w:ascii="Times New Roman" w:hAnsi="Times New Roman"/>
                <w:sz w:val="28"/>
                <w:szCs w:val="28"/>
              </w:rPr>
            </w:r>
          </w:p>
        </w:tc>
        <w:tc>
          <w:tcPr>
            <w:tcW w:w="1559"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16.04.2024</w:t>
            </w:r>
          </w:p>
        </w:tc>
        <w:tc>
          <w:tcPr>
            <w:tcW w:w="6204" w:type="dxa"/>
            <w:tcBorders>
              <w:top w:val="single" w:sz="4" w:space="0" w:color="000000"/>
              <w:left w:val="single" w:sz="4" w:space="0" w:color="000000"/>
              <w:bottom w:val="single" w:sz="4" w:space="0" w:color="000000"/>
              <w:right w:val="single" w:sz="4" w:space="0" w:color="000000"/>
            </w:tcBorders>
          </w:tcPr>
          <w:p>
            <w:pPr>
              <w:pStyle w:val="Normal"/>
              <w:rPr>
                <w:sz w:val="28"/>
                <w:szCs w:val="28"/>
                <w:shd w:fill="FFFFFF" w:val="clear"/>
              </w:rPr>
            </w:pPr>
            <w:r>
              <w:rPr>
                <w:sz w:val="28"/>
                <w:szCs w:val="28"/>
                <w:shd w:fill="FFFFFF" w:val="clear"/>
              </w:rPr>
              <w:t>Книжная выставка-обзор «Женщины на войне»</w:t>
            </w:r>
          </w:p>
        </w:tc>
        <w:tc>
          <w:tcPr>
            <w:tcW w:w="1593"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24</w:t>
            </w:r>
          </w:p>
        </w:tc>
      </w:tr>
      <w:tr>
        <w:trPr>
          <w:trHeight w:val="23" w:hRule="atLeast"/>
        </w:trPr>
        <w:tc>
          <w:tcPr>
            <w:tcW w:w="601" w:type="dxa"/>
            <w:tcBorders>
              <w:top w:val="single" w:sz="4" w:space="0" w:color="000000"/>
              <w:left w:val="single" w:sz="4" w:space="0" w:color="000000"/>
              <w:bottom w:val="single" w:sz="4" w:space="0" w:color="000000"/>
              <w:right w:val="single" w:sz="4" w:space="0" w:color="000000"/>
            </w:tcBorders>
          </w:tcPr>
          <w:p>
            <w:pPr>
              <w:pStyle w:val="Style18"/>
              <w:numPr>
                <w:ilvl w:val="0"/>
                <w:numId w:val="7"/>
              </w:numPr>
              <w:snapToGrid w:val="false"/>
              <w:jc w:val="center"/>
              <w:rPr>
                <w:rFonts w:ascii="Times New Roman" w:hAnsi="Times New Roman" w:cs="Times New Roman"/>
                <w:sz w:val="28"/>
                <w:szCs w:val="28"/>
              </w:rPr>
            </w:pPr>
            <w:r>
              <w:rPr>
                <w:rFonts w:cs="Times New Roman" w:ascii="Times New Roman" w:hAnsi="Times New Roman"/>
                <w:sz w:val="28"/>
                <w:szCs w:val="28"/>
              </w:rPr>
            </w:r>
          </w:p>
        </w:tc>
        <w:tc>
          <w:tcPr>
            <w:tcW w:w="1559"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sz w:val="28"/>
                <w:szCs w:val="28"/>
              </w:rPr>
            </w:pPr>
            <w:r>
              <w:rPr>
                <w:rFonts w:cs="Times New Roman" w:ascii="Times New Roman" w:hAnsi="Times New Roman"/>
                <w:sz w:val="28"/>
                <w:szCs w:val="28"/>
              </w:rPr>
              <w:t>19.04.2024</w:t>
            </w:r>
          </w:p>
        </w:tc>
        <w:tc>
          <w:tcPr>
            <w:tcW w:w="6204" w:type="dxa"/>
            <w:tcBorders>
              <w:top w:val="single" w:sz="4" w:space="0" w:color="000000"/>
              <w:left w:val="single" w:sz="4" w:space="0" w:color="000000"/>
              <w:bottom w:val="single" w:sz="4" w:space="0" w:color="000000"/>
              <w:right w:val="single" w:sz="4" w:space="0" w:color="000000"/>
            </w:tcBorders>
          </w:tcPr>
          <w:p>
            <w:pPr>
              <w:pStyle w:val="Style18"/>
              <w:jc w:val="both"/>
              <w:rPr/>
            </w:pPr>
            <w:r>
              <w:rPr>
                <w:rFonts w:cs="Times New Roman" w:ascii="Times New Roman" w:hAnsi="Times New Roman"/>
                <w:sz w:val="28"/>
                <w:szCs w:val="28"/>
              </w:rPr>
              <w:t>Акция «Письмо солдату» с участием учащихся МБУ СОШ № 20</w:t>
            </w:r>
          </w:p>
        </w:tc>
        <w:tc>
          <w:tcPr>
            <w:tcW w:w="1593"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sz w:val="28"/>
                <w:szCs w:val="28"/>
              </w:rPr>
            </w:pPr>
            <w:r>
              <w:rPr>
                <w:rFonts w:cs="Times New Roman" w:ascii="Times New Roman" w:hAnsi="Times New Roman"/>
                <w:sz w:val="28"/>
                <w:szCs w:val="28"/>
              </w:rPr>
              <w:t>11</w:t>
            </w:r>
          </w:p>
        </w:tc>
      </w:tr>
      <w:tr>
        <w:trPr>
          <w:trHeight w:val="23" w:hRule="atLeast"/>
        </w:trPr>
        <w:tc>
          <w:tcPr>
            <w:tcW w:w="601" w:type="dxa"/>
            <w:tcBorders>
              <w:top w:val="single" w:sz="4" w:space="0" w:color="000000"/>
              <w:left w:val="single" w:sz="4" w:space="0" w:color="000000"/>
              <w:bottom w:val="single" w:sz="4" w:space="0" w:color="000000"/>
              <w:right w:val="single" w:sz="4" w:space="0" w:color="000000"/>
            </w:tcBorders>
          </w:tcPr>
          <w:p>
            <w:pPr>
              <w:pStyle w:val="Style18"/>
              <w:numPr>
                <w:ilvl w:val="0"/>
                <w:numId w:val="7"/>
              </w:numPr>
              <w:snapToGrid w:val="false"/>
              <w:jc w:val="center"/>
              <w:rPr>
                <w:rFonts w:ascii="Times New Roman" w:hAnsi="Times New Roman" w:cs="Times New Roman"/>
                <w:sz w:val="28"/>
                <w:szCs w:val="28"/>
              </w:rPr>
            </w:pPr>
            <w:r>
              <w:rPr>
                <w:rFonts w:cs="Times New Roman" w:ascii="Times New Roman" w:hAnsi="Times New Roman"/>
                <w:sz w:val="28"/>
                <w:szCs w:val="28"/>
              </w:rPr>
            </w:r>
          </w:p>
        </w:tc>
        <w:tc>
          <w:tcPr>
            <w:tcW w:w="1559"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23.04.2024</w:t>
            </w:r>
          </w:p>
        </w:tc>
        <w:tc>
          <w:tcPr>
            <w:tcW w:w="6204" w:type="dxa"/>
            <w:tcBorders>
              <w:top w:val="single" w:sz="4" w:space="0" w:color="000000"/>
              <w:left w:val="single" w:sz="4" w:space="0" w:color="000000"/>
              <w:bottom w:val="single" w:sz="4" w:space="0" w:color="000000"/>
              <w:right w:val="single" w:sz="4" w:space="0" w:color="000000"/>
            </w:tcBorders>
          </w:tcPr>
          <w:p>
            <w:pPr>
              <w:pStyle w:val="Normal"/>
              <w:rPr>
                <w:sz w:val="28"/>
                <w:szCs w:val="28"/>
                <w:shd w:fill="FFFFFF" w:val="clear"/>
              </w:rPr>
            </w:pPr>
            <w:r>
              <w:rPr>
                <w:sz w:val="28"/>
                <w:szCs w:val="28"/>
                <w:shd w:fill="FFFFFF" w:val="clear"/>
              </w:rPr>
              <w:t>Книжный фримаркет. Акция «Книга в хорошие руки»</w:t>
            </w:r>
          </w:p>
        </w:tc>
        <w:tc>
          <w:tcPr>
            <w:tcW w:w="1593"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7</w:t>
            </w:r>
          </w:p>
        </w:tc>
      </w:tr>
      <w:tr>
        <w:trPr>
          <w:trHeight w:val="23" w:hRule="atLeast"/>
        </w:trPr>
        <w:tc>
          <w:tcPr>
            <w:tcW w:w="601" w:type="dxa"/>
            <w:tcBorders>
              <w:top w:val="single" w:sz="4" w:space="0" w:color="000000"/>
              <w:left w:val="single" w:sz="4" w:space="0" w:color="000000"/>
              <w:bottom w:val="single" w:sz="4" w:space="0" w:color="000000"/>
              <w:right w:val="single" w:sz="4" w:space="0" w:color="000000"/>
            </w:tcBorders>
          </w:tcPr>
          <w:p>
            <w:pPr>
              <w:pStyle w:val="Style18"/>
              <w:numPr>
                <w:ilvl w:val="0"/>
                <w:numId w:val="7"/>
              </w:numPr>
              <w:snapToGrid w:val="false"/>
              <w:jc w:val="center"/>
              <w:rPr>
                <w:rFonts w:ascii="Times New Roman" w:hAnsi="Times New Roman" w:cs="Times New Roman"/>
                <w:sz w:val="28"/>
                <w:szCs w:val="28"/>
              </w:rPr>
            </w:pPr>
            <w:r>
              <w:rPr>
                <w:rFonts w:cs="Times New Roman" w:ascii="Times New Roman" w:hAnsi="Times New Roman"/>
                <w:sz w:val="28"/>
                <w:szCs w:val="28"/>
              </w:rPr>
            </w:r>
          </w:p>
        </w:tc>
        <w:tc>
          <w:tcPr>
            <w:tcW w:w="1559" w:type="dxa"/>
            <w:tcBorders>
              <w:top w:val="single" w:sz="4" w:space="0" w:color="000000"/>
              <w:left w:val="single" w:sz="4" w:space="0" w:color="000000"/>
              <w:bottom w:val="single" w:sz="4" w:space="0" w:color="000000"/>
              <w:right w:val="single" w:sz="4" w:space="0" w:color="000000"/>
            </w:tcBorders>
          </w:tcPr>
          <w:p>
            <w:pPr>
              <w:pStyle w:val="Style18"/>
              <w:tabs>
                <w:tab w:val="clear" w:pos="720"/>
                <w:tab w:val="left" w:pos="180" w:leader="none"/>
              </w:tabs>
              <w:rPr>
                <w:rFonts w:ascii="Times New Roman" w:hAnsi="Times New Roman" w:cs="Times New Roman"/>
                <w:sz w:val="28"/>
                <w:szCs w:val="28"/>
              </w:rPr>
            </w:pPr>
            <w:r>
              <w:rPr>
                <w:rFonts w:cs="Times New Roman" w:ascii="Times New Roman" w:hAnsi="Times New Roman"/>
                <w:sz w:val="28"/>
                <w:szCs w:val="28"/>
              </w:rPr>
              <w:t>27.04.2024</w:t>
            </w:r>
          </w:p>
        </w:tc>
        <w:tc>
          <w:tcPr>
            <w:tcW w:w="6204" w:type="dxa"/>
            <w:tcBorders>
              <w:top w:val="single" w:sz="4" w:space="0" w:color="000000"/>
              <w:left w:val="single" w:sz="4" w:space="0" w:color="000000"/>
              <w:bottom w:val="single" w:sz="4" w:space="0" w:color="000000"/>
              <w:right w:val="single" w:sz="4" w:space="0" w:color="000000"/>
            </w:tcBorders>
          </w:tcPr>
          <w:p>
            <w:pPr>
              <w:pStyle w:val="Normal"/>
              <w:jc w:val="both"/>
              <w:rPr>
                <w:sz w:val="28"/>
                <w:szCs w:val="28"/>
              </w:rPr>
            </w:pPr>
            <w:r>
              <w:rPr>
                <w:sz w:val="28"/>
                <w:szCs w:val="28"/>
              </w:rPr>
              <w:t>Проект «Муромскими дорожками». Экскурсия «Маршруты Победы»</w:t>
            </w:r>
          </w:p>
        </w:tc>
        <w:tc>
          <w:tcPr>
            <w:tcW w:w="1593"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sz w:val="28"/>
                <w:szCs w:val="28"/>
              </w:rPr>
            </w:pPr>
            <w:r>
              <w:rPr>
                <w:rFonts w:cs="Times New Roman" w:ascii="Times New Roman" w:hAnsi="Times New Roman"/>
                <w:sz w:val="28"/>
                <w:szCs w:val="28"/>
              </w:rPr>
              <w:t>10</w:t>
            </w:r>
          </w:p>
        </w:tc>
      </w:tr>
      <w:tr>
        <w:trPr>
          <w:trHeight w:val="23" w:hRule="atLeast"/>
        </w:trPr>
        <w:tc>
          <w:tcPr>
            <w:tcW w:w="601" w:type="dxa"/>
            <w:tcBorders>
              <w:top w:val="single" w:sz="4" w:space="0" w:color="000000"/>
              <w:left w:val="single" w:sz="4" w:space="0" w:color="000000"/>
              <w:bottom w:val="single" w:sz="4" w:space="0" w:color="000000"/>
              <w:right w:val="single" w:sz="4" w:space="0" w:color="000000"/>
            </w:tcBorders>
          </w:tcPr>
          <w:p>
            <w:pPr>
              <w:pStyle w:val="Style18"/>
              <w:numPr>
                <w:ilvl w:val="0"/>
                <w:numId w:val="7"/>
              </w:numPr>
              <w:snapToGrid w:val="false"/>
              <w:jc w:val="center"/>
              <w:rPr>
                <w:rFonts w:ascii="Times New Roman" w:hAnsi="Times New Roman" w:cs="Times New Roman"/>
                <w:sz w:val="28"/>
                <w:szCs w:val="28"/>
              </w:rPr>
            </w:pPr>
            <w:r>
              <w:rPr>
                <w:rFonts w:cs="Times New Roman" w:ascii="Times New Roman" w:hAnsi="Times New Roman"/>
                <w:sz w:val="28"/>
                <w:szCs w:val="28"/>
              </w:rPr>
            </w:r>
          </w:p>
        </w:tc>
        <w:tc>
          <w:tcPr>
            <w:tcW w:w="1559"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02.05.2024</w:t>
            </w:r>
          </w:p>
        </w:tc>
        <w:tc>
          <w:tcPr>
            <w:tcW w:w="6204" w:type="dxa"/>
            <w:tcBorders>
              <w:top w:val="single" w:sz="4" w:space="0" w:color="000000"/>
              <w:left w:val="single" w:sz="4" w:space="0" w:color="000000"/>
              <w:bottom w:val="single" w:sz="4" w:space="0" w:color="000000"/>
              <w:right w:val="single" w:sz="4" w:space="0" w:color="000000"/>
            </w:tcBorders>
          </w:tcPr>
          <w:p>
            <w:pPr>
              <w:pStyle w:val="Normal"/>
              <w:rPr>
                <w:sz w:val="28"/>
                <w:szCs w:val="28"/>
                <w:shd w:fill="FFFFFF" w:val="clear"/>
              </w:rPr>
            </w:pPr>
            <w:r>
              <w:rPr>
                <w:sz w:val="28"/>
                <w:szCs w:val="28"/>
                <w:shd w:fill="FFFFFF" w:val="clear"/>
              </w:rPr>
              <w:t>Акция «Сад памяти» возложение цветов и венков к памятникам ВОВ совместно с МБОУ СОШ 15</w:t>
            </w:r>
          </w:p>
        </w:tc>
        <w:tc>
          <w:tcPr>
            <w:tcW w:w="1593"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8"/>
                <w:szCs w:val="28"/>
                <w:shd w:fill="FFFFFF" w:val="clear"/>
              </w:rPr>
            </w:pPr>
            <w:r>
              <w:rPr>
                <w:sz w:val="28"/>
                <w:szCs w:val="28"/>
                <w:shd w:fill="FFFFFF" w:val="clear"/>
              </w:rPr>
            </w:r>
          </w:p>
          <w:p>
            <w:pPr>
              <w:pStyle w:val="Normal"/>
              <w:jc w:val="center"/>
              <w:rPr>
                <w:sz w:val="28"/>
                <w:szCs w:val="28"/>
              </w:rPr>
            </w:pPr>
            <w:r>
              <w:rPr>
                <w:sz w:val="28"/>
                <w:szCs w:val="28"/>
              </w:rPr>
              <w:t>8</w:t>
            </w:r>
          </w:p>
        </w:tc>
      </w:tr>
      <w:tr>
        <w:trPr>
          <w:trHeight w:val="23" w:hRule="atLeast"/>
        </w:trPr>
        <w:tc>
          <w:tcPr>
            <w:tcW w:w="601" w:type="dxa"/>
            <w:tcBorders>
              <w:top w:val="single" w:sz="4" w:space="0" w:color="000000"/>
              <w:left w:val="single" w:sz="4" w:space="0" w:color="000000"/>
              <w:bottom w:val="single" w:sz="4" w:space="0" w:color="000000"/>
              <w:right w:val="single" w:sz="4" w:space="0" w:color="000000"/>
            </w:tcBorders>
          </w:tcPr>
          <w:p>
            <w:pPr>
              <w:pStyle w:val="Style18"/>
              <w:numPr>
                <w:ilvl w:val="0"/>
                <w:numId w:val="7"/>
              </w:numPr>
              <w:snapToGrid w:val="false"/>
              <w:jc w:val="center"/>
              <w:rPr>
                <w:rFonts w:ascii="Times New Roman" w:hAnsi="Times New Roman" w:cs="Times New Roman"/>
                <w:sz w:val="28"/>
                <w:szCs w:val="28"/>
              </w:rPr>
            </w:pPr>
            <w:r>
              <w:rPr>
                <w:rFonts w:cs="Times New Roman" w:ascii="Times New Roman" w:hAnsi="Times New Roman"/>
                <w:sz w:val="28"/>
                <w:szCs w:val="28"/>
              </w:rPr>
            </w:r>
          </w:p>
        </w:tc>
        <w:tc>
          <w:tcPr>
            <w:tcW w:w="1559"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sz w:val="28"/>
                <w:szCs w:val="28"/>
              </w:rPr>
            </w:pPr>
            <w:r>
              <w:rPr>
                <w:rFonts w:cs="Times New Roman" w:ascii="Times New Roman" w:hAnsi="Times New Roman"/>
                <w:sz w:val="28"/>
                <w:szCs w:val="28"/>
              </w:rPr>
              <w:t>03.05.2024</w:t>
            </w:r>
          </w:p>
        </w:tc>
        <w:tc>
          <w:tcPr>
            <w:tcW w:w="6204" w:type="dxa"/>
            <w:tcBorders>
              <w:top w:val="single" w:sz="4" w:space="0" w:color="000000"/>
              <w:left w:val="single" w:sz="4" w:space="0" w:color="000000"/>
              <w:bottom w:val="single" w:sz="4" w:space="0" w:color="000000"/>
              <w:right w:val="single" w:sz="4" w:space="0" w:color="000000"/>
            </w:tcBorders>
          </w:tcPr>
          <w:p>
            <w:pPr>
              <w:pStyle w:val="Style18"/>
              <w:jc w:val="both"/>
              <w:rPr>
                <w:rFonts w:ascii="Times New Roman" w:hAnsi="Times New Roman" w:cs="Times New Roman"/>
                <w:sz w:val="28"/>
                <w:szCs w:val="28"/>
              </w:rPr>
            </w:pPr>
            <w:r>
              <w:rPr>
                <w:rFonts w:cs="Times New Roman" w:ascii="Times New Roman" w:hAnsi="Times New Roman"/>
                <w:sz w:val="28"/>
                <w:szCs w:val="28"/>
              </w:rPr>
              <w:t>К 100-летию со дня рождения Булата Окуджавы, участника ВОВ вечер авторской песни и поэзии в кругу друзей «Мы за ценой не постоим»</w:t>
            </w:r>
          </w:p>
        </w:tc>
        <w:tc>
          <w:tcPr>
            <w:tcW w:w="1593"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sz w:val="28"/>
                <w:szCs w:val="28"/>
              </w:rPr>
            </w:pPr>
            <w:r>
              <w:rPr>
                <w:rFonts w:cs="Times New Roman" w:ascii="Times New Roman" w:hAnsi="Times New Roman"/>
                <w:sz w:val="28"/>
                <w:szCs w:val="28"/>
              </w:rPr>
              <w:t>23</w:t>
            </w:r>
          </w:p>
        </w:tc>
      </w:tr>
      <w:tr>
        <w:trPr>
          <w:trHeight w:val="23" w:hRule="atLeast"/>
        </w:trPr>
        <w:tc>
          <w:tcPr>
            <w:tcW w:w="601" w:type="dxa"/>
            <w:tcBorders>
              <w:top w:val="single" w:sz="4" w:space="0" w:color="000000"/>
              <w:left w:val="single" w:sz="4" w:space="0" w:color="000000"/>
              <w:bottom w:val="single" w:sz="4" w:space="0" w:color="000000"/>
              <w:right w:val="single" w:sz="4" w:space="0" w:color="000000"/>
            </w:tcBorders>
          </w:tcPr>
          <w:p>
            <w:pPr>
              <w:pStyle w:val="Style18"/>
              <w:numPr>
                <w:ilvl w:val="0"/>
                <w:numId w:val="7"/>
              </w:numPr>
              <w:snapToGrid w:val="false"/>
              <w:jc w:val="center"/>
              <w:rPr>
                <w:rFonts w:ascii="Times New Roman" w:hAnsi="Times New Roman" w:cs="Times New Roman"/>
                <w:sz w:val="28"/>
                <w:szCs w:val="28"/>
              </w:rPr>
            </w:pPr>
            <w:r>
              <w:rPr>
                <w:rFonts w:cs="Times New Roman" w:ascii="Times New Roman" w:hAnsi="Times New Roman"/>
                <w:sz w:val="28"/>
                <w:szCs w:val="28"/>
              </w:rPr>
            </w:r>
          </w:p>
        </w:tc>
        <w:tc>
          <w:tcPr>
            <w:tcW w:w="1559"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sz w:val="28"/>
                <w:szCs w:val="28"/>
              </w:rPr>
            </w:pPr>
            <w:r>
              <w:rPr>
                <w:rFonts w:cs="Times New Roman" w:ascii="Times New Roman" w:hAnsi="Times New Roman"/>
                <w:sz w:val="28"/>
                <w:szCs w:val="28"/>
              </w:rPr>
              <w:t>08.05.2024</w:t>
            </w:r>
          </w:p>
        </w:tc>
        <w:tc>
          <w:tcPr>
            <w:tcW w:w="6204" w:type="dxa"/>
            <w:tcBorders>
              <w:top w:val="single" w:sz="4" w:space="0" w:color="000000"/>
              <w:left w:val="single" w:sz="4" w:space="0" w:color="000000"/>
              <w:bottom w:val="single" w:sz="4" w:space="0" w:color="000000"/>
              <w:right w:val="single" w:sz="4" w:space="0" w:color="000000"/>
            </w:tcBorders>
          </w:tcPr>
          <w:p>
            <w:pPr>
              <w:pStyle w:val="Style18"/>
              <w:jc w:val="both"/>
              <w:rPr>
                <w:rFonts w:ascii="Times New Roman" w:hAnsi="Times New Roman" w:cs="Times New Roman"/>
                <w:sz w:val="28"/>
                <w:szCs w:val="28"/>
              </w:rPr>
            </w:pPr>
            <w:r>
              <w:rPr>
                <w:rFonts w:cs="Times New Roman" w:ascii="Times New Roman" w:hAnsi="Times New Roman"/>
                <w:sz w:val="28"/>
                <w:szCs w:val="28"/>
              </w:rPr>
              <w:t>К 79 -летию Победы в Великой Отечественной войне. Праздничная программа к Дню Победы «Этот день мы приближали, как могли…» с участием МБОУ СОШ № 15</w:t>
            </w:r>
          </w:p>
        </w:tc>
        <w:tc>
          <w:tcPr>
            <w:tcW w:w="1593"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sz w:val="28"/>
                <w:szCs w:val="28"/>
              </w:rPr>
            </w:pPr>
            <w:r>
              <w:rPr>
                <w:rFonts w:cs="Times New Roman" w:ascii="Times New Roman" w:hAnsi="Times New Roman"/>
                <w:sz w:val="28"/>
                <w:szCs w:val="28"/>
              </w:rPr>
              <w:t>36</w:t>
            </w:r>
          </w:p>
        </w:tc>
      </w:tr>
      <w:tr>
        <w:trPr>
          <w:trHeight w:val="23" w:hRule="atLeast"/>
        </w:trPr>
        <w:tc>
          <w:tcPr>
            <w:tcW w:w="601" w:type="dxa"/>
            <w:tcBorders>
              <w:top w:val="single" w:sz="4" w:space="0" w:color="000000"/>
              <w:left w:val="single" w:sz="4" w:space="0" w:color="000000"/>
              <w:bottom w:val="single" w:sz="4" w:space="0" w:color="000000"/>
              <w:right w:val="single" w:sz="4" w:space="0" w:color="000000"/>
            </w:tcBorders>
          </w:tcPr>
          <w:p>
            <w:pPr>
              <w:pStyle w:val="Style18"/>
              <w:numPr>
                <w:ilvl w:val="0"/>
                <w:numId w:val="7"/>
              </w:numPr>
              <w:snapToGrid w:val="false"/>
              <w:jc w:val="center"/>
              <w:rPr>
                <w:rFonts w:ascii="Times New Roman" w:hAnsi="Times New Roman" w:cs="Times New Roman"/>
                <w:sz w:val="28"/>
                <w:szCs w:val="28"/>
              </w:rPr>
            </w:pPr>
            <w:r>
              <w:rPr>
                <w:rFonts w:cs="Times New Roman" w:ascii="Times New Roman" w:hAnsi="Times New Roman"/>
                <w:sz w:val="28"/>
                <w:szCs w:val="28"/>
              </w:rPr>
            </w:r>
          </w:p>
        </w:tc>
        <w:tc>
          <w:tcPr>
            <w:tcW w:w="1559"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sz w:val="28"/>
                <w:szCs w:val="28"/>
              </w:rPr>
            </w:pPr>
            <w:r>
              <w:rPr>
                <w:rFonts w:cs="Times New Roman" w:ascii="Times New Roman" w:hAnsi="Times New Roman"/>
                <w:sz w:val="28"/>
                <w:szCs w:val="28"/>
              </w:rPr>
              <w:t>10.05.2024</w:t>
            </w:r>
          </w:p>
        </w:tc>
        <w:tc>
          <w:tcPr>
            <w:tcW w:w="6204" w:type="dxa"/>
            <w:tcBorders>
              <w:top w:val="single" w:sz="4" w:space="0" w:color="000000"/>
              <w:left w:val="single" w:sz="4" w:space="0" w:color="000000"/>
              <w:bottom w:val="single" w:sz="4" w:space="0" w:color="000000"/>
              <w:right w:val="single" w:sz="4" w:space="0" w:color="000000"/>
            </w:tcBorders>
          </w:tcPr>
          <w:p>
            <w:pPr>
              <w:pStyle w:val="Style18"/>
              <w:jc w:val="both"/>
              <w:rPr>
                <w:rFonts w:ascii="Times New Roman" w:hAnsi="Times New Roman" w:cs="Times New Roman"/>
                <w:sz w:val="28"/>
                <w:szCs w:val="28"/>
              </w:rPr>
            </w:pPr>
            <w:r>
              <w:rPr>
                <w:rFonts w:cs="Times New Roman" w:ascii="Times New Roman" w:hAnsi="Times New Roman"/>
                <w:sz w:val="28"/>
                <w:szCs w:val="28"/>
              </w:rPr>
              <w:t>Солдатская завалинка «На солнечной поляночке» с участием аккомпаниатора МАУ «Дирекция массовых и праздничных мероприятий» Г. И. Максимова</w:t>
            </w:r>
          </w:p>
          <w:p>
            <w:pPr>
              <w:pStyle w:val="Style18"/>
              <w:jc w:val="both"/>
              <w:rPr>
                <w:rFonts w:ascii="Times New Roman" w:hAnsi="Times New Roman" w:cs="Times New Roman"/>
                <w:sz w:val="28"/>
                <w:szCs w:val="28"/>
              </w:rPr>
            </w:pPr>
            <w:r>
              <w:rPr>
                <w:rFonts w:cs="Times New Roman" w:ascii="Times New Roman" w:hAnsi="Times New Roman"/>
                <w:sz w:val="28"/>
                <w:szCs w:val="28"/>
              </w:rPr>
            </w:r>
          </w:p>
        </w:tc>
        <w:tc>
          <w:tcPr>
            <w:tcW w:w="1593"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sz w:val="28"/>
                <w:szCs w:val="28"/>
              </w:rPr>
            </w:pPr>
            <w:r>
              <w:rPr>
                <w:rFonts w:cs="Times New Roman" w:ascii="Times New Roman" w:hAnsi="Times New Roman"/>
                <w:sz w:val="28"/>
                <w:szCs w:val="28"/>
              </w:rPr>
              <w:t>28</w:t>
            </w:r>
          </w:p>
        </w:tc>
      </w:tr>
      <w:tr>
        <w:trPr>
          <w:trHeight w:val="23" w:hRule="atLeast"/>
        </w:trPr>
        <w:tc>
          <w:tcPr>
            <w:tcW w:w="601" w:type="dxa"/>
            <w:tcBorders>
              <w:top w:val="single" w:sz="4" w:space="0" w:color="000000"/>
              <w:left w:val="single" w:sz="4" w:space="0" w:color="000000"/>
              <w:bottom w:val="single" w:sz="4" w:space="0" w:color="000000"/>
              <w:right w:val="single" w:sz="4" w:space="0" w:color="000000"/>
            </w:tcBorders>
          </w:tcPr>
          <w:p>
            <w:pPr>
              <w:pStyle w:val="Style18"/>
              <w:numPr>
                <w:ilvl w:val="0"/>
                <w:numId w:val="7"/>
              </w:numPr>
              <w:snapToGrid w:val="false"/>
              <w:jc w:val="center"/>
              <w:rPr>
                <w:rFonts w:ascii="Times New Roman" w:hAnsi="Times New Roman" w:cs="Times New Roman"/>
                <w:sz w:val="28"/>
                <w:szCs w:val="28"/>
              </w:rPr>
            </w:pPr>
            <w:r>
              <w:rPr>
                <w:rFonts w:cs="Times New Roman" w:ascii="Times New Roman" w:hAnsi="Times New Roman"/>
                <w:sz w:val="28"/>
                <w:szCs w:val="28"/>
              </w:rPr>
            </w:r>
          </w:p>
        </w:tc>
        <w:tc>
          <w:tcPr>
            <w:tcW w:w="1559"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14.05.2024</w:t>
            </w:r>
          </w:p>
        </w:tc>
        <w:tc>
          <w:tcPr>
            <w:tcW w:w="6204" w:type="dxa"/>
            <w:tcBorders>
              <w:top w:val="single" w:sz="4" w:space="0" w:color="000000"/>
              <w:left w:val="single" w:sz="4" w:space="0" w:color="000000"/>
              <w:bottom w:val="single" w:sz="4" w:space="0" w:color="000000"/>
              <w:right w:val="single" w:sz="4" w:space="0" w:color="000000"/>
            </w:tcBorders>
          </w:tcPr>
          <w:p>
            <w:pPr>
              <w:pStyle w:val="Normal"/>
              <w:rPr>
                <w:sz w:val="28"/>
                <w:szCs w:val="28"/>
                <w:shd w:fill="FFFFFF" w:val="clear"/>
              </w:rPr>
            </w:pPr>
            <w:r>
              <w:rPr>
                <w:sz w:val="28"/>
                <w:szCs w:val="28"/>
                <w:shd w:fill="FFFFFF" w:val="clear"/>
              </w:rPr>
              <w:t>Литературная гостиная «Вязниковский соловей» посвященное поэту А. Фатьянову</w:t>
            </w:r>
          </w:p>
        </w:tc>
        <w:tc>
          <w:tcPr>
            <w:tcW w:w="1593"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24</w:t>
            </w:r>
          </w:p>
        </w:tc>
      </w:tr>
      <w:tr>
        <w:trPr>
          <w:trHeight w:val="23" w:hRule="atLeast"/>
        </w:trPr>
        <w:tc>
          <w:tcPr>
            <w:tcW w:w="601" w:type="dxa"/>
            <w:tcBorders>
              <w:top w:val="single" w:sz="4" w:space="0" w:color="000000"/>
              <w:left w:val="single" w:sz="4" w:space="0" w:color="000000"/>
              <w:bottom w:val="single" w:sz="4" w:space="0" w:color="000000"/>
              <w:right w:val="single" w:sz="4" w:space="0" w:color="000000"/>
            </w:tcBorders>
          </w:tcPr>
          <w:p>
            <w:pPr>
              <w:pStyle w:val="Style18"/>
              <w:numPr>
                <w:ilvl w:val="0"/>
                <w:numId w:val="7"/>
              </w:numPr>
              <w:snapToGrid w:val="false"/>
              <w:jc w:val="center"/>
              <w:rPr>
                <w:rFonts w:ascii="Times New Roman" w:hAnsi="Times New Roman" w:cs="Times New Roman"/>
                <w:sz w:val="28"/>
                <w:szCs w:val="28"/>
              </w:rPr>
            </w:pPr>
            <w:r>
              <w:rPr>
                <w:rFonts w:cs="Times New Roman" w:ascii="Times New Roman" w:hAnsi="Times New Roman"/>
                <w:sz w:val="28"/>
                <w:szCs w:val="28"/>
              </w:rPr>
            </w:r>
          </w:p>
        </w:tc>
        <w:tc>
          <w:tcPr>
            <w:tcW w:w="1559"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sz w:val="28"/>
                <w:szCs w:val="28"/>
              </w:rPr>
            </w:pPr>
            <w:r>
              <w:rPr>
                <w:rFonts w:cs="Times New Roman" w:ascii="Times New Roman" w:hAnsi="Times New Roman"/>
                <w:sz w:val="28"/>
                <w:szCs w:val="28"/>
              </w:rPr>
              <w:t>16.05.2024</w:t>
            </w:r>
          </w:p>
        </w:tc>
        <w:tc>
          <w:tcPr>
            <w:tcW w:w="6204" w:type="dxa"/>
            <w:tcBorders>
              <w:top w:val="single" w:sz="4" w:space="0" w:color="000000"/>
              <w:left w:val="single" w:sz="4" w:space="0" w:color="000000"/>
              <w:bottom w:val="single" w:sz="4" w:space="0" w:color="000000"/>
              <w:right w:val="single" w:sz="4" w:space="0" w:color="000000"/>
            </w:tcBorders>
          </w:tcPr>
          <w:p>
            <w:pPr>
              <w:pStyle w:val="Style18"/>
              <w:jc w:val="both"/>
              <w:rPr>
                <w:rFonts w:ascii="Times New Roman" w:hAnsi="Times New Roman" w:cs="Times New Roman"/>
                <w:sz w:val="28"/>
                <w:szCs w:val="28"/>
              </w:rPr>
            </w:pPr>
            <w:r>
              <w:rPr>
                <w:rFonts w:cs="Times New Roman" w:ascii="Times New Roman" w:hAnsi="Times New Roman"/>
                <w:sz w:val="28"/>
                <w:szCs w:val="28"/>
              </w:rPr>
              <w:t>В рамках проекта «Доброе кино» кинопоказ трагикомедии «Белорусский вокзал».</w:t>
            </w:r>
          </w:p>
        </w:tc>
        <w:tc>
          <w:tcPr>
            <w:tcW w:w="1593"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sz w:val="28"/>
                <w:szCs w:val="28"/>
              </w:rPr>
            </w:pPr>
            <w:r>
              <w:rPr>
                <w:rFonts w:cs="Times New Roman" w:ascii="Times New Roman" w:hAnsi="Times New Roman"/>
                <w:sz w:val="28"/>
                <w:szCs w:val="28"/>
              </w:rPr>
              <w:t>11</w:t>
            </w:r>
          </w:p>
        </w:tc>
      </w:tr>
      <w:tr>
        <w:trPr>
          <w:trHeight w:val="23" w:hRule="atLeast"/>
        </w:trPr>
        <w:tc>
          <w:tcPr>
            <w:tcW w:w="601" w:type="dxa"/>
            <w:tcBorders>
              <w:top w:val="single" w:sz="4" w:space="0" w:color="000000"/>
              <w:left w:val="single" w:sz="4" w:space="0" w:color="000000"/>
              <w:bottom w:val="single" w:sz="4" w:space="0" w:color="000000"/>
              <w:right w:val="single" w:sz="4" w:space="0" w:color="000000"/>
            </w:tcBorders>
          </w:tcPr>
          <w:p>
            <w:pPr>
              <w:pStyle w:val="Style18"/>
              <w:numPr>
                <w:ilvl w:val="0"/>
                <w:numId w:val="7"/>
              </w:numPr>
              <w:snapToGrid w:val="false"/>
              <w:jc w:val="center"/>
              <w:rPr>
                <w:rFonts w:ascii="Times New Roman" w:hAnsi="Times New Roman" w:cs="Times New Roman"/>
                <w:sz w:val="28"/>
                <w:szCs w:val="28"/>
              </w:rPr>
            </w:pPr>
            <w:r>
              <w:rPr>
                <w:rFonts w:cs="Times New Roman" w:ascii="Times New Roman" w:hAnsi="Times New Roman"/>
                <w:sz w:val="28"/>
                <w:szCs w:val="28"/>
              </w:rPr>
            </w:r>
          </w:p>
        </w:tc>
        <w:tc>
          <w:tcPr>
            <w:tcW w:w="1559"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21.05.2024</w:t>
            </w:r>
          </w:p>
        </w:tc>
        <w:tc>
          <w:tcPr>
            <w:tcW w:w="6204" w:type="dxa"/>
            <w:tcBorders>
              <w:top w:val="single" w:sz="4" w:space="0" w:color="000000"/>
              <w:left w:val="single" w:sz="4" w:space="0" w:color="000000"/>
              <w:bottom w:val="single" w:sz="4" w:space="0" w:color="000000"/>
              <w:right w:val="single" w:sz="4" w:space="0" w:color="000000"/>
            </w:tcBorders>
          </w:tcPr>
          <w:p>
            <w:pPr>
              <w:pStyle w:val="Normal"/>
              <w:rPr>
                <w:sz w:val="28"/>
                <w:szCs w:val="28"/>
                <w:shd w:fill="FFFFFF" w:val="clear"/>
              </w:rPr>
            </w:pPr>
            <w:r>
              <w:rPr>
                <w:sz w:val="28"/>
                <w:szCs w:val="28"/>
                <w:shd w:fill="FFFFFF" w:val="clear"/>
              </w:rPr>
              <w:t>Видеолекторий «Муромцы актеры» совместно с МБУК ЦБС округа Мурома</w:t>
            </w:r>
          </w:p>
        </w:tc>
        <w:tc>
          <w:tcPr>
            <w:tcW w:w="1593"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20</w:t>
            </w:r>
          </w:p>
        </w:tc>
      </w:tr>
      <w:tr>
        <w:trPr>
          <w:trHeight w:val="23" w:hRule="atLeast"/>
        </w:trPr>
        <w:tc>
          <w:tcPr>
            <w:tcW w:w="601" w:type="dxa"/>
            <w:tcBorders>
              <w:top w:val="single" w:sz="4" w:space="0" w:color="000000"/>
              <w:left w:val="single" w:sz="4" w:space="0" w:color="000000"/>
              <w:bottom w:val="single" w:sz="4" w:space="0" w:color="000000"/>
              <w:right w:val="single" w:sz="4" w:space="0" w:color="000000"/>
            </w:tcBorders>
          </w:tcPr>
          <w:p>
            <w:pPr>
              <w:pStyle w:val="Style18"/>
              <w:numPr>
                <w:ilvl w:val="0"/>
                <w:numId w:val="7"/>
              </w:numPr>
              <w:snapToGrid w:val="false"/>
              <w:jc w:val="center"/>
              <w:rPr>
                <w:rFonts w:ascii="Times New Roman" w:hAnsi="Times New Roman" w:cs="Times New Roman"/>
                <w:sz w:val="28"/>
                <w:szCs w:val="28"/>
              </w:rPr>
            </w:pPr>
            <w:r>
              <w:rPr>
                <w:rFonts w:cs="Times New Roman" w:ascii="Times New Roman" w:hAnsi="Times New Roman"/>
                <w:sz w:val="28"/>
                <w:szCs w:val="28"/>
              </w:rPr>
            </w:r>
          </w:p>
        </w:tc>
        <w:tc>
          <w:tcPr>
            <w:tcW w:w="1559"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28.05.2024</w:t>
            </w:r>
          </w:p>
        </w:tc>
        <w:tc>
          <w:tcPr>
            <w:tcW w:w="6204" w:type="dxa"/>
            <w:tcBorders>
              <w:top w:val="single" w:sz="4" w:space="0" w:color="000000"/>
              <w:left w:val="single" w:sz="4" w:space="0" w:color="000000"/>
              <w:bottom w:val="single" w:sz="4" w:space="0" w:color="000000"/>
              <w:right w:val="single" w:sz="4" w:space="0" w:color="000000"/>
            </w:tcBorders>
          </w:tcPr>
          <w:p>
            <w:pPr>
              <w:pStyle w:val="Normal"/>
              <w:jc w:val="both"/>
              <w:rPr>
                <w:sz w:val="28"/>
                <w:szCs w:val="28"/>
                <w:shd w:fill="FFFFFF" w:val="clear"/>
              </w:rPr>
            </w:pPr>
            <w:r>
              <w:rPr>
                <w:sz w:val="28"/>
                <w:szCs w:val="28"/>
                <w:shd w:fill="FFFFFF" w:val="clear"/>
              </w:rPr>
              <w:t>Экскурсия в библиотеку ЦБС округа Мурома №5. К всемирному Дню библиотек «Каждому человеку , путь открыт в библиотеку»</w:t>
            </w:r>
          </w:p>
        </w:tc>
        <w:tc>
          <w:tcPr>
            <w:tcW w:w="1593"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6</w:t>
            </w:r>
          </w:p>
        </w:tc>
      </w:tr>
      <w:tr>
        <w:trPr>
          <w:trHeight w:val="23" w:hRule="atLeast"/>
        </w:trPr>
        <w:tc>
          <w:tcPr>
            <w:tcW w:w="601" w:type="dxa"/>
            <w:tcBorders>
              <w:top w:val="single" w:sz="4" w:space="0" w:color="000000"/>
              <w:left w:val="single" w:sz="4" w:space="0" w:color="000000"/>
              <w:bottom w:val="single" w:sz="4" w:space="0" w:color="000000"/>
              <w:right w:val="single" w:sz="4" w:space="0" w:color="000000"/>
            </w:tcBorders>
          </w:tcPr>
          <w:p>
            <w:pPr>
              <w:pStyle w:val="Style18"/>
              <w:numPr>
                <w:ilvl w:val="0"/>
                <w:numId w:val="7"/>
              </w:numPr>
              <w:snapToGrid w:val="false"/>
              <w:jc w:val="center"/>
              <w:rPr>
                <w:rFonts w:ascii="Times New Roman" w:hAnsi="Times New Roman" w:cs="Times New Roman"/>
                <w:sz w:val="28"/>
                <w:szCs w:val="28"/>
              </w:rPr>
            </w:pPr>
            <w:r>
              <w:rPr>
                <w:rFonts w:cs="Times New Roman" w:ascii="Times New Roman" w:hAnsi="Times New Roman"/>
                <w:sz w:val="28"/>
                <w:szCs w:val="28"/>
              </w:rPr>
            </w:r>
          </w:p>
        </w:tc>
        <w:tc>
          <w:tcPr>
            <w:tcW w:w="1559"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sz w:val="28"/>
                <w:szCs w:val="28"/>
              </w:rPr>
            </w:pPr>
            <w:r>
              <w:rPr>
                <w:rFonts w:cs="Times New Roman" w:ascii="Times New Roman" w:hAnsi="Times New Roman"/>
                <w:sz w:val="28"/>
                <w:szCs w:val="28"/>
              </w:rPr>
              <w:t>28.05.2024</w:t>
            </w:r>
          </w:p>
        </w:tc>
        <w:tc>
          <w:tcPr>
            <w:tcW w:w="6204" w:type="dxa"/>
            <w:tcBorders>
              <w:top w:val="single" w:sz="4" w:space="0" w:color="000000"/>
              <w:left w:val="single" w:sz="4" w:space="0" w:color="000000"/>
              <w:bottom w:val="single" w:sz="4" w:space="0" w:color="000000"/>
              <w:right w:val="single" w:sz="4" w:space="0" w:color="000000"/>
            </w:tcBorders>
          </w:tcPr>
          <w:p>
            <w:pPr>
              <w:pStyle w:val="Style18"/>
              <w:jc w:val="both"/>
              <w:rPr>
                <w:rFonts w:ascii="Times New Roman" w:hAnsi="Times New Roman" w:cs="Times New Roman"/>
                <w:sz w:val="28"/>
                <w:szCs w:val="28"/>
              </w:rPr>
            </w:pPr>
            <w:r>
              <w:rPr>
                <w:rFonts w:eastAsia="Times New Roman" w:cs="Times New Roman" w:ascii="Times New Roman" w:hAnsi="Times New Roman"/>
                <w:color w:val="333333"/>
                <w:sz w:val="28"/>
                <w:szCs w:val="28"/>
                <w:shd w:fill="FFFFFF" w:val="clear"/>
              </w:rPr>
              <w:t xml:space="preserve"> </w:t>
            </w:r>
            <w:r>
              <w:rPr>
                <w:rFonts w:cs="Times New Roman" w:ascii="Times New Roman" w:hAnsi="Times New Roman"/>
                <w:sz w:val="28"/>
                <w:szCs w:val="28"/>
                <w:shd w:fill="FFFFFF" w:val="clear"/>
              </w:rPr>
              <w:t>Проект «Муромскими дорожками». Былинное путешествие в с. Карачарово «В гости к Илье Муромцу».</w:t>
            </w:r>
          </w:p>
        </w:tc>
        <w:tc>
          <w:tcPr>
            <w:tcW w:w="1593"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sz w:val="28"/>
                <w:szCs w:val="28"/>
              </w:rPr>
            </w:pPr>
            <w:r>
              <w:rPr>
                <w:rFonts w:cs="Times New Roman" w:ascii="Times New Roman" w:hAnsi="Times New Roman"/>
                <w:sz w:val="28"/>
                <w:szCs w:val="28"/>
              </w:rPr>
              <w:t>7</w:t>
            </w:r>
          </w:p>
        </w:tc>
      </w:tr>
      <w:tr>
        <w:trPr>
          <w:trHeight w:val="23" w:hRule="atLeast"/>
        </w:trPr>
        <w:tc>
          <w:tcPr>
            <w:tcW w:w="601" w:type="dxa"/>
            <w:tcBorders>
              <w:top w:val="single" w:sz="4" w:space="0" w:color="000000"/>
              <w:left w:val="single" w:sz="4" w:space="0" w:color="000000"/>
              <w:bottom w:val="single" w:sz="4" w:space="0" w:color="000000"/>
              <w:right w:val="single" w:sz="4" w:space="0" w:color="000000"/>
            </w:tcBorders>
          </w:tcPr>
          <w:p>
            <w:pPr>
              <w:pStyle w:val="Style18"/>
              <w:numPr>
                <w:ilvl w:val="0"/>
                <w:numId w:val="7"/>
              </w:numPr>
              <w:snapToGrid w:val="false"/>
              <w:jc w:val="center"/>
              <w:rPr>
                <w:rFonts w:ascii="Times New Roman" w:hAnsi="Times New Roman" w:cs="Times New Roman"/>
                <w:sz w:val="28"/>
                <w:szCs w:val="28"/>
              </w:rPr>
            </w:pPr>
            <w:r>
              <w:rPr>
                <w:rFonts w:cs="Times New Roman" w:ascii="Times New Roman" w:hAnsi="Times New Roman"/>
                <w:sz w:val="28"/>
                <w:szCs w:val="28"/>
              </w:rPr>
            </w:r>
          </w:p>
        </w:tc>
        <w:tc>
          <w:tcPr>
            <w:tcW w:w="1559"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sz w:val="28"/>
                <w:szCs w:val="28"/>
              </w:rPr>
            </w:pPr>
            <w:r>
              <w:rPr>
                <w:rFonts w:cs="Times New Roman" w:ascii="Times New Roman" w:hAnsi="Times New Roman"/>
                <w:sz w:val="28"/>
                <w:szCs w:val="28"/>
              </w:rPr>
              <w:t>31.05.2024</w:t>
            </w:r>
          </w:p>
        </w:tc>
        <w:tc>
          <w:tcPr>
            <w:tcW w:w="6204" w:type="dxa"/>
            <w:tcBorders>
              <w:top w:val="single" w:sz="4" w:space="0" w:color="000000"/>
              <w:left w:val="single" w:sz="4" w:space="0" w:color="000000"/>
              <w:bottom w:val="single" w:sz="4" w:space="0" w:color="000000"/>
              <w:right w:val="single" w:sz="4" w:space="0" w:color="000000"/>
            </w:tcBorders>
          </w:tcPr>
          <w:p>
            <w:pPr>
              <w:pStyle w:val="Style18"/>
              <w:jc w:val="both"/>
              <w:rPr>
                <w:rFonts w:ascii="Times New Roman" w:hAnsi="Times New Roman" w:cs="Times New Roman"/>
                <w:sz w:val="28"/>
                <w:szCs w:val="28"/>
              </w:rPr>
            </w:pPr>
            <w:r>
              <w:rPr>
                <w:rFonts w:cs="Times New Roman" w:ascii="Times New Roman" w:hAnsi="Times New Roman"/>
                <w:sz w:val="28"/>
                <w:szCs w:val="28"/>
              </w:rPr>
              <w:t>К 120-летию со дня рождения Татьяны Пельтцер театральные посиделки «Всесоюзная бабушка»</w:t>
            </w:r>
          </w:p>
        </w:tc>
        <w:tc>
          <w:tcPr>
            <w:tcW w:w="1593"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sz w:val="28"/>
                <w:szCs w:val="28"/>
              </w:rPr>
            </w:pPr>
            <w:r>
              <w:rPr>
                <w:rFonts w:cs="Times New Roman" w:ascii="Times New Roman" w:hAnsi="Times New Roman"/>
                <w:sz w:val="28"/>
                <w:szCs w:val="28"/>
              </w:rPr>
              <w:t>26</w:t>
            </w:r>
          </w:p>
        </w:tc>
      </w:tr>
      <w:tr>
        <w:trPr>
          <w:trHeight w:val="23" w:hRule="atLeast"/>
        </w:trPr>
        <w:tc>
          <w:tcPr>
            <w:tcW w:w="601" w:type="dxa"/>
            <w:tcBorders>
              <w:top w:val="single" w:sz="4" w:space="0" w:color="000000"/>
              <w:left w:val="single" w:sz="4" w:space="0" w:color="000000"/>
              <w:bottom w:val="single" w:sz="4" w:space="0" w:color="000000"/>
              <w:right w:val="single" w:sz="4" w:space="0" w:color="000000"/>
            </w:tcBorders>
          </w:tcPr>
          <w:p>
            <w:pPr>
              <w:pStyle w:val="Style18"/>
              <w:numPr>
                <w:ilvl w:val="0"/>
                <w:numId w:val="7"/>
              </w:numPr>
              <w:snapToGrid w:val="false"/>
              <w:jc w:val="center"/>
              <w:rPr>
                <w:rFonts w:ascii="Times New Roman" w:hAnsi="Times New Roman" w:cs="Times New Roman"/>
                <w:sz w:val="28"/>
                <w:szCs w:val="28"/>
              </w:rPr>
            </w:pPr>
            <w:r>
              <w:rPr>
                <w:rFonts w:cs="Times New Roman" w:ascii="Times New Roman" w:hAnsi="Times New Roman"/>
                <w:sz w:val="28"/>
                <w:szCs w:val="28"/>
              </w:rPr>
            </w:r>
          </w:p>
        </w:tc>
        <w:tc>
          <w:tcPr>
            <w:tcW w:w="1559"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04.06.2024</w:t>
            </w:r>
          </w:p>
        </w:tc>
        <w:tc>
          <w:tcPr>
            <w:tcW w:w="6204" w:type="dxa"/>
            <w:tcBorders>
              <w:top w:val="single" w:sz="4" w:space="0" w:color="000000"/>
              <w:left w:val="single" w:sz="4" w:space="0" w:color="000000"/>
              <w:bottom w:val="single" w:sz="4" w:space="0" w:color="000000"/>
              <w:right w:val="single" w:sz="4" w:space="0" w:color="000000"/>
            </w:tcBorders>
          </w:tcPr>
          <w:p>
            <w:pPr>
              <w:pStyle w:val="Normal"/>
              <w:rPr>
                <w:sz w:val="28"/>
                <w:szCs w:val="28"/>
                <w:shd w:fill="FFFFFF" w:val="clear"/>
              </w:rPr>
            </w:pPr>
            <w:r>
              <w:rPr>
                <w:sz w:val="28"/>
                <w:szCs w:val="28"/>
                <w:shd w:fill="FFFFFF" w:val="clear"/>
              </w:rPr>
              <w:t>К 225-летию А.С. Пушкина. Исторический вояж «Пушкин и наш край» ЦБС округа Мурома №8</w:t>
            </w:r>
          </w:p>
        </w:tc>
        <w:tc>
          <w:tcPr>
            <w:tcW w:w="1593"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6</w:t>
            </w:r>
          </w:p>
        </w:tc>
      </w:tr>
      <w:tr>
        <w:trPr>
          <w:trHeight w:val="23" w:hRule="atLeast"/>
        </w:trPr>
        <w:tc>
          <w:tcPr>
            <w:tcW w:w="601" w:type="dxa"/>
            <w:tcBorders>
              <w:top w:val="single" w:sz="4" w:space="0" w:color="000000"/>
              <w:left w:val="single" w:sz="4" w:space="0" w:color="000000"/>
              <w:bottom w:val="single" w:sz="4" w:space="0" w:color="000000"/>
              <w:right w:val="single" w:sz="4" w:space="0" w:color="000000"/>
            </w:tcBorders>
          </w:tcPr>
          <w:p>
            <w:pPr>
              <w:pStyle w:val="Style18"/>
              <w:numPr>
                <w:ilvl w:val="0"/>
                <w:numId w:val="7"/>
              </w:numPr>
              <w:snapToGrid w:val="false"/>
              <w:jc w:val="center"/>
              <w:rPr>
                <w:rFonts w:ascii="Times New Roman" w:hAnsi="Times New Roman" w:cs="Times New Roman"/>
                <w:sz w:val="28"/>
                <w:szCs w:val="28"/>
              </w:rPr>
            </w:pPr>
            <w:r>
              <w:rPr>
                <w:rFonts w:cs="Times New Roman" w:ascii="Times New Roman" w:hAnsi="Times New Roman"/>
                <w:sz w:val="28"/>
                <w:szCs w:val="28"/>
              </w:rPr>
            </w:r>
          </w:p>
        </w:tc>
        <w:tc>
          <w:tcPr>
            <w:tcW w:w="1559"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sz w:val="28"/>
                <w:szCs w:val="28"/>
              </w:rPr>
            </w:pPr>
            <w:r>
              <w:rPr>
                <w:rFonts w:cs="Times New Roman" w:ascii="Times New Roman" w:hAnsi="Times New Roman"/>
                <w:sz w:val="28"/>
                <w:szCs w:val="28"/>
              </w:rPr>
              <w:t>10.06.2024</w:t>
            </w:r>
          </w:p>
        </w:tc>
        <w:tc>
          <w:tcPr>
            <w:tcW w:w="6204" w:type="dxa"/>
            <w:tcBorders>
              <w:top w:val="single" w:sz="4" w:space="0" w:color="000000"/>
              <w:left w:val="single" w:sz="4" w:space="0" w:color="000000"/>
              <w:bottom w:val="single" w:sz="4" w:space="0" w:color="000000"/>
              <w:right w:val="single" w:sz="4" w:space="0" w:color="000000"/>
            </w:tcBorders>
          </w:tcPr>
          <w:p>
            <w:pPr>
              <w:pStyle w:val="Style18"/>
              <w:jc w:val="both"/>
              <w:rPr>
                <w:rFonts w:ascii="Times New Roman" w:hAnsi="Times New Roman" w:cs="Times New Roman"/>
                <w:sz w:val="28"/>
                <w:szCs w:val="28"/>
              </w:rPr>
            </w:pPr>
            <w:r>
              <w:rPr>
                <w:rFonts w:eastAsia="Times New Roman" w:cs="Times New Roman" w:ascii="Times New Roman" w:hAnsi="Times New Roman"/>
                <w:sz w:val="28"/>
                <w:szCs w:val="28"/>
              </w:rPr>
              <w:t xml:space="preserve"> </w:t>
            </w:r>
            <w:r>
              <w:rPr>
                <w:rFonts w:cs="Times New Roman" w:ascii="Times New Roman" w:hAnsi="Times New Roman"/>
                <w:sz w:val="28"/>
                <w:szCs w:val="28"/>
              </w:rPr>
              <w:t>Праздничная концертная программа к Дню России «Россия хлебосольная!» с участием ансамбля гармонистов «Хромка»</w:t>
            </w:r>
          </w:p>
        </w:tc>
        <w:tc>
          <w:tcPr>
            <w:tcW w:w="1593"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sz w:val="28"/>
                <w:szCs w:val="28"/>
              </w:rPr>
            </w:pPr>
            <w:r>
              <w:rPr>
                <w:rFonts w:cs="Times New Roman" w:ascii="Times New Roman" w:hAnsi="Times New Roman"/>
                <w:sz w:val="28"/>
                <w:szCs w:val="28"/>
              </w:rPr>
              <w:t>34</w:t>
            </w:r>
          </w:p>
        </w:tc>
      </w:tr>
      <w:tr>
        <w:trPr>
          <w:trHeight w:val="23" w:hRule="atLeast"/>
        </w:trPr>
        <w:tc>
          <w:tcPr>
            <w:tcW w:w="601" w:type="dxa"/>
            <w:tcBorders>
              <w:top w:val="single" w:sz="4" w:space="0" w:color="000000"/>
              <w:left w:val="single" w:sz="4" w:space="0" w:color="000000"/>
              <w:bottom w:val="single" w:sz="4" w:space="0" w:color="000000"/>
              <w:right w:val="single" w:sz="4" w:space="0" w:color="000000"/>
            </w:tcBorders>
          </w:tcPr>
          <w:p>
            <w:pPr>
              <w:pStyle w:val="Style18"/>
              <w:numPr>
                <w:ilvl w:val="0"/>
                <w:numId w:val="7"/>
              </w:numPr>
              <w:snapToGrid w:val="false"/>
              <w:jc w:val="center"/>
              <w:rPr>
                <w:rFonts w:ascii="Times New Roman" w:hAnsi="Times New Roman" w:cs="Times New Roman"/>
                <w:sz w:val="28"/>
                <w:szCs w:val="28"/>
              </w:rPr>
            </w:pPr>
            <w:r>
              <w:rPr>
                <w:rFonts w:cs="Times New Roman" w:ascii="Times New Roman" w:hAnsi="Times New Roman"/>
                <w:sz w:val="28"/>
                <w:szCs w:val="28"/>
              </w:rPr>
            </w:r>
          </w:p>
        </w:tc>
        <w:tc>
          <w:tcPr>
            <w:tcW w:w="1559"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11.06.2024</w:t>
            </w:r>
          </w:p>
        </w:tc>
        <w:tc>
          <w:tcPr>
            <w:tcW w:w="6204" w:type="dxa"/>
            <w:tcBorders>
              <w:top w:val="single" w:sz="4" w:space="0" w:color="000000"/>
              <w:left w:val="single" w:sz="4" w:space="0" w:color="000000"/>
              <w:bottom w:val="single" w:sz="4" w:space="0" w:color="000000"/>
              <w:right w:val="single" w:sz="4" w:space="0" w:color="000000"/>
            </w:tcBorders>
          </w:tcPr>
          <w:p>
            <w:pPr>
              <w:pStyle w:val="Normal"/>
              <w:jc w:val="both"/>
              <w:rPr>
                <w:sz w:val="28"/>
                <w:szCs w:val="28"/>
                <w:shd w:fill="FFFFFF" w:val="clear"/>
              </w:rPr>
            </w:pPr>
            <w:r>
              <w:rPr>
                <w:sz w:val="28"/>
                <w:szCs w:val="28"/>
                <w:shd w:fill="FFFFFF" w:val="clear"/>
              </w:rPr>
              <w:t>Книжная выставка к Дню России «От Руси к России»</w:t>
            </w:r>
          </w:p>
        </w:tc>
        <w:tc>
          <w:tcPr>
            <w:tcW w:w="1593"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12</w:t>
            </w:r>
          </w:p>
        </w:tc>
      </w:tr>
      <w:tr>
        <w:trPr>
          <w:trHeight w:val="23" w:hRule="atLeast"/>
        </w:trPr>
        <w:tc>
          <w:tcPr>
            <w:tcW w:w="601" w:type="dxa"/>
            <w:tcBorders>
              <w:top w:val="single" w:sz="4" w:space="0" w:color="000000"/>
              <w:left w:val="single" w:sz="4" w:space="0" w:color="000000"/>
              <w:bottom w:val="single" w:sz="4" w:space="0" w:color="000000"/>
              <w:right w:val="single" w:sz="4" w:space="0" w:color="000000"/>
            </w:tcBorders>
          </w:tcPr>
          <w:p>
            <w:pPr>
              <w:pStyle w:val="Style18"/>
              <w:numPr>
                <w:ilvl w:val="0"/>
                <w:numId w:val="7"/>
              </w:numPr>
              <w:snapToGrid w:val="false"/>
              <w:jc w:val="center"/>
              <w:rPr>
                <w:rFonts w:ascii="Times New Roman" w:hAnsi="Times New Roman" w:cs="Times New Roman"/>
                <w:sz w:val="28"/>
                <w:szCs w:val="28"/>
              </w:rPr>
            </w:pPr>
            <w:r>
              <w:rPr>
                <w:rFonts w:cs="Times New Roman" w:ascii="Times New Roman" w:hAnsi="Times New Roman"/>
                <w:sz w:val="28"/>
                <w:szCs w:val="28"/>
              </w:rPr>
            </w:r>
          </w:p>
        </w:tc>
        <w:tc>
          <w:tcPr>
            <w:tcW w:w="1559"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18.06.2024</w:t>
            </w:r>
          </w:p>
        </w:tc>
        <w:tc>
          <w:tcPr>
            <w:tcW w:w="6204" w:type="dxa"/>
            <w:tcBorders>
              <w:top w:val="single" w:sz="4" w:space="0" w:color="000000"/>
              <w:left w:val="single" w:sz="4" w:space="0" w:color="000000"/>
              <w:bottom w:val="single" w:sz="4" w:space="0" w:color="000000"/>
              <w:right w:val="single" w:sz="4" w:space="0" w:color="000000"/>
            </w:tcBorders>
          </w:tcPr>
          <w:p>
            <w:pPr>
              <w:pStyle w:val="Normal"/>
              <w:jc w:val="both"/>
              <w:rPr>
                <w:sz w:val="28"/>
                <w:szCs w:val="28"/>
                <w:shd w:fill="FFFFFF" w:val="clear"/>
              </w:rPr>
            </w:pPr>
            <w:r>
              <w:rPr>
                <w:sz w:val="28"/>
                <w:szCs w:val="28"/>
                <w:shd w:fill="FFFFFF" w:val="clear"/>
              </w:rPr>
              <w:t>В рамках проекта «Среди книжных страниц» Библио-кафе «Читать подано»</w:t>
            </w:r>
          </w:p>
        </w:tc>
        <w:tc>
          <w:tcPr>
            <w:tcW w:w="1593"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24</w:t>
            </w:r>
          </w:p>
        </w:tc>
      </w:tr>
      <w:tr>
        <w:trPr>
          <w:trHeight w:val="23" w:hRule="atLeast"/>
        </w:trPr>
        <w:tc>
          <w:tcPr>
            <w:tcW w:w="601" w:type="dxa"/>
            <w:tcBorders>
              <w:top w:val="single" w:sz="4" w:space="0" w:color="000000"/>
              <w:left w:val="single" w:sz="4" w:space="0" w:color="000000"/>
              <w:bottom w:val="single" w:sz="4" w:space="0" w:color="000000"/>
              <w:right w:val="single" w:sz="4" w:space="0" w:color="000000"/>
            </w:tcBorders>
          </w:tcPr>
          <w:p>
            <w:pPr>
              <w:pStyle w:val="Style18"/>
              <w:numPr>
                <w:ilvl w:val="0"/>
                <w:numId w:val="7"/>
              </w:numPr>
              <w:snapToGrid w:val="false"/>
              <w:jc w:val="center"/>
              <w:rPr>
                <w:rFonts w:ascii="Times New Roman" w:hAnsi="Times New Roman" w:cs="Times New Roman"/>
                <w:sz w:val="28"/>
                <w:szCs w:val="28"/>
              </w:rPr>
            </w:pPr>
            <w:r>
              <w:rPr>
                <w:rFonts w:cs="Times New Roman" w:ascii="Times New Roman" w:hAnsi="Times New Roman"/>
                <w:sz w:val="28"/>
                <w:szCs w:val="28"/>
              </w:rPr>
            </w:r>
          </w:p>
        </w:tc>
        <w:tc>
          <w:tcPr>
            <w:tcW w:w="1559"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sz w:val="28"/>
                <w:szCs w:val="28"/>
              </w:rPr>
            </w:pPr>
            <w:r>
              <w:rPr>
                <w:rFonts w:cs="Times New Roman" w:ascii="Times New Roman" w:hAnsi="Times New Roman"/>
                <w:sz w:val="28"/>
                <w:szCs w:val="28"/>
              </w:rPr>
              <w:t>21.06.2024</w:t>
            </w:r>
          </w:p>
        </w:tc>
        <w:tc>
          <w:tcPr>
            <w:tcW w:w="6204" w:type="dxa"/>
            <w:tcBorders>
              <w:top w:val="single" w:sz="4" w:space="0" w:color="000000"/>
              <w:left w:val="single" w:sz="4" w:space="0" w:color="000000"/>
              <w:bottom w:val="single" w:sz="4" w:space="0" w:color="000000"/>
              <w:right w:val="single" w:sz="4" w:space="0" w:color="000000"/>
            </w:tcBorders>
          </w:tcPr>
          <w:p>
            <w:pPr>
              <w:pStyle w:val="Style18"/>
              <w:jc w:val="both"/>
              <w:rPr>
                <w:rFonts w:ascii="Times New Roman" w:hAnsi="Times New Roman" w:cs="Times New Roman"/>
                <w:sz w:val="28"/>
                <w:szCs w:val="28"/>
              </w:rPr>
            </w:pPr>
            <w:r>
              <w:rPr>
                <w:rFonts w:cs="Times New Roman" w:ascii="Times New Roman" w:hAnsi="Times New Roman"/>
                <w:sz w:val="28"/>
                <w:szCs w:val="28"/>
              </w:rPr>
              <w:t>В рамках проекта «Доброе кино» кино на все времена «Женя, Женечка и «Катюша».</w:t>
            </w:r>
          </w:p>
        </w:tc>
        <w:tc>
          <w:tcPr>
            <w:tcW w:w="1593"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sz w:val="28"/>
                <w:szCs w:val="28"/>
              </w:rPr>
            </w:pPr>
            <w:r>
              <w:rPr>
                <w:rFonts w:cs="Times New Roman" w:ascii="Times New Roman" w:hAnsi="Times New Roman"/>
                <w:sz w:val="28"/>
                <w:szCs w:val="28"/>
              </w:rPr>
              <w:t>13</w:t>
            </w:r>
          </w:p>
        </w:tc>
      </w:tr>
      <w:tr>
        <w:trPr>
          <w:trHeight w:val="23" w:hRule="atLeast"/>
        </w:trPr>
        <w:tc>
          <w:tcPr>
            <w:tcW w:w="601" w:type="dxa"/>
            <w:tcBorders>
              <w:top w:val="single" w:sz="4" w:space="0" w:color="000000"/>
              <w:left w:val="single" w:sz="4" w:space="0" w:color="000000"/>
              <w:bottom w:val="single" w:sz="4" w:space="0" w:color="000000"/>
              <w:right w:val="single" w:sz="4" w:space="0" w:color="000000"/>
            </w:tcBorders>
          </w:tcPr>
          <w:p>
            <w:pPr>
              <w:pStyle w:val="Style18"/>
              <w:numPr>
                <w:ilvl w:val="0"/>
                <w:numId w:val="7"/>
              </w:numPr>
              <w:snapToGrid w:val="false"/>
              <w:jc w:val="center"/>
              <w:rPr>
                <w:rFonts w:ascii="Times New Roman" w:hAnsi="Times New Roman" w:cs="Times New Roman"/>
                <w:sz w:val="28"/>
                <w:szCs w:val="28"/>
              </w:rPr>
            </w:pPr>
            <w:r>
              <w:rPr>
                <w:rFonts w:cs="Times New Roman" w:ascii="Times New Roman" w:hAnsi="Times New Roman"/>
                <w:sz w:val="28"/>
                <w:szCs w:val="28"/>
              </w:rPr>
            </w:r>
          </w:p>
        </w:tc>
        <w:tc>
          <w:tcPr>
            <w:tcW w:w="1559"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25.06.24</w:t>
            </w:r>
          </w:p>
        </w:tc>
        <w:tc>
          <w:tcPr>
            <w:tcW w:w="6204" w:type="dxa"/>
            <w:tcBorders>
              <w:top w:val="single" w:sz="4" w:space="0" w:color="000000"/>
              <w:left w:val="single" w:sz="4" w:space="0" w:color="000000"/>
              <w:bottom w:val="single" w:sz="4" w:space="0" w:color="000000"/>
              <w:right w:val="single" w:sz="4" w:space="0" w:color="000000"/>
            </w:tcBorders>
          </w:tcPr>
          <w:p>
            <w:pPr>
              <w:pStyle w:val="Normal"/>
              <w:jc w:val="both"/>
              <w:rPr>
                <w:sz w:val="28"/>
                <w:szCs w:val="28"/>
                <w:shd w:fill="FFFFFF" w:val="clear"/>
              </w:rPr>
            </w:pPr>
            <w:r>
              <w:rPr>
                <w:sz w:val="28"/>
                <w:szCs w:val="28"/>
                <w:shd w:fill="FFFFFF" w:val="clear"/>
              </w:rPr>
              <w:t xml:space="preserve">К 100-летию со дня рождения В.А. Солоухина. В рамках проекта «Среди книжных страниц». Литературная гостиная «Земля и небо Владимира Солоухина» </w:t>
            </w:r>
          </w:p>
        </w:tc>
        <w:tc>
          <w:tcPr>
            <w:tcW w:w="1593"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8</w:t>
            </w:r>
          </w:p>
        </w:tc>
      </w:tr>
      <w:tr>
        <w:trPr>
          <w:trHeight w:val="23" w:hRule="atLeast"/>
        </w:trPr>
        <w:tc>
          <w:tcPr>
            <w:tcW w:w="601" w:type="dxa"/>
            <w:tcBorders>
              <w:top w:val="single" w:sz="4" w:space="0" w:color="000000"/>
              <w:left w:val="single" w:sz="4" w:space="0" w:color="000000"/>
              <w:bottom w:val="single" w:sz="4" w:space="0" w:color="000000"/>
              <w:right w:val="single" w:sz="4" w:space="0" w:color="000000"/>
            </w:tcBorders>
          </w:tcPr>
          <w:p>
            <w:pPr>
              <w:pStyle w:val="Style18"/>
              <w:numPr>
                <w:ilvl w:val="0"/>
                <w:numId w:val="7"/>
              </w:numPr>
              <w:snapToGrid w:val="false"/>
              <w:jc w:val="center"/>
              <w:rPr>
                <w:rFonts w:ascii="Times New Roman" w:hAnsi="Times New Roman" w:cs="Times New Roman"/>
                <w:sz w:val="28"/>
                <w:szCs w:val="28"/>
              </w:rPr>
            </w:pPr>
            <w:r>
              <w:rPr>
                <w:rFonts w:cs="Times New Roman" w:ascii="Times New Roman" w:hAnsi="Times New Roman"/>
                <w:sz w:val="28"/>
                <w:szCs w:val="28"/>
              </w:rPr>
            </w:r>
          </w:p>
        </w:tc>
        <w:tc>
          <w:tcPr>
            <w:tcW w:w="1559"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sz w:val="28"/>
                <w:szCs w:val="28"/>
              </w:rPr>
            </w:pPr>
            <w:r>
              <w:rPr>
                <w:rFonts w:cs="Times New Roman" w:ascii="Times New Roman" w:hAnsi="Times New Roman"/>
                <w:sz w:val="28"/>
                <w:szCs w:val="28"/>
              </w:rPr>
              <w:t>28.06.2024</w:t>
            </w:r>
          </w:p>
        </w:tc>
        <w:tc>
          <w:tcPr>
            <w:tcW w:w="6204" w:type="dxa"/>
            <w:tcBorders>
              <w:top w:val="single" w:sz="4" w:space="0" w:color="000000"/>
              <w:left w:val="single" w:sz="4" w:space="0" w:color="000000"/>
              <w:bottom w:val="single" w:sz="4" w:space="0" w:color="000000"/>
              <w:right w:val="single" w:sz="4" w:space="0" w:color="000000"/>
            </w:tcBorders>
          </w:tcPr>
          <w:p>
            <w:pPr>
              <w:pStyle w:val="Style18"/>
              <w:jc w:val="both"/>
              <w:rPr>
                <w:rFonts w:ascii="Times New Roman" w:hAnsi="Times New Roman" w:cs="Times New Roman"/>
                <w:sz w:val="28"/>
                <w:szCs w:val="28"/>
              </w:rPr>
            </w:pPr>
            <w:r>
              <w:rPr>
                <w:rFonts w:cs="Times New Roman" w:ascii="Times New Roman" w:hAnsi="Times New Roman"/>
                <w:sz w:val="28"/>
                <w:szCs w:val="28"/>
              </w:rPr>
              <w:t>Проект «Муромскими дорожками». Пешеходная экскурсия «Променад по Муромскому Арбату»</w:t>
            </w:r>
          </w:p>
        </w:tc>
        <w:tc>
          <w:tcPr>
            <w:tcW w:w="1593"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sz w:val="28"/>
                <w:szCs w:val="28"/>
              </w:rPr>
            </w:pPr>
            <w:r>
              <w:rPr>
                <w:rFonts w:cs="Times New Roman" w:ascii="Times New Roman" w:hAnsi="Times New Roman"/>
                <w:sz w:val="28"/>
                <w:szCs w:val="28"/>
              </w:rPr>
              <w:t>10</w:t>
            </w:r>
          </w:p>
        </w:tc>
      </w:tr>
      <w:tr>
        <w:trPr>
          <w:trHeight w:val="23" w:hRule="atLeast"/>
        </w:trPr>
        <w:tc>
          <w:tcPr>
            <w:tcW w:w="601" w:type="dxa"/>
            <w:tcBorders>
              <w:top w:val="single" w:sz="4" w:space="0" w:color="000000"/>
              <w:left w:val="single" w:sz="4" w:space="0" w:color="000000"/>
              <w:bottom w:val="single" w:sz="4" w:space="0" w:color="000000"/>
              <w:right w:val="single" w:sz="4" w:space="0" w:color="000000"/>
            </w:tcBorders>
          </w:tcPr>
          <w:p>
            <w:pPr>
              <w:pStyle w:val="Style18"/>
              <w:numPr>
                <w:ilvl w:val="0"/>
                <w:numId w:val="7"/>
              </w:numPr>
              <w:snapToGrid w:val="false"/>
              <w:jc w:val="center"/>
              <w:rPr>
                <w:rFonts w:ascii="Times New Roman" w:hAnsi="Times New Roman" w:cs="Times New Roman"/>
                <w:sz w:val="28"/>
                <w:szCs w:val="28"/>
              </w:rPr>
            </w:pPr>
            <w:r>
              <w:rPr>
                <w:rFonts w:cs="Times New Roman" w:ascii="Times New Roman" w:hAnsi="Times New Roman"/>
                <w:sz w:val="28"/>
                <w:szCs w:val="28"/>
              </w:rPr>
            </w:r>
          </w:p>
        </w:tc>
        <w:tc>
          <w:tcPr>
            <w:tcW w:w="1559"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sz w:val="28"/>
                <w:szCs w:val="28"/>
              </w:rPr>
            </w:pPr>
            <w:r>
              <w:rPr>
                <w:rFonts w:cs="Times New Roman" w:ascii="Times New Roman" w:hAnsi="Times New Roman"/>
                <w:sz w:val="28"/>
                <w:szCs w:val="28"/>
              </w:rPr>
              <w:t>05.07.2024</w:t>
            </w:r>
          </w:p>
        </w:tc>
        <w:tc>
          <w:tcPr>
            <w:tcW w:w="6204" w:type="dxa"/>
            <w:tcBorders>
              <w:top w:val="single" w:sz="4" w:space="0" w:color="000000"/>
              <w:left w:val="single" w:sz="4" w:space="0" w:color="000000"/>
              <w:bottom w:val="single" w:sz="4" w:space="0" w:color="000000"/>
              <w:right w:val="single" w:sz="4" w:space="0" w:color="000000"/>
            </w:tcBorders>
          </w:tcPr>
          <w:p>
            <w:pPr>
              <w:pStyle w:val="Style18"/>
              <w:jc w:val="both"/>
              <w:rPr>
                <w:rFonts w:ascii="Times New Roman" w:hAnsi="Times New Roman" w:cs="Times New Roman"/>
                <w:sz w:val="28"/>
                <w:szCs w:val="28"/>
              </w:rPr>
            </w:pPr>
            <w:r>
              <w:rPr>
                <w:rFonts w:cs="Times New Roman" w:ascii="Times New Roman" w:hAnsi="Times New Roman"/>
                <w:sz w:val="28"/>
                <w:szCs w:val="28"/>
              </w:rPr>
              <w:t>К Дню семьи, любви и верности семейные посиделки «Под ромашковым зонтом»</w:t>
            </w:r>
          </w:p>
        </w:tc>
        <w:tc>
          <w:tcPr>
            <w:tcW w:w="1593"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sz w:val="28"/>
                <w:szCs w:val="28"/>
              </w:rPr>
            </w:pPr>
            <w:r>
              <w:rPr>
                <w:rFonts w:cs="Times New Roman" w:ascii="Times New Roman" w:hAnsi="Times New Roman"/>
                <w:sz w:val="28"/>
                <w:szCs w:val="28"/>
              </w:rPr>
              <w:t>25</w:t>
            </w:r>
          </w:p>
        </w:tc>
      </w:tr>
      <w:tr>
        <w:trPr>
          <w:trHeight w:val="23" w:hRule="atLeast"/>
        </w:trPr>
        <w:tc>
          <w:tcPr>
            <w:tcW w:w="601" w:type="dxa"/>
            <w:tcBorders>
              <w:top w:val="single" w:sz="4" w:space="0" w:color="000000"/>
              <w:left w:val="single" w:sz="4" w:space="0" w:color="000000"/>
              <w:bottom w:val="single" w:sz="4" w:space="0" w:color="000000"/>
              <w:right w:val="single" w:sz="4" w:space="0" w:color="000000"/>
            </w:tcBorders>
          </w:tcPr>
          <w:p>
            <w:pPr>
              <w:pStyle w:val="Style18"/>
              <w:numPr>
                <w:ilvl w:val="0"/>
                <w:numId w:val="7"/>
              </w:numPr>
              <w:snapToGrid w:val="false"/>
              <w:jc w:val="center"/>
              <w:rPr>
                <w:rFonts w:ascii="Times New Roman" w:hAnsi="Times New Roman" w:cs="Times New Roman"/>
                <w:sz w:val="28"/>
                <w:szCs w:val="28"/>
              </w:rPr>
            </w:pPr>
            <w:r>
              <w:rPr>
                <w:rFonts w:cs="Times New Roman" w:ascii="Times New Roman" w:hAnsi="Times New Roman"/>
                <w:sz w:val="28"/>
                <w:szCs w:val="28"/>
              </w:rPr>
            </w:r>
          </w:p>
        </w:tc>
        <w:tc>
          <w:tcPr>
            <w:tcW w:w="1559"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sz w:val="28"/>
                <w:szCs w:val="28"/>
              </w:rPr>
            </w:pPr>
            <w:r>
              <w:rPr>
                <w:rFonts w:cs="Times New Roman" w:ascii="Times New Roman" w:hAnsi="Times New Roman"/>
                <w:sz w:val="28"/>
                <w:szCs w:val="28"/>
              </w:rPr>
              <w:t>06.07.2024</w:t>
            </w:r>
          </w:p>
        </w:tc>
        <w:tc>
          <w:tcPr>
            <w:tcW w:w="6204" w:type="dxa"/>
            <w:tcBorders>
              <w:top w:val="single" w:sz="4" w:space="0" w:color="000000"/>
              <w:left w:val="single" w:sz="4" w:space="0" w:color="000000"/>
              <w:bottom w:val="single" w:sz="4" w:space="0" w:color="000000"/>
              <w:right w:val="single" w:sz="4" w:space="0" w:color="000000"/>
            </w:tcBorders>
          </w:tcPr>
          <w:p>
            <w:pPr>
              <w:pStyle w:val="Style18"/>
              <w:jc w:val="both"/>
              <w:rPr>
                <w:rFonts w:ascii="Times New Roman" w:hAnsi="Times New Roman" w:cs="Times New Roman"/>
                <w:sz w:val="28"/>
                <w:szCs w:val="28"/>
              </w:rPr>
            </w:pPr>
            <w:r>
              <w:rPr>
                <w:rFonts w:cs="Times New Roman" w:ascii="Times New Roman" w:hAnsi="Times New Roman"/>
                <w:sz w:val="28"/>
                <w:szCs w:val="28"/>
              </w:rPr>
              <w:t>Интеллектуальная игра «Под покровом Петра и Февронии»</w:t>
            </w:r>
          </w:p>
        </w:tc>
        <w:tc>
          <w:tcPr>
            <w:tcW w:w="1593"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sz w:val="28"/>
                <w:szCs w:val="28"/>
              </w:rPr>
            </w:pPr>
            <w:r>
              <w:rPr>
                <w:rFonts w:cs="Times New Roman" w:ascii="Times New Roman" w:hAnsi="Times New Roman"/>
                <w:sz w:val="28"/>
                <w:szCs w:val="28"/>
              </w:rPr>
              <w:t>11</w:t>
            </w:r>
          </w:p>
        </w:tc>
      </w:tr>
      <w:tr>
        <w:trPr>
          <w:trHeight w:val="23" w:hRule="atLeast"/>
        </w:trPr>
        <w:tc>
          <w:tcPr>
            <w:tcW w:w="601" w:type="dxa"/>
            <w:tcBorders>
              <w:top w:val="single" w:sz="4" w:space="0" w:color="000000"/>
              <w:left w:val="single" w:sz="4" w:space="0" w:color="000000"/>
              <w:bottom w:val="single" w:sz="4" w:space="0" w:color="000000"/>
              <w:right w:val="single" w:sz="4" w:space="0" w:color="000000"/>
            </w:tcBorders>
          </w:tcPr>
          <w:p>
            <w:pPr>
              <w:pStyle w:val="Style18"/>
              <w:numPr>
                <w:ilvl w:val="0"/>
                <w:numId w:val="7"/>
              </w:numPr>
              <w:snapToGrid w:val="false"/>
              <w:jc w:val="center"/>
              <w:rPr>
                <w:rFonts w:ascii="Times New Roman" w:hAnsi="Times New Roman" w:cs="Times New Roman"/>
                <w:sz w:val="28"/>
                <w:szCs w:val="28"/>
              </w:rPr>
            </w:pPr>
            <w:r>
              <w:rPr>
                <w:rFonts w:cs="Times New Roman" w:ascii="Times New Roman" w:hAnsi="Times New Roman"/>
                <w:sz w:val="28"/>
                <w:szCs w:val="28"/>
              </w:rPr>
            </w:r>
          </w:p>
        </w:tc>
        <w:tc>
          <w:tcPr>
            <w:tcW w:w="1559"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06.07.2024</w:t>
            </w:r>
          </w:p>
        </w:tc>
        <w:tc>
          <w:tcPr>
            <w:tcW w:w="6204" w:type="dxa"/>
            <w:tcBorders>
              <w:top w:val="single" w:sz="4" w:space="0" w:color="000000"/>
              <w:left w:val="single" w:sz="4" w:space="0" w:color="000000"/>
              <w:bottom w:val="single" w:sz="4" w:space="0" w:color="000000"/>
              <w:right w:val="single" w:sz="4" w:space="0" w:color="000000"/>
            </w:tcBorders>
          </w:tcPr>
          <w:p>
            <w:pPr>
              <w:pStyle w:val="Normal"/>
              <w:jc w:val="both"/>
              <w:rPr>
                <w:sz w:val="28"/>
                <w:szCs w:val="28"/>
                <w:shd w:fill="FFFFFF" w:val="clear"/>
              </w:rPr>
            </w:pPr>
            <w:r>
              <w:rPr>
                <w:sz w:val="28"/>
                <w:szCs w:val="28"/>
                <w:shd w:fill="FFFFFF" w:val="clear"/>
              </w:rPr>
              <w:t>Фольклорно-музыкальный праздник «На Муромской дорожке»</w:t>
            </w:r>
          </w:p>
        </w:tc>
        <w:tc>
          <w:tcPr>
            <w:tcW w:w="1593"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58</w:t>
            </w:r>
          </w:p>
        </w:tc>
      </w:tr>
      <w:tr>
        <w:trPr>
          <w:trHeight w:val="23" w:hRule="atLeast"/>
        </w:trPr>
        <w:tc>
          <w:tcPr>
            <w:tcW w:w="601" w:type="dxa"/>
            <w:tcBorders>
              <w:top w:val="single" w:sz="4" w:space="0" w:color="000000"/>
              <w:left w:val="single" w:sz="4" w:space="0" w:color="000000"/>
              <w:bottom w:val="single" w:sz="4" w:space="0" w:color="000000"/>
              <w:right w:val="single" w:sz="4" w:space="0" w:color="000000"/>
            </w:tcBorders>
          </w:tcPr>
          <w:p>
            <w:pPr>
              <w:pStyle w:val="Style18"/>
              <w:numPr>
                <w:ilvl w:val="0"/>
                <w:numId w:val="7"/>
              </w:numPr>
              <w:snapToGrid w:val="false"/>
              <w:jc w:val="center"/>
              <w:rPr>
                <w:rFonts w:ascii="Times New Roman" w:hAnsi="Times New Roman" w:cs="Times New Roman"/>
                <w:sz w:val="28"/>
                <w:szCs w:val="28"/>
              </w:rPr>
            </w:pPr>
            <w:r>
              <w:rPr>
                <w:rFonts w:cs="Times New Roman" w:ascii="Times New Roman" w:hAnsi="Times New Roman"/>
                <w:sz w:val="28"/>
                <w:szCs w:val="28"/>
              </w:rPr>
            </w:r>
          </w:p>
        </w:tc>
        <w:tc>
          <w:tcPr>
            <w:tcW w:w="1559"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sz w:val="28"/>
                <w:szCs w:val="28"/>
              </w:rPr>
            </w:pPr>
            <w:r>
              <w:rPr>
                <w:rFonts w:cs="Times New Roman" w:ascii="Times New Roman" w:hAnsi="Times New Roman"/>
                <w:sz w:val="28"/>
                <w:szCs w:val="28"/>
              </w:rPr>
              <w:t>08.07.2024</w:t>
            </w:r>
          </w:p>
        </w:tc>
        <w:tc>
          <w:tcPr>
            <w:tcW w:w="6204" w:type="dxa"/>
            <w:tcBorders>
              <w:top w:val="single" w:sz="4" w:space="0" w:color="000000"/>
              <w:left w:val="single" w:sz="4" w:space="0" w:color="000000"/>
              <w:bottom w:val="single" w:sz="4" w:space="0" w:color="000000"/>
              <w:right w:val="single" w:sz="4" w:space="0" w:color="000000"/>
            </w:tcBorders>
          </w:tcPr>
          <w:p>
            <w:pPr>
              <w:pStyle w:val="Style18"/>
              <w:jc w:val="both"/>
              <w:rPr>
                <w:rFonts w:ascii="Times New Roman" w:hAnsi="Times New Roman" w:cs="Times New Roman"/>
                <w:sz w:val="28"/>
                <w:szCs w:val="28"/>
              </w:rPr>
            </w:pPr>
            <w:r>
              <w:rPr>
                <w:rFonts w:cs="Times New Roman" w:ascii="Times New Roman" w:hAnsi="Times New Roman"/>
                <w:sz w:val="28"/>
                <w:szCs w:val="28"/>
              </w:rPr>
              <w:t>Интерактивная программа «Ромашек белый хоровод»</w:t>
            </w:r>
          </w:p>
        </w:tc>
        <w:tc>
          <w:tcPr>
            <w:tcW w:w="1593"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sz w:val="28"/>
                <w:szCs w:val="28"/>
              </w:rPr>
            </w:pPr>
            <w:r>
              <w:rPr>
                <w:rFonts w:cs="Times New Roman" w:ascii="Times New Roman" w:hAnsi="Times New Roman"/>
                <w:sz w:val="28"/>
                <w:szCs w:val="28"/>
              </w:rPr>
              <w:t>40</w:t>
            </w:r>
          </w:p>
        </w:tc>
      </w:tr>
      <w:tr>
        <w:trPr>
          <w:trHeight w:val="23" w:hRule="atLeast"/>
        </w:trPr>
        <w:tc>
          <w:tcPr>
            <w:tcW w:w="601" w:type="dxa"/>
            <w:tcBorders>
              <w:top w:val="single" w:sz="4" w:space="0" w:color="000000"/>
              <w:left w:val="single" w:sz="4" w:space="0" w:color="000000"/>
              <w:bottom w:val="single" w:sz="4" w:space="0" w:color="000000"/>
              <w:right w:val="single" w:sz="4" w:space="0" w:color="000000"/>
            </w:tcBorders>
          </w:tcPr>
          <w:p>
            <w:pPr>
              <w:pStyle w:val="Style18"/>
              <w:numPr>
                <w:ilvl w:val="0"/>
                <w:numId w:val="7"/>
              </w:numPr>
              <w:snapToGrid w:val="false"/>
              <w:jc w:val="center"/>
              <w:rPr>
                <w:rFonts w:ascii="Times New Roman" w:hAnsi="Times New Roman" w:cs="Times New Roman"/>
                <w:sz w:val="28"/>
                <w:szCs w:val="28"/>
              </w:rPr>
            </w:pPr>
            <w:r>
              <w:rPr>
                <w:rFonts w:cs="Times New Roman" w:ascii="Times New Roman" w:hAnsi="Times New Roman"/>
                <w:sz w:val="28"/>
                <w:szCs w:val="28"/>
              </w:rPr>
            </w:r>
          </w:p>
        </w:tc>
        <w:tc>
          <w:tcPr>
            <w:tcW w:w="1559"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sz w:val="28"/>
                <w:szCs w:val="28"/>
              </w:rPr>
            </w:pPr>
            <w:r>
              <w:rPr>
                <w:rFonts w:cs="Times New Roman" w:ascii="Times New Roman" w:hAnsi="Times New Roman"/>
                <w:sz w:val="28"/>
                <w:szCs w:val="28"/>
              </w:rPr>
              <w:t>10.07.2024</w:t>
            </w:r>
          </w:p>
        </w:tc>
        <w:tc>
          <w:tcPr>
            <w:tcW w:w="6204" w:type="dxa"/>
            <w:tcBorders>
              <w:top w:val="single" w:sz="4" w:space="0" w:color="000000"/>
              <w:left w:val="single" w:sz="4" w:space="0" w:color="000000"/>
              <w:bottom w:val="single" w:sz="4" w:space="0" w:color="000000"/>
              <w:right w:val="single" w:sz="4" w:space="0" w:color="000000"/>
            </w:tcBorders>
          </w:tcPr>
          <w:p>
            <w:pPr>
              <w:pStyle w:val="Style18"/>
              <w:jc w:val="both"/>
              <w:rPr>
                <w:rFonts w:ascii="Times New Roman" w:hAnsi="Times New Roman" w:cs="Times New Roman"/>
                <w:sz w:val="28"/>
                <w:szCs w:val="28"/>
              </w:rPr>
            </w:pPr>
            <w:r>
              <w:rPr>
                <w:rFonts w:cs="Times New Roman" w:ascii="Times New Roman" w:hAnsi="Times New Roman"/>
                <w:sz w:val="28"/>
                <w:szCs w:val="28"/>
              </w:rPr>
              <w:t>Проект «Муромскими дорожками». Экскурсия в Муромский Свято-Воскресенский женский монастырь «К истокам веры»</w:t>
            </w:r>
          </w:p>
        </w:tc>
        <w:tc>
          <w:tcPr>
            <w:tcW w:w="1593"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sz w:val="28"/>
                <w:szCs w:val="28"/>
              </w:rPr>
            </w:pPr>
            <w:r>
              <w:rPr>
                <w:rFonts w:cs="Times New Roman" w:ascii="Times New Roman" w:hAnsi="Times New Roman"/>
                <w:sz w:val="28"/>
                <w:szCs w:val="28"/>
              </w:rPr>
              <w:t>5</w:t>
            </w:r>
          </w:p>
        </w:tc>
      </w:tr>
      <w:tr>
        <w:trPr>
          <w:trHeight w:val="23" w:hRule="atLeast"/>
        </w:trPr>
        <w:tc>
          <w:tcPr>
            <w:tcW w:w="601" w:type="dxa"/>
            <w:tcBorders>
              <w:top w:val="single" w:sz="4" w:space="0" w:color="000000"/>
              <w:left w:val="single" w:sz="4" w:space="0" w:color="000000"/>
              <w:bottom w:val="single" w:sz="4" w:space="0" w:color="000000"/>
              <w:right w:val="single" w:sz="4" w:space="0" w:color="000000"/>
            </w:tcBorders>
          </w:tcPr>
          <w:p>
            <w:pPr>
              <w:pStyle w:val="Style18"/>
              <w:numPr>
                <w:ilvl w:val="0"/>
                <w:numId w:val="7"/>
              </w:numPr>
              <w:snapToGrid w:val="false"/>
              <w:jc w:val="center"/>
              <w:rPr>
                <w:rFonts w:ascii="Times New Roman" w:hAnsi="Times New Roman" w:cs="Times New Roman"/>
                <w:sz w:val="28"/>
                <w:szCs w:val="28"/>
              </w:rPr>
            </w:pPr>
            <w:r>
              <w:rPr>
                <w:rFonts w:cs="Times New Roman" w:ascii="Times New Roman" w:hAnsi="Times New Roman"/>
                <w:sz w:val="28"/>
                <w:szCs w:val="28"/>
              </w:rPr>
            </w:r>
          </w:p>
        </w:tc>
        <w:tc>
          <w:tcPr>
            <w:tcW w:w="1559" w:type="dxa"/>
            <w:tcBorders>
              <w:top w:val="single" w:sz="4" w:space="0" w:color="000000"/>
              <w:left w:val="single" w:sz="4" w:space="0" w:color="000000"/>
              <w:bottom w:val="single" w:sz="4" w:space="0" w:color="000000"/>
              <w:right w:val="single" w:sz="4" w:space="0" w:color="000000"/>
            </w:tcBorders>
          </w:tcPr>
          <w:p>
            <w:pPr>
              <w:pStyle w:val="Style18"/>
              <w:tabs>
                <w:tab w:val="clear" w:pos="720"/>
                <w:tab w:val="left" w:pos="180" w:leader="none"/>
              </w:tabs>
              <w:jc w:val="center"/>
              <w:rPr>
                <w:rFonts w:ascii="Times New Roman" w:hAnsi="Times New Roman" w:cs="Times New Roman"/>
                <w:sz w:val="28"/>
                <w:szCs w:val="28"/>
              </w:rPr>
            </w:pPr>
            <w:r>
              <w:rPr>
                <w:rFonts w:cs="Times New Roman" w:ascii="Times New Roman" w:hAnsi="Times New Roman"/>
                <w:sz w:val="28"/>
                <w:szCs w:val="28"/>
              </w:rPr>
              <w:t>11.07.2024</w:t>
            </w:r>
          </w:p>
        </w:tc>
        <w:tc>
          <w:tcPr>
            <w:tcW w:w="6204" w:type="dxa"/>
            <w:tcBorders>
              <w:top w:val="single" w:sz="4" w:space="0" w:color="000000"/>
              <w:left w:val="single" w:sz="4" w:space="0" w:color="000000"/>
              <w:bottom w:val="single" w:sz="4" w:space="0" w:color="000000"/>
              <w:right w:val="single" w:sz="4" w:space="0" w:color="000000"/>
            </w:tcBorders>
          </w:tcPr>
          <w:p>
            <w:pPr>
              <w:pStyle w:val="Normal"/>
              <w:jc w:val="both"/>
              <w:rPr>
                <w:sz w:val="28"/>
                <w:szCs w:val="28"/>
              </w:rPr>
            </w:pPr>
            <w:r>
              <w:rPr>
                <w:sz w:val="28"/>
                <w:szCs w:val="28"/>
              </w:rPr>
              <w:t xml:space="preserve">Дневной сеанс. Кинофильм «Олеко Дундич» </w:t>
            </w:r>
          </w:p>
        </w:tc>
        <w:tc>
          <w:tcPr>
            <w:tcW w:w="1593"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sz w:val="28"/>
                <w:szCs w:val="28"/>
              </w:rPr>
            </w:pPr>
            <w:r>
              <w:rPr>
                <w:rFonts w:cs="Times New Roman" w:ascii="Times New Roman" w:hAnsi="Times New Roman"/>
                <w:sz w:val="28"/>
                <w:szCs w:val="28"/>
              </w:rPr>
              <w:t>10</w:t>
            </w:r>
          </w:p>
        </w:tc>
      </w:tr>
      <w:tr>
        <w:trPr>
          <w:trHeight w:val="23" w:hRule="atLeast"/>
        </w:trPr>
        <w:tc>
          <w:tcPr>
            <w:tcW w:w="601" w:type="dxa"/>
            <w:tcBorders>
              <w:top w:val="single" w:sz="4" w:space="0" w:color="000000"/>
              <w:left w:val="single" w:sz="4" w:space="0" w:color="000000"/>
              <w:bottom w:val="single" w:sz="4" w:space="0" w:color="000000"/>
              <w:right w:val="single" w:sz="4" w:space="0" w:color="000000"/>
            </w:tcBorders>
          </w:tcPr>
          <w:p>
            <w:pPr>
              <w:pStyle w:val="Style18"/>
              <w:numPr>
                <w:ilvl w:val="0"/>
                <w:numId w:val="7"/>
              </w:numPr>
              <w:snapToGrid w:val="false"/>
              <w:jc w:val="center"/>
              <w:rPr>
                <w:rFonts w:ascii="Times New Roman" w:hAnsi="Times New Roman" w:cs="Times New Roman"/>
                <w:sz w:val="28"/>
                <w:szCs w:val="28"/>
              </w:rPr>
            </w:pPr>
            <w:r>
              <w:rPr>
                <w:rFonts w:cs="Times New Roman" w:ascii="Times New Roman" w:hAnsi="Times New Roman"/>
                <w:sz w:val="28"/>
                <w:szCs w:val="28"/>
              </w:rPr>
            </w:r>
          </w:p>
        </w:tc>
        <w:tc>
          <w:tcPr>
            <w:tcW w:w="1559"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sz w:val="28"/>
                <w:szCs w:val="28"/>
              </w:rPr>
            </w:pPr>
            <w:r>
              <w:rPr>
                <w:rFonts w:cs="Times New Roman" w:ascii="Times New Roman" w:hAnsi="Times New Roman"/>
                <w:sz w:val="28"/>
                <w:szCs w:val="28"/>
              </w:rPr>
              <w:t>18.07.2024</w:t>
            </w:r>
          </w:p>
        </w:tc>
        <w:tc>
          <w:tcPr>
            <w:tcW w:w="6204" w:type="dxa"/>
            <w:tcBorders>
              <w:top w:val="single" w:sz="4" w:space="0" w:color="000000"/>
              <w:left w:val="single" w:sz="4" w:space="0" w:color="000000"/>
              <w:bottom w:val="single" w:sz="4" w:space="0" w:color="000000"/>
              <w:right w:val="single" w:sz="4" w:space="0" w:color="000000"/>
            </w:tcBorders>
          </w:tcPr>
          <w:p>
            <w:pPr>
              <w:pStyle w:val="Style18"/>
              <w:jc w:val="both"/>
              <w:rPr>
                <w:rFonts w:ascii="Times New Roman" w:hAnsi="Times New Roman" w:cs="Times New Roman"/>
                <w:sz w:val="28"/>
                <w:szCs w:val="28"/>
              </w:rPr>
            </w:pPr>
            <w:r>
              <w:rPr>
                <w:rFonts w:cs="Times New Roman" w:ascii="Times New Roman" w:hAnsi="Times New Roman"/>
                <w:sz w:val="28"/>
                <w:szCs w:val="28"/>
              </w:rPr>
              <w:t>День прогулок под дождем. Занимательный час «А вы давно гуляли под дождем?»</w:t>
            </w:r>
          </w:p>
        </w:tc>
        <w:tc>
          <w:tcPr>
            <w:tcW w:w="1593"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sz w:val="28"/>
                <w:szCs w:val="28"/>
              </w:rPr>
            </w:pPr>
            <w:r>
              <w:rPr>
                <w:rFonts w:cs="Times New Roman" w:ascii="Times New Roman" w:hAnsi="Times New Roman"/>
                <w:sz w:val="28"/>
                <w:szCs w:val="28"/>
              </w:rPr>
              <w:t>19</w:t>
            </w:r>
          </w:p>
        </w:tc>
      </w:tr>
      <w:tr>
        <w:trPr>
          <w:trHeight w:val="23" w:hRule="atLeast"/>
        </w:trPr>
        <w:tc>
          <w:tcPr>
            <w:tcW w:w="601" w:type="dxa"/>
            <w:tcBorders>
              <w:top w:val="single" w:sz="4" w:space="0" w:color="000000"/>
              <w:left w:val="single" w:sz="4" w:space="0" w:color="000000"/>
              <w:bottom w:val="single" w:sz="4" w:space="0" w:color="000000"/>
              <w:right w:val="single" w:sz="4" w:space="0" w:color="000000"/>
            </w:tcBorders>
          </w:tcPr>
          <w:p>
            <w:pPr>
              <w:pStyle w:val="Style18"/>
              <w:numPr>
                <w:ilvl w:val="0"/>
                <w:numId w:val="7"/>
              </w:numPr>
              <w:snapToGrid w:val="false"/>
              <w:jc w:val="center"/>
              <w:rPr>
                <w:rFonts w:ascii="Times New Roman" w:hAnsi="Times New Roman" w:cs="Times New Roman"/>
                <w:sz w:val="28"/>
                <w:szCs w:val="28"/>
              </w:rPr>
            </w:pPr>
            <w:r>
              <w:rPr>
                <w:rFonts w:cs="Times New Roman" w:ascii="Times New Roman" w:hAnsi="Times New Roman"/>
                <w:sz w:val="28"/>
                <w:szCs w:val="28"/>
              </w:rPr>
            </w:r>
          </w:p>
        </w:tc>
        <w:tc>
          <w:tcPr>
            <w:tcW w:w="1559"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sz w:val="28"/>
                <w:szCs w:val="28"/>
              </w:rPr>
            </w:pPr>
            <w:r>
              <w:rPr>
                <w:rFonts w:cs="Times New Roman" w:ascii="Times New Roman" w:hAnsi="Times New Roman"/>
                <w:sz w:val="28"/>
                <w:szCs w:val="28"/>
              </w:rPr>
              <w:t>19.07.2024</w:t>
            </w:r>
          </w:p>
        </w:tc>
        <w:tc>
          <w:tcPr>
            <w:tcW w:w="6204" w:type="dxa"/>
            <w:tcBorders>
              <w:top w:val="single" w:sz="4" w:space="0" w:color="000000"/>
              <w:left w:val="single" w:sz="4" w:space="0" w:color="000000"/>
              <w:bottom w:val="single" w:sz="4" w:space="0" w:color="000000"/>
              <w:right w:val="single" w:sz="4" w:space="0" w:color="000000"/>
            </w:tcBorders>
          </w:tcPr>
          <w:p>
            <w:pPr>
              <w:pStyle w:val="Style18"/>
              <w:jc w:val="both"/>
              <w:rPr/>
            </w:pPr>
            <w:r>
              <w:rPr>
                <w:rFonts w:cs="Times New Roman" w:ascii="Times New Roman" w:hAnsi="Times New Roman"/>
                <w:sz w:val="28"/>
                <w:szCs w:val="28"/>
              </w:rPr>
              <w:t>Экскурсия в Кибер-музей - интерактивный музей в г. Муроме «Живая история»</w:t>
            </w:r>
          </w:p>
        </w:tc>
        <w:tc>
          <w:tcPr>
            <w:tcW w:w="1593"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sz w:val="28"/>
                <w:szCs w:val="28"/>
              </w:rPr>
            </w:pPr>
            <w:r>
              <w:rPr>
                <w:rFonts w:cs="Times New Roman" w:ascii="Times New Roman" w:hAnsi="Times New Roman"/>
                <w:sz w:val="28"/>
                <w:szCs w:val="28"/>
              </w:rPr>
              <w:t>8</w:t>
            </w:r>
          </w:p>
        </w:tc>
      </w:tr>
      <w:tr>
        <w:trPr>
          <w:trHeight w:val="23" w:hRule="atLeast"/>
        </w:trPr>
        <w:tc>
          <w:tcPr>
            <w:tcW w:w="601" w:type="dxa"/>
            <w:tcBorders>
              <w:top w:val="single" w:sz="4" w:space="0" w:color="000000"/>
              <w:left w:val="single" w:sz="4" w:space="0" w:color="000000"/>
              <w:bottom w:val="single" w:sz="4" w:space="0" w:color="000000"/>
              <w:right w:val="single" w:sz="4" w:space="0" w:color="000000"/>
            </w:tcBorders>
          </w:tcPr>
          <w:p>
            <w:pPr>
              <w:pStyle w:val="Style18"/>
              <w:numPr>
                <w:ilvl w:val="0"/>
                <w:numId w:val="7"/>
              </w:numPr>
              <w:snapToGrid w:val="false"/>
              <w:jc w:val="center"/>
              <w:rPr>
                <w:rFonts w:ascii="Times New Roman" w:hAnsi="Times New Roman" w:cs="Times New Roman"/>
                <w:sz w:val="28"/>
                <w:szCs w:val="28"/>
              </w:rPr>
            </w:pPr>
            <w:r>
              <w:rPr>
                <w:rFonts w:cs="Times New Roman" w:ascii="Times New Roman" w:hAnsi="Times New Roman"/>
                <w:sz w:val="28"/>
                <w:szCs w:val="28"/>
              </w:rPr>
            </w:r>
          </w:p>
        </w:tc>
        <w:tc>
          <w:tcPr>
            <w:tcW w:w="1559"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sz w:val="28"/>
                <w:szCs w:val="28"/>
              </w:rPr>
            </w:pPr>
            <w:r>
              <w:rPr>
                <w:rFonts w:cs="Times New Roman" w:ascii="Times New Roman" w:hAnsi="Times New Roman"/>
                <w:sz w:val="28"/>
                <w:szCs w:val="28"/>
              </w:rPr>
              <w:t>08.08.2024</w:t>
            </w:r>
          </w:p>
        </w:tc>
        <w:tc>
          <w:tcPr>
            <w:tcW w:w="6204" w:type="dxa"/>
            <w:tcBorders>
              <w:top w:val="single" w:sz="4" w:space="0" w:color="000000"/>
              <w:left w:val="single" w:sz="4" w:space="0" w:color="000000"/>
              <w:bottom w:val="single" w:sz="4" w:space="0" w:color="000000"/>
              <w:right w:val="single" w:sz="4" w:space="0" w:color="000000"/>
            </w:tcBorders>
          </w:tcPr>
          <w:p>
            <w:pPr>
              <w:pStyle w:val="Style18"/>
              <w:jc w:val="both"/>
              <w:rPr>
                <w:rFonts w:ascii="Times New Roman" w:hAnsi="Times New Roman" w:cs="Times New Roman"/>
                <w:sz w:val="28"/>
                <w:szCs w:val="28"/>
              </w:rPr>
            </w:pPr>
            <w:r>
              <w:rPr>
                <w:rFonts w:cs="Times New Roman" w:ascii="Times New Roman" w:hAnsi="Times New Roman"/>
                <w:sz w:val="28"/>
                <w:szCs w:val="28"/>
              </w:rPr>
              <w:t>Прогулка в парк культуры и отдыха «Озеро Зелёное» г. Навашино «В уютном уголке у водной глади»</w:t>
            </w:r>
          </w:p>
        </w:tc>
        <w:tc>
          <w:tcPr>
            <w:tcW w:w="1593"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sz w:val="28"/>
                <w:szCs w:val="28"/>
              </w:rPr>
            </w:pPr>
            <w:r>
              <w:rPr>
                <w:rFonts w:cs="Times New Roman" w:ascii="Times New Roman" w:hAnsi="Times New Roman"/>
                <w:sz w:val="28"/>
                <w:szCs w:val="28"/>
              </w:rPr>
              <w:t>8</w:t>
            </w:r>
          </w:p>
        </w:tc>
      </w:tr>
      <w:tr>
        <w:trPr>
          <w:trHeight w:val="23" w:hRule="atLeast"/>
        </w:trPr>
        <w:tc>
          <w:tcPr>
            <w:tcW w:w="601" w:type="dxa"/>
            <w:tcBorders>
              <w:top w:val="single" w:sz="4" w:space="0" w:color="000000"/>
              <w:left w:val="single" w:sz="4" w:space="0" w:color="000000"/>
              <w:bottom w:val="single" w:sz="4" w:space="0" w:color="000000"/>
              <w:right w:val="single" w:sz="4" w:space="0" w:color="000000"/>
            </w:tcBorders>
          </w:tcPr>
          <w:p>
            <w:pPr>
              <w:pStyle w:val="Style18"/>
              <w:numPr>
                <w:ilvl w:val="0"/>
                <w:numId w:val="7"/>
              </w:numPr>
              <w:snapToGrid w:val="false"/>
              <w:jc w:val="center"/>
              <w:rPr>
                <w:rFonts w:ascii="Times New Roman" w:hAnsi="Times New Roman" w:cs="Times New Roman"/>
                <w:sz w:val="28"/>
                <w:szCs w:val="28"/>
              </w:rPr>
            </w:pPr>
            <w:r>
              <w:rPr>
                <w:rFonts w:cs="Times New Roman" w:ascii="Times New Roman" w:hAnsi="Times New Roman"/>
                <w:sz w:val="28"/>
                <w:szCs w:val="28"/>
              </w:rPr>
            </w:r>
          </w:p>
        </w:tc>
        <w:tc>
          <w:tcPr>
            <w:tcW w:w="1559"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09.08.2024</w:t>
            </w:r>
          </w:p>
        </w:tc>
        <w:tc>
          <w:tcPr>
            <w:tcW w:w="6204" w:type="dxa"/>
            <w:tcBorders>
              <w:top w:val="single" w:sz="4" w:space="0" w:color="000000"/>
              <w:left w:val="single" w:sz="4" w:space="0" w:color="000000"/>
              <w:bottom w:val="single" w:sz="4" w:space="0" w:color="000000"/>
              <w:right w:val="single" w:sz="4" w:space="0" w:color="000000"/>
            </w:tcBorders>
          </w:tcPr>
          <w:p>
            <w:pPr>
              <w:pStyle w:val="Normal"/>
              <w:jc w:val="both"/>
              <w:rPr>
                <w:sz w:val="28"/>
                <w:szCs w:val="28"/>
                <w:shd w:fill="FFFFFF" w:val="clear"/>
              </w:rPr>
            </w:pPr>
            <w:r>
              <w:rPr>
                <w:sz w:val="28"/>
                <w:szCs w:val="28"/>
                <w:shd w:fill="FFFFFF" w:val="clear"/>
              </w:rPr>
              <w:t>Посещение Областного фестиваля спорта «В спорте слабых не бывает»</w:t>
            </w:r>
          </w:p>
        </w:tc>
        <w:tc>
          <w:tcPr>
            <w:tcW w:w="1593"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2</w:t>
            </w:r>
          </w:p>
        </w:tc>
      </w:tr>
      <w:tr>
        <w:trPr>
          <w:trHeight w:val="23" w:hRule="atLeast"/>
        </w:trPr>
        <w:tc>
          <w:tcPr>
            <w:tcW w:w="601" w:type="dxa"/>
            <w:tcBorders>
              <w:top w:val="single" w:sz="4" w:space="0" w:color="000000"/>
              <w:left w:val="single" w:sz="4" w:space="0" w:color="000000"/>
              <w:bottom w:val="single" w:sz="4" w:space="0" w:color="000000"/>
              <w:right w:val="single" w:sz="4" w:space="0" w:color="000000"/>
            </w:tcBorders>
          </w:tcPr>
          <w:p>
            <w:pPr>
              <w:pStyle w:val="Style18"/>
              <w:numPr>
                <w:ilvl w:val="0"/>
                <w:numId w:val="7"/>
              </w:numPr>
              <w:snapToGrid w:val="false"/>
              <w:jc w:val="center"/>
              <w:rPr>
                <w:rFonts w:ascii="Times New Roman" w:hAnsi="Times New Roman" w:cs="Times New Roman"/>
                <w:sz w:val="28"/>
                <w:szCs w:val="28"/>
              </w:rPr>
            </w:pPr>
            <w:r>
              <w:rPr>
                <w:rFonts w:cs="Times New Roman" w:ascii="Times New Roman" w:hAnsi="Times New Roman"/>
                <w:sz w:val="28"/>
                <w:szCs w:val="28"/>
              </w:rPr>
            </w:r>
          </w:p>
        </w:tc>
        <w:tc>
          <w:tcPr>
            <w:tcW w:w="1559"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13.08.2024</w:t>
            </w:r>
          </w:p>
        </w:tc>
        <w:tc>
          <w:tcPr>
            <w:tcW w:w="6204" w:type="dxa"/>
            <w:tcBorders>
              <w:top w:val="single" w:sz="4" w:space="0" w:color="000000"/>
              <w:left w:val="single" w:sz="4" w:space="0" w:color="000000"/>
              <w:bottom w:val="single" w:sz="4" w:space="0" w:color="000000"/>
              <w:right w:val="single" w:sz="4" w:space="0" w:color="000000"/>
            </w:tcBorders>
          </w:tcPr>
          <w:p>
            <w:pPr>
              <w:pStyle w:val="Normal"/>
              <w:jc w:val="both"/>
              <w:rPr>
                <w:sz w:val="28"/>
                <w:szCs w:val="28"/>
                <w:shd w:fill="FFFFFF" w:val="clear"/>
              </w:rPr>
            </w:pPr>
            <w:r>
              <w:rPr>
                <w:sz w:val="28"/>
                <w:szCs w:val="28"/>
                <w:shd w:fill="FFFFFF" w:val="clear"/>
              </w:rPr>
              <w:t>Фольклорные посиделки «Славная семейная трапеза»</w:t>
            </w:r>
          </w:p>
        </w:tc>
        <w:tc>
          <w:tcPr>
            <w:tcW w:w="1593"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10</w:t>
            </w:r>
          </w:p>
        </w:tc>
      </w:tr>
      <w:tr>
        <w:trPr>
          <w:trHeight w:val="23" w:hRule="atLeast"/>
        </w:trPr>
        <w:tc>
          <w:tcPr>
            <w:tcW w:w="601" w:type="dxa"/>
            <w:tcBorders>
              <w:top w:val="single" w:sz="4" w:space="0" w:color="000000"/>
              <w:left w:val="single" w:sz="4" w:space="0" w:color="000000"/>
              <w:bottom w:val="single" w:sz="4" w:space="0" w:color="000000"/>
              <w:right w:val="single" w:sz="4" w:space="0" w:color="000000"/>
            </w:tcBorders>
          </w:tcPr>
          <w:p>
            <w:pPr>
              <w:pStyle w:val="Style18"/>
              <w:numPr>
                <w:ilvl w:val="0"/>
                <w:numId w:val="7"/>
              </w:numPr>
              <w:snapToGrid w:val="false"/>
              <w:jc w:val="center"/>
              <w:rPr>
                <w:rFonts w:ascii="Times New Roman" w:hAnsi="Times New Roman" w:cs="Times New Roman"/>
                <w:sz w:val="28"/>
                <w:szCs w:val="28"/>
              </w:rPr>
            </w:pPr>
            <w:r>
              <w:rPr>
                <w:rFonts w:cs="Times New Roman" w:ascii="Times New Roman" w:hAnsi="Times New Roman"/>
                <w:sz w:val="28"/>
                <w:szCs w:val="28"/>
              </w:rPr>
            </w:r>
          </w:p>
        </w:tc>
        <w:tc>
          <w:tcPr>
            <w:tcW w:w="1559"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sz w:val="28"/>
                <w:szCs w:val="28"/>
              </w:rPr>
            </w:pPr>
            <w:r>
              <w:rPr>
                <w:rFonts w:cs="Times New Roman" w:ascii="Times New Roman" w:hAnsi="Times New Roman"/>
                <w:sz w:val="28"/>
                <w:szCs w:val="28"/>
              </w:rPr>
              <w:t>16.08.2024</w:t>
            </w:r>
          </w:p>
        </w:tc>
        <w:tc>
          <w:tcPr>
            <w:tcW w:w="6204" w:type="dxa"/>
            <w:tcBorders>
              <w:top w:val="single" w:sz="4" w:space="0" w:color="000000"/>
              <w:left w:val="single" w:sz="4" w:space="0" w:color="000000"/>
              <w:bottom w:val="single" w:sz="4" w:space="0" w:color="000000"/>
              <w:right w:val="single" w:sz="4" w:space="0" w:color="000000"/>
            </w:tcBorders>
          </w:tcPr>
          <w:p>
            <w:pPr>
              <w:pStyle w:val="Style18"/>
              <w:jc w:val="both"/>
              <w:rPr>
                <w:rFonts w:ascii="Times New Roman" w:hAnsi="Times New Roman" w:cs="Times New Roman"/>
                <w:color w:val="333333"/>
                <w:sz w:val="28"/>
                <w:szCs w:val="28"/>
                <w:shd w:fill="FFFFFF" w:val="clear"/>
              </w:rPr>
            </w:pPr>
            <w:r>
              <w:rPr>
                <w:rFonts w:cs="Times New Roman" w:ascii="Times New Roman" w:hAnsi="Times New Roman"/>
                <w:color w:val="333333"/>
                <w:sz w:val="28"/>
                <w:szCs w:val="28"/>
                <w:shd w:fill="FFFFFF" w:val="clear"/>
              </w:rPr>
              <w:t>Православный час традиций: «Три Спаса – три запаса».</w:t>
            </w:r>
          </w:p>
        </w:tc>
        <w:tc>
          <w:tcPr>
            <w:tcW w:w="1593"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sz w:val="28"/>
                <w:szCs w:val="28"/>
              </w:rPr>
            </w:pPr>
            <w:r>
              <w:rPr>
                <w:rFonts w:cs="Times New Roman" w:ascii="Times New Roman" w:hAnsi="Times New Roman"/>
                <w:sz w:val="28"/>
                <w:szCs w:val="28"/>
              </w:rPr>
              <w:t>25</w:t>
            </w:r>
          </w:p>
        </w:tc>
      </w:tr>
      <w:tr>
        <w:trPr>
          <w:trHeight w:val="23" w:hRule="atLeast"/>
        </w:trPr>
        <w:tc>
          <w:tcPr>
            <w:tcW w:w="601" w:type="dxa"/>
            <w:tcBorders>
              <w:top w:val="single" w:sz="4" w:space="0" w:color="000000"/>
              <w:left w:val="single" w:sz="4" w:space="0" w:color="000000"/>
              <w:bottom w:val="single" w:sz="4" w:space="0" w:color="000000"/>
              <w:right w:val="single" w:sz="4" w:space="0" w:color="000000"/>
            </w:tcBorders>
          </w:tcPr>
          <w:p>
            <w:pPr>
              <w:pStyle w:val="Style18"/>
              <w:numPr>
                <w:ilvl w:val="0"/>
                <w:numId w:val="7"/>
              </w:numPr>
              <w:snapToGrid w:val="false"/>
              <w:jc w:val="center"/>
              <w:rPr>
                <w:rFonts w:ascii="Times New Roman" w:hAnsi="Times New Roman" w:cs="Times New Roman"/>
                <w:sz w:val="28"/>
                <w:szCs w:val="28"/>
              </w:rPr>
            </w:pPr>
            <w:r>
              <w:rPr>
                <w:rFonts w:cs="Times New Roman" w:ascii="Times New Roman" w:hAnsi="Times New Roman"/>
                <w:sz w:val="28"/>
                <w:szCs w:val="28"/>
              </w:rPr>
            </w:r>
          </w:p>
        </w:tc>
        <w:tc>
          <w:tcPr>
            <w:tcW w:w="1559"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sz w:val="28"/>
                <w:szCs w:val="28"/>
              </w:rPr>
            </w:pPr>
            <w:r>
              <w:rPr>
                <w:rFonts w:cs="Times New Roman" w:ascii="Times New Roman" w:hAnsi="Times New Roman"/>
                <w:sz w:val="28"/>
                <w:szCs w:val="28"/>
              </w:rPr>
              <w:t>22.08.2024</w:t>
            </w:r>
          </w:p>
        </w:tc>
        <w:tc>
          <w:tcPr>
            <w:tcW w:w="6204" w:type="dxa"/>
            <w:tcBorders>
              <w:top w:val="single" w:sz="4" w:space="0" w:color="000000"/>
              <w:left w:val="single" w:sz="4" w:space="0" w:color="000000"/>
              <w:bottom w:val="single" w:sz="4" w:space="0" w:color="000000"/>
              <w:right w:val="single" w:sz="4" w:space="0" w:color="000000"/>
            </w:tcBorders>
          </w:tcPr>
          <w:p>
            <w:pPr>
              <w:pStyle w:val="Style18"/>
              <w:jc w:val="both"/>
              <w:rPr>
                <w:rFonts w:ascii="Times New Roman" w:hAnsi="Times New Roman" w:cs="Times New Roman"/>
                <w:sz w:val="28"/>
                <w:szCs w:val="28"/>
              </w:rPr>
            </w:pPr>
            <w:r>
              <w:rPr>
                <w:rFonts w:cs="Times New Roman" w:ascii="Times New Roman" w:hAnsi="Times New Roman"/>
                <w:kern w:val="2"/>
                <w:sz w:val="28"/>
                <w:szCs w:val="28"/>
              </w:rPr>
              <w:t>День государственного флага. Всероссийская акция «Триколор страны моей!»</w:t>
            </w:r>
          </w:p>
        </w:tc>
        <w:tc>
          <w:tcPr>
            <w:tcW w:w="1593"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sz w:val="28"/>
                <w:szCs w:val="28"/>
              </w:rPr>
            </w:pPr>
            <w:r>
              <w:rPr>
                <w:rFonts w:cs="Times New Roman" w:ascii="Times New Roman" w:hAnsi="Times New Roman"/>
                <w:sz w:val="28"/>
                <w:szCs w:val="28"/>
              </w:rPr>
              <w:t>17</w:t>
            </w:r>
          </w:p>
        </w:tc>
      </w:tr>
      <w:tr>
        <w:trPr>
          <w:trHeight w:val="23" w:hRule="atLeast"/>
        </w:trPr>
        <w:tc>
          <w:tcPr>
            <w:tcW w:w="601" w:type="dxa"/>
            <w:tcBorders>
              <w:top w:val="single" w:sz="4" w:space="0" w:color="000000"/>
              <w:left w:val="single" w:sz="4" w:space="0" w:color="000000"/>
              <w:bottom w:val="single" w:sz="4" w:space="0" w:color="000000"/>
              <w:right w:val="single" w:sz="4" w:space="0" w:color="000000"/>
            </w:tcBorders>
          </w:tcPr>
          <w:p>
            <w:pPr>
              <w:pStyle w:val="Style18"/>
              <w:numPr>
                <w:ilvl w:val="0"/>
                <w:numId w:val="7"/>
              </w:numPr>
              <w:snapToGrid w:val="false"/>
              <w:jc w:val="center"/>
              <w:rPr>
                <w:rFonts w:ascii="Times New Roman" w:hAnsi="Times New Roman" w:cs="Times New Roman"/>
                <w:sz w:val="28"/>
                <w:szCs w:val="28"/>
              </w:rPr>
            </w:pPr>
            <w:r>
              <w:rPr>
                <w:rFonts w:cs="Times New Roman" w:ascii="Times New Roman" w:hAnsi="Times New Roman"/>
                <w:sz w:val="28"/>
                <w:szCs w:val="28"/>
              </w:rPr>
            </w:r>
          </w:p>
        </w:tc>
        <w:tc>
          <w:tcPr>
            <w:tcW w:w="1559"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22.08.2024</w:t>
            </w:r>
          </w:p>
        </w:tc>
        <w:tc>
          <w:tcPr>
            <w:tcW w:w="6204" w:type="dxa"/>
            <w:tcBorders>
              <w:top w:val="single" w:sz="4" w:space="0" w:color="000000"/>
              <w:left w:val="single" w:sz="4" w:space="0" w:color="000000"/>
              <w:bottom w:val="single" w:sz="4" w:space="0" w:color="000000"/>
              <w:right w:val="single" w:sz="4" w:space="0" w:color="000000"/>
            </w:tcBorders>
          </w:tcPr>
          <w:p>
            <w:pPr>
              <w:pStyle w:val="Normal"/>
              <w:jc w:val="both"/>
              <w:rPr>
                <w:sz w:val="28"/>
                <w:szCs w:val="28"/>
                <w:shd w:fill="FFFFFF" w:val="clear"/>
              </w:rPr>
            </w:pPr>
            <w:r>
              <w:rPr>
                <w:sz w:val="28"/>
                <w:szCs w:val="28"/>
                <w:shd w:fill="FFFFFF" w:val="clear"/>
              </w:rPr>
              <w:t>Час истории «Гордо реет флаг России»</w:t>
            </w:r>
          </w:p>
        </w:tc>
        <w:tc>
          <w:tcPr>
            <w:tcW w:w="1593"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11</w:t>
            </w:r>
          </w:p>
        </w:tc>
      </w:tr>
      <w:tr>
        <w:trPr>
          <w:trHeight w:val="23" w:hRule="atLeast"/>
        </w:trPr>
        <w:tc>
          <w:tcPr>
            <w:tcW w:w="601" w:type="dxa"/>
            <w:tcBorders>
              <w:top w:val="single" w:sz="4" w:space="0" w:color="000000"/>
              <w:left w:val="single" w:sz="4" w:space="0" w:color="000000"/>
              <w:bottom w:val="single" w:sz="4" w:space="0" w:color="000000"/>
              <w:right w:val="single" w:sz="4" w:space="0" w:color="000000"/>
            </w:tcBorders>
          </w:tcPr>
          <w:p>
            <w:pPr>
              <w:pStyle w:val="Style18"/>
              <w:numPr>
                <w:ilvl w:val="0"/>
                <w:numId w:val="7"/>
              </w:numPr>
              <w:snapToGrid w:val="false"/>
              <w:jc w:val="center"/>
              <w:rPr>
                <w:rFonts w:ascii="Times New Roman" w:hAnsi="Times New Roman" w:cs="Times New Roman"/>
                <w:sz w:val="28"/>
                <w:szCs w:val="28"/>
              </w:rPr>
            </w:pPr>
            <w:r>
              <w:rPr>
                <w:rFonts w:cs="Times New Roman" w:ascii="Times New Roman" w:hAnsi="Times New Roman"/>
                <w:sz w:val="28"/>
                <w:szCs w:val="28"/>
              </w:rPr>
            </w:r>
          </w:p>
        </w:tc>
        <w:tc>
          <w:tcPr>
            <w:tcW w:w="1559"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sz w:val="28"/>
                <w:szCs w:val="28"/>
              </w:rPr>
            </w:pPr>
            <w:r>
              <w:rPr>
                <w:rFonts w:cs="Times New Roman" w:ascii="Times New Roman" w:hAnsi="Times New Roman"/>
                <w:sz w:val="28"/>
                <w:szCs w:val="28"/>
              </w:rPr>
              <w:t>30.08.2024</w:t>
            </w:r>
          </w:p>
        </w:tc>
        <w:tc>
          <w:tcPr>
            <w:tcW w:w="6204" w:type="dxa"/>
            <w:tcBorders>
              <w:top w:val="single" w:sz="4" w:space="0" w:color="000000"/>
              <w:left w:val="single" w:sz="4" w:space="0" w:color="000000"/>
              <w:bottom w:val="single" w:sz="4" w:space="0" w:color="000000"/>
              <w:right w:val="single" w:sz="4" w:space="0" w:color="000000"/>
            </w:tcBorders>
          </w:tcPr>
          <w:p>
            <w:pPr>
              <w:pStyle w:val="Style18"/>
              <w:jc w:val="both"/>
              <w:rPr/>
            </w:pPr>
            <w:r>
              <w:rPr>
                <w:rFonts w:cs="Times New Roman" w:ascii="Times New Roman" w:hAnsi="Times New Roman"/>
                <w:kern w:val="2"/>
                <w:sz w:val="28"/>
                <w:szCs w:val="28"/>
              </w:rPr>
              <w:t>День российского кино. Музыкальный вояж «Любимые песни из кинофильмов»</w:t>
            </w:r>
            <w:r>
              <w:rPr>
                <w:rFonts w:cs="Times New Roman" w:ascii="Times New Roman" w:hAnsi="Times New Roman"/>
                <w:sz w:val="28"/>
                <w:szCs w:val="28"/>
              </w:rPr>
              <w:t xml:space="preserve"> </w:t>
            </w:r>
          </w:p>
        </w:tc>
        <w:tc>
          <w:tcPr>
            <w:tcW w:w="1593"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sz w:val="28"/>
                <w:szCs w:val="28"/>
              </w:rPr>
            </w:pPr>
            <w:r>
              <w:rPr>
                <w:rFonts w:cs="Times New Roman" w:ascii="Times New Roman" w:hAnsi="Times New Roman"/>
                <w:sz w:val="28"/>
                <w:szCs w:val="28"/>
              </w:rPr>
              <w:t>26</w:t>
            </w:r>
          </w:p>
        </w:tc>
      </w:tr>
      <w:tr>
        <w:trPr>
          <w:trHeight w:val="23" w:hRule="atLeast"/>
        </w:trPr>
        <w:tc>
          <w:tcPr>
            <w:tcW w:w="601" w:type="dxa"/>
            <w:tcBorders>
              <w:top w:val="single" w:sz="4" w:space="0" w:color="000000"/>
              <w:left w:val="single" w:sz="4" w:space="0" w:color="000000"/>
              <w:bottom w:val="single" w:sz="4" w:space="0" w:color="000000"/>
              <w:right w:val="single" w:sz="4" w:space="0" w:color="000000"/>
            </w:tcBorders>
          </w:tcPr>
          <w:p>
            <w:pPr>
              <w:pStyle w:val="Style18"/>
              <w:numPr>
                <w:ilvl w:val="0"/>
                <w:numId w:val="7"/>
              </w:numPr>
              <w:snapToGrid w:val="false"/>
              <w:jc w:val="center"/>
              <w:rPr>
                <w:rFonts w:ascii="Times New Roman" w:hAnsi="Times New Roman" w:cs="Times New Roman"/>
                <w:sz w:val="28"/>
                <w:szCs w:val="28"/>
              </w:rPr>
            </w:pPr>
            <w:r>
              <w:rPr>
                <w:rFonts w:cs="Times New Roman" w:ascii="Times New Roman" w:hAnsi="Times New Roman"/>
                <w:sz w:val="28"/>
                <w:szCs w:val="28"/>
              </w:rPr>
            </w:r>
          </w:p>
        </w:tc>
        <w:tc>
          <w:tcPr>
            <w:tcW w:w="1559"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sz w:val="28"/>
                <w:szCs w:val="28"/>
              </w:rPr>
            </w:pPr>
            <w:r>
              <w:rPr>
                <w:rFonts w:cs="Times New Roman" w:ascii="Times New Roman" w:hAnsi="Times New Roman"/>
                <w:sz w:val="28"/>
                <w:szCs w:val="28"/>
              </w:rPr>
              <w:t>03.09.2024</w:t>
            </w:r>
          </w:p>
        </w:tc>
        <w:tc>
          <w:tcPr>
            <w:tcW w:w="6204" w:type="dxa"/>
            <w:tcBorders>
              <w:top w:val="single" w:sz="4" w:space="0" w:color="000000"/>
              <w:left w:val="single" w:sz="4" w:space="0" w:color="000000"/>
              <w:bottom w:val="single" w:sz="4" w:space="0" w:color="000000"/>
              <w:right w:val="single" w:sz="4" w:space="0" w:color="000000"/>
            </w:tcBorders>
          </w:tcPr>
          <w:p>
            <w:pPr>
              <w:pStyle w:val="Style18"/>
              <w:jc w:val="both"/>
              <w:rPr>
                <w:rFonts w:ascii="Times New Roman" w:hAnsi="Times New Roman" w:cs="Times New Roman"/>
                <w:sz w:val="28"/>
                <w:szCs w:val="28"/>
              </w:rPr>
            </w:pPr>
            <w:r>
              <w:rPr>
                <w:rFonts w:cs="Times New Roman" w:ascii="Times New Roman" w:hAnsi="Times New Roman"/>
                <w:sz w:val="28"/>
                <w:szCs w:val="28"/>
              </w:rPr>
              <w:t>День солидарности в борьбе с терроризмом. Всероссийская акция «Капля жизни» с участием МБОУ СОШ № 15, МБДОУ «Детский сад № 13»</w:t>
            </w:r>
          </w:p>
        </w:tc>
        <w:tc>
          <w:tcPr>
            <w:tcW w:w="1593"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sz w:val="28"/>
                <w:szCs w:val="28"/>
              </w:rPr>
            </w:pPr>
            <w:r>
              <w:rPr>
                <w:rFonts w:cs="Times New Roman" w:ascii="Times New Roman" w:hAnsi="Times New Roman"/>
                <w:sz w:val="28"/>
                <w:szCs w:val="28"/>
              </w:rPr>
              <w:t>8</w:t>
            </w:r>
          </w:p>
        </w:tc>
      </w:tr>
      <w:tr>
        <w:trPr>
          <w:trHeight w:val="23" w:hRule="atLeast"/>
        </w:trPr>
        <w:tc>
          <w:tcPr>
            <w:tcW w:w="601" w:type="dxa"/>
            <w:tcBorders>
              <w:top w:val="single" w:sz="4" w:space="0" w:color="000000"/>
              <w:left w:val="single" w:sz="4" w:space="0" w:color="000000"/>
              <w:bottom w:val="single" w:sz="4" w:space="0" w:color="000000"/>
              <w:right w:val="single" w:sz="4" w:space="0" w:color="000000"/>
            </w:tcBorders>
          </w:tcPr>
          <w:p>
            <w:pPr>
              <w:pStyle w:val="Style18"/>
              <w:numPr>
                <w:ilvl w:val="0"/>
                <w:numId w:val="7"/>
              </w:numPr>
              <w:snapToGrid w:val="false"/>
              <w:jc w:val="center"/>
              <w:rPr>
                <w:rFonts w:ascii="Times New Roman" w:hAnsi="Times New Roman" w:cs="Times New Roman"/>
                <w:sz w:val="28"/>
                <w:szCs w:val="28"/>
              </w:rPr>
            </w:pPr>
            <w:r>
              <w:rPr>
                <w:rFonts w:cs="Times New Roman" w:ascii="Times New Roman" w:hAnsi="Times New Roman"/>
                <w:sz w:val="28"/>
                <w:szCs w:val="28"/>
              </w:rPr>
            </w:r>
          </w:p>
        </w:tc>
        <w:tc>
          <w:tcPr>
            <w:tcW w:w="1559"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sz w:val="28"/>
                <w:szCs w:val="28"/>
              </w:rPr>
            </w:pPr>
            <w:r>
              <w:rPr>
                <w:rFonts w:cs="Times New Roman" w:ascii="Times New Roman" w:hAnsi="Times New Roman"/>
                <w:sz w:val="28"/>
                <w:szCs w:val="28"/>
              </w:rPr>
              <w:t>05.09.2024</w:t>
            </w:r>
          </w:p>
        </w:tc>
        <w:tc>
          <w:tcPr>
            <w:tcW w:w="6204" w:type="dxa"/>
            <w:tcBorders>
              <w:top w:val="single" w:sz="4" w:space="0" w:color="000000"/>
              <w:left w:val="single" w:sz="4" w:space="0" w:color="000000"/>
              <w:bottom w:val="single" w:sz="4" w:space="0" w:color="000000"/>
              <w:right w:val="single" w:sz="4" w:space="0" w:color="000000"/>
            </w:tcBorders>
          </w:tcPr>
          <w:p>
            <w:pPr>
              <w:pStyle w:val="Style18"/>
              <w:jc w:val="both"/>
              <w:rPr>
                <w:rFonts w:ascii="Times New Roman" w:hAnsi="Times New Roman" w:cs="Times New Roman"/>
                <w:sz w:val="28"/>
                <w:szCs w:val="28"/>
              </w:rPr>
            </w:pPr>
            <w:r>
              <w:rPr>
                <w:rFonts w:cs="Times New Roman" w:ascii="Times New Roman" w:hAnsi="Times New Roman"/>
                <w:sz w:val="28"/>
                <w:szCs w:val="28"/>
              </w:rPr>
              <w:t>К 85-летию советского и российского актера, кинорежиссера, продюсера В.В. Меньшова просмотр фильма «Человек на своем месте»</w:t>
            </w:r>
          </w:p>
        </w:tc>
        <w:tc>
          <w:tcPr>
            <w:tcW w:w="1593"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sz w:val="28"/>
                <w:szCs w:val="28"/>
              </w:rPr>
            </w:pPr>
            <w:r>
              <w:rPr>
                <w:rFonts w:cs="Times New Roman" w:ascii="Times New Roman" w:hAnsi="Times New Roman"/>
                <w:sz w:val="28"/>
                <w:szCs w:val="28"/>
              </w:rPr>
              <w:t>14</w:t>
            </w:r>
          </w:p>
        </w:tc>
      </w:tr>
      <w:tr>
        <w:trPr>
          <w:trHeight w:val="23" w:hRule="atLeast"/>
        </w:trPr>
        <w:tc>
          <w:tcPr>
            <w:tcW w:w="601" w:type="dxa"/>
            <w:tcBorders>
              <w:top w:val="single" w:sz="4" w:space="0" w:color="000000"/>
              <w:left w:val="single" w:sz="4" w:space="0" w:color="000000"/>
              <w:bottom w:val="single" w:sz="4" w:space="0" w:color="000000"/>
              <w:right w:val="single" w:sz="4" w:space="0" w:color="000000"/>
            </w:tcBorders>
          </w:tcPr>
          <w:p>
            <w:pPr>
              <w:pStyle w:val="Style18"/>
              <w:numPr>
                <w:ilvl w:val="0"/>
                <w:numId w:val="7"/>
              </w:numPr>
              <w:snapToGrid w:val="false"/>
              <w:jc w:val="center"/>
              <w:rPr>
                <w:rFonts w:ascii="Times New Roman" w:hAnsi="Times New Roman" w:cs="Times New Roman"/>
                <w:sz w:val="28"/>
                <w:szCs w:val="28"/>
              </w:rPr>
            </w:pPr>
            <w:r>
              <w:rPr>
                <w:rFonts w:cs="Times New Roman" w:ascii="Times New Roman" w:hAnsi="Times New Roman"/>
                <w:sz w:val="28"/>
                <w:szCs w:val="28"/>
              </w:rPr>
            </w:r>
          </w:p>
        </w:tc>
        <w:tc>
          <w:tcPr>
            <w:tcW w:w="1559"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06.09.2024</w:t>
            </w:r>
          </w:p>
        </w:tc>
        <w:tc>
          <w:tcPr>
            <w:tcW w:w="6204" w:type="dxa"/>
            <w:tcBorders>
              <w:top w:val="single" w:sz="4" w:space="0" w:color="000000"/>
              <w:left w:val="single" w:sz="4" w:space="0" w:color="000000"/>
              <w:bottom w:val="single" w:sz="4" w:space="0" w:color="000000"/>
              <w:right w:val="single" w:sz="4" w:space="0" w:color="000000"/>
            </w:tcBorders>
          </w:tcPr>
          <w:p>
            <w:pPr>
              <w:pStyle w:val="Normal"/>
              <w:jc w:val="both"/>
              <w:rPr>
                <w:sz w:val="28"/>
                <w:szCs w:val="28"/>
                <w:shd w:fill="FFFFFF" w:val="clear"/>
              </w:rPr>
            </w:pPr>
            <w:r>
              <w:rPr>
                <w:sz w:val="28"/>
                <w:szCs w:val="28"/>
                <w:shd w:fill="FFFFFF" w:val="clear"/>
              </w:rPr>
              <w:t>Библиотечный прайс-тайм! Осень! Пора читать!</w:t>
            </w:r>
          </w:p>
        </w:tc>
        <w:tc>
          <w:tcPr>
            <w:tcW w:w="1593"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27</w:t>
            </w:r>
          </w:p>
        </w:tc>
      </w:tr>
      <w:tr>
        <w:trPr>
          <w:trHeight w:val="23" w:hRule="atLeast"/>
        </w:trPr>
        <w:tc>
          <w:tcPr>
            <w:tcW w:w="601" w:type="dxa"/>
            <w:tcBorders>
              <w:top w:val="single" w:sz="4" w:space="0" w:color="000000"/>
              <w:left w:val="single" w:sz="4" w:space="0" w:color="000000"/>
              <w:bottom w:val="single" w:sz="4" w:space="0" w:color="000000"/>
              <w:right w:val="single" w:sz="4" w:space="0" w:color="000000"/>
            </w:tcBorders>
          </w:tcPr>
          <w:p>
            <w:pPr>
              <w:pStyle w:val="Style18"/>
              <w:numPr>
                <w:ilvl w:val="0"/>
                <w:numId w:val="7"/>
              </w:numPr>
              <w:snapToGrid w:val="false"/>
              <w:jc w:val="center"/>
              <w:rPr>
                <w:rFonts w:ascii="Times New Roman" w:hAnsi="Times New Roman" w:cs="Times New Roman"/>
                <w:sz w:val="28"/>
                <w:szCs w:val="28"/>
              </w:rPr>
            </w:pPr>
            <w:r>
              <w:rPr>
                <w:rFonts w:cs="Times New Roman" w:ascii="Times New Roman" w:hAnsi="Times New Roman"/>
                <w:sz w:val="28"/>
                <w:szCs w:val="28"/>
              </w:rPr>
            </w:r>
          </w:p>
        </w:tc>
        <w:tc>
          <w:tcPr>
            <w:tcW w:w="1559"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sz w:val="28"/>
                <w:szCs w:val="28"/>
              </w:rPr>
            </w:pPr>
            <w:r>
              <w:rPr>
                <w:rFonts w:cs="Times New Roman" w:ascii="Times New Roman" w:hAnsi="Times New Roman"/>
                <w:sz w:val="28"/>
                <w:szCs w:val="28"/>
              </w:rPr>
              <w:t>10.09.2024</w:t>
            </w:r>
          </w:p>
        </w:tc>
        <w:tc>
          <w:tcPr>
            <w:tcW w:w="6204" w:type="dxa"/>
            <w:tcBorders>
              <w:top w:val="single" w:sz="4" w:space="0" w:color="000000"/>
              <w:left w:val="single" w:sz="4" w:space="0" w:color="000000"/>
              <w:bottom w:val="single" w:sz="4" w:space="0" w:color="000000"/>
              <w:right w:val="single" w:sz="4" w:space="0" w:color="000000"/>
            </w:tcBorders>
          </w:tcPr>
          <w:p>
            <w:pPr>
              <w:pStyle w:val="Style18"/>
              <w:jc w:val="both"/>
              <w:rPr>
                <w:rFonts w:ascii="Times New Roman" w:hAnsi="Times New Roman" w:cs="Times New Roman"/>
                <w:sz w:val="28"/>
                <w:szCs w:val="28"/>
              </w:rPr>
            </w:pPr>
            <w:r>
              <w:rPr>
                <w:rFonts w:cs="Times New Roman" w:ascii="Times New Roman" w:hAnsi="Times New Roman"/>
                <w:sz w:val="28"/>
                <w:szCs w:val="28"/>
              </w:rPr>
              <w:t>Проект «Муромскими дорожками». Обзорная экскурсия в историко-художественный музей А.В. Морозова МБОУ «Молотицкая СОШ»</w:t>
            </w:r>
          </w:p>
        </w:tc>
        <w:tc>
          <w:tcPr>
            <w:tcW w:w="1593"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sz w:val="28"/>
                <w:szCs w:val="28"/>
              </w:rPr>
            </w:pPr>
            <w:r>
              <w:rPr>
                <w:rFonts w:cs="Times New Roman" w:ascii="Times New Roman" w:hAnsi="Times New Roman"/>
                <w:sz w:val="28"/>
                <w:szCs w:val="28"/>
              </w:rPr>
              <w:t>5</w:t>
            </w:r>
          </w:p>
        </w:tc>
      </w:tr>
      <w:tr>
        <w:trPr>
          <w:trHeight w:val="23" w:hRule="atLeast"/>
        </w:trPr>
        <w:tc>
          <w:tcPr>
            <w:tcW w:w="601" w:type="dxa"/>
            <w:tcBorders>
              <w:top w:val="single" w:sz="4" w:space="0" w:color="000000"/>
              <w:left w:val="single" w:sz="4" w:space="0" w:color="000000"/>
              <w:bottom w:val="single" w:sz="4" w:space="0" w:color="000000"/>
              <w:right w:val="single" w:sz="4" w:space="0" w:color="000000"/>
            </w:tcBorders>
          </w:tcPr>
          <w:p>
            <w:pPr>
              <w:pStyle w:val="Style18"/>
              <w:numPr>
                <w:ilvl w:val="0"/>
                <w:numId w:val="7"/>
              </w:numPr>
              <w:snapToGrid w:val="false"/>
              <w:jc w:val="center"/>
              <w:rPr>
                <w:rFonts w:ascii="Times New Roman" w:hAnsi="Times New Roman" w:cs="Times New Roman"/>
                <w:sz w:val="28"/>
                <w:szCs w:val="28"/>
              </w:rPr>
            </w:pPr>
            <w:r>
              <w:rPr>
                <w:rFonts w:cs="Times New Roman" w:ascii="Times New Roman" w:hAnsi="Times New Roman"/>
                <w:sz w:val="28"/>
                <w:szCs w:val="28"/>
              </w:rPr>
            </w:r>
          </w:p>
        </w:tc>
        <w:tc>
          <w:tcPr>
            <w:tcW w:w="1559"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17.09.2024</w:t>
            </w:r>
          </w:p>
        </w:tc>
        <w:tc>
          <w:tcPr>
            <w:tcW w:w="6204" w:type="dxa"/>
            <w:tcBorders>
              <w:top w:val="single" w:sz="4" w:space="0" w:color="000000"/>
              <w:left w:val="single" w:sz="4" w:space="0" w:color="000000"/>
              <w:bottom w:val="single" w:sz="4" w:space="0" w:color="000000"/>
              <w:right w:val="single" w:sz="4" w:space="0" w:color="000000"/>
            </w:tcBorders>
          </w:tcPr>
          <w:p>
            <w:pPr>
              <w:pStyle w:val="Normal"/>
              <w:jc w:val="both"/>
              <w:rPr>
                <w:sz w:val="28"/>
                <w:szCs w:val="28"/>
                <w:shd w:fill="FFFFFF" w:val="clear"/>
              </w:rPr>
            </w:pPr>
            <w:r>
              <w:rPr>
                <w:sz w:val="28"/>
                <w:szCs w:val="28"/>
                <w:shd w:fill="FFFFFF" w:val="clear"/>
              </w:rPr>
              <w:t>К году семьи. Поэтическая мозайка «Давайте семейные ценности чтить»</w:t>
            </w:r>
          </w:p>
        </w:tc>
        <w:tc>
          <w:tcPr>
            <w:tcW w:w="1593"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25</w:t>
            </w:r>
          </w:p>
        </w:tc>
      </w:tr>
      <w:tr>
        <w:trPr>
          <w:trHeight w:val="23" w:hRule="atLeast"/>
        </w:trPr>
        <w:tc>
          <w:tcPr>
            <w:tcW w:w="601" w:type="dxa"/>
            <w:tcBorders>
              <w:top w:val="single" w:sz="4" w:space="0" w:color="000000"/>
              <w:left w:val="single" w:sz="4" w:space="0" w:color="000000"/>
              <w:bottom w:val="single" w:sz="4" w:space="0" w:color="000000"/>
              <w:right w:val="single" w:sz="4" w:space="0" w:color="000000"/>
            </w:tcBorders>
          </w:tcPr>
          <w:p>
            <w:pPr>
              <w:pStyle w:val="Style18"/>
              <w:numPr>
                <w:ilvl w:val="0"/>
                <w:numId w:val="7"/>
              </w:numPr>
              <w:snapToGrid w:val="false"/>
              <w:jc w:val="center"/>
              <w:rPr>
                <w:rFonts w:ascii="Times New Roman" w:hAnsi="Times New Roman" w:cs="Times New Roman"/>
                <w:sz w:val="28"/>
                <w:szCs w:val="28"/>
              </w:rPr>
            </w:pPr>
            <w:r>
              <w:rPr>
                <w:rFonts w:cs="Times New Roman" w:ascii="Times New Roman" w:hAnsi="Times New Roman"/>
                <w:sz w:val="28"/>
                <w:szCs w:val="28"/>
              </w:rPr>
            </w:r>
          </w:p>
        </w:tc>
        <w:tc>
          <w:tcPr>
            <w:tcW w:w="1559"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sz w:val="28"/>
                <w:szCs w:val="28"/>
              </w:rPr>
            </w:pPr>
            <w:r>
              <w:rPr>
                <w:rFonts w:cs="Times New Roman" w:ascii="Times New Roman" w:hAnsi="Times New Roman"/>
                <w:sz w:val="28"/>
                <w:szCs w:val="28"/>
              </w:rPr>
              <w:t>20.09.2024</w:t>
            </w:r>
          </w:p>
        </w:tc>
        <w:tc>
          <w:tcPr>
            <w:tcW w:w="6204" w:type="dxa"/>
            <w:tcBorders>
              <w:top w:val="single" w:sz="4" w:space="0" w:color="000000"/>
              <w:left w:val="single" w:sz="4" w:space="0" w:color="000000"/>
              <w:bottom w:val="single" w:sz="4" w:space="0" w:color="000000"/>
              <w:right w:val="single" w:sz="4" w:space="0" w:color="000000"/>
            </w:tcBorders>
          </w:tcPr>
          <w:p>
            <w:pPr>
              <w:pStyle w:val="Style18"/>
              <w:jc w:val="both"/>
              <w:rPr>
                <w:rFonts w:ascii="Times New Roman" w:hAnsi="Times New Roman" w:cs="Times New Roman"/>
                <w:sz w:val="28"/>
                <w:szCs w:val="28"/>
              </w:rPr>
            </w:pPr>
            <w:r>
              <w:rPr>
                <w:rFonts w:cs="Times New Roman" w:ascii="Times New Roman" w:hAnsi="Times New Roman"/>
                <w:sz w:val="28"/>
                <w:szCs w:val="28"/>
              </w:rPr>
              <w:t>Международный день мира. Праздник «Мир, который нужен нам!» с участием МБДОУ «Детский сад №13» г. Муром.</w:t>
            </w:r>
          </w:p>
        </w:tc>
        <w:tc>
          <w:tcPr>
            <w:tcW w:w="1593"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sz w:val="28"/>
                <w:szCs w:val="28"/>
              </w:rPr>
            </w:pPr>
            <w:r>
              <w:rPr>
                <w:rFonts w:cs="Times New Roman" w:ascii="Times New Roman" w:hAnsi="Times New Roman"/>
                <w:sz w:val="28"/>
                <w:szCs w:val="28"/>
              </w:rPr>
              <w:t>27</w:t>
            </w:r>
          </w:p>
        </w:tc>
      </w:tr>
      <w:tr>
        <w:trPr>
          <w:trHeight w:val="23" w:hRule="atLeast"/>
        </w:trPr>
        <w:tc>
          <w:tcPr>
            <w:tcW w:w="601" w:type="dxa"/>
            <w:tcBorders>
              <w:top w:val="single" w:sz="4" w:space="0" w:color="000000"/>
              <w:left w:val="single" w:sz="4" w:space="0" w:color="000000"/>
              <w:bottom w:val="single" w:sz="4" w:space="0" w:color="000000"/>
              <w:right w:val="single" w:sz="4" w:space="0" w:color="000000"/>
            </w:tcBorders>
          </w:tcPr>
          <w:p>
            <w:pPr>
              <w:pStyle w:val="Style18"/>
              <w:numPr>
                <w:ilvl w:val="0"/>
                <w:numId w:val="7"/>
              </w:numPr>
              <w:snapToGrid w:val="false"/>
              <w:jc w:val="center"/>
              <w:rPr>
                <w:rFonts w:ascii="Times New Roman" w:hAnsi="Times New Roman" w:cs="Times New Roman"/>
                <w:sz w:val="28"/>
                <w:szCs w:val="28"/>
              </w:rPr>
            </w:pPr>
            <w:r>
              <w:rPr>
                <w:rFonts w:cs="Times New Roman" w:ascii="Times New Roman" w:hAnsi="Times New Roman"/>
                <w:sz w:val="28"/>
                <w:szCs w:val="28"/>
              </w:rPr>
            </w:r>
          </w:p>
        </w:tc>
        <w:tc>
          <w:tcPr>
            <w:tcW w:w="1559"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sz w:val="28"/>
                <w:szCs w:val="28"/>
              </w:rPr>
            </w:pPr>
            <w:r>
              <w:rPr>
                <w:rFonts w:cs="Times New Roman" w:ascii="Times New Roman" w:hAnsi="Times New Roman"/>
                <w:sz w:val="28"/>
                <w:szCs w:val="28"/>
              </w:rPr>
              <w:t>24.09.2024</w:t>
            </w:r>
          </w:p>
        </w:tc>
        <w:tc>
          <w:tcPr>
            <w:tcW w:w="6204" w:type="dxa"/>
            <w:tcBorders>
              <w:top w:val="single" w:sz="4" w:space="0" w:color="000000"/>
              <w:left w:val="single" w:sz="4" w:space="0" w:color="000000"/>
              <w:bottom w:val="single" w:sz="4" w:space="0" w:color="000000"/>
              <w:right w:val="single" w:sz="4" w:space="0" w:color="000000"/>
            </w:tcBorders>
          </w:tcPr>
          <w:p>
            <w:pPr>
              <w:pStyle w:val="Style18"/>
              <w:jc w:val="both"/>
              <w:rPr>
                <w:rFonts w:ascii="Times New Roman" w:hAnsi="Times New Roman" w:cs="Times New Roman"/>
                <w:sz w:val="28"/>
                <w:szCs w:val="28"/>
              </w:rPr>
            </w:pPr>
            <w:r>
              <w:rPr>
                <w:rFonts w:cs="Times New Roman" w:ascii="Times New Roman" w:hAnsi="Times New Roman"/>
                <w:sz w:val="28"/>
                <w:szCs w:val="28"/>
              </w:rPr>
              <w:t xml:space="preserve">Эколого-патриотический проект «Лес Победы». Высадка именных деревьев на территории пансионата с участием учеников МБОУ СОШ №15. </w:t>
            </w:r>
          </w:p>
        </w:tc>
        <w:tc>
          <w:tcPr>
            <w:tcW w:w="1593"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sz w:val="28"/>
                <w:szCs w:val="28"/>
              </w:rPr>
            </w:pPr>
            <w:r>
              <w:rPr>
                <w:rFonts w:cs="Times New Roman" w:ascii="Times New Roman" w:hAnsi="Times New Roman"/>
                <w:sz w:val="28"/>
                <w:szCs w:val="28"/>
              </w:rPr>
              <w:t>5</w:t>
            </w:r>
          </w:p>
        </w:tc>
      </w:tr>
      <w:tr>
        <w:trPr>
          <w:trHeight w:val="23" w:hRule="atLeast"/>
        </w:trPr>
        <w:tc>
          <w:tcPr>
            <w:tcW w:w="601" w:type="dxa"/>
            <w:tcBorders>
              <w:top w:val="single" w:sz="4" w:space="0" w:color="000000"/>
              <w:left w:val="single" w:sz="4" w:space="0" w:color="000000"/>
              <w:bottom w:val="single" w:sz="4" w:space="0" w:color="000000"/>
              <w:right w:val="single" w:sz="4" w:space="0" w:color="000000"/>
            </w:tcBorders>
          </w:tcPr>
          <w:p>
            <w:pPr>
              <w:pStyle w:val="Style18"/>
              <w:numPr>
                <w:ilvl w:val="0"/>
                <w:numId w:val="7"/>
              </w:numPr>
              <w:snapToGrid w:val="false"/>
              <w:jc w:val="center"/>
              <w:rPr>
                <w:rFonts w:ascii="Times New Roman" w:hAnsi="Times New Roman" w:cs="Times New Roman"/>
                <w:sz w:val="28"/>
                <w:szCs w:val="28"/>
              </w:rPr>
            </w:pPr>
            <w:r>
              <w:rPr>
                <w:rFonts w:cs="Times New Roman" w:ascii="Times New Roman" w:hAnsi="Times New Roman"/>
                <w:sz w:val="28"/>
                <w:szCs w:val="28"/>
              </w:rPr>
            </w:r>
          </w:p>
        </w:tc>
        <w:tc>
          <w:tcPr>
            <w:tcW w:w="1559"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26.09.2024</w:t>
            </w:r>
          </w:p>
        </w:tc>
        <w:tc>
          <w:tcPr>
            <w:tcW w:w="6204" w:type="dxa"/>
            <w:tcBorders>
              <w:top w:val="single" w:sz="4" w:space="0" w:color="000000"/>
              <w:left w:val="single" w:sz="4" w:space="0" w:color="000000"/>
              <w:bottom w:val="single" w:sz="4" w:space="0" w:color="000000"/>
              <w:right w:val="single" w:sz="4" w:space="0" w:color="000000"/>
            </w:tcBorders>
          </w:tcPr>
          <w:p>
            <w:pPr>
              <w:pStyle w:val="Normal"/>
              <w:jc w:val="both"/>
              <w:rPr>
                <w:sz w:val="28"/>
                <w:szCs w:val="28"/>
                <w:shd w:fill="FFFFFF" w:val="clear"/>
              </w:rPr>
            </w:pPr>
            <w:r>
              <w:rPr>
                <w:sz w:val="28"/>
                <w:szCs w:val="28"/>
                <w:shd w:fill="FFFFFF" w:val="clear"/>
              </w:rPr>
              <w:t>Книжная выставка. К Дню пожилого человека. «Днем мудрости зовется этот день»</w:t>
            </w:r>
          </w:p>
        </w:tc>
        <w:tc>
          <w:tcPr>
            <w:tcW w:w="1593"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15</w:t>
            </w:r>
          </w:p>
        </w:tc>
      </w:tr>
      <w:tr>
        <w:trPr>
          <w:trHeight w:val="23" w:hRule="atLeast"/>
        </w:trPr>
        <w:tc>
          <w:tcPr>
            <w:tcW w:w="601" w:type="dxa"/>
            <w:tcBorders>
              <w:top w:val="single" w:sz="4" w:space="0" w:color="000000"/>
              <w:left w:val="single" w:sz="4" w:space="0" w:color="000000"/>
              <w:bottom w:val="single" w:sz="4" w:space="0" w:color="000000"/>
              <w:right w:val="single" w:sz="4" w:space="0" w:color="000000"/>
            </w:tcBorders>
          </w:tcPr>
          <w:p>
            <w:pPr>
              <w:pStyle w:val="Style18"/>
              <w:numPr>
                <w:ilvl w:val="0"/>
                <w:numId w:val="7"/>
              </w:numPr>
              <w:snapToGrid w:val="false"/>
              <w:jc w:val="center"/>
              <w:rPr>
                <w:rFonts w:ascii="Times New Roman" w:hAnsi="Times New Roman" w:cs="Times New Roman"/>
                <w:sz w:val="28"/>
                <w:szCs w:val="28"/>
              </w:rPr>
            </w:pPr>
            <w:r>
              <w:rPr>
                <w:rFonts w:cs="Times New Roman" w:ascii="Times New Roman" w:hAnsi="Times New Roman"/>
                <w:sz w:val="28"/>
                <w:szCs w:val="28"/>
              </w:rPr>
            </w:r>
          </w:p>
        </w:tc>
        <w:tc>
          <w:tcPr>
            <w:tcW w:w="1559"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sz w:val="28"/>
                <w:szCs w:val="28"/>
              </w:rPr>
            </w:pPr>
            <w:r>
              <w:rPr>
                <w:rFonts w:cs="Times New Roman" w:ascii="Times New Roman" w:hAnsi="Times New Roman"/>
                <w:sz w:val="28"/>
                <w:szCs w:val="28"/>
              </w:rPr>
              <w:t>27.09.2024</w:t>
            </w:r>
          </w:p>
        </w:tc>
        <w:tc>
          <w:tcPr>
            <w:tcW w:w="6204" w:type="dxa"/>
            <w:tcBorders>
              <w:top w:val="single" w:sz="4" w:space="0" w:color="000000"/>
              <w:left w:val="single" w:sz="4" w:space="0" w:color="000000"/>
              <w:bottom w:val="single" w:sz="4" w:space="0" w:color="000000"/>
              <w:right w:val="single" w:sz="4" w:space="0" w:color="000000"/>
            </w:tcBorders>
          </w:tcPr>
          <w:p>
            <w:pPr>
              <w:pStyle w:val="Style18"/>
              <w:jc w:val="both"/>
              <w:rPr>
                <w:rFonts w:ascii="Times New Roman" w:hAnsi="Times New Roman" w:cs="Times New Roman"/>
                <w:sz w:val="28"/>
                <w:szCs w:val="28"/>
              </w:rPr>
            </w:pPr>
            <w:r>
              <w:rPr>
                <w:rFonts w:cs="Times New Roman" w:ascii="Times New Roman" w:hAnsi="Times New Roman"/>
                <w:sz w:val="28"/>
                <w:szCs w:val="28"/>
              </w:rPr>
              <w:t>К Дню пожилого человека. Праздничный концерт «Мы дарим радость вам!» с участием МБУК ЦКД «Панфиловский»</w:t>
            </w:r>
          </w:p>
        </w:tc>
        <w:tc>
          <w:tcPr>
            <w:tcW w:w="1593"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sz w:val="28"/>
                <w:szCs w:val="28"/>
              </w:rPr>
            </w:pPr>
            <w:r>
              <w:rPr>
                <w:rFonts w:cs="Times New Roman" w:ascii="Times New Roman" w:hAnsi="Times New Roman"/>
                <w:sz w:val="28"/>
                <w:szCs w:val="28"/>
              </w:rPr>
              <w:t>50</w:t>
            </w:r>
          </w:p>
        </w:tc>
      </w:tr>
    </w:tbl>
    <w:p>
      <w:pPr>
        <w:pStyle w:val="Normal"/>
        <w:ind w:firstLine="851"/>
        <w:jc w:val="both"/>
        <w:rPr>
          <w:sz w:val="28"/>
          <w:szCs w:val="28"/>
        </w:rPr>
      </w:pPr>
      <w:r>
        <w:rPr>
          <w:sz w:val="28"/>
          <w:szCs w:val="28"/>
        </w:rPr>
      </w:r>
    </w:p>
    <w:p>
      <w:pPr>
        <w:pStyle w:val="Normal"/>
        <w:ind w:firstLine="851"/>
        <w:jc w:val="both"/>
        <w:rPr>
          <w:rFonts w:eastAsia="Calibri"/>
          <w:sz w:val="28"/>
          <w:szCs w:val="28"/>
        </w:rPr>
      </w:pPr>
      <w:r>
        <w:rPr>
          <w:sz w:val="28"/>
          <w:szCs w:val="28"/>
        </w:rPr>
        <w:t xml:space="preserve">За отчетный период года проведено 77 мероприятий, которыми охвачено 83 человека. Все мероприятия отвечали заявленной тематике. Концертные программы и экскурсии проводились в рамках подписанных соглашений по взаимодействию. </w:t>
      </w:r>
    </w:p>
    <w:p>
      <w:pPr>
        <w:pStyle w:val="Normal"/>
        <w:ind w:firstLine="851"/>
        <w:jc w:val="both"/>
        <w:rPr>
          <w:sz w:val="28"/>
          <w:szCs w:val="28"/>
        </w:rPr>
      </w:pPr>
      <w:r>
        <w:rPr>
          <w:sz w:val="28"/>
          <w:szCs w:val="28"/>
        </w:rPr>
        <w:t>Для проведения встреч с получателями социальных услуг применялись новые технологии организации досуга (</w:t>
      </w:r>
      <w:r>
        <w:rPr>
          <w:sz w:val="28"/>
          <w:szCs w:val="28"/>
          <w:lang w:val="en-US"/>
        </w:rPr>
        <w:t>SMART</w:t>
      </w:r>
      <w:r>
        <w:rPr>
          <w:sz w:val="28"/>
          <w:szCs w:val="28"/>
        </w:rPr>
        <w:t xml:space="preserve"> </w:t>
      </w:r>
      <w:r>
        <w:rPr>
          <w:sz w:val="28"/>
          <w:szCs w:val="28"/>
          <w:lang w:val="en-US"/>
        </w:rPr>
        <w:t>TV</w:t>
      </w:r>
      <w:r>
        <w:rPr>
          <w:sz w:val="28"/>
          <w:szCs w:val="28"/>
        </w:rPr>
        <w:t xml:space="preserve">, мультимедийные пакеты, презентации POWER </w:t>
      </w:r>
      <w:r>
        <w:rPr>
          <w:sz w:val="28"/>
          <w:szCs w:val="28"/>
          <w:lang w:val="en-US"/>
        </w:rPr>
        <w:t>POINT</w:t>
      </w:r>
      <w:r>
        <w:rPr>
          <w:sz w:val="28"/>
          <w:szCs w:val="28"/>
        </w:rPr>
        <w:t>).</w:t>
      </w:r>
    </w:p>
    <w:p>
      <w:pPr>
        <w:pStyle w:val="Normal"/>
        <w:ind w:firstLine="720"/>
        <w:jc w:val="both"/>
        <w:rPr/>
      </w:pPr>
      <w:r>
        <w:rPr>
          <w:sz w:val="28"/>
        </w:rPr>
        <w:t xml:space="preserve">Большое внимание уделялось развитию двигательной активности проживающих Пансионата. Мероприятия </w:t>
      </w:r>
      <w:r>
        <w:rPr>
          <w:i/>
          <w:sz w:val="28"/>
        </w:rPr>
        <w:t>физкультурно-оздоровительного направления</w:t>
      </w:r>
      <w:r>
        <w:rPr>
          <w:sz w:val="28"/>
        </w:rPr>
        <w:t xml:space="preserve"> представлены следующими блоками: </w:t>
      </w:r>
      <w:r>
        <w:rPr>
          <w:color w:val="000000"/>
          <w:sz w:val="28"/>
          <w:szCs w:val="28"/>
        </w:rPr>
        <w:t>утренняя гигиеническая гимнастика</w:t>
      </w:r>
      <w:r>
        <w:rPr>
          <w:color w:val="000000"/>
          <w:sz w:val="24"/>
        </w:rPr>
        <w:t xml:space="preserve">, </w:t>
      </w:r>
      <w:r>
        <w:rPr>
          <w:color w:val="000000"/>
          <w:sz w:val="28"/>
          <w:szCs w:val="28"/>
        </w:rPr>
        <w:t>индивидуальные работа с маломобильными гражданами в жилых комнатах, занятия в тренажёрном зале. Спортивный досуг для получателей социальных услуг организован в клубе: «ПРОдвижение» где занятия проводятся по разным направлениям (настольный теннис, игры с мячом, скандинавская ходьба, лыжи и т д), а также настольные игры (шахматы, шашки).</w:t>
      </w:r>
    </w:p>
    <w:p>
      <w:pPr>
        <w:pStyle w:val="Normal"/>
        <w:ind w:firstLine="720"/>
        <w:jc w:val="both"/>
        <w:rPr>
          <w:sz w:val="28"/>
          <w:szCs w:val="28"/>
        </w:rPr>
      </w:pPr>
      <w:r>
        <w:rPr>
          <w:sz w:val="28"/>
          <w:szCs w:val="28"/>
        </w:rPr>
        <w:t xml:space="preserve">В отчетном периоде проведены следующие социально-значимые мероприятия спортивно-оздоровительной направленности: </w:t>
      </w:r>
    </w:p>
    <w:p>
      <w:pPr>
        <w:pStyle w:val="Normal"/>
        <w:ind w:firstLine="510"/>
        <w:rPr>
          <w:sz w:val="28"/>
          <w:szCs w:val="28"/>
        </w:rPr>
      </w:pPr>
      <w:r>
        <w:rPr>
          <w:sz w:val="28"/>
          <w:szCs w:val="28"/>
        </w:rPr>
      </w:r>
    </w:p>
    <w:tbl>
      <w:tblPr>
        <w:tblW w:w="10007" w:type="dxa"/>
        <w:jc w:val="left"/>
        <w:tblInd w:w="-5" w:type="dxa"/>
        <w:tblLayout w:type="fixed"/>
        <w:tblCellMar>
          <w:top w:w="0" w:type="dxa"/>
          <w:left w:w="108" w:type="dxa"/>
          <w:bottom w:w="0" w:type="dxa"/>
          <w:right w:w="108" w:type="dxa"/>
        </w:tblCellMar>
      </w:tblPr>
      <w:tblGrid>
        <w:gridCol w:w="709"/>
        <w:gridCol w:w="1907"/>
        <w:gridCol w:w="5678"/>
        <w:gridCol w:w="1713"/>
      </w:tblGrid>
      <w:tr>
        <w:trPr/>
        <w:tc>
          <w:tcPr>
            <w:tcW w:w="709" w:type="dxa"/>
            <w:tcBorders>
              <w:top w:val="single" w:sz="4" w:space="0" w:color="000000"/>
              <w:left w:val="single" w:sz="4" w:space="0" w:color="000000"/>
              <w:bottom w:val="single" w:sz="4" w:space="0" w:color="000000"/>
              <w:right w:val="single" w:sz="4" w:space="0" w:color="000000"/>
            </w:tcBorders>
          </w:tcPr>
          <w:p>
            <w:pPr>
              <w:pStyle w:val="Normal"/>
              <w:jc w:val="center"/>
              <w:rPr>
                <w:b/>
                <w:b/>
                <w:sz w:val="28"/>
                <w:szCs w:val="28"/>
              </w:rPr>
            </w:pPr>
            <w:r>
              <w:rPr>
                <w:b/>
                <w:sz w:val="28"/>
                <w:szCs w:val="28"/>
              </w:rPr>
              <w:t>п.п.</w:t>
            </w:r>
          </w:p>
          <w:p>
            <w:pPr>
              <w:pStyle w:val="Normal"/>
              <w:jc w:val="center"/>
              <w:rPr>
                <w:b/>
                <w:b/>
                <w:sz w:val="28"/>
                <w:szCs w:val="28"/>
              </w:rPr>
            </w:pPr>
            <w:r>
              <w:rPr>
                <w:b/>
                <w:sz w:val="28"/>
                <w:szCs w:val="28"/>
              </w:rPr>
              <w:t>№</w:t>
            </w:r>
          </w:p>
        </w:tc>
        <w:tc>
          <w:tcPr>
            <w:tcW w:w="1907" w:type="dxa"/>
            <w:tcBorders>
              <w:top w:val="single" w:sz="4" w:space="0" w:color="000000"/>
              <w:left w:val="single" w:sz="4" w:space="0" w:color="000000"/>
              <w:bottom w:val="single" w:sz="4" w:space="0" w:color="000000"/>
              <w:right w:val="single" w:sz="4" w:space="0" w:color="000000"/>
            </w:tcBorders>
          </w:tcPr>
          <w:p>
            <w:pPr>
              <w:pStyle w:val="Normal"/>
              <w:jc w:val="center"/>
              <w:rPr>
                <w:b/>
                <w:b/>
                <w:sz w:val="28"/>
                <w:szCs w:val="28"/>
              </w:rPr>
            </w:pPr>
            <w:r>
              <w:rPr>
                <w:b/>
                <w:sz w:val="28"/>
                <w:szCs w:val="28"/>
              </w:rPr>
              <w:t>Дата мероприятия</w:t>
            </w:r>
          </w:p>
        </w:tc>
        <w:tc>
          <w:tcPr>
            <w:tcW w:w="5678" w:type="dxa"/>
            <w:tcBorders>
              <w:top w:val="single" w:sz="4" w:space="0" w:color="000000"/>
              <w:left w:val="single" w:sz="4" w:space="0" w:color="000000"/>
              <w:bottom w:val="single" w:sz="4" w:space="0" w:color="000000"/>
              <w:right w:val="single" w:sz="4" w:space="0" w:color="000000"/>
            </w:tcBorders>
          </w:tcPr>
          <w:p>
            <w:pPr>
              <w:pStyle w:val="Normal"/>
              <w:jc w:val="center"/>
              <w:rPr>
                <w:b/>
                <w:b/>
                <w:sz w:val="28"/>
                <w:szCs w:val="28"/>
              </w:rPr>
            </w:pPr>
            <w:r>
              <w:rPr>
                <w:b/>
                <w:sz w:val="28"/>
                <w:szCs w:val="28"/>
              </w:rPr>
              <w:t>Наименование мероприятия</w:t>
            </w:r>
          </w:p>
        </w:tc>
        <w:tc>
          <w:tcPr>
            <w:tcW w:w="1713" w:type="dxa"/>
            <w:tcBorders>
              <w:top w:val="single" w:sz="4" w:space="0" w:color="000000"/>
              <w:left w:val="single" w:sz="4" w:space="0" w:color="000000"/>
              <w:bottom w:val="single" w:sz="4" w:space="0" w:color="000000"/>
              <w:right w:val="single" w:sz="4" w:space="0" w:color="000000"/>
            </w:tcBorders>
          </w:tcPr>
          <w:p>
            <w:pPr>
              <w:pStyle w:val="Normal"/>
              <w:jc w:val="center"/>
              <w:rPr>
                <w:b/>
                <w:b/>
                <w:sz w:val="28"/>
                <w:szCs w:val="28"/>
              </w:rPr>
            </w:pPr>
            <w:r>
              <w:rPr>
                <w:b/>
                <w:sz w:val="28"/>
                <w:szCs w:val="28"/>
              </w:rPr>
              <w:t>Количество участников</w:t>
            </w:r>
          </w:p>
        </w:tc>
      </w:tr>
      <w:tr>
        <w:trPr/>
        <w:tc>
          <w:tcPr>
            <w:tcW w:w="709" w:type="dxa"/>
            <w:tcBorders>
              <w:top w:val="single" w:sz="4" w:space="0" w:color="000000"/>
              <w:left w:val="single" w:sz="4" w:space="0" w:color="000000"/>
              <w:bottom w:val="single" w:sz="4" w:space="0" w:color="000000"/>
              <w:right w:val="single" w:sz="4" w:space="0" w:color="000000"/>
            </w:tcBorders>
          </w:tcPr>
          <w:p>
            <w:pPr>
              <w:pStyle w:val="Normal"/>
              <w:numPr>
                <w:ilvl w:val="0"/>
                <w:numId w:val="4"/>
              </w:numPr>
              <w:snapToGrid w:val="false"/>
              <w:jc w:val="center"/>
              <w:rPr>
                <w:b/>
                <w:b/>
                <w:sz w:val="28"/>
                <w:szCs w:val="28"/>
              </w:rPr>
            </w:pPr>
            <w:r>
              <w:rPr>
                <w:b/>
                <w:sz w:val="28"/>
                <w:szCs w:val="28"/>
              </w:rPr>
            </w:r>
          </w:p>
        </w:tc>
        <w:tc>
          <w:tcPr>
            <w:tcW w:w="1907" w:type="dxa"/>
            <w:tcBorders>
              <w:top w:val="single" w:sz="4" w:space="0" w:color="000000"/>
              <w:left w:val="single" w:sz="4" w:space="0" w:color="000000"/>
              <w:bottom w:val="single" w:sz="4" w:space="0" w:color="000000"/>
              <w:right w:val="single" w:sz="4" w:space="0" w:color="000000"/>
            </w:tcBorders>
          </w:tcPr>
          <w:p>
            <w:pPr>
              <w:pStyle w:val="Normal"/>
              <w:jc w:val="center"/>
              <w:rPr/>
            </w:pPr>
            <w:r>
              <w:rPr>
                <w:sz w:val="28"/>
                <w:szCs w:val="28"/>
              </w:rPr>
              <w:t>05.01.2024</w:t>
            </w:r>
          </w:p>
        </w:tc>
        <w:tc>
          <w:tcPr>
            <w:tcW w:w="5678" w:type="dxa"/>
            <w:tcBorders>
              <w:top w:val="single" w:sz="4" w:space="0" w:color="000000"/>
              <w:left w:val="single" w:sz="4" w:space="0" w:color="000000"/>
              <w:bottom w:val="single" w:sz="4" w:space="0" w:color="000000"/>
              <w:right w:val="single" w:sz="4" w:space="0" w:color="000000"/>
            </w:tcBorders>
          </w:tcPr>
          <w:p>
            <w:pPr>
              <w:pStyle w:val="Normal"/>
              <w:jc w:val="both"/>
              <w:rPr>
                <w:sz w:val="28"/>
                <w:szCs w:val="28"/>
              </w:rPr>
            </w:pPr>
            <w:r>
              <w:rPr>
                <w:sz w:val="28"/>
                <w:szCs w:val="28"/>
              </w:rPr>
              <w:t>Спортивно-развлекательная программа «Снежное чудо»</w:t>
            </w:r>
          </w:p>
        </w:tc>
        <w:tc>
          <w:tcPr>
            <w:tcW w:w="1713"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10</w:t>
            </w:r>
          </w:p>
        </w:tc>
      </w:tr>
      <w:tr>
        <w:trPr/>
        <w:tc>
          <w:tcPr>
            <w:tcW w:w="709" w:type="dxa"/>
            <w:tcBorders>
              <w:top w:val="single" w:sz="4" w:space="0" w:color="000000"/>
              <w:left w:val="single" w:sz="4" w:space="0" w:color="000000"/>
              <w:bottom w:val="single" w:sz="4" w:space="0" w:color="000000"/>
              <w:right w:val="single" w:sz="4" w:space="0" w:color="000000"/>
            </w:tcBorders>
          </w:tcPr>
          <w:p>
            <w:pPr>
              <w:pStyle w:val="Normal"/>
              <w:numPr>
                <w:ilvl w:val="0"/>
                <w:numId w:val="4"/>
              </w:numPr>
              <w:snapToGrid w:val="false"/>
              <w:jc w:val="center"/>
              <w:rPr>
                <w:sz w:val="28"/>
                <w:szCs w:val="28"/>
              </w:rPr>
            </w:pPr>
            <w:r>
              <w:rPr>
                <w:sz w:val="28"/>
                <w:szCs w:val="28"/>
              </w:rPr>
            </w:r>
          </w:p>
        </w:tc>
        <w:tc>
          <w:tcPr>
            <w:tcW w:w="1907"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10.01.2024</w:t>
            </w:r>
          </w:p>
        </w:tc>
        <w:tc>
          <w:tcPr>
            <w:tcW w:w="5678" w:type="dxa"/>
            <w:tcBorders>
              <w:top w:val="single" w:sz="4" w:space="0" w:color="000000"/>
              <w:left w:val="single" w:sz="4" w:space="0" w:color="000000"/>
              <w:bottom w:val="single" w:sz="4" w:space="0" w:color="000000"/>
              <w:right w:val="single" w:sz="4" w:space="0" w:color="000000"/>
            </w:tcBorders>
          </w:tcPr>
          <w:p>
            <w:pPr>
              <w:pStyle w:val="Normal"/>
              <w:jc w:val="both"/>
              <w:rPr>
                <w:sz w:val="28"/>
                <w:szCs w:val="28"/>
              </w:rPr>
            </w:pPr>
            <w:r>
              <w:rPr>
                <w:sz w:val="28"/>
                <w:szCs w:val="28"/>
              </w:rPr>
              <w:t>Теннисный турнир «Большой раунд»</w:t>
            </w:r>
          </w:p>
        </w:tc>
        <w:tc>
          <w:tcPr>
            <w:tcW w:w="1713"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5</w:t>
            </w:r>
          </w:p>
        </w:tc>
      </w:tr>
      <w:tr>
        <w:trPr/>
        <w:tc>
          <w:tcPr>
            <w:tcW w:w="709" w:type="dxa"/>
            <w:tcBorders>
              <w:top w:val="single" w:sz="4" w:space="0" w:color="000000"/>
              <w:left w:val="single" w:sz="4" w:space="0" w:color="000000"/>
              <w:bottom w:val="single" w:sz="4" w:space="0" w:color="000000"/>
              <w:right w:val="single" w:sz="4" w:space="0" w:color="000000"/>
            </w:tcBorders>
          </w:tcPr>
          <w:p>
            <w:pPr>
              <w:pStyle w:val="Normal"/>
              <w:numPr>
                <w:ilvl w:val="0"/>
                <w:numId w:val="4"/>
              </w:numPr>
              <w:snapToGrid w:val="false"/>
              <w:jc w:val="center"/>
              <w:rPr>
                <w:sz w:val="28"/>
                <w:szCs w:val="28"/>
              </w:rPr>
            </w:pPr>
            <w:r>
              <w:rPr>
                <w:sz w:val="28"/>
                <w:szCs w:val="28"/>
              </w:rPr>
            </w:r>
          </w:p>
        </w:tc>
        <w:tc>
          <w:tcPr>
            <w:tcW w:w="1907"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17.01.2024</w:t>
            </w:r>
          </w:p>
        </w:tc>
        <w:tc>
          <w:tcPr>
            <w:tcW w:w="5678" w:type="dxa"/>
            <w:tcBorders>
              <w:top w:val="single" w:sz="4" w:space="0" w:color="000000"/>
              <w:left w:val="single" w:sz="4" w:space="0" w:color="000000"/>
              <w:bottom w:val="single" w:sz="4" w:space="0" w:color="000000"/>
              <w:right w:val="single" w:sz="4" w:space="0" w:color="000000"/>
            </w:tcBorders>
          </w:tcPr>
          <w:p>
            <w:pPr>
              <w:pStyle w:val="Normal"/>
              <w:jc w:val="both"/>
              <w:rPr>
                <w:sz w:val="28"/>
                <w:szCs w:val="28"/>
              </w:rPr>
            </w:pPr>
            <w:r>
              <w:rPr>
                <w:sz w:val="28"/>
                <w:szCs w:val="28"/>
              </w:rPr>
              <w:t>Адаптированный баскетбол «Энергия спорта»</w:t>
            </w:r>
          </w:p>
        </w:tc>
        <w:tc>
          <w:tcPr>
            <w:tcW w:w="1713"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8</w:t>
            </w:r>
          </w:p>
        </w:tc>
      </w:tr>
      <w:tr>
        <w:trPr/>
        <w:tc>
          <w:tcPr>
            <w:tcW w:w="709" w:type="dxa"/>
            <w:tcBorders>
              <w:top w:val="single" w:sz="4" w:space="0" w:color="000000"/>
              <w:left w:val="single" w:sz="4" w:space="0" w:color="000000"/>
              <w:bottom w:val="single" w:sz="4" w:space="0" w:color="000000"/>
              <w:right w:val="single" w:sz="4" w:space="0" w:color="000000"/>
            </w:tcBorders>
          </w:tcPr>
          <w:p>
            <w:pPr>
              <w:pStyle w:val="Normal"/>
              <w:numPr>
                <w:ilvl w:val="0"/>
                <w:numId w:val="4"/>
              </w:numPr>
              <w:snapToGrid w:val="false"/>
              <w:jc w:val="center"/>
              <w:rPr>
                <w:sz w:val="28"/>
                <w:szCs w:val="28"/>
              </w:rPr>
            </w:pPr>
            <w:r>
              <w:rPr>
                <w:sz w:val="28"/>
                <w:szCs w:val="28"/>
              </w:rPr>
            </w:r>
          </w:p>
        </w:tc>
        <w:tc>
          <w:tcPr>
            <w:tcW w:w="1907"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24.01.2024</w:t>
            </w:r>
          </w:p>
        </w:tc>
        <w:tc>
          <w:tcPr>
            <w:tcW w:w="5678" w:type="dxa"/>
            <w:tcBorders>
              <w:top w:val="single" w:sz="4" w:space="0" w:color="000000"/>
              <w:left w:val="single" w:sz="4" w:space="0" w:color="000000"/>
              <w:bottom w:val="single" w:sz="4" w:space="0" w:color="000000"/>
              <w:right w:val="single" w:sz="4" w:space="0" w:color="000000"/>
            </w:tcBorders>
          </w:tcPr>
          <w:p>
            <w:pPr>
              <w:pStyle w:val="Normal"/>
              <w:jc w:val="both"/>
              <w:rPr>
                <w:sz w:val="28"/>
                <w:szCs w:val="28"/>
              </w:rPr>
            </w:pPr>
            <w:r>
              <w:rPr>
                <w:sz w:val="28"/>
                <w:szCs w:val="28"/>
              </w:rPr>
              <w:t>Турнир по дартсу «Дружный дартс»</w:t>
            </w:r>
          </w:p>
        </w:tc>
        <w:tc>
          <w:tcPr>
            <w:tcW w:w="1713"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8</w:t>
            </w:r>
          </w:p>
        </w:tc>
      </w:tr>
      <w:tr>
        <w:trPr/>
        <w:tc>
          <w:tcPr>
            <w:tcW w:w="709" w:type="dxa"/>
            <w:tcBorders>
              <w:top w:val="single" w:sz="4" w:space="0" w:color="000000"/>
              <w:left w:val="single" w:sz="4" w:space="0" w:color="000000"/>
              <w:bottom w:val="single" w:sz="4" w:space="0" w:color="000000"/>
              <w:right w:val="single" w:sz="4" w:space="0" w:color="000000"/>
            </w:tcBorders>
          </w:tcPr>
          <w:p>
            <w:pPr>
              <w:pStyle w:val="Normal"/>
              <w:numPr>
                <w:ilvl w:val="0"/>
                <w:numId w:val="4"/>
              </w:numPr>
              <w:snapToGrid w:val="false"/>
              <w:jc w:val="center"/>
              <w:rPr>
                <w:sz w:val="28"/>
                <w:szCs w:val="28"/>
              </w:rPr>
            </w:pPr>
            <w:r>
              <w:rPr>
                <w:sz w:val="28"/>
                <w:szCs w:val="28"/>
              </w:rPr>
            </w:r>
          </w:p>
        </w:tc>
        <w:tc>
          <w:tcPr>
            <w:tcW w:w="1907"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31.01.2024</w:t>
            </w:r>
          </w:p>
        </w:tc>
        <w:tc>
          <w:tcPr>
            <w:tcW w:w="5678" w:type="dxa"/>
            <w:tcBorders>
              <w:top w:val="single" w:sz="4" w:space="0" w:color="000000"/>
              <w:left w:val="single" w:sz="4" w:space="0" w:color="000000"/>
              <w:bottom w:val="single" w:sz="4" w:space="0" w:color="000000"/>
              <w:right w:val="single" w:sz="4" w:space="0" w:color="000000"/>
            </w:tcBorders>
          </w:tcPr>
          <w:p>
            <w:pPr>
              <w:pStyle w:val="Normal"/>
              <w:jc w:val="both"/>
              <w:rPr>
                <w:sz w:val="28"/>
                <w:szCs w:val="28"/>
              </w:rPr>
            </w:pPr>
            <w:r>
              <w:rPr>
                <w:sz w:val="28"/>
                <w:szCs w:val="28"/>
              </w:rPr>
              <w:t>Квест-игра «Русский характер</w:t>
            </w:r>
          </w:p>
        </w:tc>
        <w:tc>
          <w:tcPr>
            <w:tcW w:w="1713"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8</w:t>
            </w:r>
          </w:p>
        </w:tc>
      </w:tr>
      <w:tr>
        <w:trPr/>
        <w:tc>
          <w:tcPr>
            <w:tcW w:w="709" w:type="dxa"/>
            <w:tcBorders>
              <w:top w:val="single" w:sz="4" w:space="0" w:color="000000"/>
              <w:left w:val="single" w:sz="4" w:space="0" w:color="000000"/>
              <w:bottom w:val="single" w:sz="4" w:space="0" w:color="000000"/>
              <w:right w:val="single" w:sz="4" w:space="0" w:color="000000"/>
            </w:tcBorders>
          </w:tcPr>
          <w:p>
            <w:pPr>
              <w:pStyle w:val="Normal"/>
              <w:numPr>
                <w:ilvl w:val="0"/>
                <w:numId w:val="4"/>
              </w:numPr>
              <w:snapToGrid w:val="false"/>
              <w:jc w:val="center"/>
              <w:rPr>
                <w:sz w:val="28"/>
                <w:szCs w:val="28"/>
              </w:rPr>
            </w:pPr>
            <w:r>
              <w:rPr>
                <w:sz w:val="28"/>
                <w:szCs w:val="28"/>
              </w:rPr>
            </w:r>
          </w:p>
        </w:tc>
        <w:tc>
          <w:tcPr>
            <w:tcW w:w="1907"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07.02.2024</w:t>
            </w:r>
          </w:p>
        </w:tc>
        <w:tc>
          <w:tcPr>
            <w:tcW w:w="5678" w:type="dxa"/>
            <w:tcBorders>
              <w:top w:val="single" w:sz="4" w:space="0" w:color="000000"/>
              <w:left w:val="single" w:sz="4" w:space="0" w:color="000000"/>
              <w:bottom w:val="single" w:sz="4" w:space="0" w:color="000000"/>
              <w:right w:val="single" w:sz="4" w:space="0" w:color="000000"/>
            </w:tcBorders>
          </w:tcPr>
          <w:p>
            <w:pPr>
              <w:pStyle w:val="Normal"/>
              <w:jc w:val="both"/>
              <w:rPr>
                <w:sz w:val="28"/>
                <w:szCs w:val="28"/>
              </w:rPr>
            </w:pPr>
            <w:r>
              <w:rPr>
                <w:sz w:val="28"/>
                <w:szCs w:val="28"/>
              </w:rPr>
              <w:t>Спортивный флешмб «Мы выбираем спорт»</w:t>
            </w:r>
          </w:p>
        </w:tc>
        <w:tc>
          <w:tcPr>
            <w:tcW w:w="1713"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9</w:t>
            </w:r>
          </w:p>
        </w:tc>
      </w:tr>
      <w:tr>
        <w:trPr/>
        <w:tc>
          <w:tcPr>
            <w:tcW w:w="709" w:type="dxa"/>
            <w:tcBorders>
              <w:top w:val="single" w:sz="4" w:space="0" w:color="000000"/>
              <w:left w:val="single" w:sz="4" w:space="0" w:color="000000"/>
              <w:bottom w:val="single" w:sz="4" w:space="0" w:color="000000"/>
              <w:right w:val="single" w:sz="4" w:space="0" w:color="000000"/>
            </w:tcBorders>
          </w:tcPr>
          <w:p>
            <w:pPr>
              <w:pStyle w:val="Normal"/>
              <w:numPr>
                <w:ilvl w:val="0"/>
                <w:numId w:val="4"/>
              </w:numPr>
              <w:snapToGrid w:val="false"/>
              <w:jc w:val="center"/>
              <w:rPr>
                <w:sz w:val="28"/>
                <w:szCs w:val="28"/>
              </w:rPr>
            </w:pPr>
            <w:r>
              <w:rPr>
                <w:sz w:val="28"/>
                <w:szCs w:val="28"/>
              </w:rPr>
            </w:r>
          </w:p>
        </w:tc>
        <w:tc>
          <w:tcPr>
            <w:tcW w:w="1907"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14.02.2024</w:t>
            </w:r>
          </w:p>
        </w:tc>
        <w:tc>
          <w:tcPr>
            <w:tcW w:w="5678" w:type="dxa"/>
            <w:tcBorders>
              <w:top w:val="single" w:sz="4" w:space="0" w:color="000000"/>
              <w:left w:val="single" w:sz="4" w:space="0" w:color="000000"/>
              <w:bottom w:val="single" w:sz="4" w:space="0" w:color="000000"/>
              <w:right w:val="single" w:sz="4" w:space="0" w:color="000000"/>
            </w:tcBorders>
          </w:tcPr>
          <w:p>
            <w:pPr>
              <w:pStyle w:val="Normal"/>
              <w:jc w:val="both"/>
              <w:rPr>
                <w:sz w:val="28"/>
                <w:szCs w:val="28"/>
              </w:rPr>
            </w:pPr>
            <w:r>
              <w:rPr>
                <w:sz w:val="28"/>
                <w:szCs w:val="28"/>
              </w:rPr>
              <w:t>Активный отдых. Пионербол.</w:t>
            </w:r>
          </w:p>
        </w:tc>
        <w:tc>
          <w:tcPr>
            <w:tcW w:w="1713"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12</w:t>
            </w:r>
          </w:p>
        </w:tc>
      </w:tr>
      <w:tr>
        <w:trPr/>
        <w:tc>
          <w:tcPr>
            <w:tcW w:w="709" w:type="dxa"/>
            <w:tcBorders>
              <w:top w:val="single" w:sz="4" w:space="0" w:color="000000"/>
              <w:left w:val="single" w:sz="4" w:space="0" w:color="000000"/>
              <w:bottom w:val="single" w:sz="4" w:space="0" w:color="000000"/>
              <w:right w:val="single" w:sz="4" w:space="0" w:color="000000"/>
            </w:tcBorders>
          </w:tcPr>
          <w:p>
            <w:pPr>
              <w:pStyle w:val="Normal"/>
              <w:numPr>
                <w:ilvl w:val="0"/>
                <w:numId w:val="4"/>
              </w:numPr>
              <w:snapToGrid w:val="false"/>
              <w:jc w:val="center"/>
              <w:rPr>
                <w:sz w:val="28"/>
                <w:szCs w:val="28"/>
              </w:rPr>
            </w:pPr>
            <w:r>
              <w:rPr>
                <w:sz w:val="28"/>
                <w:szCs w:val="28"/>
              </w:rPr>
            </w:r>
          </w:p>
        </w:tc>
        <w:tc>
          <w:tcPr>
            <w:tcW w:w="1907"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21.02.2024</w:t>
            </w:r>
          </w:p>
        </w:tc>
        <w:tc>
          <w:tcPr>
            <w:tcW w:w="5678" w:type="dxa"/>
            <w:tcBorders>
              <w:top w:val="single" w:sz="4" w:space="0" w:color="000000"/>
              <w:left w:val="single" w:sz="4" w:space="0" w:color="000000"/>
              <w:bottom w:val="single" w:sz="4" w:space="0" w:color="000000"/>
              <w:right w:val="single" w:sz="4" w:space="0" w:color="000000"/>
            </w:tcBorders>
          </w:tcPr>
          <w:p>
            <w:pPr>
              <w:pStyle w:val="Normal"/>
              <w:jc w:val="both"/>
              <w:rPr>
                <w:sz w:val="28"/>
                <w:szCs w:val="28"/>
              </w:rPr>
            </w:pPr>
            <w:r>
              <w:rPr>
                <w:sz w:val="28"/>
                <w:szCs w:val="28"/>
              </w:rPr>
              <w:t>Спортивно-развлекательное мероприятие «Солдат всегда солдат»</w:t>
            </w:r>
          </w:p>
        </w:tc>
        <w:tc>
          <w:tcPr>
            <w:tcW w:w="1713"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11</w:t>
            </w:r>
          </w:p>
        </w:tc>
      </w:tr>
      <w:tr>
        <w:trPr/>
        <w:tc>
          <w:tcPr>
            <w:tcW w:w="709" w:type="dxa"/>
            <w:tcBorders>
              <w:top w:val="single" w:sz="4" w:space="0" w:color="000000"/>
              <w:left w:val="single" w:sz="4" w:space="0" w:color="000000"/>
              <w:bottom w:val="single" w:sz="4" w:space="0" w:color="000000"/>
              <w:right w:val="single" w:sz="4" w:space="0" w:color="000000"/>
            </w:tcBorders>
          </w:tcPr>
          <w:p>
            <w:pPr>
              <w:pStyle w:val="Normal"/>
              <w:numPr>
                <w:ilvl w:val="0"/>
                <w:numId w:val="4"/>
              </w:numPr>
              <w:snapToGrid w:val="false"/>
              <w:jc w:val="center"/>
              <w:rPr>
                <w:sz w:val="28"/>
                <w:szCs w:val="28"/>
              </w:rPr>
            </w:pPr>
            <w:r>
              <w:rPr>
                <w:sz w:val="28"/>
                <w:szCs w:val="28"/>
              </w:rPr>
            </w:r>
          </w:p>
        </w:tc>
        <w:tc>
          <w:tcPr>
            <w:tcW w:w="1907"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28.02.2024</w:t>
            </w:r>
          </w:p>
        </w:tc>
        <w:tc>
          <w:tcPr>
            <w:tcW w:w="5678" w:type="dxa"/>
            <w:tcBorders>
              <w:top w:val="single" w:sz="4" w:space="0" w:color="000000"/>
              <w:left w:val="single" w:sz="4" w:space="0" w:color="000000"/>
              <w:bottom w:val="single" w:sz="4" w:space="0" w:color="000000"/>
              <w:right w:val="single" w:sz="4" w:space="0" w:color="000000"/>
            </w:tcBorders>
          </w:tcPr>
          <w:p>
            <w:pPr>
              <w:pStyle w:val="Normal"/>
              <w:jc w:val="both"/>
              <w:rPr>
                <w:sz w:val="28"/>
                <w:szCs w:val="28"/>
              </w:rPr>
            </w:pPr>
            <w:r>
              <w:rPr>
                <w:sz w:val="28"/>
                <w:szCs w:val="28"/>
              </w:rPr>
              <w:t>Мастер-класс по йоге «Равновесие»</w:t>
            </w:r>
          </w:p>
        </w:tc>
        <w:tc>
          <w:tcPr>
            <w:tcW w:w="1713"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5</w:t>
            </w:r>
          </w:p>
        </w:tc>
      </w:tr>
      <w:tr>
        <w:trPr/>
        <w:tc>
          <w:tcPr>
            <w:tcW w:w="709" w:type="dxa"/>
            <w:tcBorders>
              <w:top w:val="single" w:sz="4" w:space="0" w:color="000000"/>
              <w:left w:val="single" w:sz="4" w:space="0" w:color="000000"/>
              <w:bottom w:val="single" w:sz="4" w:space="0" w:color="000000"/>
              <w:right w:val="single" w:sz="4" w:space="0" w:color="000000"/>
            </w:tcBorders>
          </w:tcPr>
          <w:p>
            <w:pPr>
              <w:pStyle w:val="Normal"/>
              <w:numPr>
                <w:ilvl w:val="0"/>
                <w:numId w:val="4"/>
              </w:numPr>
              <w:snapToGrid w:val="false"/>
              <w:jc w:val="center"/>
              <w:rPr>
                <w:sz w:val="28"/>
                <w:szCs w:val="28"/>
              </w:rPr>
            </w:pPr>
            <w:r>
              <w:rPr>
                <w:sz w:val="28"/>
                <w:szCs w:val="28"/>
              </w:rPr>
            </w:r>
          </w:p>
        </w:tc>
        <w:tc>
          <w:tcPr>
            <w:tcW w:w="1907"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05.03.2024</w:t>
            </w:r>
          </w:p>
        </w:tc>
        <w:tc>
          <w:tcPr>
            <w:tcW w:w="5678" w:type="dxa"/>
            <w:tcBorders>
              <w:top w:val="single" w:sz="4" w:space="0" w:color="000000"/>
              <w:left w:val="single" w:sz="4" w:space="0" w:color="000000"/>
              <w:bottom w:val="single" w:sz="4" w:space="0" w:color="000000"/>
              <w:right w:val="single" w:sz="4" w:space="0" w:color="000000"/>
            </w:tcBorders>
          </w:tcPr>
          <w:p>
            <w:pPr>
              <w:pStyle w:val="Normal"/>
              <w:jc w:val="both"/>
              <w:rPr>
                <w:sz w:val="28"/>
                <w:szCs w:val="28"/>
              </w:rPr>
            </w:pPr>
            <w:r>
              <w:rPr>
                <w:sz w:val="28"/>
                <w:szCs w:val="28"/>
              </w:rPr>
              <w:t>Скандинавская ходьба «Тропа силы»</w:t>
            </w:r>
          </w:p>
        </w:tc>
        <w:tc>
          <w:tcPr>
            <w:tcW w:w="1713"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7</w:t>
            </w:r>
          </w:p>
        </w:tc>
      </w:tr>
      <w:tr>
        <w:trPr/>
        <w:tc>
          <w:tcPr>
            <w:tcW w:w="709" w:type="dxa"/>
            <w:tcBorders>
              <w:top w:val="single" w:sz="4" w:space="0" w:color="000000"/>
              <w:left w:val="single" w:sz="4" w:space="0" w:color="000000"/>
              <w:bottom w:val="single" w:sz="4" w:space="0" w:color="000000"/>
              <w:right w:val="single" w:sz="4" w:space="0" w:color="000000"/>
            </w:tcBorders>
          </w:tcPr>
          <w:p>
            <w:pPr>
              <w:pStyle w:val="Normal"/>
              <w:numPr>
                <w:ilvl w:val="0"/>
                <w:numId w:val="4"/>
              </w:numPr>
              <w:snapToGrid w:val="false"/>
              <w:jc w:val="center"/>
              <w:rPr>
                <w:sz w:val="28"/>
                <w:szCs w:val="28"/>
              </w:rPr>
            </w:pPr>
            <w:r>
              <w:rPr>
                <w:sz w:val="28"/>
                <w:szCs w:val="28"/>
              </w:rPr>
            </w:r>
          </w:p>
        </w:tc>
        <w:tc>
          <w:tcPr>
            <w:tcW w:w="1907"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20.03.2024</w:t>
            </w:r>
          </w:p>
        </w:tc>
        <w:tc>
          <w:tcPr>
            <w:tcW w:w="5678" w:type="dxa"/>
            <w:tcBorders>
              <w:top w:val="single" w:sz="4" w:space="0" w:color="000000"/>
              <w:left w:val="single" w:sz="4" w:space="0" w:color="000000"/>
              <w:bottom w:val="single" w:sz="4" w:space="0" w:color="000000"/>
              <w:right w:val="single" w:sz="4" w:space="0" w:color="000000"/>
            </w:tcBorders>
          </w:tcPr>
          <w:p>
            <w:pPr>
              <w:pStyle w:val="Normal"/>
              <w:jc w:val="both"/>
              <w:rPr>
                <w:sz w:val="28"/>
                <w:szCs w:val="28"/>
              </w:rPr>
            </w:pPr>
            <w:r>
              <w:rPr>
                <w:sz w:val="28"/>
                <w:szCs w:val="28"/>
              </w:rPr>
              <w:t>Спортивный час. Пилатес. «Подход к здоровью»</w:t>
            </w:r>
          </w:p>
        </w:tc>
        <w:tc>
          <w:tcPr>
            <w:tcW w:w="1713"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9</w:t>
            </w:r>
          </w:p>
        </w:tc>
      </w:tr>
      <w:tr>
        <w:trPr/>
        <w:tc>
          <w:tcPr>
            <w:tcW w:w="709" w:type="dxa"/>
            <w:tcBorders>
              <w:top w:val="single" w:sz="4" w:space="0" w:color="000000"/>
              <w:left w:val="single" w:sz="4" w:space="0" w:color="000000"/>
              <w:bottom w:val="single" w:sz="4" w:space="0" w:color="000000"/>
              <w:right w:val="single" w:sz="4" w:space="0" w:color="000000"/>
            </w:tcBorders>
          </w:tcPr>
          <w:p>
            <w:pPr>
              <w:pStyle w:val="Normal"/>
              <w:numPr>
                <w:ilvl w:val="0"/>
                <w:numId w:val="4"/>
              </w:numPr>
              <w:snapToGrid w:val="false"/>
              <w:jc w:val="center"/>
              <w:rPr>
                <w:sz w:val="28"/>
                <w:szCs w:val="28"/>
              </w:rPr>
            </w:pPr>
            <w:r>
              <w:rPr>
                <w:sz w:val="28"/>
                <w:szCs w:val="28"/>
              </w:rPr>
            </w:r>
          </w:p>
        </w:tc>
        <w:tc>
          <w:tcPr>
            <w:tcW w:w="1907"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27.03.2024</w:t>
            </w:r>
          </w:p>
        </w:tc>
        <w:tc>
          <w:tcPr>
            <w:tcW w:w="5678" w:type="dxa"/>
            <w:tcBorders>
              <w:top w:val="single" w:sz="4" w:space="0" w:color="000000"/>
              <w:left w:val="single" w:sz="4" w:space="0" w:color="000000"/>
              <w:bottom w:val="single" w:sz="4" w:space="0" w:color="000000"/>
              <w:right w:val="single" w:sz="4" w:space="0" w:color="000000"/>
            </w:tcBorders>
          </w:tcPr>
          <w:p>
            <w:pPr>
              <w:pStyle w:val="Normal"/>
              <w:jc w:val="both"/>
              <w:rPr>
                <w:sz w:val="28"/>
                <w:szCs w:val="28"/>
              </w:rPr>
            </w:pPr>
            <w:r>
              <w:rPr>
                <w:sz w:val="28"/>
                <w:szCs w:val="28"/>
              </w:rPr>
              <w:t>Турнир по армрестлингу «на спортивной волне»</w:t>
            </w:r>
          </w:p>
        </w:tc>
        <w:tc>
          <w:tcPr>
            <w:tcW w:w="1713"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9</w:t>
            </w:r>
          </w:p>
        </w:tc>
      </w:tr>
      <w:tr>
        <w:trPr/>
        <w:tc>
          <w:tcPr>
            <w:tcW w:w="709" w:type="dxa"/>
            <w:tcBorders>
              <w:top w:val="single" w:sz="4" w:space="0" w:color="000000"/>
              <w:left w:val="single" w:sz="4" w:space="0" w:color="000000"/>
              <w:bottom w:val="single" w:sz="4" w:space="0" w:color="000000"/>
              <w:right w:val="single" w:sz="4" w:space="0" w:color="000000"/>
            </w:tcBorders>
          </w:tcPr>
          <w:p>
            <w:pPr>
              <w:pStyle w:val="Normal"/>
              <w:numPr>
                <w:ilvl w:val="0"/>
                <w:numId w:val="4"/>
              </w:numPr>
              <w:snapToGrid w:val="false"/>
              <w:jc w:val="center"/>
              <w:rPr>
                <w:sz w:val="28"/>
                <w:szCs w:val="28"/>
              </w:rPr>
            </w:pPr>
            <w:r>
              <w:rPr>
                <w:sz w:val="28"/>
                <w:szCs w:val="28"/>
              </w:rPr>
            </w:r>
          </w:p>
        </w:tc>
        <w:tc>
          <w:tcPr>
            <w:tcW w:w="1907"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03.04.2024</w:t>
            </w:r>
          </w:p>
        </w:tc>
        <w:tc>
          <w:tcPr>
            <w:tcW w:w="5678" w:type="dxa"/>
            <w:tcBorders>
              <w:top w:val="single" w:sz="4" w:space="0" w:color="000000"/>
              <w:left w:val="single" w:sz="4" w:space="0" w:color="000000"/>
              <w:bottom w:val="single" w:sz="4" w:space="0" w:color="000000"/>
              <w:right w:val="single" w:sz="4" w:space="0" w:color="000000"/>
            </w:tcBorders>
          </w:tcPr>
          <w:p>
            <w:pPr>
              <w:pStyle w:val="Normal"/>
              <w:jc w:val="both"/>
              <w:rPr>
                <w:sz w:val="28"/>
                <w:szCs w:val="28"/>
              </w:rPr>
            </w:pPr>
            <w:r>
              <w:rPr>
                <w:sz w:val="28"/>
                <w:szCs w:val="28"/>
              </w:rPr>
              <w:t>Выступление гимнастов МБОУСОШ № 18 «Небесная грация»</w:t>
            </w:r>
          </w:p>
        </w:tc>
        <w:tc>
          <w:tcPr>
            <w:tcW w:w="1713"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21</w:t>
            </w:r>
          </w:p>
        </w:tc>
      </w:tr>
      <w:tr>
        <w:trPr/>
        <w:tc>
          <w:tcPr>
            <w:tcW w:w="709" w:type="dxa"/>
            <w:tcBorders>
              <w:top w:val="single" w:sz="4" w:space="0" w:color="000000"/>
              <w:left w:val="single" w:sz="4" w:space="0" w:color="000000"/>
              <w:bottom w:val="single" w:sz="4" w:space="0" w:color="000000"/>
              <w:right w:val="single" w:sz="4" w:space="0" w:color="000000"/>
            </w:tcBorders>
          </w:tcPr>
          <w:p>
            <w:pPr>
              <w:pStyle w:val="Normal"/>
              <w:numPr>
                <w:ilvl w:val="0"/>
                <w:numId w:val="4"/>
              </w:numPr>
              <w:snapToGrid w:val="false"/>
              <w:jc w:val="center"/>
              <w:rPr>
                <w:sz w:val="28"/>
                <w:szCs w:val="28"/>
              </w:rPr>
            </w:pPr>
            <w:r>
              <w:rPr>
                <w:sz w:val="28"/>
                <w:szCs w:val="28"/>
              </w:rPr>
            </w:r>
          </w:p>
        </w:tc>
        <w:tc>
          <w:tcPr>
            <w:tcW w:w="1907"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10.04.2024</w:t>
            </w:r>
          </w:p>
        </w:tc>
        <w:tc>
          <w:tcPr>
            <w:tcW w:w="5678" w:type="dxa"/>
            <w:tcBorders>
              <w:top w:val="single" w:sz="4" w:space="0" w:color="000000"/>
              <w:left w:val="single" w:sz="4" w:space="0" w:color="000000"/>
              <w:bottom w:val="single" w:sz="4" w:space="0" w:color="000000"/>
              <w:right w:val="single" w:sz="4" w:space="0" w:color="000000"/>
            </w:tcBorders>
          </w:tcPr>
          <w:p>
            <w:pPr>
              <w:pStyle w:val="Normal"/>
              <w:jc w:val="both"/>
              <w:rPr>
                <w:sz w:val="28"/>
                <w:szCs w:val="28"/>
              </w:rPr>
            </w:pPr>
            <w:r>
              <w:rPr>
                <w:sz w:val="28"/>
                <w:szCs w:val="28"/>
              </w:rPr>
              <w:t>Фитбол. «Спорту возраст не помеха»</w:t>
            </w:r>
          </w:p>
        </w:tc>
        <w:tc>
          <w:tcPr>
            <w:tcW w:w="1713"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8</w:t>
            </w:r>
          </w:p>
        </w:tc>
      </w:tr>
      <w:tr>
        <w:trPr/>
        <w:tc>
          <w:tcPr>
            <w:tcW w:w="709" w:type="dxa"/>
            <w:tcBorders>
              <w:top w:val="single" w:sz="4" w:space="0" w:color="000000"/>
              <w:left w:val="single" w:sz="4" w:space="0" w:color="000000"/>
              <w:bottom w:val="single" w:sz="4" w:space="0" w:color="000000"/>
              <w:right w:val="single" w:sz="4" w:space="0" w:color="000000"/>
            </w:tcBorders>
          </w:tcPr>
          <w:p>
            <w:pPr>
              <w:pStyle w:val="Normal"/>
              <w:numPr>
                <w:ilvl w:val="0"/>
                <w:numId w:val="4"/>
              </w:numPr>
              <w:snapToGrid w:val="false"/>
              <w:jc w:val="center"/>
              <w:rPr>
                <w:sz w:val="28"/>
                <w:szCs w:val="28"/>
              </w:rPr>
            </w:pPr>
            <w:r>
              <w:rPr>
                <w:sz w:val="28"/>
                <w:szCs w:val="28"/>
              </w:rPr>
            </w:r>
          </w:p>
        </w:tc>
        <w:tc>
          <w:tcPr>
            <w:tcW w:w="1907"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17.04.2024</w:t>
            </w:r>
          </w:p>
        </w:tc>
        <w:tc>
          <w:tcPr>
            <w:tcW w:w="5678" w:type="dxa"/>
            <w:tcBorders>
              <w:top w:val="single" w:sz="4" w:space="0" w:color="000000"/>
              <w:left w:val="single" w:sz="4" w:space="0" w:color="000000"/>
              <w:bottom w:val="single" w:sz="4" w:space="0" w:color="000000"/>
              <w:right w:val="single" w:sz="4" w:space="0" w:color="000000"/>
            </w:tcBorders>
          </w:tcPr>
          <w:p>
            <w:pPr>
              <w:pStyle w:val="Normal"/>
              <w:jc w:val="both"/>
              <w:rPr>
                <w:sz w:val="28"/>
                <w:szCs w:val="28"/>
              </w:rPr>
            </w:pPr>
            <w:r>
              <w:rPr>
                <w:sz w:val="28"/>
                <w:szCs w:val="28"/>
              </w:rPr>
              <w:t>Спортивная дегустация «Энергетика»</w:t>
            </w:r>
          </w:p>
        </w:tc>
        <w:tc>
          <w:tcPr>
            <w:tcW w:w="1713"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8</w:t>
            </w:r>
          </w:p>
        </w:tc>
      </w:tr>
      <w:tr>
        <w:trPr/>
        <w:tc>
          <w:tcPr>
            <w:tcW w:w="709" w:type="dxa"/>
            <w:tcBorders>
              <w:top w:val="single" w:sz="4" w:space="0" w:color="000000"/>
              <w:left w:val="single" w:sz="4" w:space="0" w:color="000000"/>
              <w:bottom w:val="single" w:sz="4" w:space="0" w:color="000000"/>
              <w:right w:val="single" w:sz="4" w:space="0" w:color="000000"/>
            </w:tcBorders>
          </w:tcPr>
          <w:p>
            <w:pPr>
              <w:pStyle w:val="Normal"/>
              <w:numPr>
                <w:ilvl w:val="0"/>
                <w:numId w:val="4"/>
              </w:numPr>
              <w:snapToGrid w:val="false"/>
              <w:jc w:val="center"/>
              <w:rPr>
                <w:sz w:val="28"/>
                <w:szCs w:val="28"/>
              </w:rPr>
            </w:pPr>
            <w:r>
              <w:rPr>
                <w:sz w:val="28"/>
                <w:szCs w:val="28"/>
              </w:rPr>
            </w:r>
          </w:p>
        </w:tc>
        <w:tc>
          <w:tcPr>
            <w:tcW w:w="1907"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24.04.2024</w:t>
            </w:r>
          </w:p>
        </w:tc>
        <w:tc>
          <w:tcPr>
            <w:tcW w:w="5678" w:type="dxa"/>
            <w:tcBorders>
              <w:top w:val="single" w:sz="4" w:space="0" w:color="000000"/>
              <w:left w:val="single" w:sz="4" w:space="0" w:color="000000"/>
              <w:bottom w:val="single" w:sz="4" w:space="0" w:color="000000"/>
              <w:right w:val="single" w:sz="4" w:space="0" w:color="000000"/>
            </w:tcBorders>
          </w:tcPr>
          <w:p>
            <w:pPr>
              <w:pStyle w:val="Normal"/>
              <w:jc w:val="both"/>
              <w:rPr>
                <w:sz w:val="28"/>
                <w:szCs w:val="28"/>
              </w:rPr>
            </w:pPr>
            <w:r>
              <w:rPr>
                <w:sz w:val="28"/>
                <w:szCs w:val="28"/>
              </w:rPr>
              <w:t>Спортивная акция «Мир на земле»</w:t>
            </w:r>
          </w:p>
        </w:tc>
        <w:tc>
          <w:tcPr>
            <w:tcW w:w="1713"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12</w:t>
            </w:r>
          </w:p>
        </w:tc>
      </w:tr>
      <w:tr>
        <w:trPr/>
        <w:tc>
          <w:tcPr>
            <w:tcW w:w="709" w:type="dxa"/>
            <w:tcBorders>
              <w:top w:val="single" w:sz="4" w:space="0" w:color="000000"/>
              <w:left w:val="single" w:sz="4" w:space="0" w:color="000000"/>
              <w:bottom w:val="single" w:sz="4" w:space="0" w:color="000000"/>
              <w:right w:val="single" w:sz="4" w:space="0" w:color="000000"/>
            </w:tcBorders>
          </w:tcPr>
          <w:p>
            <w:pPr>
              <w:pStyle w:val="Normal"/>
              <w:numPr>
                <w:ilvl w:val="0"/>
                <w:numId w:val="4"/>
              </w:numPr>
              <w:snapToGrid w:val="false"/>
              <w:jc w:val="center"/>
              <w:rPr>
                <w:sz w:val="28"/>
                <w:szCs w:val="28"/>
              </w:rPr>
            </w:pPr>
            <w:r>
              <w:rPr>
                <w:sz w:val="28"/>
                <w:szCs w:val="28"/>
              </w:rPr>
            </w:r>
          </w:p>
        </w:tc>
        <w:tc>
          <w:tcPr>
            <w:tcW w:w="1907" w:type="dxa"/>
            <w:tcBorders>
              <w:top w:val="single" w:sz="4" w:space="0" w:color="000000"/>
              <w:left w:val="single" w:sz="4" w:space="0" w:color="000000"/>
              <w:bottom w:val="single" w:sz="4" w:space="0" w:color="000000"/>
              <w:right w:val="single" w:sz="4" w:space="0" w:color="000000"/>
            </w:tcBorders>
          </w:tcPr>
          <w:p>
            <w:pPr>
              <w:pStyle w:val="Normal"/>
              <w:jc w:val="center"/>
              <w:rPr/>
            </w:pPr>
            <w:r>
              <w:rPr>
                <w:sz w:val="28"/>
                <w:szCs w:val="28"/>
              </w:rPr>
              <w:t>15.05.2024</w:t>
            </w:r>
          </w:p>
        </w:tc>
        <w:tc>
          <w:tcPr>
            <w:tcW w:w="5678" w:type="dxa"/>
            <w:tcBorders>
              <w:top w:val="single" w:sz="4" w:space="0" w:color="000000"/>
              <w:left w:val="single" w:sz="4" w:space="0" w:color="000000"/>
              <w:bottom w:val="single" w:sz="4" w:space="0" w:color="000000"/>
              <w:right w:val="single" w:sz="4" w:space="0" w:color="000000"/>
            </w:tcBorders>
          </w:tcPr>
          <w:p>
            <w:pPr>
              <w:pStyle w:val="Normal"/>
              <w:jc w:val="both"/>
              <w:rPr>
                <w:sz w:val="28"/>
                <w:szCs w:val="28"/>
              </w:rPr>
            </w:pPr>
            <w:r>
              <w:rPr>
                <w:sz w:val="28"/>
                <w:szCs w:val="28"/>
              </w:rPr>
              <w:t xml:space="preserve">Шахматный турнир «Вперед к победе» с участием Клуба «Шахматная школа» </w:t>
            </w:r>
          </w:p>
        </w:tc>
        <w:tc>
          <w:tcPr>
            <w:tcW w:w="1713"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10</w:t>
            </w:r>
          </w:p>
        </w:tc>
      </w:tr>
      <w:tr>
        <w:trPr/>
        <w:tc>
          <w:tcPr>
            <w:tcW w:w="709" w:type="dxa"/>
            <w:tcBorders>
              <w:top w:val="single" w:sz="4" w:space="0" w:color="000000"/>
              <w:left w:val="single" w:sz="4" w:space="0" w:color="000000"/>
              <w:bottom w:val="single" w:sz="4" w:space="0" w:color="000000"/>
              <w:right w:val="single" w:sz="4" w:space="0" w:color="000000"/>
            </w:tcBorders>
          </w:tcPr>
          <w:p>
            <w:pPr>
              <w:pStyle w:val="Normal"/>
              <w:numPr>
                <w:ilvl w:val="0"/>
                <w:numId w:val="4"/>
              </w:numPr>
              <w:snapToGrid w:val="false"/>
              <w:jc w:val="center"/>
              <w:rPr>
                <w:sz w:val="28"/>
                <w:szCs w:val="28"/>
              </w:rPr>
            </w:pPr>
            <w:r>
              <w:rPr>
                <w:sz w:val="28"/>
                <w:szCs w:val="28"/>
              </w:rPr>
            </w:r>
          </w:p>
        </w:tc>
        <w:tc>
          <w:tcPr>
            <w:tcW w:w="1907"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22.05.2024</w:t>
            </w:r>
          </w:p>
        </w:tc>
        <w:tc>
          <w:tcPr>
            <w:tcW w:w="5678" w:type="dxa"/>
            <w:tcBorders>
              <w:top w:val="single" w:sz="4" w:space="0" w:color="000000"/>
              <w:left w:val="single" w:sz="4" w:space="0" w:color="000000"/>
              <w:bottom w:val="single" w:sz="4" w:space="0" w:color="000000"/>
              <w:right w:val="single" w:sz="4" w:space="0" w:color="000000"/>
            </w:tcBorders>
          </w:tcPr>
          <w:p>
            <w:pPr>
              <w:pStyle w:val="Normal"/>
              <w:jc w:val="both"/>
              <w:rPr>
                <w:sz w:val="28"/>
                <w:szCs w:val="28"/>
              </w:rPr>
            </w:pPr>
            <w:r>
              <w:rPr>
                <w:sz w:val="28"/>
                <w:szCs w:val="28"/>
              </w:rPr>
              <w:t>Пешая прогулка «Ярмарка движений»</w:t>
            </w:r>
          </w:p>
        </w:tc>
        <w:tc>
          <w:tcPr>
            <w:tcW w:w="1713"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5</w:t>
            </w:r>
          </w:p>
        </w:tc>
      </w:tr>
      <w:tr>
        <w:trPr/>
        <w:tc>
          <w:tcPr>
            <w:tcW w:w="709" w:type="dxa"/>
            <w:tcBorders>
              <w:top w:val="single" w:sz="4" w:space="0" w:color="000000"/>
              <w:left w:val="single" w:sz="4" w:space="0" w:color="000000"/>
              <w:bottom w:val="single" w:sz="4" w:space="0" w:color="000000"/>
              <w:right w:val="single" w:sz="4" w:space="0" w:color="000000"/>
            </w:tcBorders>
          </w:tcPr>
          <w:p>
            <w:pPr>
              <w:pStyle w:val="Normal"/>
              <w:numPr>
                <w:ilvl w:val="0"/>
                <w:numId w:val="4"/>
              </w:numPr>
              <w:snapToGrid w:val="false"/>
              <w:jc w:val="center"/>
              <w:rPr>
                <w:sz w:val="28"/>
                <w:szCs w:val="28"/>
              </w:rPr>
            </w:pPr>
            <w:r>
              <w:rPr>
                <w:sz w:val="28"/>
                <w:szCs w:val="28"/>
              </w:rPr>
            </w:r>
          </w:p>
        </w:tc>
        <w:tc>
          <w:tcPr>
            <w:tcW w:w="1907" w:type="dxa"/>
            <w:tcBorders>
              <w:top w:val="single" w:sz="4" w:space="0" w:color="000000"/>
              <w:left w:val="single" w:sz="4" w:space="0" w:color="000000"/>
              <w:bottom w:val="single" w:sz="4" w:space="0" w:color="000000"/>
              <w:right w:val="single" w:sz="4" w:space="0" w:color="000000"/>
            </w:tcBorders>
          </w:tcPr>
          <w:p>
            <w:pPr>
              <w:pStyle w:val="Normal"/>
              <w:jc w:val="center"/>
              <w:rPr/>
            </w:pPr>
            <w:r>
              <w:rPr>
                <w:sz w:val="28"/>
                <w:szCs w:val="28"/>
              </w:rPr>
              <w:t>07.06.2024</w:t>
            </w:r>
          </w:p>
        </w:tc>
        <w:tc>
          <w:tcPr>
            <w:tcW w:w="5678" w:type="dxa"/>
            <w:tcBorders>
              <w:top w:val="single" w:sz="4" w:space="0" w:color="000000"/>
              <w:left w:val="single" w:sz="4" w:space="0" w:color="000000"/>
              <w:bottom w:val="single" w:sz="4" w:space="0" w:color="000000"/>
              <w:right w:val="single" w:sz="4" w:space="0" w:color="000000"/>
            </w:tcBorders>
          </w:tcPr>
          <w:p>
            <w:pPr>
              <w:pStyle w:val="Normal"/>
              <w:jc w:val="both"/>
              <w:rPr>
                <w:sz w:val="28"/>
                <w:szCs w:val="28"/>
              </w:rPr>
            </w:pPr>
            <w:r>
              <w:rPr>
                <w:sz w:val="28"/>
                <w:szCs w:val="28"/>
              </w:rPr>
              <w:t>Мастер-класс по йоге «Энергия и баланс»</w:t>
            </w:r>
          </w:p>
        </w:tc>
        <w:tc>
          <w:tcPr>
            <w:tcW w:w="1713"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6</w:t>
            </w:r>
          </w:p>
        </w:tc>
      </w:tr>
      <w:tr>
        <w:trPr/>
        <w:tc>
          <w:tcPr>
            <w:tcW w:w="709" w:type="dxa"/>
            <w:tcBorders>
              <w:top w:val="single" w:sz="4" w:space="0" w:color="000000"/>
              <w:left w:val="single" w:sz="4" w:space="0" w:color="000000"/>
              <w:bottom w:val="single" w:sz="4" w:space="0" w:color="000000"/>
              <w:right w:val="single" w:sz="4" w:space="0" w:color="000000"/>
            </w:tcBorders>
          </w:tcPr>
          <w:p>
            <w:pPr>
              <w:pStyle w:val="Normal"/>
              <w:numPr>
                <w:ilvl w:val="0"/>
                <w:numId w:val="4"/>
              </w:numPr>
              <w:snapToGrid w:val="false"/>
              <w:jc w:val="center"/>
              <w:rPr>
                <w:sz w:val="28"/>
                <w:szCs w:val="28"/>
              </w:rPr>
            </w:pPr>
            <w:r>
              <w:rPr>
                <w:sz w:val="28"/>
                <w:szCs w:val="28"/>
              </w:rPr>
            </w:r>
          </w:p>
        </w:tc>
        <w:tc>
          <w:tcPr>
            <w:tcW w:w="1907"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19.06.2024</w:t>
            </w:r>
          </w:p>
        </w:tc>
        <w:tc>
          <w:tcPr>
            <w:tcW w:w="5678" w:type="dxa"/>
            <w:tcBorders>
              <w:top w:val="single" w:sz="4" w:space="0" w:color="000000"/>
              <w:left w:val="single" w:sz="4" w:space="0" w:color="000000"/>
              <w:bottom w:val="single" w:sz="4" w:space="0" w:color="000000"/>
              <w:right w:val="single" w:sz="4" w:space="0" w:color="000000"/>
            </w:tcBorders>
          </w:tcPr>
          <w:p>
            <w:pPr>
              <w:pStyle w:val="Normal"/>
              <w:jc w:val="both"/>
              <w:rPr>
                <w:sz w:val="28"/>
                <w:szCs w:val="28"/>
              </w:rPr>
            </w:pPr>
            <w:r>
              <w:rPr>
                <w:sz w:val="28"/>
                <w:szCs w:val="28"/>
              </w:rPr>
              <w:t>Дворовые игры. «Чемпионы нашего двора»</w:t>
            </w:r>
          </w:p>
        </w:tc>
        <w:tc>
          <w:tcPr>
            <w:tcW w:w="1713"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10</w:t>
            </w:r>
          </w:p>
        </w:tc>
      </w:tr>
      <w:tr>
        <w:trPr/>
        <w:tc>
          <w:tcPr>
            <w:tcW w:w="709" w:type="dxa"/>
            <w:tcBorders>
              <w:top w:val="single" w:sz="4" w:space="0" w:color="000000"/>
              <w:left w:val="single" w:sz="4" w:space="0" w:color="000000"/>
              <w:bottom w:val="single" w:sz="4" w:space="0" w:color="000000"/>
              <w:right w:val="single" w:sz="4" w:space="0" w:color="000000"/>
            </w:tcBorders>
          </w:tcPr>
          <w:p>
            <w:pPr>
              <w:pStyle w:val="Normal"/>
              <w:numPr>
                <w:ilvl w:val="0"/>
                <w:numId w:val="4"/>
              </w:numPr>
              <w:snapToGrid w:val="false"/>
              <w:jc w:val="center"/>
              <w:rPr>
                <w:sz w:val="28"/>
                <w:szCs w:val="28"/>
              </w:rPr>
            </w:pPr>
            <w:r>
              <w:rPr>
                <w:sz w:val="28"/>
                <w:szCs w:val="28"/>
              </w:rPr>
            </w:r>
          </w:p>
        </w:tc>
        <w:tc>
          <w:tcPr>
            <w:tcW w:w="1907"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26.06.2024</w:t>
            </w:r>
          </w:p>
        </w:tc>
        <w:tc>
          <w:tcPr>
            <w:tcW w:w="5678" w:type="dxa"/>
            <w:tcBorders>
              <w:top w:val="single" w:sz="4" w:space="0" w:color="000000"/>
              <w:left w:val="single" w:sz="4" w:space="0" w:color="000000"/>
              <w:bottom w:val="single" w:sz="4" w:space="0" w:color="000000"/>
              <w:right w:val="single" w:sz="4" w:space="0" w:color="000000"/>
            </w:tcBorders>
          </w:tcPr>
          <w:p>
            <w:pPr>
              <w:pStyle w:val="Normal"/>
              <w:jc w:val="both"/>
              <w:rPr>
                <w:sz w:val="28"/>
                <w:szCs w:val="28"/>
              </w:rPr>
            </w:pPr>
            <w:r>
              <w:rPr>
                <w:sz w:val="28"/>
                <w:szCs w:val="28"/>
              </w:rPr>
              <w:t>Спортивно-развлекательная программа «Мода на спорт»</w:t>
            </w:r>
          </w:p>
        </w:tc>
        <w:tc>
          <w:tcPr>
            <w:tcW w:w="1713"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10</w:t>
            </w:r>
          </w:p>
        </w:tc>
      </w:tr>
      <w:tr>
        <w:trPr/>
        <w:tc>
          <w:tcPr>
            <w:tcW w:w="709" w:type="dxa"/>
            <w:tcBorders>
              <w:top w:val="single" w:sz="4" w:space="0" w:color="000000"/>
              <w:left w:val="single" w:sz="4" w:space="0" w:color="000000"/>
              <w:bottom w:val="single" w:sz="4" w:space="0" w:color="000000"/>
              <w:right w:val="single" w:sz="4" w:space="0" w:color="000000"/>
            </w:tcBorders>
          </w:tcPr>
          <w:p>
            <w:pPr>
              <w:pStyle w:val="Normal"/>
              <w:numPr>
                <w:ilvl w:val="0"/>
                <w:numId w:val="4"/>
              </w:numPr>
              <w:snapToGrid w:val="false"/>
              <w:jc w:val="center"/>
              <w:rPr>
                <w:sz w:val="28"/>
                <w:szCs w:val="28"/>
              </w:rPr>
            </w:pPr>
            <w:r>
              <w:rPr>
                <w:sz w:val="28"/>
                <w:szCs w:val="28"/>
              </w:rPr>
            </w:r>
          </w:p>
        </w:tc>
        <w:tc>
          <w:tcPr>
            <w:tcW w:w="1907"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03.07.2024</w:t>
            </w:r>
          </w:p>
        </w:tc>
        <w:tc>
          <w:tcPr>
            <w:tcW w:w="5678" w:type="dxa"/>
            <w:tcBorders>
              <w:top w:val="single" w:sz="4" w:space="0" w:color="000000"/>
              <w:left w:val="single" w:sz="4" w:space="0" w:color="000000"/>
              <w:bottom w:val="single" w:sz="4" w:space="0" w:color="000000"/>
              <w:right w:val="single" w:sz="4" w:space="0" w:color="000000"/>
            </w:tcBorders>
          </w:tcPr>
          <w:p>
            <w:pPr>
              <w:pStyle w:val="Normal"/>
              <w:jc w:val="both"/>
              <w:rPr>
                <w:sz w:val="28"/>
                <w:szCs w:val="28"/>
              </w:rPr>
            </w:pPr>
            <w:r>
              <w:rPr>
                <w:sz w:val="28"/>
                <w:szCs w:val="28"/>
              </w:rPr>
              <w:t>Шахматно-шашечный турнир «Стратегическое мышление»</w:t>
            </w:r>
          </w:p>
        </w:tc>
        <w:tc>
          <w:tcPr>
            <w:tcW w:w="1713"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03.07.2024</w:t>
            </w:r>
          </w:p>
        </w:tc>
      </w:tr>
      <w:tr>
        <w:trPr/>
        <w:tc>
          <w:tcPr>
            <w:tcW w:w="709" w:type="dxa"/>
            <w:tcBorders>
              <w:top w:val="single" w:sz="4" w:space="0" w:color="000000"/>
              <w:left w:val="single" w:sz="4" w:space="0" w:color="000000"/>
              <w:bottom w:val="single" w:sz="4" w:space="0" w:color="000000"/>
              <w:right w:val="single" w:sz="4" w:space="0" w:color="000000"/>
            </w:tcBorders>
          </w:tcPr>
          <w:p>
            <w:pPr>
              <w:pStyle w:val="Normal"/>
              <w:numPr>
                <w:ilvl w:val="0"/>
                <w:numId w:val="4"/>
              </w:numPr>
              <w:snapToGrid w:val="false"/>
              <w:jc w:val="center"/>
              <w:rPr>
                <w:sz w:val="28"/>
                <w:szCs w:val="28"/>
              </w:rPr>
            </w:pPr>
            <w:r>
              <w:rPr>
                <w:sz w:val="28"/>
                <w:szCs w:val="28"/>
              </w:rPr>
            </w:r>
          </w:p>
        </w:tc>
        <w:tc>
          <w:tcPr>
            <w:tcW w:w="1907"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17.07.2024</w:t>
            </w:r>
          </w:p>
        </w:tc>
        <w:tc>
          <w:tcPr>
            <w:tcW w:w="5678" w:type="dxa"/>
            <w:tcBorders>
              <w:top w:val="single" w:sz="4" w:space="0" w:color="000000"/>
              <w:left w:val="single" w:sz="4" w:space="0" w:color="000000"/>
              <w:bottom w:val="single" w:sz="4" w:space="0" w:color="000000"/>
              <w:right w:val="single" w:sz="4" w:space="0" w:color="000000"/>
            </w:tcBorders>
          </w:tcPr>
          <w:p>
            <w:pPr>
              <w:pStyle w:val="Normal"/>
              <w:jc w:val="both"/>
              <w:rPr/>
            </w:pPr>
            <w:r>
              <w:rPr>
                <w:sz w:val="28"/>
                <w:szCs w:val="28"/>
              </w:rPr>
              <w:t>Соревнования по бадминтону «Выбирай свой спорт»</w:t>
            </w:r>
          </w:p>
        </w:tc>
        <w:tc>
          <w:tcPr>
            <w:tcW w:w="1713"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17.07.2024</w:t>
            </w:r>
          </w:p>
        </w:tc>
      </w:tr>
      <w:tr>
        <w:trPr/>
        <w:tc>
          <w:tcPr>
            <w:tcW w:w="709" w:type="dxa"/>
            <w:tcBorders>
              <w:top w:val="single" w:sz="4" w:space="0" w:color="000000"/>
              <w:left w:val="single" w:sz="4" w:space="0" w:color="000000"/>
              <w:bottom w:val="single" w:sz="4" w:space="0" w:color="000000"/>
              <w:right w:val="single" w:sz="4" w:space="0" w:color="000000"/>
            </w:tcBorders>
          </w:tcPr>
          <w:p>
            <w:pPr>
              <w:pStyle w:val="Normal"/>
              <w:numPr>
                <w:ilvl w:val="0"/>
                <w:numId w:val="4"/>
              </w:numPr>
              <w:snapToGrid w:val="false"/>
              <w:jc w:val="center"/>
              <w:rPr>
                <w:sz w:val="28"/>
                <w:szCs w:val="28"/>
              </w:rPr>
            </w:pPr>
            <w:r>
              <w:rPr>
                <w:sz w:val="28"/>
                <w:szCs w:val="28"/>
              </w:rPr>
            </w:r>
          </w:p>
        </w:tc>
        <w:tc>
          <w:tcPr>
            <w:tcW w:w="1907" w:type="dxa"/>
            <w:tcBorders>
              <w:top w:val="single" w:sz="4" w:space="0" w:color="000000"/>
              <w:left w:val="single" w:sz="4" w:space="0" w:color="000000"/>
              <w:bottom w:val="single" w:sz="4" w:space="0" w:color="000000"/>
              <w:right w:val="single" w:sz="4" w:space="0" w:color="000000"/>
            </w:tcBorders>
          </w:tcPr>
          <w:p>
            <w:pPr>
              <w:pStyle w:val="Normal"/>
              <w:jc w:val="center"/>
              <w:rPr/>
            </w:pPr>
            <w:r>
              <w:rPr>
                <w:sz w:val="28"/>
                <w:szCs w:val="28"/>
              </w:rPr>
              <w:t>07.08.2024</w:t>
            </w:r>
          </w:p>
        </w:tc>
        <w:tc>
          <w:tcPr>
            <w:tcW w:w="5678" w:type="dxa"/>
            <w:tcBorders>
              <w:top w:val="single" w:sz="4" w:space="0" w:color="000000"/>
              <w:left w:val="single" w:sz="4" w:space="0" w:color="000000"/>
              <w:bottom w:val="single" w:sz="4" w:space="0" w:color="000000"/>
              <w:right w:val="single" w:sz="4" w:space="0" w:color="000000"/>
            </w:tcBorders>
          </w:tcPr>
          <w:p>
            <w:pPr>
              <w:pStyle w:val="Normal"/>
              <w:jc w:val="both"/>
              <w:rPr>
                <w:sz w:val="28"/>
                <w:szCs w:val="28"/>
              </w:rPr>
            </w:pPr>
            <w:r>
              <w:rPr>
                <w:sz w:val="28"/>
                <w:szCs w:val="28"/>
              </w:rPr>
              <w:t>Соревнования по городошному спорту «Жаркие игры»</w:t>
            </w:r>
          </w:p>
        </w:tc>
        <w:tc>
          <w:tcPr>
            <w:tcW w:w="1713"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 xml:space="preserve">7.08.2024 </w:t>
            </w:r>
          </w:p>
        </w:tc>
      </w:tr>
      <w:tr>
        <w:trPr/>
        <w:tc>
          <w:tcPr>
            <w:tcW w:w="709" w:type="dxa"/>
            <w:tcBorders>
              <w:top w:val="single" w:sz="4" w:space="0" w:color="000000"/>
              <w:left w:val="single" w:sz="4" w:space="0" w:color="000000"/>
              <w:bottom w:val="single" w:sz="4" w:space="0" w:color="000000"/>
              <w:right w:val="single" w:sz="4" w:space="0" w:color="000000"/>
            </w:tcBorders>
          </w:tcPr>
          <w:p>
            <w:pPr>
              <w:pStyle w:val="Normal"/>
              <w:numPr>
                <w:ilvl w:val="0"/>
                <w:numId w:val="4"/>
              </w:numPr>
              <w:snapToGrid w:val="false"/>
              <w:jc w:val="center"/>
              <w:rPr>
                <w:sz w:val="28"/>
                <w:szCs w:val="28"/>
              </w:rPr>
            </w:pPr>
            <w:r>
              <w:rPr>
                <w:sz w:val="28"/>
                <w:szCs w:val="28"/>
              </w:rPr>
            </w:r>
          </w:p>
        </w:tc>
        <w:tc>
          <w:tcPr>
            <w:tcW w:w="1907"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14.08.2024</w:t>
            </w:r>
          </w:p>
        </w:tc>
        <w:tc>
          <w:tcPr>
            <w:tcW w:w="5678" w:type="dxa"/>
            <w:tcBorders>
              <w:top w:val="single" w:sz="4" w:space="0" w:color="000000"/>
              <w:left w:val="single" w:sz="4" w:space="0" w:color="000000"/>
              <w:bottom w:val="single" w:sz="4" w:space="0" w:color="000000"/>
              <w:right w:val="single" w:sz="4" w:space="0" w:color="000000"/>
            </w:tcBorders>
          </w:tcPr>
          <w:p>
            <w:pPr>
              <w:pStyle w:val="Normal"/>
              <w:jc w:val="both"/>
              <w:rPr>
                <w:sz w:val="28"/>
                <w:szCs w:val="28"/>
              </w:rPr>
            </w:pPr>
            <w:r>
              <w:rPr>
                <w:sz w:val="28"/>
                <w:szCs w:val="28"/>
              </w:rPr>
              <w:t>Шахматный турнир «Два короля»</w:t>
            </w:r>
          </w:p>
        </w:tc>
        <w:tc>
          <w:tcPr>
            <w:tcW w:w="1713"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14.08.2024</w:t>
            </w:r>
          </w:p>
        </w:tc>
      </w:tr>
      <w:tr>
        <w:trPr/>
        <w:tc>
          <w:tcPr>
            <w:tcW w:w="709" w:type="dxa"/>
            <w:tcBorders>
              <w:top w:val="single" w:sz="4" w:space="0" w:color="000000"/>
              <w:left w:val="single" w:sz="4" w:space="0" w:color="000000"/>
              <w:bottom w:val="single" w:sz="4" w:space="0" w:color="000000"/>
              <w:right w:val="single" w:sz="4" w:space="0" w:color="000000"/>
            </w:tcBorders>
          </w:tcPr>
          <w:p>
            <w:pPr>
              <w:pStyle w:val="Normal"/>
              <w:numPr>
                <w:ilvl w:val="0"/>
                <w:numId w:val="4"/>
              </w:numPr>
              <w:snapToGrid w:val="false"/>
              <w:jc w:val="center"/>
              <w:rPr>
                <w:sz w:val="28"/>
                <w:szCs w:val="28"/>
              </w:rPr>
            </w:pPr>
            <w:r>
              <w:rPr>
                <w:sz w:val="28"/>
                <w:szCs w:val="28"/>
              </w:rPr>
            </w:r>
          </w:p>
        </w:tc>
        <w:tc>
          <w:tcPr>
            <w:tcW w:w="1907"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21.08.2024</w:t>
            </w:r>
          </w:p>
        </w:tc>
        <w:tc>
          <w:tcPr>
            <w:tcW w:w="5678" w:type="dxa"/>
            <w:tcBorders>
              <w:top w:val="single" w:sz="4" w:space="0" w:color="000000"/>
              <w:left w:val="single" w:sz="4" w:space="0" w:color="000000"/>
              <w:bottom w:val="single" w:sz="4" w:space="0" w:color="000000"/>
              <w:right w:val="single" w:sz="4" w:space="0" w:color="000000"/>
            </w:tcBorders>
          </w:tcPr>
          <w:p>
            <w:pPr>
              <w:pStyle w:val="Normal"/>
              <w:jc w:val="both"/>
              <w:rPr>
                <w:sz w:val="28"/>
                <w:szCs w:val="28"/>
              </w:rPr>
            </w:pPr>
            <w:r>
              <w:rPr>
                <w:sz w:val="28"/>
                <w:szCs w:val="28"/>
              </w:rPr>
              <w:t>Игра «Зарница»-«Разведчики на задании»</w:t>
            </w:r>
          </w:p>
        </w:tc>
        <w:tc>
          <w:tcPr>
            <w:tcW w:w="1713"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21.08.2024</w:t>
            </w:r>
          </w:p>
        </w:tc>
      </w:tr>
      <w:tr>
        <w:trPr/>
        <w:tc>
          <w:tcPr>
            <w:tcW w:w="709" w:type="dxa"/>
            <w:tcBorders>
              <w:top w:val="single" w:sz="4" w:space="0" w:color="000000"/>
              <w:left w:val="single" w:sz="4" w:space="0" w:color="000000"/>
              <w:bottom w:val="single" w:sz="4" w:space="0" w:color="000000"/>
              <w:right w:val="single" w:sz="4" w:space="0" w:color="000000"/>
            </w:tcBorders>
          </w:tcPr>
          <w:p>
            <w:pPr>
              <w:pStyle w:val="Normal"/>
              <w:numPr>
                <w:ilvl w:val="0"/>
                <w:numId w:val="4"/>
              </w:numPr>
              <w:snapToGrid w:val="false"/>
              <w:jc w:val="center"/>
              <w:rPr>
                <w:sz w:val="28"/>
                <w:szCs w:val="28"/>
              </w:rPr>
            </w:pPr>
            <w:r>
              <w:rPr>
                <w:sz w:val="28"/>
                <w:szCs w:val="28"/>
              </w:rPr>
            </w:r>
          </w:p>
        </w:tc>
        <w:tc>
          <w:tcPr>
            <w:tcW w:w="1907"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28.08.2024</w:t>
            </w:r>
          </w:p>
        </w:tc>
        <w:tc>
          <w:tcPr>
            <w:tcW w:w="5678" w:type="dxa"/>
            <w:tcBorders>
              <w:top w:val="single" w:sz="4" w:space="0" w:color="000000"/>
              <w:left w:val="single" w:sz="4" w:space="0" w:color="000000"/>
              <w:bottom w:val="single" w:sz="4" w:space="0" w:color="000000"/>
              <w:right w:val="single" w:sz="4" w:space="0" w:color="000000"/>
            </w:tcBorders>
          </w:tcPr>
          <w:p>
            <w:pPr>
              <w:pStyle w:val="Normal"/>
              <w:jc w:val="both"/>
              <w:rPr>
                <w:sz w:val="28"/>
                <w:szCs w:val="28"/>
              </w:rPr>
            </w:pPr>
            <w:r>
              <w:rPr>
                <w:sz w:val="28"/>
                <w:szCs w:val="28"/>
              </w:rPr>
              <w:t>Спортивная эстафета «Веселый переполох»</w:t>
            </w:r>
          </w:p>
        </w:tc>
        <w:tc>
          <w:tcPr>
            <w:tcW w:w="1713"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28.08.2024</w:t>
            </w:r>
          </w:p>
        </w:tc>
      </w:tr>
      <w:tr>
        <w:trPr/>
        <w:tc>
          <w:tcPr>
            <w:tcW w:w="709" w:type="dxa"/>
            <w:tcBorders>
              <w:top w:val="single" w:sz="4" w:space="0" w:color="000000"/>
              <w:left w:val="single" w:sz="4" w:space="0" w:color="000000"/>
              <w:bottom w:val="single" w:sz="4" w:space="0" w:color="000000"/>
              <w:right w:val="single" w:sz="4" w:space="0" w:color="000000"/>
            </w:tcBorders>
          </w:tcPr>
          <w:p>
            <w:pPr>
              <w:pStyle w:val="Normal"/>
              <w:numPr>
                <w:ilvl w:val="0"/>
                <w:numId w:val="4"/>
              </w:numPr>
              <w:snapToGrid w:val="false"/>
              <w:jc w:val="center"/>
              <w:rPr>
                <w:sz w:val="28"/>
                <w:szCs w:val="28"/>
              </w:rPr>
            </w:pPr>
            <w:r>
              <w:rPr>
                <w:sz w:val="28"/>
                <w:szCs w:val="28"/>
              </w:rPr>
            </w:r>
          </w:p>
        </w:tc>
        <w:tc>
          <w:tcPr>
            <w:tcW w:w="1907" w:type="dxa"/>
            <w:tcBorders>
              <w:top w:val="single" w:sz="4" w:space="0" w:color="000000"/>
              <w:left w:val="single" w:sz="4" w:space="0" w:color="000000"/>
              <w:bottom w:val="single" w:sz="4" w:space="0" w:color="000000"/>
              <w:right w:val="single" w:sz="4" w:space="0" w:color="000000"/>
            </w:tcBorders>
          </w:tcPr>
          <w:p>
            <w:pPr>
              <w:pStyle w:val="Normal"/>
              <w:jc w:val="center"/>
              <w:rPr/>
            </w:pPr>
            <w:r>
              <w:rPr>
                <w:sz w:val="28"/>
                <w:szCs w:val="28"/>
              </w:rPr>
              <w:t>04.09.2024</w:t>
            </w:r>
          </w:p>
        </w:tc>
        <w:tc>
          <w:tcPr>
            <w:tcW w:w="5678" w:type="dxa"/>
            <w:tcBorders>
              <w:top w:val="single" w:sz="4" w:space="0" w:color="000000"/>
              <w:left w:val="single" w:sz="4" w:space="0" w:color="000000"/>
              <w:bottom w:val="single" w:sz="4" w:space="0" w:color="000000"/>
              <w:right w:val="single" w:sz="4" w:space="0" w:color="000000"/>
            </w:tcBorders>
          </w:tcPr>
          <w:p>
            <w:pPr>
              <w:pStyle w:val="Normal"/>
              <w:jc w:val="both"/>
              <w:rPr>
                <w:sz w:val="28"/>
                <w:szCs w:val="28"/>
              </w:rPr>
            </w:pPr>
            <w:r>
              <w:rPr>
                <w:sz w:val="28"/>
                <w:szCs w:val="28"/>
              </w:rPr>
              <w:t>Фитнес-бум «Говорим здоровью –ДА!»</w:t>
            </w:r>
          </w:p>
        </w:tc>
        <w:tc>
          <w:tcPr>
            <w:tcW w:w="1713"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4.09.2024</w:t>
            </w:r>
          </w:p>
        </w:tc>
      </w:tr>
      <w:tr>
        <w:trPr/>
        <w:tc>
          <w:tcPr>
            <w:tcW w:w="709" w:type="dxa"/>
            <w:tcBorders>
              <w:top w:val="single" w:sz="4" w:space="0" w:color="000000"/>
              <w:left w:val="single" w:sz="4" w:space="0" w:color="000000"/>
              <w:bottom w:val="single" w:sz="4" w:space="0" w:color="000000"/>
              <w:right w:val="single" w:sz="4" w:space="0" w:color="000000"/>
            </w:tcBorders>
          </w:tcPr>
          <w:p>
            <w:pPr>
              <w:pStyle w:val="Normal"/>
              <w:numPr>
                <w:ilvl w:val="0"/>
                <w:numId w:val="4"/>
              </w:numPr>
              <w:snapToGrid w:val="false"/>
              <w:jc w:val="center"/>
              <w:rPr>
                <w:sz w:val="28"/>
                <w:szCs w:val="28"/>
              </w:rPr>
            </w:pPr>
            <w:r>
              <w:rPr>
                <w:sz w:val="28"/>
                <w:szCs w:val="28"/>
              </w:rPr>
            </w:r>
          </w:p>
        </w:tc>
        <w:tc>
          <w:tcPr>
            <w:tcW w:w="1907"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11.09.2024</w:t>
            </w:r>
          </w:p>
        </w:tc>
        <w:tc>
          <w:tcPr>
            <w:tcW w:w="5678" w:type="dxa"/>
            <w:tcBorders>
              <w:top w:val="single" w:sz="4" w:space="0" w:color="000000"/>
              <w:left w:val="single" w:sz="4" w:space="0" w:color="000000"/>
              <w:bottom w:val="single" w:sz="4" w:space="0" w:color="000000"/>
              <w:right w:val="single" w:sz="4" w:space="0" w:color="000000"/>
            </w:tcBorders>
          </w:tcPr>
          <w:p>
            <w:pPr>
              <w:pStyle w:val="Normal"/>
              <w:jc w:val="both"/>
              <w:rPr>
                <w:sz w:val="28"/>
                <w:szCs w:val="28"/>
              </w:rPr>
            </w:pPr>
            <w:r>
              <w:rPr>
                <w:sz w:val="28"/>
                <w:szCs w:val="28"/>
              </w:rPr>
              <w:t>Скандинавская ходьба «Полный вперед!»</w:t>
            </w:r>
          </w:p>
        </w:tc>
        <w:tc>
          <w:tcPr>
            <w:tcW w:w="1713"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11.09.2024</w:t>
            </w:r>
          </w:p>
        </w:tc>
      </w:tr>
      <w:tr>
        <w:trPr/>
        <w:tc>
          <w:tcPr>
            <w:tcW w:w="709" w:type="dxa"/>
            <w:tcBorders>
              <w:top w:val="single" w:sz="4" w:space="0" w:color="000000"/>
              <w:left w:val="single" w:sz="4" w:space="0" w:color="000000"/>
              <w:bottom w:val="single" w:sz="4" w:space="0" w:color="000000"/>
              <w:right w:val="single" w:sz="4" w:space="0" w:color="000000"/>
            </w:tcBorders>
          </w:tcPr>
          <w:p>
            <w:pPr>
              <w:pStyle w:val="Normal"/>
              <w:numPr>
                <w:ilvl w:val="0"/>
                <w:numId w:val="4"/>
              </w:numPr>
              <w:snapToGrid w:val="false"/>
              <w:jc w:val="center"/>
              <w:rPr>
                <w:sz w:val="28"/>
                <w:szCs w:val="28"/>
              </w:rPr>
            </w:pPr>
            <w:r>
              <w:rPr>
                <w:sz w:val="28"/>
                <w:szCs w:val="28"/>
              </w:rPr>
            </w:r>
          </w:p>
        </w:tc>
        <w:tc>
          <w:tcPr>
            <w:tcW w:w="1907"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18.09.2024</w:t>
            </w:r>
          </w:p>
        </w:tc>
        <w:tc>
          <w:tcPr>
            <w:tcW w:w="5678" w:type="dxa"/>
            <w:tcBorders>
              <w:top w:val="single" w:sz="4" w:space="0" w:color="000000"/>
              <w:left w:val="single" w:sz="4" w:space="0" w:color="000000"/>
              <w:bottom w:val="single" w:sz="4" w:space="0" w:color="000000"/>
              <w:right w:val="single" w:sz="4" w:space="0" w:color="000000"/>
            </w:tcBorders>
          </w:tcPr>
          <w:p>
            <w:pPr>
              <w:pStyle w:val="Normal"/>
              <w:jc w:val="both"/>
              <w:rPr>
                <w:sz w:val="28"/>
                <w:szCs w:val="28"/>
              </w:rPr>
            </w:pPr>
            <w:r>
              <w:rPr>
                <w:sz w:val="28"/>
                <w:szCs w:val="28"/>
              </w:rPr>
              <w:t>Спортивный флешмоб «Не ленись! Оздоровись!»</w:t>
            </w:r>
          </w:p>
        </w:tc>
        <w:tc>
          <w:tcPr>
            <w:tcW w:w="1713"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18.09.2024</w:t>
            </w:r>
          </w:p>
        </w:tc>
      </w:tr>
      <w:tr>
        <w:trPr/>
        <w:tc>
          <w:tcPr>
            <w:tcW w:w="709" w:type="dxa"/>
            <w:tcBorders>
              <w:top w:val="single" w:sz="4" w:space="0" w:color="000000"/>
              <w:left w:val="single" w:sz="4" w:space="0" w:color="000000"/>
              <w:bottom w:val="single" w:sz="4" w:space="0" w:color="000000"/>
              <w:right w:val="single" w:sz="4" w:space="0" w:color="000000"/>
            </w:tcBorders>
          </w:tcPr>
          <w:p>
            <w:pPr>
              <w:pStyle w:val="Normal"/>
              <w:numPr>
                <w:ilvl w:val="0"/>
                <w:numId w:val="4"/>
              </w:numPr>
              <w:snapToGrid w:val="false"/>
              <w:jc w:val="center"/>
              <w:rPr>
                <w:sz w:val="28"/>
                <w:szCs w:val="28"/>
              </w:rPr>
            </w:pPr>
            <w:r>
              <w:rPr>
                <w:sz w:val="28"/>
                <w:szCs w:val="28"/>
              </w:rPr>
            </w:r>
          </w:p>
        </w:tc>
        <w:tc>
          <w:tcPr>
            <w:tcW w:w="1907" w:type="dxa"/>
            <w:tcBorders>
              <w:top w:val="single" w:sz="4" w:space="0" w:color="000000"/>
              <w:left w:val="single" w:sz="4" w:space="0" w:color="000000"/>
              <w:bottom w:val="single" w:sz="4" w:space="0" w:color="000000"/>
              <w:right w:val="single" w:sz="4" w:space="0" w:color="000000"/>
            </w:tcBorders>
          </w:tcPr>
          <w:p>
            <w:pPr>
              <w:pStyle w:val="Normal"/>
              <w:jc w:val="center"/>
              <w:rPr/>
            </w:pPr>
            <w:r>
              <w:rPr>
                <w:sz w:val="28"/>
                <w:szCs w:val="28"/>
              </w:rPr>
              <w:t>25.09.2024</w:t>
            </w:r>
          </w:p>
        </w:tc>
        <w:tc>
          <w:tcPr>
            <w:tcW w:w="5678" w:type="dxa"/>
            <w:tcBorders>
              <w:top w:val="single" w:sz="4" w:space="0" w:color="000000"/>
              <w:left w:val="single" w:sz="4" w:space="0" w:color="000000"/>
              <w:bottom w:val="single" w:sz="4" w:space="0" w:color="000000"/>
              <w:right w:val="single" w:sz="4" w:space="0" w:color="000000"/>
            </w:tcBorders>
          </w:tcPr>
          <w:p>
            <w:pPr>
              <w:pStyle w:val="Normal"/>
              <w:jc w:val="both"/>
              <w:rPr>
                <w:sz w:val="28"/>
                <w:szCs w:val="28"/>
              </w:rPr>
            </w:pPr>
            <w:r>
              <w:rPr>
                <w:sz w:val="28"/>
                <w:szCs w:val="28"/>
              </w:rPr>
              <w:t>Спортивно-развлекательная эстафета «Жизнь в ритме спорта»</w:t>
            </w:r>
          </w:p>
        </w:tc>
        <w:tc>
          <w:tcPr>
            <w:tcW w:w="1713"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25.09.24</w:t>
            </w:r>
          </w:p>
        </w:tc>
      </w:tr>
    </w:tbl>
    <w:p>
      <w:pPr>
        <w:pStyle w:val="Normal"/>
        <w:ind w:firstLine="851"/>
        <w:jc w:val="both"/>
        <w:rPr/>
      </w:pPr>
      <w:r>
        <w:rPr>
          <w:sz w:val="28"/>
          <w:szCs w:val="28"/>
          <w:shd w:fill="FFFFFF" w:val="clear"/>
        </w:rPr>
        <w:t>По итогам работы спортивно-оздоровительной направленности проведено:</w:t>
      </w:r>
    </w:p>
    <w:tbl>
      <w:tblPr>
        <w:tblW w:w="10138" w:type="dxa"/>
        <w:jc w:val="left"/>
        <w:tblInd w:w="-113" w:type="dxa"/>
        <w:tblLayout w:type="fixed"/>
        <w:tblCellMar>
          <w:top w:w="0" w:type="dxa"/>
          <w:left w:w="108" w:type="dxa"/>
          <w:bottom w:w="0" w:type="dxa"/>
          <w:right w:w="108" w:type="dxa"/>
        </w:tblCellMar>
      </w:tblPr>
      <w:tblGrid>
        <w:gridCol w:w="4644"/>
        <w:gridCol w:w="1985"/>
        <w:gridCol w:w="1723"/>
        <w:gridCol w:w="1786"/>
      </w:tblGrid>
      <w:tr>
        <w:trPr>
          <w:trHeight w:val="23" w:hRule="atLeast"/>
        </w:trPr>
        <w:tc>
          <w:tcPr>
            <w:tcW w:w="4644" w:type="dxa"/>
            <w:tcBorders>
              <w:top w:val="single" w:sz="4" w:space="0" w:color="000000"/>
              <w:left w:val="single" w:sz="4" w:space="0" w:color="000000"/>
              <w:bottom w:val="single" w:sz="4" w:space="0" w:color="000000"/>
              <w:right w:val="single" w:sz="4" w:space="0" w:color="000000"/>
            </w:tcBorders>
          </w:tcPr>
          <w:p>
            <w:pPr>
              <w:pStyle w:val="Normal"/>
              <w:jc w:val="both"/>
              <w:rPr>
                <w:b/>
                <w:b/>
                <w:sz w:val="24"/>
                <w:szCs w:val="24"/>
                <w:shd w:fill="FFFFFF" w:val="clear"/>
              </w:rPr>
            </w:pPr>
            <w:r>
              <w:rPr>
                <w:b/>
                <w:sz w:val="24"/>
                <w:szCs w:val="24"/>
                <w:shd w:fill="FFFFFF" w:val="clear"/>
              </w:rPr>
              <w:t>Наименование занятий</w:t>
            </w:r>
          </w:p>
        </w:tc>
        <w:tc>
          <w:tcPr>
            <w:tcW w:w="198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b/>
                <w:sz w:val="24"/>
                <w:szCs w:val="24"/>
                <w:shd w:fill="FFFFFF" w:val="clear"/>
              </w:rPr>
            </w:pPr>
            <w:r>
              <w:rPr>
                <w:b/>
                <w:sz w:val="24"/>
                <w:szCs w:val="24"/>
                <w:shd w:fill="FFFFFF" w:val="clear"/>
              </w:rPr>
              <w:t>1 квартал 2024г.</w:t>
            </w:r>
          </w:p>
        </w:tc>
        <w:tc>
          <w:tcPr>
            <w:tcW w:w="1723" w:type="dxa"/>
            <w:tcBorders>
              <w:top w:val="single" w:sz="4" w:space="0" w:color="000000"/>
              <w:left w:val="single" w:sz="4" w:space="0" w:color="000000"/>
              <w:bottom w:val="single" w:sz="4" w:space="0" w:color="000000"/>
              <w:right w:val="single" w:sz="4" w:space="0" w:color="000000"/>
            </w:tcBorders>
          </w:tcPr>
          <w:p>
            <w:pPr>
              <w:pStyle w:val="Normal"/>
              <w:jc w:val="center"/>
              <w:rPr>
                <w:b/>
                <w:b/>
                <w:sz w:val="24"/>
                <w:szCs w:val="24"/>
                <w:shd w:fill="FFFFFF" w:val="clear"/>
              </w:rPr>
            </w:pPr>
            <w:r>
              <w:rPr>
                <w:b/>
                <w:sz w:val="24"/>
                <w:szCs w:val="24"/>
                <w:shd w:fill="FFFFFF" w:val="clear"/>
              </w:rPr>
              <w:t>2 квартал 2024г.</w:t>
            </w:r>
          </w:p>
        </w:tc>
        <w:tc>
          <w:tcPr>
            <w:tcW w:w="1786" w:type="dxa"/>
            <w:tcBorders>
              <w:top w:val="single" w:sz="4" w:space="0" w:color="000000"/>
              <w:left w:val="single" w:sz="4" w:space="0" w:color="000000"/>
              <w:bottom w:val="single" w:sz="4" w:space="0" w:color="000000"/>
              <w:right w:val="single" w:sz="4" w:space="0" w:color="000000"/>
            </w:tcBorders>
          </w:tcPr>
          <w:p>
            <w:pPr>
              <w:pStyle w:val="Normal"/>
              <w:jc w:val="center"/>
              <w:rPr>
                <w:b/>
                <w:b/>
                <w:sz w:val="24"/>
                <w:szCs w:val="24"/>
                <w:shd w:fill="FFFFFF" w:val="clear"/>
              </w:rPr>
            </w:pPr>
            <w:r>
              <w:rPr>
                <w:b/>
                <w:sz w:val="24"/>
                <w:szCs w:val="24"/>
                <w:shd w:fill="FFFFFF" w:val="clear"/>
              </w:rPr>
              <w:t>3 квартал 2024г.</w:t>
            </w:r>
          </w:p>
        </w:tc>
      </w:tr>
      <w:tr>
        <w:trPr>
          <w:trHeight w:val="23" w:hRule="atLeast"/>
        </w:trPr>
        <w:tc>
          <w:tcPr>
            <w:tcW w:w="4644" w:type="dxa"/>
            <w:tcBorders>
              <w:top w:val="single" w:sz="4" w:space="0" w:color="000000"/>
              <w:left w:val="single" w:sz="4" w:space="0" w:color="000000"/>
              <w:bottom w:val="single" w:sz="4" w:space="0" w:color="000000"/>
              <w:right w:val="single" w:sz="4" w:space="0" w:color="000000"/>
            </w:tcBorders>
          </w:tcPr>
          <w:p>
            <w:pPr>
              <w:pStyle w:val="Normal"/>
              <w:rPr>
                <w:sz w:val="24"/>
                <w:szCs w:val="24"/>
                <w:shd w:fill="FFFFFF" w:val="clear"/>
              </w:rPr>
            </w:pPr>
            <w:r>
              <w:rPr>
                <w:sz w:val="24"/>
                <w:szCs w:val="24"/>
                <w:shd w:fill="FFFFFF" w:val="clear"/>
              </w:rPr>
              <w:t>Групповые занятия</w:t>
            </w:r>
          </w:p>
        </w:tc>
        <w:tc>
          <w:tcPr>
            <w:tcW w:w="198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4"/>
                <w:szCs w:val="24"/>
                <w:shd w:fill="FFFFFF" w:val="clear"/>
              </w:rPr>
            </w:pPr>
            <w:r>
              <w:rPr>
                <w:sz w:val="24"/>
                <w:szCs w:val="24"/>
                <w:shd w:fill="FFFFFF" w:val="clear"/>
              </w:rPr>
              <w:t>53</w:t>
            </w:r>
          </w:p>
        </w:tc>
        <w:tc>
          <w:tcPr>
            <w:tcW w:w="172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4"/>
                <w:szCs w:val="24"/>
                <w:shd w:fill="FFFFFF" w:val="clear"/>
              </w:rPr>
            </w:pPr>
            <w:r>
              <w:rPr>
                <w:sz w:val="24"/>
                <w:szCs w:val="24"/>
                <w:shd w:fill="FFFFFF" w:val="clear"/>
              </w:rPr>
              <w:t>58</w:t>
            </w:r>
          </w:p>
        </w:tc>
        <w:tc>
          <w:tcPr>
            <w:tcW w:w="178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4"/>
                <w:szCs w:val="24"/>
                <w:shd w:fill="FFFFFF" w:val="clear"/>
              </w:rPr>
            </w:pPr>
            <w:r>
              <w:rPr>
                <w:sz w:val="24"/>
                <w:szCs w:val="24"/>
                <w:shd w:fill="FFFFFF" w:val="clear"/>
              </w:rPr>
              <w:t>51</w:t>
            </w:r>
          </w:p>
        </w:tc>
      </w:tr>
      <w:tr>
        <w:trPr>
          <w:trHeight w:val="23" w:hRule="atLeast"/>
        </w:trPr>
        <w:tc>
          <w:tcPr>
            <w:tcW w:w="4644" w:type="dxa"/>
            <w:tcBorders>
              <w:top w:val="single" w:sz="4" w:space="0" w:color="000000"/>
              <w:left w:val="single" w:sz="4" w:space="0" w:color="000000"/>
              <w:bottom w:val="single" w:sz="4" w:space="0" w:color="000000"/>
              <w:right w:val="single" w:sz="4" w:space="0" w:color="000000"/>
            </w:tcBorders>
          </w:tcPr>
          <w:p>
            <w:pPr>
              <w:pStyle w:val="Normal"/>
              <w:rPr>
                <w:sz w:val="24"/>
                <w:szCs w:val="24"/>
                <w:shd w:fill="FFFFFF" w:val="clear"/>
              </w:rPr>
            </w:pPr>
            <w:r>
              <w:rPr>
                <w:sz w:val="24"/>
                <w:szCs w:val="24"/>
                <w:shd w:fill="FFFFFF" w:val="clear"/>
              </w:rPr>
              <w:t>Индивидуальные занятия в жилых комнатах</w:t>
            </w:r>
          </w:p>
        </w:tc>
        <w:tc>
          <w:tcPr>
            <w:tcW w:w="198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4"/>
                <w:szCs w:val="24"/>
                <w:shd w:fill="FFFFFF" w:val="clear"/>
              </w:rPr>
            </w:pPr>
            <w:r>
              <w:rPr>
                <w:sz w:val="24"/>
                <w:szCs w:val="24"/>
                <w:shd w:fill="FFFFFF" w:val="clear"/>
              </w:rPr>
              <w:t>261</w:t>
            </w:r>
          </w:p>
        </w:tc>
        <w:tc>
          <w:tcPr>
            <w:tcW w:w="172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4"/>
                <w:szCs w:val="24"/>
                <w:shd w:fill="FFFFFF" w:val="clear"/>
              </w:rPr>
            </w:pPr>
            <w:r>
              <w:rPr>
                <w:sz w:val="24"/>
                <w:szCs w:val="24"/>
                <w:shd w:fill="FFFFFF" w:val="clear"/>
              </w:rPr>
              <w:t>278</w:t>
            </w:r>
          </w:p>
        </w:tc>
        <w:tc>
          <w:tcPr>
            <w:tcW w:w="178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4"/>
                <w:szCs w:val="24"/>
                <w:shd w:fill="FFFFFF" w:val="clear"/>
              </w:rPr>
            </w:pPr>
            <w:r>
              <w:rPr>
                <w:sz w:val="24"/>
                <w:szCs w:val="24"/>
                <w:shd w:fill="FFFFFF" w:val="clear"/>
              </w:rPr>
              <w:t>282</w:t>
            </w:r>
          </w:p>
        </w:tc>
      </w:tr>
      <w:tr>
        <w:trPr>
          <w:trHeight w:val="23" w:hRule="atLeast"/>
        </w:trPr>
        <w:tc>
          <w:tcPr>
            <w:tcW w:w="4644" w:type="dxa"/>
            <w:tcBorders>
              <w:top w:val="single" w:sz="4" w:space="0" w:color="000000"/>
              <w:left w:val="single" w:sz="4" w:space="0" w:color="000000"/>
              <w:bottom w:val="single" w:sz="4" w:space="0" w:color="000000"/>
              <w:right w:val="single" w:sz="4" w:space="0" w:color="000000"/>
            </w:tcBorders>
          </w:tcPr>
          <w:p>
            <w:pPr>
              <w:pStyle w:val="Normal"/>
              <w:rPr>
                <w:sz w:val="24"/>
                <w:szCs w:val="24"/>
                <w:shd w:fill="FFFFFF" w:val="clear"/>
              </w:rPr>
            </w:pPr>
            <w:r>
              <w:rPr>
                <w:sz w:val="24"/>
                <w:szCs w:val="24"/>
                <w:shd w:fill="FFFFFF" w:val="clear"/>
              </w:rPr>
              <w:t>Занятия в кружках физкультурно-оздоровительной направленности</w:t>
            </w:r>
          </w:p>
        </w:tc>
        <w:tc>
          <w:tcPr>
            <w:tcW w:w="198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4"/>
                <w:szCs w:val="24"/>
                <w:shd w:fill="FFFFFF" w:val="clear"/>
              </w:rPr>
            </w:pPr>
            <w:r>
              <w:rPr>
                <w:sz w:val="24"/>
                <w:szCs w:val="24"/>
                <w:shd w:fill="FFFFFF" w:val="clear"/>
              </w:rPr>
              <w:t>20</w:t>
            </w:r>
          </w:p>
        </w:tc>
        <w:tc>
          <w:tcPr>
            <w:tcW w:w="172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4"/>
                <w:szCs w:val="24"/>
                <w:shd w:fill="FFFFFF" w:val="clear"/>
              </w:rPr>
            </w:pPr>
            <w:r>
              <w:rPr>
                <w:sz w:val="24"/>
                <w:szCs w:val="24"/>
                <w:shd w:fill="FFFFFF" w:val="clear"/>
              </w:rPr>
              <w:t>22</w:t>
            </w:r>
          </w:p>
        </w:tc>
        <w:tc>
          <w:tcPr>
            <w:tcW w:w="178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4"/>
                <w:szCs w:val="24"/>
                <w:shd w:fill="FFFFFF" w:val="clear"/>
              </w:rPr>
            </w:pPr>
            <w:r>
              <w:rPr>
                <w:sz w:val="24"/>
                <w:szCs w:val="24"/>
                <w:shd w:fill="FFFFFF" w:val="clear"/>
              </w:rPr>
              <w:t>20</w:t>
            </w:r>
          </w:p>
        </w:tc>
      </w:tr>
      <w:tr>
        <w:trPr>
          <w:trHeight w:val="23" w:hRule="atLeast"/>
        </w:trPr>
        <w:tc>
          <w:tcPr>
            <w:tcW w:w="4644" w:type="dxa"/>
            <w:tcBorders>
              <w:top w:val="single" w:sz="4" w:space="0" w:color="000000"/>
              <w:left w:val="single" w:sz="4" w:space="0" w:color="000000"/>
              <w:bottom w:val="single" w:sz="4" w:space="0" w:color="000000"/>
              <w:right w:val="single" w:sz="4" w:space="0" w:color="000000"/>
            </w:tcBorders>
          </w:tcPr>
          <w:p>
            <w:pPr>
              <w:pStyle w:val="Normal"/>
              <w:rPr>
                <w:sz w:val="24"/>
                <w:szCs w:val="24"/>
                <w:shd w:fill="FFFFFF" w:val="clear"/>
              </w:rPr>
            </w:pPr>
            <w:r>
              <w:rPr>
                <w:sz w:val="24"/>
                <w:szCs w:val="24"/>
                <w:shd w:fill="FFFFFF" w:val="clear"/>
              </w:rPr>
              <w:t xml:space="preserve">Посещение тренажерного зала </w:t>
            </w:r>
          </w:p>
        </w:tc>
        <w:tc>
          <w:tcPr>
            <w:tcW w:w="198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4"/>
                <w:szCs w:val="24"/>
                <w:shd w:fill="FFFFFF" w:val="clear"/>
              </w:rPr>
            </w:pPr>
            <w:r>
              <w:rPr>
                <w:sz w:val="24"/>
                <w:szCs w:val="24"/>
                <w:shd w:fill="FFFFFF" w:val="clear"/>
              </w:rPr>
              <w:t>128</w:t>
            </w:r>
          </w:p>
        </w:tc>
        <w:tc>
          <w:tcPr>
            <w:tcW w:w="172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4"/>
                <w:szCs w:val="24"/>
                <w:shd w:fill="FFFFFF" w:val="clear"/>
              </w:rPr>
            </w:pPr>
            <w:r>
              <w:rPr>
                <w:sz w:val="24"/>
                <w:szCs w:val="24"/>
                <w:shd w:fill="FFFFFF" w:val="clear"/>
              </w:rPr>
              <w:t>144</w:t>
            </w:r>
          </w:p>
        </w:tc>
        <w:tc>
          <w:tcPr>
            <w:tcW w:w="178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4"/>
                <w:szCs w:val="24"/>
                <w:shd w:fill="FFFFFF" w:val="clear"/>
              </w:rPr>
            </w:pPr>
            <w:r>
              <w:rPr>
                <w:sz w:val="24"/>
                <w:szCs w:val="24"/>
                <w:shd w:fill="FFFFFF" w:val="clear"/>
              </w:rPr>
              <w:t>124</w:t>
            </w:r>
          </w:p>
        </w:tc>
      </w:tr>
      <w:tr>
        <w:trPr>
          <w:trHeight w:val="23" w:hRule="atLeast"/>
        </w:trPr>
        <w:tc>
          <w:tcPr>
            <w:tcW w:w="4644" w:type="dxa"/>
            <w:tcBorders>
              <w:top w:val="single" w:sz="4" w:space="0" w:color="000000"/>
              <w:left w:val="single" w:sz="4" w:space="0" w:color="000000"/>
              <w:bottom w:val="single" w:sz="4" w:space="0" w:color="000000"/>
              <w:right w:val="single" w:sz="4" w:space="0" w:color="000000"/>
            </w:tcBorders>
          </w:tcPr>
          <w:p>
            <w:pPr>
              <w:pStyle w:val="Normal"/>
              <w:rPr>
                <w:sz w:val="24"/>
                <w:szCs w:val="24"/>
                <w:shd w:fill="FFFFFF" w:val="clear"/>
              </w:rPr>
            </w:pPr>
            <w:r>
              <w:rPr>
                <w:sz w:val="24"/>
                <w:szCs w:val="24"/>
                <w:shd w:fill="FFFFFF" w:val="clear"/>
              </w:rPr>
              <w:t>Мероприятия, направленные на формирование ЗОЖ (индивидуальная работа)</w:t>
            </w:r>
          </w:p>
        </w:tc>
        <w:tc>
          <w:tcPr>
            <w:tcW w:w="198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4"/>
                <w:szCs w:val="24"/>
                <w:shd w:fill="FFFFFF" w:val="clear"/>
              </w:rPr>
            </w:pPr>
            <w:r>
              <w:rPr>
                <w:sz w:val="24"/>
                <w:szCs w:val="24"/>
                <w:shd w:fill="FFFFFF" w:val="clear"/>
              </w:rPr>
              <w:t>11</w:t>
            </w:r>
          </w:p>
        </w:tc>
        <w:tc>
          <w:tcPr>
            <w:tcW w:w="1723"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jc w:val="center"/>
              <w:rPr>
                <w:sz w:val="24"/>
                <w:szCs w:val="24"/>
                <w:shd w:fill="FFFFFF" w:val="clear"/>
              </w:rPr>
            </w:pPr>
            <w:r>
              <w:rPr>
                <w:sz w:val="24"/>
                <w:szCs w:val="24"/>
                <w:shd w:fill="FFFFFF" w:val="clear"/>
              </w:rPr>
              <w:t>11</w:t>
            </w:r>
          </w:p>
        </w:tc>
        <w:tc>
          <w:tcPr>
            <w:tcW w:w="1786"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overflowPunct w:val="true"/>
              <w:autoSpaceDE w:val="true"/>
              <w:jc w:val="center"/>
              <w:textAlignment w:val="auto"/>
              <w:rPr>
                <w:sz w:val="24"/>
                <w:szCs w:val="24"/>
              </w:rPr>
            </w:pPr>
            <w:r>
              <w:rPr>
                <w:sz w:val="24"/>
                <w:szCs w:val="24"/>
              </w:rPr>
              <w:t>231</w:t>
            </w:r>
          </w:p>
          <w:p>
            <w:pPr>
              <w:pStyle w:val="Normal"/>
              <w:jc w:val="center"/>
              <w:rPr>
                <w:sz w:val="24"/>
                <w:szCs w:val="24"/>
                <w:shd w:fill="FFFFFF" w:val="clear"/>
              </w:rPr>
            </w:pPr>
            <w:r>
              <w:rPr>
                <w:sz w:val="24"/>
                <w:szCs w:val="24"/>
                <w:shd w:fill="FFFFFF" w:val="clear"/>
              </w:rPr>
            </w:r>
          </w:p>
        </w:tc>
      </w:tr>
      <w:tr>
        <w:trPr>
          <w:trHeight w:val="23" w:hRule="atLeast"/>
        </w:trPr>
        <w:tc>
          <w:tcPr>
            <w:tcW w:w="4644" w:type="dxa"/>
            <w:tcBorders>
              <w:top w:val="single" w:sz="4" w:space="0" w:color="000000"/>
              <w:left w:val="single" w:sz="4" w:space="0" w:color="000000"/>
              <w:bottom w:val="single" w:sz="4" w:space="0" w:color="000000"/>
              <w:right w:val="single" w:sz="4" w:space="0" w:color="000000"/>
            </w:tcBorders>
          </w:tcPr>
          <w:p>
            <w:pPr>
              <w:pStyle w:val="Normal"/>
              <w:jc w:val="right"/>
              <w:rPr>
                <w:sz w:val="24"/>
                <w:szCs w:val="24"/>
                <w:shd w:fill="FFFFFF" w:val="clear"/>
              </w:rPr>
            </w:pPr>
            <w:r>
              <w:rPr>
                <w:sz w:val="24"/>
                <w:szCs w:val="24"/>
                <w:shd w:fill="FFFFFF" w:val="clear"/>
              </w:rPr>
              <w:t>ИТОГО:</w:t>
            </w:r>
          </w:p>
        </w:tc>
        <w:tc>
          <w:tcPr>
            <w:tcW w:w="198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b/>
                <w:sz w:val="24"/>
                <w:szCs w:val="24"/>
              </w:rPr>
            </w:pPr>
            <w:r>
              <w:rPr>
                <w:b/>
                <w:sz w:val="24"/>
                <w:szCs w:val="24"/>
              </w:rPr>
              <w:t>473</w:t>
            </w:r>
          </w:p>
        </w:tc>
        <w:tc>
          <w:tcPr>
            <w:tcW w:w="1723"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overflowPunct w:val="true"/>
              <w:autoSpaceDE w:val="true"/>
              <w:jc w:val="center"/>
              <w:textAlignment w:val="auto"/>
              <w:rPr>
                <w:b/>
                <w:b/>
                <w:sz w:val="22"/>
                <w:szCs w:val="22"/>
              </w:rPr>
            </w:pPr>
            <w:r>
              <w:rPr>
                <w:b/>
                <w:sz w:val="22"/>
                <w:szCs w:val="22"/>
              </w:rPr>
              <w:t>513</w:t>
            </w:r>
          </w:p>
        </w:tc>
        <w:tc>
          <w:tcPr>
            <w:tcW w:w="1786" w:type="dxa"/>
            <w:tcBorders>
              <w:top w:val="single" w:sz="4" w:space="0" w:color="000000"/>
              <w:left w:val="single" w:sz="4" w:space="0" w:color="000000"/>
              <w:bottom w:val="single" w:sz="4" w:space="0" w:color="000000"/>
              <w:right w:val="single" w:sz="4" w:space="0" w:color="000000"/>
            </w:tcBorders>
            <w:shd w:fill="FFFFFF" w:val="clear"/>
          </w:tcPr>
          <w:p>
            <w:pPr>
              <w:pStyle w:val="Normal"/>
              <w:overflowPunct w:val="true"/>
              <w:autoSpaceDE w:val="true"/>
              <w:jc w:val="center"/>
              <w:textAlignment w:val="auto"/>
              <w:rPr>
                <w:b/>
                <w:b/>
                <w:sz w:val="22"/>
                <w:szCs w:val="22"/>
              </w:rPr>
            </w:pPr>
            <w:r>
              <w:fldChar w:fldCharType="begin"/>
            </w:r>
            <w:r>
              <w:rPr>
                <w:sz w:val="22"/>
                <w:b/>
                <w:szCs w:val="22"/>
                <w:lang w:val="en-US" w:eastAsia="en-US"/>
              </w:rPr>
              <w:instrText xml:space="preserve"> =SUM(ABOVE) </w:instrText>
            </w:r>
            <w:r>
              <w:rPr>
                <w:b/>
                <w:sz w:val="22"/>
                <w:szCs w:val="22"/>
                <w:lang w:val="en-US" w:eastAsia="en-US"/>
              </w:rPr>
            </w:r>
            <w:r>
              <w:rPr>
                <w:sz w:val="22"/>
                <w:b/>
                <w:szCs w:val="22"/>
                <w:lang w:val="en-US" w:eastAsia="en-US"/>
              </w:rPr>
              <w:fldChar w:fldCharType="separate"/>
            </w:r>
            <w:r>
              <w:rPr>
                <w:b/>
                <w:sz w:val="22"/>
                <w:szCs w:val="22"/>
                <w:lang w:val="en-US" w:eastAsia="en-US"/>
              </w:rPr>
              <w:t>708</w:t>
            </w:r>
            <w:r/>
            <w:r>
              <w:rPr>
                <w:sz w:val="22"/>
                <w:b/>
                <w:szCs w:val="22"/>
                <w:lang w:val="en-US" w:eastAsia="en-US"/>
              </w:rPr>
              <w:fldChar w:fldCharType="end"/>
            </w:r>
            <w:r>
              <w:rPr>
                <w:b/>
                <w:sz w:val="22"/>
                <w:szCs w:val="22"/>
                <w:lang w:val="en-US" w:eastAsia="en-US"/>
              </w:rPr>
            </w:r>
          </w:p>
        </w:tc>
      </w:tr>
    </w:tbl>
    <w:p>
      <w:pPr>
        <w:sectPr>
          <w:type w:val="nextPage"/>
          <w:pgSz w:w="11906" w:h="16838"/>
          <w:pgMar w:left="1418" w:right="567" w:gutter="0" w:header="0" w:top="1134" w:footer="0" w:bottom="709"/>
          <w:pgNumType w:fmt="decimal"/>
          <w:formProt w:val="false"/>
          <w:titlePg/>
          <w:textDirection w:val="lrTb"/>
          <w:docGrid w:type="default" w:linePitch="360" w:charSpace="0"/>
        </w:sectPr>
      </w:pPr>
    </w:p>
    <w:p>
      <w:pPr>
        <w:pStyle w:val="Style18"/>
        <w:spacing w:before="0" w:after="0"/>
        <w:ind w:firstLine="851"/>
        <w:contextualSpacing/>
        <w:jc w:val="center"/>
        <w:rPr>
          <w:rFonts w:ascii="Times New Roman" w:hAnsi="Times New Roman" w:cs="Times New Roman"/>
          <w:b/>
          <w:b/>
          <w:sz w:val="28"/>
          <w:szCs w:val="28"/>
          <w:u w:val="single"/>
        </w:rPr>
      </w:pPr>
      <w:r>
        <w:rPr>
          <w:rFonts w:cs="Times New Roman" w:ascii="Times New Roman" w:hAnsi="Times New Roman"/>
          <w:b/>
          <w:sz w:val="28"/>
          <w:szCs w:val="28"/>
          <w:u w:val="single"/>
        </w:rPr>
      </w:r>
    </w:p>
    <w:p>
      <w:pPr>
        <w:pStyle w:val="Style18"/>
        <w:spacing w:before="0" w:after="0"/>
        <w:ind w:firstLine="851"/>
        <w:contextualSpacing/>
        <w:jc w:val="center"/>
        <w:rPr>
          <w:rFonts w:ascii="Times New Roman" w:hAnsi="Times New Roman" w:cs="Times New Roman"/>
          <w:b/>
          <w:b/>
          <w:sz w:val="28"/>
          <w:szCs w:val="28"/>
          <w:u w:val="single"/>
        </w:rPr>
      </w:pPr>
      <w:r>
        <w:rPr>
          <w:rFonts w:cs="Times New Roman" w:ascii="Times New Roman" w:hAnsi="Times New Roman"/>
          <w:b/>
          <w:sz w:val="28"/>
          <w:szCs w:val="28"/>
          <w:u w:val="single"/>
        </w:rPr>
        <w:t>7. Организация работы по оказанию социально-медицинских услуг.</w:t>
      </w:r>
    </w:p>
    <w:p>
      <w:pPr>
        <w:pStyle w:val="Normal"/>
        <w:spacing w:before="0" w:after="0"/>
        <w:ind w:firstLine="851"/>
        <w:contextualSpacing/>
        <w:jc w:val="center"/>
        <w:rPr>
          <w:rFonts w:ascii="Times New Roman" w:hAnsi="Times New Roman" w:cs="Times New Roman"/>
          <w:b/>
          <w:b/>
          <w:i/>
          <w:i/>
          <w:sz w:val="16"/>
          <w:szCs w:val="16"/>
          <w:u w:val="single"/>
        </w:rPr>
      </w:pPr>
      <w:r>
        <w:rPr>
          <w:rFonts w:cs="Times New Roman"/>
          <w:b/>
          <w:i/>
          <w:sz w:val="16"/>
          <w:szCs w:val="16"/>
          <w:u w:val="single"/>
        </w:rPr>
      </w:r>
    </w:p>
    <w:p>
      <w:pPr>
        <w:pStyle w:val="Normal"/>
        <w:spacing w:before="0" w:after="0"/>
        <w:ind w:firstLine="851"/>
        <w:contextualSpacing/>
        <w:jc w:val="both"/>
        <w:rPr>
          <w:sz w:val="28"/>
          <w:szCs w:val="28"/>
        </w:rPr>
      </w:pPr>
      <w:r>
        <w:rPr>
          <w:sz w:val="28"/>
          <w:szCs w:val="28"/>
        </w:rPr>
        <w:t>На основании лицензии на медицинскую деятельность учреждением оказывались следующие социально-медицинские услуги:</w:t>
      </w:r>
    </w:p>
    <w:p>
      <w:pPr>
        <w:pStyle w:val="Normal"/>
        <w:spacing w:before="0" w:after="0"/>
        <w:ind w:firstLine="851"/>
        <w:contextualSpacing/>
        <w:jc w:val="both"/>
        <w:rPr>
          <w:sz w:val="28"/>
          <w:szCs w:val="28"/>
        </w:rPr>
      </w:pPr>
      <w:r>
        <w:rPr>
          <w:sz w:val="28"/>
          <w:szCs w:val="28"/>
        </w:rPr>
        <w:t>- выполнение процедур, связанных с сохранением здоровья получателей социальных услуг;</w:t>
      </w:r>
    </w:p>
    <w:p>
      <w:pPr>
        <w:pStyle w:val="Normal"/>
        <w:spacing w:before="0" w:after="0"/>
        <w:ind w:firstLine="851"/>
        <w:contextualSpacing/>
        <w:jc w:val="both"/>
        <w:rPr/>
      </w:pPr>
      <w:r>
        <w:rPr>
          <w:sz w:val="28"/>
          <w:szCs w:val="28"/>
        </w:rPr>
        <w:t>- консультирование по социально-медицинским вопросам;</w:t>
      </w:r>
    </w:p>
    <w:p>
      <w:pPr>
        <w:pStyle w:val="Normal"/>
        <w:spacing w:before="0" w:after="0"/>
        <w:ind w:firstLine="851"/>
        <w:contextualSpacing/>
        <w:jc w:val="both"/>
        <w:rPr/>
      </w:pPr>
      <w:r>
        <w:rPr>
          <w:sz w:val="28"/>
          <w:szCs w:val="28"/>
        </w:rPr>
        <w:t xml:space="preserve">- </w:t>
      </w:r>
      <w:r>
        <w:rPr>
          <w:color w:val="000000"/>
          <w:sz w:val="28"/>
          <w:szCs w:val="28"/>
          <w:lang w:eastAsia="en-US"/>
        </w:rPr>
        <w:t>первичный осмотр и первичная санитарная обработка;</w:t>
      </w:r>
    </w:p>
    <w:p>
      <w:pPr>
        <w:pStyle w:val="Normal"/>
        <w:spacing w:before="0" w:after="0"/>
        <w:ind w:firstLine="851"/>
        <w:contextualSpacing/>
        <w:jc w:val="both"/>
        <w:rPr>
          <w:color w:val="000000"/>
          <w:sz w:val="28"/>
          <w:szCs w:val="28"/>
          <w:lang w:eastAsia="en-US"/>
        </w:rPr>
      </w:pPr>
      <w:r>
        <w:rPr>
          <w:color w:val="000000"/>
          <w:sz w:val="28"/>
          <w:szCs w:val="28"/>
          <w:lang w:eastAsia="en-US"/>
        </w:rPr>
        <w:t>- долечивание в соответствии с рекомендациями врача;</w:t>
      </w:r>
    </w:p>
    <w:p>
      <w:pPr>
        <w:pStyle w:val="Normal"/>
        <w:spacing w:before="0" w:after="0"/>
        <w:ind w:firstLine="851"/>
        <w:contextualSpacing/>
        <w:jc w:val="both"/>
        <w:rPr/>
      </w:pPr>
      <w:r>
        <w:rPr>
          <w:sz w:val="28"/>
          <w:szCs w:val="28"/>
        </w:rPr>
        <w:t>- п</w:t>
      </w:r>
      <w:r>
        <w:rPr>
          <w:color w:val="000000"/>
          <w:sz w:val="28"/>
          <w:szCs w:val="28"/>
          <w:lang w:eastAsia="en-US"/>
        </w:rPr>
        <w:t>омощь в проведении медицинских восстановительных мероприятий;</w:t>
      </w:r>
    </w:p>
    <w:p>
      <w:pPr>
        <w:pStyle w:val="Normal"/>
        <w:spacing w:before="0" w:after="0"/>
        <w:ind w:firstLine="851"/>
        <w:contextualSpacing/>
        <w:jc w:val="both"/>
        <w:rPr/>
      </w:pPr>
      <w:r>
        <w:rPr>
          <w:sz w:val="28"/>
          <w:szCs w:val="28"/>
        </w:rPr>
        <w:t xml:space="preserve">- </w:t>
      </w:r>
      <w:r>
        <w:rPr>
          <w:color w:val="000000"/>
          <w:sz w:val="28"/>
          <w:szCs w:val="28"/>
          <w:lang w:eastAsia="en-US"/>
        </w:rPr>
        <w:t>реабилитация и абилитация инвалидов;</w:t>
      </w:r>
    </w:p>
    <w:p>
      <w:pPr>
        <w:pStyle w:val="Normal"/>
        <w:spacing w:before="0" w:after="0"/>
        <w:ind w:firstLine="851"/>
        <w:contextualSpacing/>
        <w:jc w:val="both"/>
        <w:rPr/>
      </w:pPr>
      <w:r>
        <w:rPr>
          <w:color w:val="000000"/>
          <w:sz w:val="28"/>
          <w:szCs w:val="28"/>
          <w:lang w:eastAsia="en-US"/>
        </w:rPr>
        <w:t xml:space="preserve">- </w:t>
      </w:r>
      <w:r>
        <w:rPr>
          <w:rFonts w:eastAsia="Calibri"/>
          <w:sz w:val="28"/>
          <w:szCs w:val="28"/>
          <w:lang w:eastAsia="en-US"/>
        </w:rPr>
        <w:t>выполнение процедур, связанных с организацией ухода, наблюдением за состоянием здоровья получателей соц. услуг;</w:t>
      </w:r>
    </w:p>
    <w:p>
      <w:pPr>
        <w:pStyle w:val="Normal"/>
        <w:spacing w:before="0" w:after="0"/>
        <w:ind w:firstLine="851"/>
        <w:contextualSpacing/>
        <w:jc w:val="both"/>
        <w:rPr/>
      </w:pPr>
      <w:r>
        <w:rPr>
          <w:rFonts w:eastAsia="Calibri"/>
          <w:sz w:val="28"/>
          <w:szCs w:val="28"/>
          <w:lang w:eastAsia="en-US"/>
        </w:rPr>
        <w:t xml:space="preserve">- </w:t>
      </w:r>
      <w:r>
        <w:rPr>
          <w:color w:val="000000"/>
          <w:sz w:val="28"/>
          <w:szCs w:val="28"/>
          <w:lang w:eastAsia="en-US"/>
        </w:rPr>
        <w:t>оказание содействия в проведении оздоровительных мероприятий;</w:t>
      </w:r>
    </w:p>
    <w:p>
      <w:pPr>
        <w:pStyle w:val="Normal"/>
        <w:spacing w:before="0" w:after="0"/>
        <w:ind w:firstLine="851"/>
        <w:contextualSpacing/>
        <w:jc w:val="both"/>
        <w:rPr/>
      </w:pPr>
      <w:r>
        <w:rPr>
          <w:color w:val="000000"/>
          <w:sz w:val="28"/>
          <w:szCs w:val="28"/>
          <w:lang w:eastAsia="en-US"/>
        </w:rPr>
        <w:t>-</w:t>
      </w:r>
      <w:r>
        <w:rPr>
          <w:rFonts w:eastAsia="Calibri"/>
          <w:sz w:val="28"/>
          <w:szCs w:val="28"/>
          <w:lang w:eastAsia="en-US"/>
        </w:rPr>
        <w:t>систематическое наблюдение за получателями социальных услуг в целях выявления отклонений в состоянии их здоровья;</w:t>
      </w:r>
    </w:p>
    <w:p>
      <w:pPr>
        <w:pStyle w:val="Normal"/>
        <w:spacing w:before="0" w:after="0"/>
        <w:ind w:firstLine="851"/>
        <w:contextualSpacing/>
        <w:jc w:val="both"/>
        <w:rPr/>
      </w:pPr>
      <w:r>
        <w:rPr>
          <w:sz w:val="28"/>
          <w:szCs w:val="28"/>
        </w:rPr>
        <w:t xml:space="preserve">- </w:t>
      </w:r>
      <w:r>
        <w:rPr>
          <w:rFonts w:eastAsia="Calibri"/>
          <w:sz w:val="28"/>
          <w:szCs w:val="28"/>
          <w:lang w:eastAsia="en-US"/>
        </w:rPr>
        <w:t>проведение мероприятий, направленных на формирование здорового образа жизни;</w:t>
      </w:r>
    </w:p>
    <w:p>
      <w:pPr>
        <w:pStyle w:val="Normal"/>
        <w:spacing w:before="0" w:after="0"/>
        <w:ind w:firstLine="851"/>
        <w:contextualSpacing/>
        <w:jc w:val="both"/>
        <w:rPr/>
      </w:pPr>
      <w:r>
        <w:rPr>
          <w:rFonts w:eastAsia="Calibri"/>
          <w:sz w:val="28"/>
          <w:szCs w:val="28"/>
          <w:lang w:eastAsia="en-US"/>
        </w:rPr>
        <w:t>- проведение занятий по адаптивной физической культуре;</w:t>
      </w:r>
    </w:p>
    <w:p>
      <w:pPr>
        <w:pStyle w:val="Normal"/>
        <w:spacing w:before="0" w:after="0"/>
        <w:ind w:firstLine="851"/>
        <w:contextualSpacing/>
        <w:jc w:val="both"/>
        <w:rPr/>
      </w:pPr>
      <w:r>
        <w:rPr>
          <w:rFonts w:eastAsia="Calibri"/>
          <w:sz w:val="28"/>
          <w:szCs w:val="28"/>
          <w:lang w:eastAsia="en-US"/>
        </w:rPr>
        <w:t>- приобретение по заключению врача за счет средств получателя социальных услуг и доставка лекарственных препаратов и медицинских изделий;</w:t>
      </w:r>
    </w:p>
    <w:p>
      <w:pPr>
        <w:pStyle w:val="Normal"/>
        <w:spacing w:before="0" w:after="0"/>
        <w:ind w:firstLine="851"/>
        <w:contextualSpacing/>
        <w:jc w:val="both"/>
        <w:rPr>
          <w:sz w:val="28"/>
          <w:szCs w:val="28"/>
        </w:rPr>
      </w:pPr>
      <w:r>
        <w:rPr>
          <w:rFonts w:eastAsia="Calibri"/>
          <w:sz w:val="28"/>
          <w:szCs w:val="28"/>
          <w:lang w:eastAsia="en-US"/>
        </w:rPr>
        <w:t>- оказание помощи при получении услуг в медицинских организациях.</w:t>
      </w:r>
    </w:p>
    <w:p>
      <w:pPr>
        <w:pStyle w:val="Normal"/>
        <w:spacing w:before="0" w:after="0"/>
        <w:ind w:firstLine="851"/>
        <w:contextualSpacing/>
        <w:jc w:val="both"/>
        <w:rPr/>
      </w:pPr>
      <w:r>
        <w:rPr>
          <w:sz w:val="28"/>
          <w:szCs w:val="28"/>
        </w:rPr>
        <w:t>В отчетном периоде медицинское обслуживание получателей социальных услуг носило комплексный характер. Проводилось наблюдение врачом-терапевтом, фельдшером и медицинскими сестрами Пансионата.</w:t>
      </w:r>
    </w:p>
    <w:p>
      <w:pPr>
        <w:pStyle w:val="Normal"/>
        <w:spacing w:before="0" w:after="0"/>
        <w:ind w:firstLine="851"/>
        <w:contextualSpacing/>
        <w:jc w:val="both"/>
        <w:rPr>
          <w:sz w:val="28"/>
          <w:szCs w:val="28"/>
        </w:rPr>
      </w:pPr>
      <w:r>
        <w:rPr>
          <w:sz w:val="28"/>
          <w:szCs w:val="28"/>
        </w:rPr>
        <w:t>В учреждении организована круглосуточная работа помощников по уходу. Они осуществляют наблюдение, общий уход и проведение гигиенических процедур.</w:t>
      </w:r>
    </w:p>
    <w:p>
      <w:pPr>
        <w:pStyle w:val="Normal"/>
        <w:spacing w:before="0" w:after="0"/>
        <w:ind w:firstLine="851"/>
        <w:contextualSpacing/>
        <w:jc w:val="both"/>
        <w:rPr>
          <w:sz w:val="28"/>
          <w:szCs w:val="28"/>
        </w:rPr>
      </w:pPr>
      <w:r>
        <w:rPr>
          <w:sz w:val="28"/>
          <w:szCs w:val="28"/>
        </w:rPr>
        <w:t xml:space="preserve">Динамическое наблюдение соматических больных проводит врач-терапевт. </w:t>
      </w:r>
    </w:p>
    <w:p>
      <w:pPr>
        <w:pStyle w:val="Normal"/>
        <w:spacing w:before="0" w:after="0"/>
        <w:ind w:firstLine="851"/>
        <w:contextualSpacing/>
        <w:jc w:val="both"/>
        <w:rPr/>
      </w:pPr>
      <w:r>
        <w:rPr>
          <w:sz w:val="28"/>
          <w:szCs w:val="28"/>
        </w:rPr>
        <w:t>В отчетном периоде 49 получателей социальных услуг получили консультации узких специалистов ГБУЗ ВО МГБ №3, ГБУЗ ВО МГБ №2, ГБУЗ ВО МГБ №1, стоматологической поликлиники, областной клинической больницы, областного онкодиспансера, кожно-венерологического диспансера.</w:t>
      </w:r>
    </w:p>
    <w:p>
      <w:pPr>
        <w:pStyle w:val="Normal"/>
        <w:spacing w:before="0" w:after="0"/>
        <w:ind w:firstLine="851"/>
        <w:contextualSpacing/>
        <w:jc w:val="both"/>
        <w:rPr>
          <w:sz w:val="28"/>
          <w:szCs w:val="28"/>
        </w:rPr>
      </w:pPr>
      <w:r>
        <w:rPr>
          <w:sz w:val="28"/>
          <w:szCs w:val="28"/>
        </w:rPr>
        <w:t>В отчетном периоде оказывалось содействие в госпитализации проживающих в ЛПУ. Всего за 9 месяцев 2024 года прошли стационарное лечение 20 человек.</w:t>
      </w:r>
    </w:p>
    <w:p>
      <w:pPr>
        <w:pStyle w:val="Normal"/>
        <w:spacing w:before="0" w:after="0"/>
        <w:ind w:firstLine="851"/>
        <w:contextualSpacing/>
        <w:jc w:val="both"/>
        <w:rPr/>
      </w:pPr>
      <w:r>
        <w:rPr>
          <w:sz w:val="28"/>
          <w:szCs w:val="28"/>
        </w:rPr>
        <w:t>За 9 месяцев 2024 года проведено профилактических прививок 67 ПСУ:</w:t>
      </w:r>
    </w:p>
    <w:p>
      <w:pPr>
        <w:pStyle w:val="Normal"/>
        <w:spacing w:before="0" w:after="0"/>
        <w:ind w:firstLine="851"/>
        <w:contextualSpacing/>
        <w:jc w:val="both"/>
        <w:rPr>
          <w:sz w:val="28"/>
          <w:szCs w:val="28"/>
        </w:rPr>
      </w:pPr>
      <w:r>
        <w:rPr>
          <w:sz w:val="28"/>
          <w:szCs w:val="28"/>
        </w:rPr>
        <w:t>-  от пневмококковой инфекции – 11 человек;</w:t>
      </w:r>
    </w:p>
    <w:p>
      <w:pPr>
        <w:pStyle w:val="Normal"/>
        <w:spacing w:before="0" w:after="0"/>
        <w:ind w:firstLine="851"/>
        <w:contextualSpacing/>
        <w:jc w:val="both"/>
        <w:rPr>
          <w:sz w:val="28"/>
          <w:szCs w:val="28"/>
        </w:rPr>
      </w:pPr>
      <w:r>
        <w:rPr>
          <w:sz w:val="28"/>
          <w:szCs w:val="28"/>
        </w:rPr>
        <w:t>-  от столбняка – 14человек;</w:t>
      </w:r>
    </w:p>
    <w:p>
      <w:pPr>
        <w:pStyle w:val="Normal"/>
        <w:spacing w:before="0" w:after="0"/>
        <w:ind w:firstLine="851"/>
        <w:contextualSpacing/>
        <w:jc w:val="both"/>
        <w:rPr>
          <w:sz w:val="28"/>
          <w:szCs w:val="28"/>
        </w:rPr>
      </w:pPr>
      <w:r>
        <w:rPr>
          <w:sz w:val="28"/>
          <w:szCs w:val="28"/>
        </w:rPr>
        <w:t>- от гриппа – 67 чел.</w:t>
      </w:r>
    </w:p>
    <w:p>
      <w:pPr>
        <w:pStyle w:val="Normal"/>
        <w:spacing w:before="0" w:after="0"/>
        <w:ind w:firstLine="851"/>
        <w:contextualSpacing/>
        <w:jc w:val="both"/>
        <w:rPr>
          <w:sz w:val="28"/>
          <w:szCs w:val="28"/>
        </w:rPr>
      </w:pPr>
      <w:r>
        <w:rPr>
          <w:sz w:val="28"/>
          <w:szCs w:val="28"/>
        </w:rPr>
        <w:t xml:space="preserve"> </w:t>
      </w:r>
      <w:r>
        <w:rPr>
          <w:sz w:val="28"/>
          <w:szCs w:val="28"/>
        </w:rPr>
        <w:t>Лечебный процесс носит комплексный характер и включает в себя лечебно-охранительный режим, фармакотерапию, физиотерапию и диетотерапию. Процедуры назначались с учетом показаний для лечения и желания гражданина. Охват получателей социальных услуг физиотерапевтическими процедурами за отчетный период составил 12 человек (14,5 %), кислородный коктейль принимали 63 ПСУ (76%). В течение отчетного периода стабильно работал процедурный кабинет. За 9 месяцев 2024 года сделано</w:t>
      </w:r>
      <w:r>
        <w:rPr>
          <w:b/>
          <w:sz w:val="28"/>
          <w:szCs w:val="28"/>
        </w:rPr>
        <w:t xml:space="preserve"> </w:t>
      </w:r>
      <w:r>
        <w:rPr>
          <w:sz w:val="28"/>
          <w:szCs w:val="28"/>
        </w:rPr>
        <w:t>410 процедур</w:t>
      </w:r>
      <w:r>
        <w:rPr>
          <w:b/>
          <w:sz w:val="28"/>
          <w:szCs w:val="28"/>
        </w:rPr>
        <w:t xml:space="preserve"> </w:t>
      </w:r>
      <w:r>
        <w:rPr>
          <w:sz w:val="28"/>
          <w:szCs w:val="28"/>
        </w:rPr>
        <w:t>(в/в, в/м, п/к инъекции, заборы крови), проведено 1268 перевязок и 542 обработок кожных покровов, снято 103 ЭКГ.</w:t>
      </w:r>
    </w:p>
    <w:p>
      <w:pPr>
        <w:pStyle w:val="Normal"/>
        <w:spacing w:before="0" w:after="0"/>
        <w:ind w:firstLine="851"/>
        <w:contextualSpacing/>
        <w:jc w:val="both"/>
        <w:rPr>
          <w:sz w:val="28"/>
          <w:szCs w:val="28"/>
        </w:rPr>
      </w:pPr>
      <w:r>
        <w:rPr>
          <w:sz w:val="28"/>
          <w:szCs w:val="28"/>
        </w:rPr>
        <w:t>Лекарственное обеспечение проводилось за счет личных денежных средств проживающих и за счет средств учреждения. Стоимость обеспечения лекарственными препаратами на один койко-день составила 6,63 руб.</w:t>
      </w:r>
    </w:p>
    <w:p>
      <w:pPr>
        <w:pStyle w:val="Normal"/>
        <w:spacing w:before="0" w:after="0"/>
        <w:ind w:firstLine="851"/>
        <w:contextualSpacing/>
        <w:jc w:val="both"/>
        <w:rPr/>
      </w:pPr>
      <w:r>
        <w:rPr>
          <w:sz w:val="28"/>
          <w:szCs w:val="28"/>
        </w:rPr>
        <w:t>В отчетном периоде 10 региональных и 8 федеральных льготников обеспечивались льготными лекарственными препаратами в полном объеме. Проведена работа по оформлению индивидуальных программ реабилитации инвалида (далее ИПРА). Направлены на МСЭ 6 ПСУ: для актуализации ИПРА и  переосвидетельствования - 4 человека, первично на освидетельствование и разработку ИПРА - 2 человек.</w:t>
      </w:r>
    </w:p>
    <w:p>
      <w:pPr>
        <w:pStyle w:val="Normal"/>
        <w:spacing w:before="0" w:after="0"/>
        <w:ind w:firstLine="851"/>
        <w:contextualSpacing/>
        <w:jc w:val="both"/>
        <w:rPr/>
      </w:pPr>
      <w:r>
        <w:rPr>
          <w:sz w:val="28"/>
          <w:szCs w:val="28"/>
        </w:rPr>
        <w:t>Пансионат тесно сотрудничает с социальным Фондом России по обеспечению граждан протезно-ортопедическими изделиями, техническими средствами реабилитации и ухода.</w:t>
      </w:r>
    </w:p>
    <w:p>
      <w:pPr>
        <w:pStyle w:val="Normal"/>
        <w:spacing w:before="0" w:after="0"/>
        <w:ind w:firstLine="851"/>
        <w:contextualSpacing/>
        <w:jc w:val="both"/>
        <w:rPr>
          <w:sz w:val="28"/>
          <w:szCs w:val="28"/>
        </w:rPr>
      </w:pPr>
      <w:r>
        <w:rPr>
          <w:sz w:val="28"/>
          <w:szCs w:val="28"/>
        </w:rPr>
        <w:t xml:space="preserve">За 9 месяцев 2024 года получены следующие протезно - ортопедические изделия, технические средства реабилитации и ухода: </w:t>
      </w:r>
    </w:p>
    <w:p>
      <w:pPr>
        <w:pStyle w:val="Normal"/>
        <w:spacing w:before="0" w:after="0"/>
        <w:ind w:firstLine="851"/>
        <w:contextualSpacing/>
        <w:jc w:val="both"/>
        <w:rPr/>
      </w:pPr>
      <w:r>
        <w:rPr>
          <w:sz w:val="28"/>
          <w:szCs w:val="28"/>
        </w:rPr>
        <w:t>- абсорбирующее белье: подгузники - 18 человек, пеленки – 4 человек;</w:t>
      </w:r>
    </w:p>
    <w:p>
      <w:pPr>
        <w:pStyle w:val="Normal"/>
        <w:spacing w:before="0" w:after="0"/>
        <w:ind w:firstLine="851"/>
        <w:contextualSpacing/>
        <w:jc w:val="both"/>
        <w:rPr>
          <w:sz w:val="28"/>
          <w:szCs w:val="28"/>
        </w:rPr>
      </w:pPr>
      <w:r>
        <w:rPr>
          <w:sz w:val="28"/>
          <w:szCs w:val="28"/>
        </w:rPr>
        <w:t>- опорная трость – 2 человек,</w:t>
      </w:r>
    </w:p>
    <w:p>
      <w:pPr>
        <w:pStyle w:val="Normal"/>
        <w:spacing w:before="0" w:after="0"/>
        <w:ind w:firstLine="851"/>
        <w:contextualSpacing/>
        <w:jc w:val="both"/>
        <w:rPr>
          <w:sz w:val="28"/>
          <w:szCs w:val="28"/>
        </w:rPr>
      </w:pPr>
      <w:r>
        <w:rPr>
          <w:sz w:val="28"/>
          <w:szCs w:val="28"/>
        </w:rPr>
        <w:t>- трость тактильная – 1 человека,</w:t>
      </w:r>
    </w:p>
    <w:p>
      <w:pPr>
        <w:pStyle w:val="Normal"/>
        <w:spacing w:before="0" w:after="0"/>
        <w:ind w:firstLine="851"/>
        <w:contextualSpacing/>
        <w:jc w:val="both"/>
        <w:rPr>
          <w:sz w:val="28"/>
          <w:szCs w:val="28"/>
        </w:rPr>
      </w:pPr>
      <w:r>
        <w:rPr>
          <w:sz w:val="28"/>
          <w:szCs w:val="28"/>
        </w:rPr>
        <w:t>- ходунки – 3 человека,</w:t>
      </w:r>
    </w:p>
    <w:p>
      <w:pPr>
        <w:pStyle w:val="Normal"/>
        <w:spacing w:before="0" w:after="0"/>
        <w:ind w:firstLine="851"/>
        <w:contextualSpacing/>
        <w:jc w:val="both"/>
        <w:rPr>
          <w:sz w:val="28"/>
          <w:szCs w:val="28"/>
        </w:rPr>
      </w:pPr>
      <w:r>
        <w:rPr>
          <w:sz w:val="28"/>
          <w:szCs w:val="28"/>
        </w:rPr>
        <w:t>- кресло- коляска – 9 человека,</w:t>
      </w:r>
    </w:p>
    <w:p>
      <w:pPr>
        <w:pStyle w:val="Normal"/>
        <w:spacing w:before="0" w:after="0"/>
        <w:ind w:firstLine="851"/>
        <w:contextualSpacing/>
        <w:jc w:val="both"/>
        <w:rPr>
          <w:sz w:val="28"/>
          <w:szCs w:val="28"/>
        </w:rPr>
      </w:pPr>
      <w:r>
        <w:rPr>
          <w:sz w:val="28"/>
          <w:szCs w:val="28"/>
        </w:rPr>
        <w:t>- медицинский термометр с речевым выходом – 1 человек,</w:t>
      </w:r>
    </w:p>
    <w:p>
      <w:pPr>
        <w:pStyle w:val="Normal"/>
        <w:spacing w:before="0" w:after="0"/>
        <w:ind w:firstLine="851"/>
        <w:contextualSpacing/>
        <w:jc w:val="both"/>
        <w:rPr>
          <w:sz w:val="28"/>
          <w:szCs w:val="28"/>
        </w:rPr>
      </w:pPr>
      <w:r>
        <w:rPr>
          <w:sz w:val="28"/>
          <w:szCs w:val="28"/>
        </w:rPr>
        <w:t>- ортопедические брюки – 9 человек;</w:t>
      </w:r>
    </w:p>
    <w:p>
      <w:pPr>
        <w:pStyle w:val="Normal"/>
        <w:spacing w:before="0" w:after="0"/>
        <w:ind w:firstLine="851"/>
        <w:contextualSpacing/>
        <w:jc w:val="both"/>
        <w:rPr>
          <w:sz w:val="28"/>
          <w:szCs w:val="28"/>
        </w:rPr>
      </w:pPr>
      <w:r>
        <w:rPr>
          <w:sz w:val="28"/>
          <w:szCs w:val="28"/>
        </w:rPr>
        <w:t>-ортопедическая обувь – 2 человек;</w:t>
      </w:r>
    </w:p>
    <w:p>
      <w:pPr>
        <w:pStyle w:val="Normal"/>
        <w:spacing w:before="0" w:after="0"/>
        <w:ind w:firstLine="851"/>
        <w:contextualSpacing/>
        <w:jc w:val="both"/>
        <w:rPr>
          <w:sz w:val="28"/>
          <w:szCs w:val="28"/>
        </w:rPr>
      </w:pPr>
      <w:r>
        <w:rPr>
          <w:sz w:val="28"/>
          <w:szCs w:val="28"/>
        </w:rPr>
        <w:t>- башмачок вкладной – 1 человек;</w:t>
      </w:r>
    </w:p>
    <w:p>
      <w:pPr>
        <w:pStyle w:val="Normal"/>
        <w:spacing w:before="0" w:after="0"/>
        <w:ind w:firstLine="851"/>
        <w:contextualSpacing/>
        <w:jc w:val="both"/>
        <w:rPr>
          <w:sz w:val="28"/>
          <w:szCs w:val="28"/>
        </w:rPr>
      </w:pPr>
      <w:r>
        <w:rPr>
          <w:sz w:val="28"/>
          <w:szCs w:val="28"/>
        </w:rPr>
        <w:t>- кожаные перчатки – 1 человек;</w:t>
      </w:r>
    </w:p>
    <w:p>
      <w:pPr>
        <w:pStyle w:val="Normal"/>
        <w:spacing w:before="0" w:after="0"/>
        <w:ind w:firstLine="851"/>
        <w:contextualSpacing/>
        <w:jc w:val="both"/>
        <w:rPr>
          <w:sz w:val="28"/>
          <w:szCs w:val="28"/>
        </w:rPr>
      </w:pPr>
      <w:r>
        <w:rPr>
          <w:sz w:val="28"/>
          <w:szCs w:val="28"/>
        </w:rPr>
        <w:t>- поручни для самоподнимания – 2 человека.</w:t>
      </w:r>
    </w:p>
    <w:p>
      <w:pPr>
        <w:pStyle w:val="Normal"/>
        <w:ind w:firstLine="567"/>
        <w:jc w:val="both"/>
        <w:rPr>
          <w:sz w:val="10"/>
          <w:szCs w:val="28"/>
        </w:rPr>
      </w:pPr>
      <w:r>
        <w:rPr>
          <w:sz w:val="10"/>
          <w:szCs w:val="28"/>
        </w:rPr>
      </w:r>
    </w:p>
    <w:p>
      <w:pPr>
        <w:pStyle w:val="Normal"/>
        <w:ind w:firstLine="567"/>
        <w:jc w:val="center"/>
        <w:rPr/>
      </w:pPr>
      <w:r>
        <w:rPr>
          <w:sz w:val="28"/>
          <w:szCs w:val="28"/>
          <w:u w:val="single"/>
        </w:rPr>
        <w:t>Структура заболеваемости по состоянию на 30.09.2024 года.</w:t>
      </w:r>
    </w:p>
    <w:p>
      <w:pPr>
        <w:pStyle w:val="Normal"/>
        <w:jc w:val="both"/>
        <w:rPr>
          <w:sz w:val="16"/>
          <w:szCs w:val="16"/>
          <w:highlight w:val="yellow"/>
          <w:u w:val="single"/>
        </w:rPr>
      </w:pPr>
      <w:r>
        <w:rPr>
          <w:sz w:val="16"/>
          <w:szCs w:val="16"/>
          <w:highlight w:val="yellow"/>
          <w:u w:val="single"/>
        </w:rPr>
      </w:r>
    </w:p>
    <w:tbl>
      <w:tblPr>
        <w:tblW w:w="10031" w:type="dxa"/>
        <w:jc w:val="left"/>
        <w:tblInd w:w="-113" w:type="dxa"/>
        <w:tblLayout w:type="fixed"/>
        <w:tblCellMar>
          <w:top w:w="0" w:type="dxa"/>
          <w:left w:w="108" w:type="dxa"/>
          <w:bottom w:w="0" w:type="dxa"/>
          <w:right w:w="108" w:type="dxa"/>
        </w:tblCellMar>
      </w:tblPr>
      <w:tblGrid>
        <w:gridCol w:w="8046"/>
        <w:gridCol w:w="1985"/>
      </w:tblGrid>
      <w:tr>
        <w:trPr>
          <w:trHeight w:val="468" w:hRule="atLeast"/>
        </w:trPr>
        <w:tc>
          <w:tcPr>
            <w:tcW w:w="80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b/>
                <w:sz w:val="24"/>
                <w:szCs w:val="24"/>
              </w:rPr>
            </w:pPr>
            <w:r>
              <w:rPr>
                <w:b/>
                <w:sz w:val="24"/>
                <w:szCs w:val="24"/>
              </w:rPr>
              <w:t>Заболевание</w:t>
            </w:r>
          </w:p>
        </w:tc>
        <w:tc>
          <w:tcPr>
            <w:tcW w:w="198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b/>
                <w:sz w:val="24"/>
                <w:szCs w:val="24"/>
                <w:highlight w:val="yellow"/>
              </w:rPr>
            </w:pPr>
            <w:r>
              <w:rPr>
                <w:b/>
                <w:sz w:val="24"/>
                <w:szCs w:val="24"/>
              </w:rPr>
              <w:t>Количество больных</w:t>
            </w:r>
          </w:p>
        </w:tc>
      </w:tr>
      <w:tr>
        <w:trPr/>
        <w:tc>
          <w:tcPr>
            <w:tcW w:w="8046"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артериальная гипертония</w:t>
            </w:r>
          </w:p>
        </w:tc>
        <w:tc>
          <w:tcPr>
            <w:tcW w:w="1985" w:type="dxa"/>
            <w:tcBorders>
              <w:top w:val="single" w:sz="4" w:space="0" w:color="000000"/>
              <w:left w:val="single" w:sz="4" w:space="0" w:color="000000"/>
              <w:bottom w:val="single" w:sz="4" w:space="0" w:color="000000"/>
              <w:right w:val="single" w:sz="4" w:space="0" w:color="000000"/>
            </w:tcBorders>
          </w:tcPr>
          <w:p>
            <w:pPr>
              <w:pStyle w:val="Normal"/>
              <w:jc w:val="center"/>
              <w:rPr>
                <w:b/>
                <w:b/>
                <w:sz w:val="24"/>
                <w:szCs w:val="24"/>
                <w:highlight w:val="yellow"/>
              </w:rPr>
            </w:pPr>
            <w:r>
              <w:rPr>
                <w:b/>
                <w:sz w:val="24"/>
                <w:szCs w:val="24"/>
              </w:rPr>
              <w:t>51чел.</w:t>
            </w:r>
          </w:p>
        </w:tc>
      </w:tr>
      <w:tr>
        <w:trPr/>
        <w:tc>
          <w:tcPr>
            <w:tcW w:w="8046"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постинфарктный кардиосклероз</w:t>
            </w:r>
          </w:p>
        </w:tc>
        <w:tc>
          <w:tcPr>
            <w:tcW w:w="1985" w:type="dxa"/>
            <w:tcBorders>
              <w:top w:val="single" w:sz="4" w:space="0" w:color="000000"/>
              <w:left w:val="single" w:sz="4" w:space="0" w:color="000000"/>
              <w:bottom w:val="single" w:sz="4" w:space="0" w:color="000000"/>
              <w:right w:val="single" w:sz="4" w:space="0" w:color="000000"/>
            </w:tcBorders>
          </w:tcPr>
          <w:p>
            <w:pPr>
              <w:pStyle w:val="Normal"/>
              <w:jc w:val="center"/>
              <w:rPr>
                <w:b/>
                <w:b/>
                <w:sz w:val="24"/>
                <w:szCs w:val="24"/>
                <w:highlight w:val="yellow"/>
              </w:rPr>
            </w:pPr>
            <w:r>
              <w:rPr>
                <w:b/>
                <w:sz w:val="24"/>
                <w:szCs w:val="24"/>
              </w:rPr>
              <w:t>4чел.</w:t>
            </w:r>
          </w:p>
        </w:tc>
      </w:tr>
      <w:tr>
        <w:trPr/>
        <w:tc>
          <w:tcPr>
            <w:tcW w:w="8046"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ишемическая болезнь сердца, стенокардия напряжения и др. формами ИБС</w:t>
            </w:r>
          </w:p>
        </w:tc>
        <w:tc>
          <w:tcPr>
            <w:tcW w:w="1985" w:type="dxa"/>
            <w:tcBorders>
              <w:top w:val="single" w:sz="4" w:space="0" w:color="000000"/>
              <w:left w:val="single" w:sz="4" w:space="0" w:color="000000"/>
              <w:bottom w:val="single" w:sz="4" w:space="0" w:color="000000"/>
              <w:right w:val="single" w:sz="4" w:space="0" w:color="000000"/>
            </w:tcBorders>
          </w:tcPr>
          <w:p>
            <w:pPr>
              <w:pStyle w:val="Normal"/>
              <w:jc w:val="center"/>
              <w:rPr>
                <w:b/>
                <w:b/>
                <w:sz w:val="24"/>
                <w:szCs w:val="24"/>
                <w:highlight w:val="yellow"/>
              </w:rPr>
            </w:pPr>
            <w:r>
              <w:rPr>
                <w:b/>
                <w:sz w:val="24"/>
                <w:szCs w:val="24"/>
              </w:rPr>
              <w:t>3 чел.</w:t>
            </w:r>
          </w:p>
        </w:tc>
      </w:tr>
      <w:tr>
        <w:trPr/>
        <w:tc>
          <w:tcPr>
            <w:tcW w:w="8046"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облитерирующий атеросклероз сосудов нижних конечностей</w:t>
            </w:r>
          </w:p>
        </w:tc>
        <w:tc>
          <w:tcPr>
            <w:tcW w:w="1985" w:type="dxa"/>
            <w:tcBorders>
              <w:top w:val="single" w:sz="4" w:space="0" w:color="000000"/>
              <w:left w:val="single" w:sz="4" w:space="0" w:color="000000"/>
              <w:bottom w:val="single" w:sz="4" w:space="0" w:color="000000"/>
              <w:right w:val="single" w:sz="4" w:space="0" w:color="000000"/>
            </w:tcBorders>
          </w:tcPr>
          <w:p>
            <w:pPr>
              <w:pStyle w:val="Normal"/>
              <w:jc w:val="center"/>
              <w:rPr>
                <w:b/>
                <w:b/>
                <w:sz w:val="24"/>
                <w:szCs w:val="24"/>
                <w:highlight w:val="yellow"/>
              </w:rPr>
            </w:pPr>
            <w:r>
              <w:rPr>
                <w:b/>
                <w:sz w:val="24"/>
                <w:szCs w:val="24"/>
              </w:rPr>
              <w:t>6 чел.</w:t>
            </w:r>
          </w:p>
        </w:tc>
      </w:tr>
      <w:tr>
        <w:trPr/>
        <w:tc>
          <w:tcPr>
            <w:tcW w:w="8046"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варикозная болезнь нижних конечностей</w:t>
            </w:r>
          </w:p>
        </w:tc>
        <w:tc>
          <w:tcPr>
            <w:tcW w:w="1985" w:type="dxa"/>
            <w:tcBorders>
              <w:top w:val="single" w:sz="4" w:space="0" w:color="000000"/>
              <w:left w:val="single" w:sz="4" w:space="0" w:color="000000"/>
              <w:bottom w:val="single" w:sz="4" w:space="0" w:color="000000"/>
              <w:right w:val="single" w:sz="4" w:space="0" w:color="000000"/>
            </w:tcBorders>
          </w:tcPr>
          <w:p>
            <w:pPr>
              <w:pStyle w:val="Normal"/>
              <w:jc w:val="center"/>
              <w:rPr>
                <w:b/>
                <w:b/>
                <w:sz w:val="24"/>
                <w:szCs w:val="24"/>
                <w:highlight w:val="yellow"/>
              </w:rPr>
            </w:pPr>
            <w:r>
              <w:rPr>
                <w:b/>
                <w:sz w:val="24"/>
                <w:szCs w:val="24"/>
              </w:rPr>
              <w:t>2 чел.</w:t>
            </w:r>
          </w:p>
        </w:tc>
      </w:tr>
      <w:tr>
        <w:trPr/>
        <w:tc>
          <w:tcPr>
            <w:tcW w:w="8046"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заболевания нервной системы, в т.ч.</w:t>
            </w:r>
          </w:p>
        </w:tc>
        <w:tc>
          <w:tcPr>
            <w:tcW w:w="1985" w:type="dxa"/>
            <w:tcBorders>
              <w:top w:val="single" w:sz="4" w:space="0" w:color="000000"/>
              <w:left w:val="single" w:sz="4" w:space="0" w:color="000000"/>
              <w:bottom w:val="single" w:sz="4" w:space="0" w:color="000000"/>
              <w:right w:val="single" w:sz="4" w:space="0" w:color="000000"/>
            </w:tcBorders>
          </w:tcPr>
          <w:p>
            <w:pPr>
              <w:pStyle w:val="Normal"/>
              <w:jc w:val="center"/>
              <w:rPr>
                <w:b/>
                <w:b/>
                <w:sz w:val="24"/>
                <w:szCs w:val="24"/>
                <w:highlight w:val="yellow"/>
              </w:rPr>
            </w:pPr>
            <w:r>
              <w:rPr>
                <w:b/>
                <w:sz w:val="24"/>
                <w:szCs w:val="24"/>
              </w:rPr>
              <w:t>58 чел.</w:t>
            </w:r>
          </w:p>
        </w:tc>
      </w:tr>
      <w:tr>
        <w:trPr/>
        <w:tc>
          <w:tcPr>
            <w:tcW w:w="8046" w:type="dxa"/>
            <w:tcBorders>
              <w:top w:val="single" w:sz="4" w:space="0" w:color="000000"/>
              <w:left w:val="single" w:sz="4" w:space="0" w:color="000000"/>
              <w:bottom w:val="single" w:sz="4" w:space="0" w:color="000000"/>
              <w:right w:val="single" w:sz="4" w:space="0" w:color="000000"/>
            </w:tcBorders>
          </w:tcPr>
          <w:p>
            <w:pPr>
              <w:pStyle w:val="Normal"/>
              <w:rPr>
                <w:sz w:val="24"/>
                <w:szCs w:val="24"/>
              </w:rPr>
            </w:pPr>
            <w:r>
              <w:rPr>
                <w:sz w:val="24"/>
                <w:szCs w:val="24"/>
              </w:rPr>
              <w:t>последствия острого нарушения мозгового кровообращения</w:t>
            </w:r>
          </w:p>
        </w:tc>
        <w:tc>
          <w:tcPr>
            <w:tcW w:w="1985" w:type="dxa"/>
            <w:tcBorders>
              <w:top w:val="single" w:sz="4" w:space="0" w:color="000000"/>
              <w:left w:val="single" w:sz="4" w:space="0" w:color="000000"/>
              <w:bottom w:val="single" w:sz="4" w:space="0" w:color="000000"/>
              <w:right w:val="single" w:sz="4" w:space="0" w:color="000000"/>
            </w:tcBorders>
          </w:tcPr>
          <w:p>
            <w:pPr>
              <w:pStyle w:val="Normal"/>
              <w:jc w:val="center"/>
              <w:rPr>
                <w:b/>
                <w:b/>
                <w:sz w:val="24"/>
                <w:szCs w:val="24"/>
                <w:highlight w:val="yellow"/>
              </w:rPr>
            </w:pPr>
            <w:r>
              <w:rPr>
                <w:b/>
                <w:sz w:val="24"/>
                <w:szCs w:val="24"/>
              </w:rPr>
              <w:t>24чел.</w:t>
            </w:r>
          </w:p>
        </w:tc>
      </w:tr>
      <w:tr>
        <w:trPr/>
        <w:tc>
          <w:tcPr>
            <w:tcW w:w="8046" w:type="dxa"/>
            <w:tcBorders>
              <w:top w:val="single" w:sz="4" w:space="0" w:color="000000"/>
              <w:left w:val="single" w:sz="4" w:space="0" w:color="000000"/>
              <w:bottom w:val="single" w:sz="4" w:space="0" w:color="000000"/>
              <w:right w:val="single" w:sz="4" w:space="0" w:color="000000"/>
            </w:tcBorders>
          </w:tcPr>
          <w:p>
            <w:pPr>
              <w:pStyle w:val="Normal"/>
              <w:rPr>
                <w:sz w:val="24"/>
                <w:szCs w:val="24"/>
              </w:rPr>
            </w:pPr>
            <w:r>
              <w:rPr>
                <w:sz w:val="24"/>
                <w:szCs w:val="24"/>
              </w:rPr>
              <w:t>эпилепсия</w:t>
            </w:r>
          </w:p>
        </w:tc>
        <w:tc>
          <w:tcPr>
            <w:tcW w:w="1985" w:type="dxa"/>
            <w:tcBorders>
              <w:top w:val="single" w:sz="4" w:space="0" w:color="000000"/>
              <w:left w:val="single" w:sz="4" w:space="0" w:color="000000"/>
              <w:bottom w:val="single" w:sz="4" w:space="0" w:color="000000"/>
              <w:right w:val="single" w:sz="4" w:space="0" w:color="000000"/>
            </w:tcBorders>
          </w:tcPr>
          <w:p>
            <w:pPr>
              <w:pStyle w:val="Normal"/>
              <w:jc w:val="center"/>
              <w:rPr>
                <w:b/>
                <w:b/>
                <w:sz w:val="24"/>
                <w:szCs w:val="24"/>
                <w:highlight w:val="yellow"/>
              </w:rPr>
            </w:pPr>
            <w:r>
              <w:rPr>
                <w:b/>
                <w:sz w:val="24"/>
                <w:szCs w:val="24"/>
              </w:rPr>
              <w:t>0 чел.</w:t>
            </w:r>
          </w:p>
        </w:tc>
      </w:tr>
      <w:tr>
        <w:trPr/>
        <w:tc>
          <w:tcPr>
            <w:tcW w:w="8046" w:type="dxa"/>
            <w:tcBorders>
              <w:top w:val="single" w:sz="4" w:space="0" w:color="000000"/>
              <w:left w:val="single" w:sz="4" w:space="0" w:color="000000"/>
              <w:bottom w:val="single" w:sz="4" w:space="0" w:color="000000"/>
              <w:right w:val="single" w:sz="4" w:space="0" w:color="000000"/>
            </w:tcBorders>
          </w:tcPr>
          <w:p>
            <w:pPr>
              <w:pStyle w:val="Normal"/>
              <w:rPr>
                <w:sz w:val="24"/>
                <w:szCs w:val="24"/>
              </w:rPr>
            </w:pPr>
            <w:r>
              <w:rPr>
                <w:sz w:val="24"/>
                <w:szCs w:val="24"/>
              </w:rPr>
              <w:t>полинейропатия</w:t>
            </w:r>
          </w:p>
        </w:tc>
        <w:tc>
          <w:tcPr>
            <w:tcW w:w="1985" w:type="dxa"/>
            <w:tcBorders>
              <w:top w:val="single" w:sz="4" w:space="0" w:color="000000"/>
              <w:left w:val="single" w:sz="4" w:space="0" w:color="000000"/>
              <w:bottom w:val="single" w:sz="4" w:space="0" w:color="000000"/>
              <w:right w:val="single" w:sz="4" w:space="0" w:color="000000"/>
            </w:tcBorders>
          </w:tcPr>
          <w:p>
            <w:pPr>
              <w:pStyle w:val="Normal"/>
              <w:jc w:val="center"/>
              <w:rPr>
                <w:b/>
                <w:b/>
                <w:sz w:val="24"/>
                <w:szCs w:val="24"/>
                <w:highlight w:val="yellow"/>
              </w:rPr>
            </w:pPr>
            <w:r>
              <w:rPr>
                <w:b/>
                <w:sz w:val="24"/>
                <w:szCs w:val="24"/>
              </w:rPr>
              <w:t>5 чел.</w:t>
            </w:r>
          </w:p>
        </w:tc>
      </w:tr>
      <w:tr>
        <w:trPr/>
        <w:tc>
          <w:tcPr>
            <w:tcW w:w="8046" w:type="dxa"/>
            <w:tcBorders>
              <w:top w:val="single" w:sz="4" w:space="0" w:color="000000"/>
              <w:left w:val="single" w:sz="4" w:space="0" w:color="000000"/>
              <w:bottom w:val="single" w:sz="4" w:space="0" w:color="000000"/>
              <w:right w:val="single" w:sz="4" w:space="0" w:color="000000"/>
            </w:tcBorders>
          </w:tcPr>
          <w:p>
            <w:pPr>
              <w:pStyle w:val="Normal"/>
              <w:rPr>
                <w:sz w:val="24"/>
                <w:szCs w:val="24"/>
              </w:rPr>
            </w:pPr>
            <w:r>
              <w:rPr>
                <w:sz w:val="24"/>
                <w:szCs w:val="24"/>
              </w:rPr>
              <w:t>последствия ДЦП</w:t>
            </w:r>
          </w:p>
        </w:tc>
        <w:tc>
          <w:tcPr>
            <w:tcW w:w="1985" w:type="dxa"/>
            <w:tcBorders>
              <w:top w:val="single" w:sz="4" w:space="0" w:color="000000"/>
              <w:left w:val="single" w:sz="4" w:space="0" w:color="000000"/>
              <w:bottom w:val="single" w:sz="4" w:space="0" w:color="000000"/>
              <w:right w:val="single" w:sz="4" w:space="0" w:color="000000"/>
            </w:tcBorders>
          </w:tcPr>
          <w:p>
            <w:pPr>
              <w:pStyle w:val="Normal"/>
              <w:rPr>
                <w:b/>
                <w:b/>
                <w:sz w:val="24"/>
                <w:szCs w:val="24"/>
                <w:highlight w:val="yellow"/>
              </w:rPr>
            </w:pPr>
            <w:r>
              <w:rPr>
                <w:b/>
                <w:sz w:val="24"/>
                <w:szCs w:val="24"/>
              </w:rPr>
              <w:t xml:space="preserve">          </w:t>
            </w:r>
            <w:r>
              <w:rPr>
                <w:b/>
                <w:sz w:val="24"/>
                <w:szCs w:val="24"/>
              </w:rPr>
              <w:t>3 чел.</w:t>
            </w:r>
          </w:p>
        </w:tc>
      </w:tr>
      <w:tr>
        <w:trPr/>
        <w:tc>
          <w:tcPr>
            <w:tcW w:w="8046" w:type="dxa"/>
            <w:tcBorders>
              <w:top w:val="single" w:sz="4" w:space="0" w:color="000000"/>
              <w:left w:val="single" w:sz="4" w:space="0" w:color="000000"/>
              <w:bottom w:val="single" w:sz="4" w:space="0" w:color="000000"/>
              <w:right w:val="single" w:sz="4" w:space="0" w:color="000000"/>
            </w:tcBorders>
          </w:tcPr>
          <w:p>
            <w:pPr>
              <w:pStyle w:val="Normal"/>
              <w:rPr>
                <w:sz w:val="24"/>
                <w:szCs w:val="24"/>
              </w:rPr>
            </w:pPr>
            <w:r>
              <w:rPr>
                <w:sz w:val="24"/>
                <w:szCs w:val="24"/>
              </w:rPr>
              <w:t>рассеянный склероз</w:t>
            </w:r>
          </w:p>
        </w:tc>
        <w:tc>
          <w:tcPr>
            <w:tcW w:w="1985" w:type="dxa"/>
            <w:tcBorders>
              <w:top w:val="single" w:sz="4" w:space="0" w:color="000000"/>
              <w:left w:val="single" w:sz="4" w:space="0" w:color="000000"/>
              <w:bottom w:val="single" w:sz="4" w:space="0" w:color="000000"/>
              <w:right w:val="single" w:sz="4" w:space="0" w:color="000000"/>
            </w:tcBorders>
          </w:tcPr>
          <w:p>
            <w:pPr>
              <w:pStyle w:val="Normal"/>
              <w:rPr>
                <w:b/>
                <w:b/>
                <w:sz w:val="24"/>
                <w:szCs w:val="24"/>
              </w:rPr>
            </w:pPr>
            <w:r>
              <w:rPr>
                <w:b/>
                <w:sz w:val="24"/>
                <w:szCs w:val="24"/>
              </w:rPr>
              <w:t xml:space="preserve">          </w:t>
            </w:r>
            <w:r>
              <w:rPr>
                <w:b/>
                <w:sz w:val="24"/>
                <w:szCs w:val="24"/>
              </w:rPr>
              <w:t>1 чел.</w:t>
            </w:r>
          </w:p>
        </w:tc>
      </w:tr>
      <w:tr>
        <w:trPr/>
        <w:tc>
          <w:tcPr>
            <w:tcW w:w="8046"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заболевания костно-мышечной системы, в т.ч.</w:t>
            </w:r>
          </w:p>
        </w:tc>
        <w:tc>
          <w:tcPr>
            <w:tcW w:w="1985" w:type="dxa"/>
            <w:tcBorders>
              <w:top w:val="single" w:sz="4" w:space="0" w:color="000000"/>
              <w:left w:val="single" w:sz="4" w:space="0" w:color="000000"/>
              <w:bottom w:val="single" w:sz="4" w:space="0" w:color="000000"/>
              <w:right w:val="single" w:sz="4" w:space="0" w:color="000000"/>
            </w:tcBorders>
          </w:tcPr>
          <w:p>
            <w:pPr>
              <w:pStyle w:val="Normal"/>
              <w:jc w:val="center"/>
              <w:rPr>
                <w:b/>
                <w:b/>
                <w:sz w:val="24"/>
                <w:szCs w:val="24"/>
                <w:highlight w:val="yellow"/>
              </w:rPr>
            </w:pPr>
            <w:r>
              <w:rPr>
                <w:b/>
                <w:sz w:val="24"/>
                <w:szCs w:val="24"/>
              </w:rPr>
              <w:t>15 чел.</w:t>
            </w:r>
          </w:p>
        </w:tc>
      </w:tr>
      <w:tr>
        <w:trPr/>
        <w:tc>
          <w:tcPr>
            <w:tcW w:w="8046" w:type="dxa"/>
            <w:tcBorders>
              <w:top w:val="single" w:sz="4" w:space="0" w:color="000000"/>
              <w:left w:val="single" w:sz="4" w:space="0" w:color="000000"/>
              <w:bottom w:val="single" w:sz="4" w:space="0" w:color="000000"/>
              <w:right w:val="single" w:sz="4" w:space="0" w:color="000000"/>
            </w:tcBorders>
          </w:tcPr>
          <w:p>
            <w:pPr>
              <w:pStyle w:val="Normal"/>
              <w:rPr>
                <w:sz w:val="24"/>
                <w:szCs w:val="24"/>
              </w:rPr>
            </w:pPr>
            <w:r>
              <w:rPr>
                <w:sz w:val="24"/>
                <w:szCs w:val="24"/>
              </w:rPr>
              <w:t>артрозы</w:t>
            </w:r>
          </w:p>
        </w:tc>
        <w:tc>
          <w:tcPr>
            <w:tcW w:w="1985" w:type="dxa"/>
            <w:tcBorders>
              <w:top w:val="single" w:sz="4" w:space="0" w:color="000000"/>
              <w:left w:val="single" w:sz="4" w:space="0" w:color="000000"/>
              <w:bottom w:val="single" w:sz="4" w:space="0" w:color="000000"/>
              <w:right w:val="single" w:sz="4" w:space="0" w:color="000000"/>
            </w:tcBorders>
          </w:tcPr>
          <w:p>
            <w:pPr>
              <w:pStyle w:val="Normal"/>
              <w:jc w:val="center"/>
              <w:rPr>
                <w:b/>
                <w:b/>
                <w:sz w:val="24"/>
                <w:szCs w:val="24"/>
                <w:highlight w:val="yellow"/>
              </w:rPr>
            </w:pPr>
            <w:r>
              <w:rPr>
                <w:b/>
                <w:sz w:val="24"/>
                <w:szCs w:val="24"/>
              </w:rPr>
              <w:t>8чел.</w:t>
            </w:r>
          </w:p>
        </w:tc>
      </w:tr>
      <w:tr>
        <w:trPr/>
        <w:tc>
          <w:tcPr>
            <w:tcW w:w="8046" w:type="dxa"/>
            <w:tcBorders>
              <w:top w:val="single" w:sz="4" w:space="0" w:color="000000"/>
              <w:left w:val="single" w:sz="4" w:space="0" w:color="000000"/>
              <w:bottom w:val="single" w:sz="4" w:space="0" w:color="000000"/>
              <w:right w:val="single" w:sz="4" w:space="0" w:color="000000"/>
            </w:tcBorders>
          </w:tcPr>
          <w:p>
            <w:pPr>
              <w:pStyle w:val="Normal"/>
              <w:rPr>
                <w:sz w:val="24"/>
                <w:szCs w:val="24"/>
              </w:rPr>
            </w:pPr>
            <w:r>
              <w:rPr>
                <w:sz w:val="24"/>
                <w:szCs w:val="24"/>
              </w:rPr>
              <w:t>врожденная аномалия развития конечностей</w:t>
            </w:r>
          </w:p>
        </w:tc>
        <w:tc>
          <w:tcPr>
            <w:tcW w:w="1985" w:type="dxa"/>
            <w:tcBorders>
              <w:top w:val="single" w:sz="4" w:space="0" w:color="000000"/>
              <w:left w:val="single" w:sz="4" w:space="0" w:color="000000"/>
              <w:bottom w:val="single" w:sz="4" w:space="0" w:color="000000"/>
              <w:right w:val="single" w:sz="4" w:space="0" w:color="000000"/>
            </w:tcBorders>
          </w:tcPr>
          <w:p>
            <w:pPr>
              <w:pStyle w:val="Normal"/>
              <w:jc w:val="center"/>
              <w:rPr>
                <w:b/>
                <w:b/>
                <w:sz w:val="24"/>
                <w:szCs w:val="24"/>
                <w:highlight w:val="yellow"/>
              </w:rPr>
            </w:pPr>
            <w:r>
              <w:rPr>
                <w:b/>
                <w:sz w:val="24"/>
                <w:szCs w:val="24"/>
              </w:rPr>
              <w:t>1 чел.</w:t>
            </w:r>
          </w:p>
        </w:tc>
      </w:tr>
      <w:tr>
        <w:trPr/>
        <w:tc>
          <w:tcPr>
            <w:tcW w:w="804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476" w:leader="none"/>
              </w:tabs>
              <w:rPr>
                <w:sz w:val="24"/>
                <w:szCs w:val="24"/>
              </w:rPr>
            </w:pPr>
            <w:r>
              <w:rPr>
                <w:sz w:val="24"/>
                <w:szCs w:val="24"/>
              </w:rPr>
              <w:t>последствия травм, обморожений, ожогов</w:t>
            </w:r>
          </w:p>
        </w:tc>
        <w:tc>
          <w:tcPr>
            <w:tcW w:w="1985" w:type="dxa"/>
            <w:tcBorders>
              <w:top w:val="single" w:sz="4" w:space="0" w:color="000000"/>
              <w:left w:val="single" w:sz="4" w:space="0" w:color="000000"/>
              <w:bottom w:val="single" w:sz="4" w:space="0" w:color="000000"/>
              <w:right w:val="single" w:sz="4" w:space="0" w:color="000000"/>
            </w:tcBorders>
          </w:tcPr>
          <w:p>
            <w:pPr>
              <w:pStyle w:val="Normal"/>
              <w:jc w:val="center"/>
              <w:rPr/>
            </w:pPr>
            <w:r>
              <w:rPr>
                <w:b/>
                <w:sz w:val="24"/>
                <w:szCs w:val="24"/>
              </w:rPr>
              <w:t>7 чел.</w:t>
            </w:r>
          </w:p>
        </w:tc>
      </w:tr>
      <w:tr>
        <w:trPr/>
        <w:tc>
          <w:tcPr>
            <w:tcW w:w="8046"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болезни  желудочно - кишечного тракта</w:t>
            </w:r>
          </w:p>
        </w:tc>
        <w:tc>
          <w:tcPr>
            <w:tcW w:w="1985" w:type="dxa"/>
            <w:tcBorders>
              <w:top w:val="single" w:sz="4" w:space="0" w:color="000000"/>
              <w:left w:val="single" w:sz="4" w:space="0" w:color="000000"/>
              <w:bottom w:val="single" w:sz="4" w:space="0" w:color="000000"/>
              <w:right w:val="single" w:sz="4" w:space="0" w:color="000000"/>
            </w:tcBorders>
          </w:tcPr>
          <w:p>
            <w:pPr>
              <w:pStyle w:val="Normal"/>
              <w:jc w:val="center"/>
              <w:rPr>
                <w:b/>
                <w:b/>
                <w:sz w:val="24"/>
                <w:szCs w:val="24"/>
                <w:highlight w:val="yellow"/>
              </w:rPr>
            </w:pPr>
            <w:r>
              <w:rPr>
                <w:b/>
                <w:sz w:val="24"/>
                <w:szCs w:val="24"/>
              </w:rPr>
              <w:t>7 чел.</w:t>
            </w:r>
          </w:p>
        </w:tc>
      </w:tr>
      <w:tr>
        <w:trPr/>
        <w:tc>
          <w:tcPr>
            <w:tcW w:w="8046"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болезни эндокринной системы, в т.ч.</w:t>
            </w:r>
          </w:p>
        </w:tc>
        <w:tc>
          <w:tcPr>
            <w:tcW w:w="1985" w:type="dxa"/>
            <w:tcBorders>
              <w:top w:val="single" w:sz="4" w:space="0" w:color="000000"/>
              <w:left w:val="single" w:sz="4" w:space="0" w:color="000000"/>
              <w:bottom w:val="single" w:sz="4" w:space="0" w:color="000000"/>
              <w:right w:val="single" w:sz="4" w:space="0" w:color="000000"/>
            </w:tcBorders>
          </w:tcPr>
          <w:p>
            <w:pPr>
              <w:pStyle w:val="Normal"/>
              <w:jc w:val="center"/>
              <w:rPr>
                <w:b/>
                <w:b/>
                <w:sz w:val="24"/>
                <w:szCs w:val="24"/>
                <w:highlight w:val="yellow"/>
              </w:rPr>
            </w:pPr>
            <w:r>
              <w:rPr>
                <w:b/>
                <w:sz w:val="24"/>
                <w:szCs w:val="24"/>
              </w:rPr>
              <w:t>17 чел.</w:t>
            </w:r>
          </w:p>
        </w:tc>
      </w:tr>
      <w:tr>
        <w:trPr/>
        <w:tc>
          <w:tcPr>
            <w:tcW w:w="8046"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сахарный диабет</w:t>
            </w:r>
          </w:p>
        </w:tc>
        <w:tc>
          <w:tcPr>
            <w:tcW w:w="1985" w:type="dxa"/>
            <w:tcBorders>
              <w:top w:val="single" w:sz="4" w:space="0" w:color="000000"/>
              <w:left w:val="single" w:sz="4" w:space="0" w:color="000000"/>
              <w:bottom w:val="single" w:sz="4" w:space="0" w:color="000000"/>
              <w:right w:val="single" w:sz="4" w:space="0" w:color="000000"/>
            </w:tcBorders>
          </w:tcPr>
          <w:p>
            <w:pPr>
              <w:pStyle w:val="Normal"/>
              <w:jc w:val="center"/>
              <w:rPr>
                <w:b/>
                <w:b/>
                <w:sz w:val="24"/>
                <w:szCs w:val="24"/>
                <w:highlight w:val="yellow"/>
              </w:rPr>
            </w:pPr>
            <w:r>
              <w:rPr>
                <w:b/>
                <w:sz w:val="24"/>
                <w:szCs w:val="24"/>
              </w:rPr>
              <w:t>10 чел.</w:t>
            </w:r>
          </w:p>
        </w:tc>
      </w:tr>
      <w:tr>
        <w:trPr/>
        <w:tc>
          <w:tcPr>
            <w:tcW w:w="8046"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болезни щитовидной железы</w:t>
            </w:r>
          </w:p>
        </w:tc>
        <w:tc>
          <w:tcPr>
            <w:tcW w:w="1985" w:type="dxa"/>
            <w:tcBorders>
              <w:top w:val="single" w:sz="4" w:space="0" w:color="000000"/>
              <w:left w:val="single" w:sz="4" w:space="0" w:color="000000"/>
              <w:bottom w:val="single" w:sz="4" w:space="0" w:color="000000"/>
              <w:right w:val="single" w:sz="4" w:space="0" w:color="000000"/>
            </w:tcBorders>
          </w:tcPr>
          <w:p>
            <w:pPr>
              <w:pStyle w:val="Normal"/>
              <w:jc w:val="center"/>
              <w:rPr>
                <w:b/>
                <w:b/>
                <w:sz w:val="24"/>
                <w:szCs w:val="24"/>
              </w:rPr>
            </w:pPr>
            <w:r>
              <w:rPr>
                <w:b/>
                <w:sz w:val="24"/>
                <w:szCs w:val="24"/>
              </w:rPr>
              <w:t>4чел.</w:t>
            </w:r>
          </w:p>
        </w:tc>
      </w:tr>
      <w:tr>
        <w:trPr/>
        <w:tc>
          <w:tcPr>
            <w:tcW w:w="8046"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онкозаболевание</w:t>
            </w:r>
          </w:p>
        </w:tc>
        <w:tc>
          <w:tcPr>
            <w:tcW w:w="1985" w:type="dxa"/>
            <w:tcBorders>
              <w:top w:val="single" w:sz="4" w:space="0" w:color="000000"/>
              <w:left w:val="single" w:sz="4" w:space="0" w:color="000000"/>
              <w:bottom w:val="single" w:sz="4" w:space="0" w:color="000000"/>
              <w:right w:val="single" w:sz="4" w:space="0" w:color="000000"/>
            </w:tcBorders>
          </w:tcPr>
          <w:p>
            <w:pPr>
              <w:pStyle w:val="Normal"/>
              <w:jc w:val="center"/>
              <w:rPr>
                <w:b/>
                <w:b/>
                <w:sz w:val="24"/>
                <w:szCs w:val="24"/>
                <w:highlight w:val="yellow"/>
              </w:rPr>
            </w:pPr>
            <w:r>
              <w:rPr>
                <w:b/>
                <w:sz w:val="24"/>
                <w:szCs w:val="24"/>
              </w:rPr>
              <w:t>1 чел.</w:t>
            </w:r>
          </w:p>
        </w:tc>
      </w:tr>
      <w:tr>
        <w:trPr/>
        <w:tc>
          <w:tcPr>
            <w:tcW w:w="8046" w:type="dxa"/>
            <w:tcBorders>
              <w:top w:val="single" w:sz="4" w:space="0" w:color="000000"/>
              <w:left w:val="single" w:sz="4" w:space="0" w:color="000000"/>
              <w:bottom w:val="single" w:sz="4" w:space="0" w:color="000000"/>
              <w:right w:val="single" w:sz="4" w:space="0" w:color="000000"/>
            </w:tcBorders>
          </w:tcPr>
          <w:p>
            <w:pPr>
              <w:pStyle w:val="Normal"/>
              <w:ind w:left="-284" w:firstLine="284"/>
              <w:rPr>
                <w:sz w:val="24"/>
                <w:szCs w:val="24"/>
              </w:rPr>
            </w:pPr>
            <w:r>
              <w:rPr>
                <w:sz w:val="24"/>
                <w:szCs w:val="24"/>
              </w:rPr>
              <w:t>тугоухость</w:t>
            </w:r>
          </w:p>
        </w:tc>
        <w:tc>
          <w:tcPr>
            <w:tcW w:w="1985" w:type="dxa"/>
            <w:tcBorders>
              <w:top w:val="single" w:sz="4" w:space="0" w:color="000000"/>
              <w:left w:val="single" w:sz="4" w:space="0" w:color="000000"/>
              <w:bottom w:val="single" w:sz="4" w:space="0" w:color="000000"/>
              <w:right w:val="single" w:sz="4" w:space="0" w:color="000000"/>
            </w:tcBorders>
          </w:tcPr>
          <w:p>
            <w:pPr>
              <w:pStyle w:val="Normal"/>
              <w:jc w:val="center"/>
              <w:rPr>
                <w:b/>
                <w:b/>
                <w:sz w:val="24"/>
                <w:szCs w:val="24"/>
                <w:highlight w:val="yellow"/>
              </w:rPr>
            </w:pPr>
            <w:r>
              <w:rPr>
                <w:b/>
                <w:sz w:val="24"/>
                <w:szCs w:val="24"/>
              </w:rPr>
              <w:t>3чел.</w:t>
            </w:r>
          </w:p>
        </w:tc>
      </w:tr>
      <w:tr>
        <w:trPr/>
        <w:tc>
          <w:tcPr>
            <w:tcW w:w="8046" w:type="dxa"/>
            <w:tcBorders>
              <w:top w:val="single" w:sz="4" w:space="0" w:color="000000"/>
              <w:left w:val="single" w:sz="4" w:space="0" w:color="000000"/>
              <w:bottom w:val="single" w:sz="4" w:space="0" w:color="000000"/>
              <w:right w:val="single" w:sz="4" w:space="0" w:color="000000"/>
            </w:tcBorders>
          </w:tcPr>
          <w:p>
            <w:pPr>
              <w:pStyle w:val="Normal"/>
              <w:rPr>
                <w:sz w:val="24"/>
                <w:szCs w:val="24"/>
              </w:rPr>
            </w:pPr>
            <w:r>
              <w:rPr>
                <w:sz w:val="24"/>
                <w:szCs w:val="24"/>
              </w:rPr>
              <w:t>открытоугольная глаукома</w:t>
            </w:r>
          </w:p>
        </w:tc>
        <w:tc>
          <w:tcPr>
            <w:tcW w:w="1985" w:type="dxa"/>
            <w:tcBorders>
              <w:top w:val="single" w:sz="4" w:space="0" w:color="000000"/>
              <w:left w:val="single" w:sz="4" w:space="0" w:color="000000"/>
              <w:bottom w:val="single" w:sz="4" w:space="0" w:color="000000"/>
              <w:right w:val="single" w:sz="4" w:space="0" w:color="000000"/>
            </w:tcBorders>
          </w:tcPr>
          <w:p>
            <w:pPr>
              <w:pStyle w:val="Normal"/>
              <w:jc w:val="center"/>
              <w:rPr>
                <w:b/>
                <w:b/>
                <w:sz w:val="24"/>
                <w:szCs w:val="24"/>
                <w:highlight w:val="yellow"/>
              </w:rPr>
            </w:pPr>
            <w:r>
              <w:rPr>
                <w:b/>
                <w:sz w:val="24"/>
                <w:szCs w:val="24"/>
              </w:rPr>
              <w:t>7чел.</w:t>
            </w:r>
          </w:p>
        </w:tc>
      </w:tr>
      <w:tr>
        <w:trPr/>
        <w:tc>
          <w:tcPr>
            <w:tcW w:w="8046"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заболевания органов дыхания, в т.ч.</w:t>
            </w:r>
          </w:p>
        </w:tc>
        <w:tc>
          <w:tcPr>
            <w:tcW w:w="1985" w:type="dxa"/>
            <w:tcBorders>
              <w:top w:val="single" w:sz="4" w:space="0" w:color="000000"/>
              <w:left w:val="single" w:sz="4" w:space="0" w:color="000000"/>
              <w:bottom w:val="single" w:sz="4" w:space="0" w:color="000000"/>
              <w:right w:val="single" w:sz="4" w:space="0" w:color="000000"/>
            </w:tcBorders>
          </w:tcPr>
          <w:p>
            <w:pPr>
              <w:pStyle w:val="Normal"/>
              <w:jc w:val="center"/>
              <w:rPr>
                <w:b/>
                <w:b/>
                <w:sz w:val="24"/>
                <w:szCs w:val="24"/>
                <w:highlight w:val="yellow"/>
              </w:rPr>
            </w:pPr>
            <w:r>
              <w:rPr>
                <w:b/>
                <w:sz w:val="24"/>
                <w:szCs w:val="24"/>
              </w:rPr>
              <w:t>4чел.</w:t>
            </w:r>
          </w:p>
        </w:tc>
      </w:tr>
      <w:tr>
        <w:trPr/>
        <w:tc>
          <w:tcPr>
            <w:tcW w:w="8046" w:type="dxa"/>
            <w:tcBorders>
              <w:top w:val="single" w:sz="4" w:space="0" w:color="000000"/>
              <w:left w:val="single" w:sz="4" w:space="0" w:color="000000"/>
              <w:bottom w:val="single" w:sz="4" w:space="0" w:color="000000"/>
              <w:right w:val="single" w:sz="4" w:space="0" w:color="000000"/>
            </w:tcBorders>
            <w:vAlign w:val="center"/>
          </w:tcPr>
          <w:p>
            <w:pPr>
              <w:pStyle w:val="Normal"/>
              <w:jc w:val="both"/>
              <w:rPr>
                <w:sz w:val="24"/>
                <w:szCs w:val="24"/>
              </w:rPr>
            </w:pPr>
            <w:r>
              <w:rPr>
                <w:sz w:val="24"/>
                <w:szCs w:val="24"/>
              </w:rPr>
              <w:t>хронический бронхит</w:t>
            </w:r>
          </w:p>
        </w:tc>
        <w:tc>
          <w:tcPr>
            <w:tcW w:w="1985" w:type="dxa"/>
            <w:tcBorders>
              <w:top w:val="single" w:sz="4" w:space="0" w:color="000000"/>
              <w:left w:val="single" w:sz="4" w:space="0" w:color="000000"/>
              <w:bottom w:val="single" w:sz="4" w:space="0" w:color="000000"/>
              <w:right w:val="single" w:sz="4" w:space="0" w:color="000000"/>
            </w:tcBorders>
          </w:tcPr>
          <w:p>
            <w:pPr>
              <w:pStyle w:val="Normal"/>
              <w:jc w:val="center"/>
              <w:rPr>
                <w:b/>
                <w:b/>
                <w:sz w:val="24"/>
                <w:szCs w:val="24"/>
                <w:highlight w:val="yellow"/>
              </w:rPr>
            </w:pPr>
            <w:r>
              <w:rPr>
                <w:b/>
                <w:sz w:val="24"/>
                <w:szCs w:val="24"/>
              </w:rPr>
              <w:t>3</w:t>
            </w:r>
            <w:r>
              <w:rPr>
                <w:sz w:val="24"/>
                <w:szCs w:val="24"/>
              </w:rPr>
              <w:t>ч</w:t>
            </w:r>
            <w:r>
              <w:rPr>
                <w:b/>
                <w:sz w:val="24"/>
                <w:szCs w:val="24"/>
              </w:rPr>
              <w:t>ел.</w:t>
            </w:r>
          </w:p>
        </w:tc>
      </w:tr>
      <w:tr>
        <w:trPr/>
        <w:tc>
          <w:tcPr>
            <w:tcW w:w="8046" w:type="dxa"/>
            <w:tcBorders>
              <w:top w:val="single" w:sz="4" w:space="0" w:color="000000"/>
              <w:left w:val="single" w:sz="4" w:space="0" w:color="000000"/>
              <w:bottom w:val="single" w:sz="4" w:space="0" w:color="000000"/>
              <w:right w:val="single" w:sz="4" w:space="0" w:color="000000"/>
            </w:tcBorders>
            <w:vAlign w:val="center"/>
          </w:tcPr>
          <w:p>
            <w:pPr>
              <w:pStyle w:val="Normal"/>
              <w:jc w:val="both"/>
              <w:rPr>
                <w:sz w:val="24"/>
                <w:szCs w:val="24"/>
              </w:rPr>
            </w:pPr>
            <w:r>
              <w:rPr>
                <w:sz w:val="24"/>
                <w:szCs w:val="24"/>
              </w:rPr>
              <w:t>хрон. болезнь почек</w:t>
            </w:r>
          </w:p>
        </w:tc>
        <w:tc>
          <w:tcPr>
            <w:tcW w:w="1985" w:type="dxa"/>
            <w:tcBorders>
              <w:top w:val="single" w:sz="4" w:space="0" w:color="000000"/>
              <w:left w:val="single" w:sz="4" w:space="0" w:color="000000"/>
              <w:bottom w:val="single" w:sz="4" w:space="0" w:color="000000"/>
              <w:right w:val="single" w:sz="4" w:space="0" w:color="000000"/>
            </w:tcBorders>
          </w:tcPr>
          <w:p>
            <w:pPr>
              <w:pStyle w:val="Normal"/>
              <w:jc w:val="center"/>
              <w:rPr>
                <w:b/>
                <w:b/>
                <w:sz w:val="24"/>
                <w:szCs w:val="24"/>
              </w:rPr>
            </w:pPr>
            <w:r>
              <w:rPr>
                <w:b/>
                <w:sz w:val="24"/>
                <w:szCs w:val="24"/>
              </w:rPr>
              <w:t>1 чел.</w:t>
            </w:r>
          </w:p>
        </w:tc>
      </w:tr>
    </w:tbl>
    <w:p>
      <w:pPr>
        <w:pStyle w:val="Normal"/>
        <w:spacing w:before="0" w:after="0"/>
        <w:ind w:firstLine="720"/>
        <w:contextualSpacing/>
        <w:jc w:val="both"/>
        <w:rPr>
          <w:sz w:val="28"/>
          <w:szCs w:val="28"/>
        </w:rPr>
      </w:pPr>
      <w:r>
        <w:rPr>
          <w:sz w:val="28"/>
          <w:szCs w:val="28"/>
        </w:rPr>
        <w:t>Работа медицинской службы организована в соответствии с годовыми планами:</w:t>
      </w:r>
    </w:p>
    <w:p>
      <w:pPr>
        <w:pStyle w:val="Normal"/>
        <w:overflowPunct w:val="true"/>
        <w:autoSpaceDE w:val="true"/>
        <w:spacing w:before="0" w:after="0"/>
        <w:contextualSpacing/>
        <w:jc w:val="both"/>
        <w:textAlignment w:val="auto"/>
        <w:rPr/>
      </w:pPr>
      <w:r>
        <w:rPr>
          <w:sz w:val="28"/>
          <w:szCs w:val="28"/>
        </w:rPr>
        <w:t>-   план санитарно-противоэпидемических мероприятий;</w:t>
      </w:r>
    </w:p>
    <w:p>
      <w:pPr>
        <w:pStyle w:val="Normal"/>
        <w:spacing w:before="0" w:after="0"/>
        <w:contextualSpacing/>
        <w:jc w:val="both"/>
        <w:rPr/>
      </w:pPr>
      <w:r>
        <w:rPr>
          <w:sz w:val="28"/>
          <w:szCs w:val="28"/>
        </w:rPr>
        <w:t>- план профилактических мероприятий по предупреждению инфекционных заболеваний и др.</w:t>
      </w:r>
    </w:p>
    <w:p>
      <w:pPr>
        <w:pStyle w:val="Normal"/>
        <w:spacing w:before="0" w:after="0"/>
        <w:ind w:firstLine="720"/>
        <w:contextualSpacing/>
        <w:jc w:val="both"/>
        <w:rPr/>
      </w:pPr>
      <w:r>
        <w:rPr>
          <w:sz w:val="28"/>
          <w:szCs w:val="28"/>
        </w:rPr>
        <w:t xml:space="preserve">                                    </w:t>
      </w:r>
      <w:r>
        <w:rPr>
          <w:sz w:val="28"/>
          <w:szCs w:val="28"/>
          <w:u w:val="single"/>
        </w:rPr>
        <w:t>Динамика смертности.</w:t>
      </w:r>
    </w:p>
    <w:p>
      <w:pPr>
        <w:pStyle w:val="Normal"/>
        <w:spacing w:before="0" w:after="0"/>
        <w:ind w:firstLine="720"/>
        <w:contextualSpacing/>
        <w:jc w:val="both"/>
        <w:rPr>
          <w:sz w:val="8"/>
          <w:szCs w:val="28"/>
          <w:u w:val="single"/>
        </w:rPr>
      </w:pPr>
      <w:r>
        <w:rPr>
          <w:sz w:val="8"/>
          <w:szCs w:val="28"/>
          <w:u w:val="single"/>
        </w:rPr>
      </w:r>
    </w:p>
    <w:tbl>
      <w:tblPr>
        <w:tblW w:w="9923" w:type="dxa"/>
        <w:jc w:val="left"/>
        <w:tblInd w:w="-5" w:type="dxa"/>
        <w:tblLayout w:type="fixed"/>
        <w:tblCellMar>
          <w:top w:w="0" w:type="dxa"/>
          <w:left w:w="108" w:type="dxa"/>
          <w:bottom w:w="0" w:type="dxa"/>
          <w:right w:w="108" w:type="dxa"/>
        </w:tblCellMar>
      </w:tblPr>
      <w:tblGrid>
        <w:gridCol w:w="2127"/>
        <w:gridCol w:w="1559"/>
        <w:gridCol w:w="1559"/>
        <w:gridCol w:w="1559"/>
        <w:gridCol w:w="1560"/>
        <w:gridCol w:w="1559"/>
      </w:tblGrid>
      <w:tr>
        <w:trPr>
          <w:trHeight w:val="220" w:hRule="atLeast"/>
        </w:trPr>
        <w:tc>
          <w:tcPr>
            <w:tcW w:w="2127" w:type="dxa"/>
            <w:vMerge w:val="restart"/>
            <w:tcBorders>
              <w:top w:val="single" w:sz="4" w:space="0" w:color="000000"/>
              <w:left w:val="single" w:sz="4" w:space="0" w:color="000000"/>
              <w:bottom w:val="single" w:sz="4" w:space="0" w:color="000000"/>
              <w:right w:val="single" w:sz="4" w:space="0" w:color="000000"/>
            </w:tcBorders>
          </w:tcPr>
          <w:p>
            <w:pPr>
              <w:pStyle w:val="Normal"/>
              <w:spacing w:before="0" w:after="0"/>
              <w:contextualSpacing/>
              <w:jc w:val="center"/>
              <w:rPr>
                <w:b/>
                <w:b/>
                <w:sz w:val="24"/>
                <w:szCs w:val="24"/>
              </w:rPr>
            </w:pPr>
            <w:r>
              <w:rPr>
                <w:b/>
                <w:sz w:val="24"/>
                <w:szCs w:val="24"/>
              </w:rPr>
              <w:t>Месяц</w:t>
            </w:r>
          </w:p>
        </w:tc>
        <w:tc>
          <w:tcPr>
            <w:tcW w:w="7796" w:type="dxa"/>
            <w:gridSpan w:val="5"/>
            <w:tcBorders>
              <w:top w:val="single" w:sz="4" w:space="0" w:color="000000"/>
              <w:left w:val="single" w:sz="4" w:space="0" w:color="000000"/>
              <w:bottom w:val="single" w:sz="4" w:space="0" w:color="000000"/>
              <w:right w:val="single" w:sz="4" w:space="0" w:color="000000"/>
            </w:tcBorders>
          </w:tcPr>
          <w:p>
            <w:pPr>
              <w:pStyle w:val="Normal"/>
              <w:spacing w:before="0" w:after="0"/>
              <w:contextualSpacing/>
              <w:jc w:val="center"/>
              <w:rPr>
                <w:b/>
                <w:b/>
                <w:sz w:val="24"/>
                <w:szCs w:val="24"/>
              </w:rPr>
            </w:pPr>
            <w:r>
              <w:rPr>
                <w:b/>
                <w:sz w:val="24"/>
                <w:szCs w:val="24"/>
              </w:rPr>
              <w:tab/>
              <w:t>Количество умерших получателей социальных услуг</w:t>
              <w:tab/>
            </w:r>
          </w:p>
        </w:tc>
      </w:tr>
      <w:tr>
        <w:trPr>
          <w:trHeight w:val="209" w:hRule="atLeast"/>
        </w:trPr>
        <w:tc>
          <w:tcPr>
            <w:tcW w:w="2127"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before="0" w:after="0"/>
              <w:contextualSpacing/>
              <w:jc w:val="center"/>
              <w:rPr>
                <w:b/>
                <w:b/>
                <w:sz w:val="24"/>
                <w:szCs w:val="24"/>
              </w:rPr>
            </w:pPr>
            <w:r>
              <w:rPr>
                <w:b/>
                <w:sz w:val="24"/>
                <w:szCs w:val="24"/>
              </w:rPr>
            </w:r>
          </w:p>
        </w:tc>
        <w:tc>
          <w:tcPr>
            <w:tcW w:w="1559"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jc w:val="center"/>
              <w:rPr>
                <w:b/>
                <w:b/>
                <w:sz w:val="24"/>
                <w:szCs w:val="24"/>
              </w:rPr>
            </w:pPr>
            <w:r>
              <w:rPr>
                <w:b/>
                <w:sz w:val="24"/>
                <w:szCs w:val="24"/>
              </w:rPr>
              <w:t>2020г.</w:t>
            </w:r>
          </w:p>
        </w:tc>
        <w:tc>
          <w:tcPr>
            <w:tcW w:w="1559"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jc w:val="center"/>
              <w:rPr>
                <w:b/>
                <w:b/>
                <w:sz w:val="24"/>
                <w:szCs w:val="24"/>
              </w:rPr>
            </w:pPr>
            <w:r>
              <w:rPr>
                <w:b/>
                <w:sz w:val="24"/>
                <w:szCs w:val="24"/>
              </w:rPr>
              <w:t>2021г.</w:t>
            </w:r>
          </w:p>
        </w:tc>
        <w:tc>
          <w:tcPr>
            <w:tcW w:w="1559"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jc w:val="center"/>
              <w:rPr>
                <w:b/>
                <w:b/>
                <w:sz w:val="24"/>
                <w:szCs w:val="24"/>
              </w:rPr>
            </w:pPr>
            <w:r>
              <w:rPr>
                <w:b/>
                <w:sz w:val="24"/>
                <w:szCs w:val="24"/>
              </w:rPr>
              <w:t>2022г.</w:t>
            </w:r>
          </w:p>
        </w:tc>
        <w:tc>
          <w:tcPr>
            <w:tcW w:w="1560"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jc w:val="center"/>
              <w:rPr>
                <w:b/>
                <w:b/>
                <w:sz w:val="24"/>
                <w:szCs w:val="24"/>
              </w:rPr>
            </w:pPr>
            <w:r>
              <w:rPr>
                <w:b/>
                <w:sz w:val="24"/>
                <w:szCs w:val="24"/>
              </w:rPr>
              <w:t>2023г.</w:t>
            </w:r>
          </w:p>
        </w:tc>
        <w:tc>
          <w:tcPr>
            <w:tcW w:w="1559"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jc w:val="center"/>
              <w:rPr>
                <w:b/>
                <w:b/>
                <w:sz w:val="24"/>
                <w:szCs w:val="24"/>
              </w:rPr>
            </w:pPr>
            <w:r>
              <w:rPr>
                <w:b/>
                <w:sz w:val="24"/>
                <w:szCs w:val="24"/>
              </w:rPr>
              <w:t>2024 год</w:t>
            </w:r>
          </w:p>
        </w:tc>
      </w:tr>
      <w:tr>
        <w:trPr>
          <w:trHeight w:val="214" w:hRule="atLeast"/>
        </w:trPr>
        <w:tc>
          <w:tcPr>
            <w:tcW w:w="2127"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jc w:val="center"/>
              <w:rPr>
                <w:sz w:val="24"/>
                <w:szCs w:val="24"/>
              </w:rPr>
            </w:pPr>
            <w:r>
              <w:rPr>
                <w:sz w:val="24"/>
                <w:szCs w:val="24"/>
              </w:rPr>
              <w:t>Январь</w:t>
            </w:r>
          </w:p>
        </w:tc>
        <w:tc>
          <w:tcPr>
            <w:tcW w:w="1559"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jc w:val="center"/>
              <w:rPr>
                <w:sz w:val="24"/>
                <w:szCs w:val="24"/>
              </w:rPr>
            </w:pPr>
            <w:r>
              <w:rPr>
                <w:sz w:val="24"/>
                <w:szCs w:val="24"/>
              </w:rPr>
              <w:t>3</w:t>
            </w:r>
          </w:p>
        </w:tc>
        <w:tc>
          <w:tcPr>
            <w:tcW w:w="1559"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jc w:val="center"/>
              <w:rPr>
                <w:sz w:val="24"/>
                <w:szCs w:val="24"/>
              </w:rPr>
            </w:pPr>
            <w:r>
              <w:rPr>
                <w:sz w:val="24"/>
                <w:szCs w:val="24"/>
              </w:rPr>
              <w:t>1</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0"/>
              <w:contextualSpacing/>
              <w:jc w:val="center"/>
              <w:rPr>
                <w:sz w:val="24"/>
                <w:szCs w:val="24"/>
              </w:rPr>
            </w:pPr>
            <w:r>
              <w:rPr>
                <w:sz w:val="24"/>
                <w:szCs w:val="24"/>
              </w:rPr>
              <w:t>2</w:t>
            </w:r>
          </w:p>
        </w:tc>
        <w:tc>
          <w:tcPr>
            <w:tcW w:w="1560"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jc w:val="center"/>
              <w:rPr>
                <w:sz w:val="24"/>
                <w:szCs w:val="24"/>
              </w:rPr>
            </w:pPr>
            <w:r>
              <w:rPr>
                <w:sz w:val="24"/>
                <w:szCs w:val="24"/>
              </w:rPr>
              <w:t>3</w:t>
            </w:r>
          </w:p>
        </w:tc>
        <w:tc>
          <w:tcPr>
            <w:tcW w:w="1559"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sz w:val="24"/>
                <w:szCs w:val="24"/>
              </w:rPr>
            </w:pPr>
            <w:r>
              <w:rPr>
                <w:sz w:val="24"/>
                <w:szCs w:val="24"/>
              </w:rPr>
              <w:t xml:space="preserve">         </w:t>
            </w:r>
            <w:r>
              <w:rPr>
                <w:sz w:val="24"/>
                <w:szCs w:val="24"/>
              </w:rPr>
              <w:t>-</w:t>
            </w:r>
          </w:p>
        </w:tc>
      </w:tr>
      <w:tr>
        <w:trPr>
          <w:trHeight w:val="203" w:hRule="atLeast"/>
        </w:trPr>
        <w:tc>
          <w:tcPr>
            <w:tcW w:w="2127"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jc w:val="center"/>
              <w:rPr>
                <w:sz w:val="24"/>
                <w:szCs w:val="24"/>
              </w:rPr>
            </w:pPr>
            <w:r>
              <w:rPr>
                <w:sz w:val="24"/>
                <w:szCs w:val="24"/>
              </w:rPr>
              <w:t>Февраль</w:t>
            </w:r>
          </w:p>
        </w:tc>
        <w:tc>
          <w:tcPr>
            <w:tcW w:w="1559"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jc w:val="center"/>
              <w:rPr>
                <w:sz w:val="24"/>
                <w:szCs w:val="24"/>
              </w:rPr>
            </w:pPr>
            <w:r>
              <w:rPr>
                <w:sz w:val="24"/>
                <w:szCs w:val="24"/>
              </w:rPr>
              <w:t>-</w:t>
            </w:r>
          </w:p>
        </w:tc>
        <w:tc>
          <w:tcPr>
            <w:tcW w:w="1559"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jc w:val="center"/>
              <w:rPr>
                <w:sz w:val="24"/>
                <w:szCs w:val="24"/>
              </w:rPr>
            </w:pPr>
            <w:r>
              <w:rPr>
                <w:sz w:val="24"/>
                <w:szCs w:val="24"/>
              </w:rPr>
              <w:t>1</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0"/>
              <w:contextualSpacing/>
              <w:jc w:val="center"/>
              <w:rPr>
                <w:sz w:val="24"/>
                <w:szCs w:val="24"/>
              </w:rPr>
            </w:pPr>
            <w:r>
              <w:rPr>
                <w:sz w:val="24"/>
                <w:szCs w:val="24"/>
              </w:rPr>
              <w:t>-</w:t>
            </w:r>
          </w:p>
        </w:tc>
        <w:tc>
          <w:tcPr>
            <w:tcW w:w="1560"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jc w:val="center"/>
              <w:rPr>
                <w:sz w:val="24"/>
                <w:szCs w:val="24"/>
              </w:rPr>
            </w:pPr>
            <w:r>
              <w:rPr>
                <w:sz w:val="24"/>
                <w:szCs w:val="24"/>
              </w:rPr>
              <w:t>1</w:t>
            </w:r>
          </w:p>
        </w:tc>
        <w:tc>
          <w:tcPr>
            <w:tcW w:w="1559"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sz w:val="24"/>
                <w:szCs w:val="24"/>
              </w:rPr>
            </w:pPr>
            <w:r>
              <w:rPr>
                <w:sz w:val="24"/>
                <w:szCs w:val="24"/>
              </w:rPr>
              <w:t xml:space="preserve">         </w:t>
            </w:r>
            <w:r>
              <w:rPr>
                <w:sz w:val="24"/>
                <w:szCs w:val="24"/>
              </w:rPr>
              <w:t>1</w:t>
            </w:r>
          </w:p>
        </w:tc>
      </w:tr>
      <w:tr>
        <w:trPr>
          <w:trHeight w:val="208" w:hRule="atLeast"/>
        </w:trPr>
        <w:tc>
          <w:tcPr>
            <w:tcW w:w="2127"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jc w:val="center"/>
              <w:rPr>
                <w:sz w:val="24"/>
                <w:szCs w:val="24"/>
              </w:rPr>
            </w:pPr>
            <w:r>
              <w:rPr>
                <w:sz w:val="24"/>
                <w:szCs w:val="24"/>
              </w:rPr>
              <w:t>Март</w:t>
            </w:r>
          </w:p>
        </w:tc>
        <w:tc>
          <w:tcPr>
            <w:tcW w:w="1559"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jc w:val="center"/>
              <w:rPr>
                <w:sz w:val="24"/>
                <w:szCs w:val="24"/>
              </w:rPr>
            </w:pPr>
            <w:r>
              <w:rPr>
                <w:sz w:val="24"/>
                <w:szCs w:val="24"/>
              </w:rPr>
              <w:t>-</w:t>
            </w:r>
          </w:p>
        </w:tc>
        <w:tc>
          <w:tcPr>
            <w:tcW w:w="1559"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jc w:val="center"/>
              <w:rPr>
                <w:sz w:val="24"/>
                <w:szCs w:val="24"/>
              </w:rPr>
            </w:pPr>
            <w:r>
              <w:rPr>
                <w:sz w:val="24"/>
                <w:szCs w:val="24"/>
              </w:rPr>
              <w:t>-</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0"/>
              <w:contextualSpacing/>
              <w:jc w:val="center"/>
              <w:rPr>
                <w:sz w:val="24"/>
                <w:szCs w:val="24"/>
              </w:rPr>
            </w:pPr>
            <w:r>
              <w:rPr>
                <w:sz w:val="24"/>
                <w:szCs w:val="24"/>
              </w:rPr>
              <w:t>1</w:t>
            </w:r>
          </w:p>
        </w:tc>
        <w:tc>
          <w:tcPr>
            <w:tcW w:w="1560"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jc w:val="center"/>
              <w:rPr>
                <w:sz w:val="24"/>
                <w:szCs w:val="24"/>
              </w:rPr>
            </w:pPr>
            <w:r>
              <w:rPr>
                <w:sz w:val="24"/>
                <w:szCs w:val="24"/>
              </w:rPr>
              <w:t>1</w:t>
            </w:r>
          </w:p>
        </w:tc>
        <w:tc>
          <w:tcPr>
            <w:tcW w:w="1559"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sz w:val="24"/>
                <w:szCs w:val="24"/>
                <w:highlight w:val="yellow"/>
              </w:rPr>
            </w:pPr>
            <w:r>
              <w:rPr>
                <w:sz w:val="24"/>
                <w:szCs w:val="24"/>
              </w:rPr>
              <w:t xml:space="preserve">         </w:t>
            </w:r>
            <w:r>
              <w:rPr>
                <w:sz w:val="24"/>
                <w:szCs w:val="24"/>
              </w:rPr>
              <w:t>2</w:t>
            </w:r>
          </w:p>
        </w:tc>
      </w:tr>
      <w:tr>
        <w:trPr/>
        <w:tc>
          <w:tcPr>
            <w:tcW w:w="2127"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jc w:val="center"/>
              <w:rPr>
                <w:sz w:val="24"/>
                <w:szCs w:val="24"/>
              </w:rPr>
            </w:pPr>
            <w:r>
              <w:rPr>
                <w:sz w:val="24"/>
                <w:szCs w:val="24"/>
              </w:rPr>
              <w:t>Апрель</w:t>
            </w:r>
          </w:p>
        </w:tc>
        <w:tc>
          <w:tcPr>
            <w:tcW w:w="1559"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jc w:val="center"/>
              <w:rPr>
                <w:sz w:val="24"/>
                <w:szCs w:val="24"/>
              </w:rPr>
            </w:pPr>
            <w:r>
              <w:rPr>
                <w:sz w:val="24"/>
                <w:szCs w:val="24"/>
              </w:rPr>
              <w:t>1</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0"/>
              <w:contextualSpacing/>
              <w:jc w:val="center"/>
              <w:rPr>
                <w:sz w:val="24"/>
                <w:szCs w:val="24"/>
                <w:highlight w:val="yellow"/>
              </w:rPr>
            </w:pPr>
            <w:r>
              <w:rPr>
                <w:sz w:val="24"/>
                <w:szCs w:val="24"/>
              </w:rPr>
              <w:t>-</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0"/>
              <w:contextualSpacing/>
              <w:jc w:val="center"/>
              <w:rPr>
                <w:sz w:val="24"/>
                <w:szCs w:val="24"/>
              </w:rPr>
            </w:pPr>
            <w:r>
              <w:rPr>
                <w:sz w:val="24"/>
                <w:szCs w:val="24"/>
              </w:rPr>
              <w:t>-</w:t>
            </w:r>
          </w:p>
        </w:tc>
        <w:tc>
          <w:tcPr>
            <w:tcW w:w="156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0"/>
              <w:contextualSpacing/>
              <w:jc w:val="center"/>
              <w:rPr>
                <w:sz w:val="24"/>
                <w:szCs w:val="24"/>
              </w:rPr>
            </w:pPr>
            <w:r>
              <w:rPr>
                <w:sz w:val="24"/>
                <w:szCs w:val="24"/>
              </w:rPr>
              <w:t>-</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0"/>
              <w:contextualSpacing/>
              <w:rPr>
                <w:sz w:val="24"/>
                <w:szCs w:val="24"/>
              </w:rPr>
            </w:pPr>
            <w:r>
              <w:rPr>
                <w:sz w:val="24"/>
                <w:szCs w:val="24"/>
              </w:rPr>
              <w:t xml:space="preserve">         </w:t>
            </w:r>
            <w:r>
              <w:rPr>
                <w:sz w:val="24"/>
                <w:szCs w:val="24"/>
              </w:rPr>
              <w:t>1</w:t>
            </w:r>
          </w:p>
        </w:tc>
      </w:tr>
      <w:tr>
        <w:trPr/>
        <w:tc>
          <w:tcPr>
            <w:tcW w:w="2127"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jc w:val="center"/>
              <w:rPr>
                <w:sz w:val="24"/>
                <w:szCs w:val="24"/>
              </w:rPr>
            </w:pPr>
            <w:r>
              <w:rPr>
                <w:sz w:val="24"/>
                <w:szCs w:val="24"/>
              </w:rPr>
              <w:t>Май</w:t>
            </w:r>
          </w:p>
        </w:tc>
        <w:tc>
          <w:tcPr>
            <w:tcW w:w="1559"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jc w:val="center"/>
              <w:rPr>
                <w:sz w:val="24"/>
                <w:szCs w:val="24"/>
              </w:rPr>
            </w:pPr>
            <w:r>
              <w:rPr>
                <w:sz w:val="24"/>
                <w:szCs w:val="24"/>
              </w:rPr>
              <w:t>1</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0"/>
              <w:contextualSpacing/>
              <w:jc w:val="center"/>
              <w:rPr>
                <w:sz w:val="24"/>
                <w:szCs w:val="24"/>
                <w:highlight w:val="yellow"/>
              </w:rPr>
            </w:pPr>
            <w:r>
              <w:rPr>
                <w:sz w:val="24"/>
                <w:szCs w:val="24"/>
              </w:rPr>
              <w:t>1</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0"/>
              <w:contextualSpacing/>
              <w:jc w:val="center"/>
              <w:rPr>
                <w:sz w:val="24"/>
                <w:szCs w:val="24"/>
              </w:rPr>
            </w:pPr>
            <w:r>
              <w:rPr>
                <w:sz w:val="24"/>
                <w:szCs w:val="24"/>
              </w:rPr>
              <w:t>1</w:t>
            </w:r>
          </w:p>
        </w:tc>
        <w:tc>
          <w:tcPr>
            <w:tcW w:w="156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0"/>
              <w:contextualSpacing/>
              <w:jc w:val="center"/>
              <w:rPr>
                <w:sz w:val="24"/>
                <w:szCs w:val="24"/>
              </w:rPr>
            </w:pPr>
            <w:r>
              <w:rPr>
                <w:sz w:val="24"/>
                <w:szCs w:val="24"/>
              </w:rPr>
              <w:t>-</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Normal"/>
              <w:rPr>
                <w:sz w:val="24"/>
                <w:szCs w:val="24"/>
              </w:rPr>
            </w:pPr>
            <w:r>
              <w:rPr>
                <w:sz w:val="24"/>
                <w:szCs w:val="24"/>
              </w:rPr>
              <w:t xml:space="preserve">         </w:t>
            </w:r>
            <w:r>
              <w:rPr>
                <w:sz w:val="24"/>
                <w:szCs w:val="24"/>
              </w:rPr>
              <w:t>1</w:t>
            </w:r>
          </w:p>
        </w:tc>
      </w:tr>
      <w:tr>
        <w:trPr/>
        <w:tc>
          <w:tcPr>
            <w:tcW w:w="2127"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jc w:val="center"/>
              <w:rPr>
                <w:sz w:val="24"/>
                <w:szCs w:val="24"/>
              </w:rPr>
            </w:pPr>
            <w:r>
              <w:rPr>
                <w:sz w:val="24"/>
                <w:szCs w:val="24"/>
              </w:rPr>
              <w:t>Июнь</w:t>
            </w:r>
          </w:p>
        </w:tc>
        <w:tc>
          <w:tcPr>
            <w:tcW w:w="1559"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jc w:val="center"/>
              <w:rPr>
                <w:sz w:val="24"/>
                <w:szCs w:val="24"/>
              </w:rPr>
            </w:pPr>
            <w:r>
              <w:rPr>
                <w:sz w:val="24"/>
                <w:szCs w:val="24"/>
              </w:rPr>
              <w:t>3</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0"/>
              <w:contextualSpacing/>
              <w:jc w:val="center"/>
              <w:rPr>
                <w:sz w:val="24"/>
                <w:szCs w:val="24"/>
                <w:highlight w:val="yellow"/>
              </w:rPr>
            </w:pPr>
            <w:r>
              <w:rPr>
                <w:sz w:val="24"/>
                <w:szCs w:val="24"/>
              </w:rPr>
              <w:t>2</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0"/>
              <w:contextualSpacing/>
              <w:jc w:val="center"/>
              <w:rPr>
                <w:sz w:val="24"/>
                <w:szCs w:val="24"/>
              </w:rPr>
            </w:pPr>
            <w:r>
              <w:rPr>
                <w:sz w:val="24"/>
                <w:szCs w:val="24"/>
              </w:rPr>
              <w:t>-</w:t>
            </w:r>
          </w:p>
        </w:tc>
        <w:tc>
          <w:tcPr>
            <w:tcW w:w="156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0"/>
              <w:contextualSpacing/>
              <w:jc w:val="center"/>
              <w:rPr>
                <w:sz w:val="24"/>
                <w:szCs w:val="24"/>
              </w:rPr>
            </w:pPr>
            <w:r>
              <w:rPr>
                <w:sz w:val="24"/>
                <w:szCs w:val="24"/>
              </w:rPr>
              <w:t>-</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0"/>
              <w:contextualSpacing/>
              <w:rPr>
                <w:sz w:val="24"/>
                <w:szCs w:val="24"/>
              </w:rPr>
            </w:pPr>
            <w:r>
              <w:rPr>
                <w:sz w:val="24"/>
                <w:szCs w:val="24"/>
              </w:rPr>
              <w:t xml:space="preserve">         </w:t>
            </w:r>
            <w:r>
              <w:rPr>
                <w:sz w:val="24"/>
                <w:szCs w:val="24"/>
              </w:rPr>
              <w:t>1</w:t>
            </w:r>
          </w:p>
        </w:tc>
      </w:tr>
      <w:tr>
        <w:trPr/>
        <w:tc>
          <w:tcPr>
            <w:tcW w:w="2127"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jc w:val="center"/>
              <w:rPr>
                <w:sz w:val="24"/>
                <w:szCs w:val="24"/>
              </w:rPr>
            </w:pPr>
            <w:r>
              <w:rPr>
                <w:sz w:val="24"/>
                <w:szCs w:val="24"/>
              </w:rPr>
              <w:t>Июль</w:t>
            </w:r>
          </w:p>
        </w:tc>
        <w:tc>
          <w:tcPr>
            <w:tcW w:w="1559"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jc w:val="center"/>
              <w:rPr>
                <w:sz w:val="24"/>
                <w:szCs w:val="24"/>
              </w:rPr>
            </w:pPr>
            <w:r>
              <w:rPr>
                <w:sz w:val="24"/>
                <w:szCs w:val="24"/>
              </w:rPr>
              <w:t>1</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0"/>
              <w:contextualSpacing/>
              <w:jc w:val="center"/>
              <w:rPr>
                <w:sz w:val="24"/>
                <w:szCs w:val="24"/>
              </w:rPr>
            </w:pPr>
            <w:r>
              <w:rPr>
                <w:sz w:val="24"/>
                <w:szCs w:val="24"/>
              </w:rPr>
              <w:t>1</w:t>
            </w:r>
          </w:p>
        </w:tc>
        <w:tc>
          <w:tcPr>
            <w:tcW w:w="1559"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jc w:val="center"/>
              <w:rPr>
                <w:sz w:val="24"/>
                <w:szCs w:val="24"/>
              </w:rPr>
            </w:pPr>
            <w:r>
              <w:rPr>
                <w:sz w:val="24"/>
                <w:szCs w:val="24"/>
              </w:rPr>
              <w:t>2</w:t>
            </w:r>
          </w:p>
        </w:tc>
        <w:tc>
          <w:tcPr>
            <w:tcW w:w="1560"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jc w:val="center"/>
              <w:rPr>
                <w:sz w:val="24"/>
                <w:szCs w:val="24"/>
              </w:rPr>
            </w:pPr>
            <w:r>
              <w:rPr>
                <w:sz w:val="24"/>
                <w:szCs w:val="24"/>
              </w:rPr>
              <w:t>-</w:t>
            </w:r>
          </w:p>
        </w:tc>
        <w:tc>
          <w:tcPr>
            <w:tcW w:w="1559"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sz w:val="24"/>
                <w:szCs w:val="24"/>
              </w:rPr>
            </w:pPr>
            <w:r>
              <w:rPr>
                <w:sz w:val="24"/>
                <w:szCs w:val="24"/>
              </w:rPr>
              <w:t xml:space="preserve">         </w:t>
            </w:r>
            <w:r>
              <w:rPr>
                <w:sz w:val="24"/>
                <w:szCs w:val="24"/>
              </w:rPr>
              <w:t>-</w:t>
            </w:r>
          </w:p>
        </w:tc>
      </w:tr>
      <w:tr>
        <w:trPr/>
        <w:tc>
          <w:tcPr>
            <w:tcW w:w="2127"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jc w:val="center"/>
              <w:rPr>
                <w:sz w:val="24"/>
                <w:szCs w:val="24"/>
              </w:rPr>
            </w:pPr>
            <w:r>
              <w:rPr>
                <w:sz w:val="24"/>
                <w:szCs w:val="24"/>
              </w:rPr>
              <w:t>Август</w:t>
            </w:r>
          </w:p>
        </w:tc>
        <w:tc>
          <w:tcPr>
            <w:tcW w:w="1559"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jc w:val="center"/>
              <w:rPr>
                <w:sz w:val="24"/>
                <w:szCs w:val="24"/>
              </w:rPr>
            </w:pPr>
            <w:r>
              <w:rPr>
                <w:sz w:val="24"/>
                <w:szCs w:val="24"/>
              </w:rPr>
              <w:t>1</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0"/>
              <w:contextualSpacing/>
              <w:jc w:val="center"/>
              <w:rPr>
                <w:sz w:val="24"/>
                <w:szCs w:val="24"/>
              </w:rPr>
            </w:pPr>
            <w:r>
              <w:rPr>
                <w:sz w:val="24"/>
                <w:szCs w:val="24"/>
              </w:rPr>
              <w:t>1</w:t>
            </w:r>
          </w:p>
        </w:tc>
        <w:tc>
          <w:tcPr>
            <w:tcW w:w="1559"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jc w:val="center"/>
              <w:rPr>
                <w:sz w:val="24"/>
                <w:szCs w:val="24"/>
              </w:rPr>
            </w:pPr>
            <w:r>
              <w:rPr>
                <w:sz w:val="24"/>
                <w:szCs w:val="24"/>
              </w:rPr>
              <w:t>-</w:t>
            </w:r>
          </w:p>
        </w:tc>
        <w:tc>
          <w:tcPr>
            <w:tcW w:w="1560"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jc w:val="center"/>
              <w:rPr>
                <w:sz w:val="24"/>
                <w:szCs w:val="24"/>
              </w:rPr>
            </w:pPr>
            <w:r>
              <w:rPr>
                <w:sz w:val="24"/>
                <w:szCs w:val="24"/>
              </w:rPr>
              <w:t>2</w:t>
            </w:r>
          </w:p>
        </w:tc>
        <w:tc>
          <w:tcPr>
            <w:tcW w:w="1559"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sz w:val="24"/>
                <w:szCs w:val="24"/>
              </w:rPr>
            </w:pPr>
            <w:r>
              <w:rPr>
                <w:sz w:val="24"/>
                <w:szCs w:val="24"/>
              </w:rPr>
              <w:t xml:space="preserve">         </w:t>
            </w:r>
            <w:r>
              <w:rPr>
                <w:sz w:val="24"/>
                <w:szCs w:val="24"/>
              </w:rPr>
              <w:t>-</w:t>
            </w:r>
          </w:p>
        </w:tc>
      </w:tr>
      <w:tr>
        <w:trPr/>
        <w:tc>
          <w:tcPr>
            <w:tcW w:w="2127"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jc w:val="center"/>
              <w:rPr>
                <w:sz w:val="24"/>
                <w:szCs w:val="24"/>
              </w:rPr>
            </w:pPr>
            <w:r>
              <w:rPr>
                <w:sz w:val="24"/>
                <w:szCs w:val="24"/>
              </w:rPr>
              <w:t>Сентябрь</w:t>
            </w:r>
          </w:p>
        </w:tc>
        <w:tc>
          <w:tcPr>
            <w:tcW w:w="1559"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jc w:val="center"/>
              <w:rPr>
                <w:sz w:val="24"/>
                <w:szCs w:val="24"/>
              </w:rPr>
            </w:pPr>
            <w:r>
              <w:rPr>
                <w:sz w:val="24"/>
                <w:szCs w:val="24"/>
              </w:rPr>
              <w:t>1</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0"/>
              <w:contextualSpacing/>
              <w:jc w:val="center"/>
              <w:rPr>
                <w:sz w:val="24"/>
                <w:szCs w:val="24"/>
              </w:rPr>
            </w:pPr>
            <w:r>
              <w:rPr>
                <w:sz w:val="24"/>
                <w:szCs w:val="24"/>
              </w:rPr>
              <w:t>2</w:t>
            </w:r>
          </w:p>
        </w:tc>
        <w:tc>
          <w:tcPr>
            <w:tcW w:w="1559"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jc w:val="center"/>
              <w:rPr>
                <w:sz w:val="24"/>
                <w:szCs w:val="24"/>
              </w:rPr>
            </w:pPr>
            <w:r>
              <w:rPr>
                <w:sz w:val="24"/>
                <w:szCs w:val="24"/>
              </w:rPr>
              <w:t>-</w:t>
            </w:r>
          </w:p>
        </w:tc>
        <w:tc>
          <w:tcPr>
            <w:tcW w:w="1560"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jc w:val="center"/>
              <w:rPr>
                <w:sz w:val="24"/>
                <w:szCs w:val="24"/>
              </w:rPr>
            </w:pPr>
            <w:r>
              <w:rPr>
                <w:sz w:val="24"/>
                <w:szCs w:val="24"/>
              </w:rPr>
              <w:t>-</w:t>
            </w:r>
          </w:p>
        </w:tc>
        <w:tc>
          <w:tcPr>
            <w:tcW w:w="1559"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sz w:val="24"/>
                <w:szCs w:val="24"/>
              </w:rPr>
            </w:pPr>
            <w:r>
              <w:rPr>
                <w:sz w:val="24"/>
                <w:szCs w:val="24"/>
              </w:rPr>
              <w:t xml:space="preserve">         </w:t>
            </w:r>
            <w:r>
              <w:rPr>
                <w:sz w:val="24"/>
                <w:szCs w:val="24"/>
              </w:rPr>
              <w:t>-</w:t>
            </w:r>
          </w:p>
        </w:tc>
      </w:tr>
      <w:tr>
        <w:trPr/>
        <w:tc>
          <w:tcPr>
            <w:tcW w:w="2127"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jc w:val="center"/>
              <w:rPr>
                <w:sz w:val="24"/>
                <w:szCs w:val="24"/>
              </w:rPr>
            </w:pPr>
            <w:r>
              <w:rPr>
                <w:sz w:val="24"/>
                <w:szCs w:val="24"/>
              </w:rPr>
              <w:t>Октябрь</w:t>
            </w:r>
          </w:p>
        </w:tc>
        <w:tc>
          <w:tcPr>
            <w:tcW w:w="1559"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jc w:val="center"/>
              <w:rPr>
                <w:sz w:val="24"/>
                <w:szCs w:val="24"/>
              </w:rPr>
            </w:pPr>
            <w:r>
              <w:rPr>
                <w:sz w:val="24"/>
                <w:szCs w:val="24"/>
              </w:rPr>
              <w:t>3</w:t>
            </w:r>
          </w:p>
        </w:tc>
        <w:tc>
          <w:tcPr>
            <w:tcW w:w="1559"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jc w:val="center"/>
              <w:rPr>
                <w:sz w:val="24"/>
                <w:szCs w:val="24"/>
              </w:rPr>
            </w:pPr>
            <w:r>
              <w:rPr>
                <w:sz w:val="24"/>
                <w:szCs w:val="24"/>
              </w:rPr>
              <w:t>-</w:t>
            </w:r>
          </w:p>
        </w:tc>
        <w:tc>
          <w:tcPr>
            <w:tcW w:w="1559"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jc w:val="center"/>
              <w:rPr>
                <w:sz w:val="24"/>
                <w:szCs w:val="24"/>
              </w:rPr>
            </w:pPr>
            <w:r>
              <w:rPr>
                <w:sz w:val="24"/>
                <w:szCs w:val="24"/>
              </w:rPr>
              <w:t>-</w:t>
            </w:r>
          </w:p>
        </w:tc>
        <w:tc>
          <w:tcPr>
            <w:tcW w:w="1560"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jc w:val="center"/>
              <w:rPr>
                <w:sz w:val="24"/>
                <w:szCs w:val="24"/>
              </w:rPr>
            </w:pPr>
            <w:r>
              <w:rPr>
                <w:sz w:val="24"/>
                <w:szCs w:val="24"/>
              </w:rPr>
              <w:t>1</w:t>
            </w:r>
          </w:p>
        </w:tc>
        <w:tc>
          <w:tcPr>
            <w:tcW w:w="1559"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sz w:val="24"/>
                <w:szCs w:val="24"/>
              </w:rPr>
            </w:pPr>
            <w:r>
              <w:rPr>
                <w:sz w:val="24"/>
                <w:szCs w:val="24"/>
              </w:rPr>
              <w:t xml:space="preserve">         </w:t>
            </w:r>
          </w:p>
        </w:tc>
      </w:tr>
      <w:tr>
        <w:trPr/>
        <w:tc>
          <w:tcPr>
            <w:tcW w:w="2127"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jc w:val="center"/>
              <w:rPr>
                <w:sz w:val="24"/>
                <w:szCs w:val="24"/>
              </w:rPr>
            </w:pPr>
            <w:r>
              <w:rPr>
                <w:sz w:val="24"/>
                <w:szCs w:val="24"/>
              </w:rPr>
              <w:t>Ноябрь</w:t>
            </w:r>
          </w:p>
        </w:tc>
        <w:tc>
          <w:tcPr>
            <w:tcW w:w="1559"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jc w:val="center"/>
              <w:rPr>
                <w:sz w:val="24"/>
                <w:szCs w:val="24"/>
              </w:rPr>
            </w:pPr>
            <w:r>
              <w:rPr>
                <w:sz w:val="24"/>
                <w:szCs w:val="24"/>
              </w:rPr>
              <w:t>5</w:t>
            </w:r>
          </w:p>
        </w:tc>
        <w:tc>
          <w:tcPr>
            <w:tcW w:w="1559"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jc w:val="center"/>
              <w:rPr>
                <w:sz w:val="24"/>
                <w:szCs w:val="24"/>
              </w:rPr>
            </w:pPr>
            <w:r>
              <w:rPr>
                <w:sz w:val="24"/>
                <w:szCs w:val="24"/>
              </w:rPr>
              <w:t>2</w:t>
            </w:r>
          </w:p>
        </w:tc>
        <w:tc>
          <w:tcPr>
            <w:tcW w:w="1559"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jc w:val="center"/>
              <w:rPr>
                <w:sz w:val="24"/>
                <w:szCs w:val="24"/>
              </w:rPr>
            </w:pPr>
            <w:r>
              <w:rPr>
                <w:sz w:val="24"/>
                <w:szCs w:val="24"/>
              </w:rPr>
              <w:t>-</w:t>
            </w:r>
          </w:p>
        </w:tc>
        <w:tc>
          <w:tcPr>
            <w:tcW w:w="1560"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jc w:val="center"/>
              <w:rPr>
                <w:sz w:val="24"/>
                <w:szCs w:val="24"/>
              </w:rPr>
            </w:pPr>
            <w:r>
              <w:rPr>
                <w:sz w:val="24"/>
                <w:szCs w:val="24"/>
              </w:rPr>
              <w:t>1</w:t>
            </w:r>
          </w:p>
        </w:tc>
        <w:tc>
          <w:tcPr>
            <w:tcW w:w="1559"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sz w:val="24"/>
                <w:szCs w:val="24"/>
              </w:rPr>
            </w:pPr>
            <w:r>
              <w:rPr>
                <w:sz w:val="24"/>
                <w:szCs w:val="24"/>
              </w:rPr>
              <w:t xml:space="preserve">         </w:t>
            </w:r>
          </w:p>
        </w:tc>
      </w:tr>
      <w:tr>
        <w:trPr/>
        <w:tc>
          <w:tcPr>
            <w:tcW w:w="2127"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jc w:val="center"/>
              <w:rPr>
                <w:sz w:val="24"/>
                <w:szCs w:val="24"/>
              </w:rPr>
            </w:pPr>
            <w:r>
              <w:rPr>
                <w:sz w:val="24"/>
                <w:szCs w:val="24"/>
              </w:rPr>
              <w:t>Декабрь</w:t>
            </w:r>
          </w:p>
        </w:tc>
        <w:tc>
          <w:tcPr>
            <w:tcW w:w="1559"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jc w:val="center"/>
              <w:rPr>
                <w:sz w:val="24"/>
                <w:szCs w:val="24"/>
              </w:rPr>
            </w:pPr>
            <w:r>
              <w:rPr>
                <w:sz w:val="24"/>
                <w:szCs w:val="24"/>
              </w:rPr>
              <w:t>1</w:t>
            </w:r>
          </w:p>
        </w:tc>
        <w:tc>
          <w:tcPr>
            <w:tcW w:w="1559"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jc w:val="center"/>
              <w:rPr>
                <w:sz w:val="24"/>
                <w:szCs w:val="24"/>
              </w:rPr>
            </w:pPr>
            <w:r>
              <w:rPr>
                <w:sz w:val="24"/>
                <w:szCs w:val="24"/>
              </w:rPr>
              <w:t>-</w:t>
            </w:r>
          </w:p>
        </w:tc>
        <w:tc>
          <w:tcPr>
            <w:tcW w:w="1559"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jc w:val="center"/>
              <w:rPr>
                <w:sz w:val="24"/>
                <w:szCs w:val="24"/>
              </w:rPr>
            </w:pPr>
            <w:r>
              <w:rPr>
                <w:sz w:val="24"/>
                <w:szCs w:val="24"/>
              </w:rPr>
              <w:t>-</w:t>
            </w:r>
          </w:p>
        </w:tc>
        <w:tc>
          <w:tcPr>
            <w:tcW w:w="1560"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jc w:val="center"/>
              <w:rPr>
                <w:sz w:val="24"/>
                <w:szCs w:val="24"/>
              </w:rPr>
            </w:pPr>
            <w:r>
              <w:rPr>
                <w:sz w:val="24"/>
                <w:szCs w:val="24"/>
              </w:rPr>
              <w:t>1</w:t>
            </w:r>
          </w:p>
        </w:tc>
        <w:tc>
          <w:tcPr>
            <w:tcW w:w="1559"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sz w:val="24"/>
                <w:szCs w:val="24"/>
              </w:rPr>
            </w:pPr>
            <w:r>
              <w:rPr>
                <w:sz w:val="24"/>
                <w:szCs w:val="24"/>
              </w:rPr>
              <w:t xml:space="preserve">         </w:t>
            </w:r>
          </w:p>
        </w:tc>
      </w:tr>
      <w:tr>
        <w:trPr/>
        <w:tc>
          <w:tcPr>
            <w:tcW w:w="2127"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jc w:val="center"/>
              <w:rPr>
                <w:b/>
                <w:b/>
                <w:sz w:val="24"/>
                <w:szCs w:val="24"/>
              </w:rPr>
            </w:pPr>
            <w:r>
              <w:rPr>
                <w:b/>
                <w:sz w:val="24"/>
                <w:szCs w:val="24"/>
              </w:rPr>
              <w:t>Итого:</w:t>
            </w:r>
          </w:p>
        </w:tc>
        <w:tc>
          <w:tcPr>
            <w:tcW w:w="1559"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jc w:val="center"/>
              <w:rPr>
                <w:b/>
                <w:b/>
                <w:sz w:val="24"/>
                <w:szCs w:val="24"/>
              </w:rPr>
            </w:pPr>
            <w:r>
              <w:rPr>
                <w:b/>
                <w:sz w:val="24"/>
                <w:szCs w:val="24"/>
              </w:rPr>
              <w:t>20</w:t>
            </w:r>
          </w:p>
        </w:tc>
        <w:tc>
          <w:tcPr>
            <w:tcW w:w="1559"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jc w:val="center"/>
              <w:rPr>
                <w:b/>
                <w:b/>
                <w:sz w:val="24"/>
                <w:szCs w:val="24"/>
              </w:rPr>
            </w:pPr>
            <w:r>
              <w:rPr>
                <w:b/>
                <w:sz w:val="24"/>
                <w:szCs w:val="24"/>
              </w:rPr>
              <w:t>11</w:t>
            </w:r>
          </w:p>
        </w:tc>
        <w:tc>
          <w:tcPr>
            <w:tcW w:w="1559"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jc w:val="center"/>
              <w:rPr>
                <w:b/>
                <w:b/>
                <w:sz w:val="24"/>
                <w:szCs w:val="24"/>
              </w:rPr>
            </w:pPr>
            <w:r>
              <w:rPr>
                <w:b/>
                <w:sz w:val="24"/>
                <w:szCs w:val="24"/>
              </w:rPr>
              <w:t>6</w:t>
            </w:r>
          </w:p>
        </w:tc>
        <w:tc>
          <w:tcPr>
            <w:tcW w:w="1560"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jc w:val="center"/>
              <w:rPr>
                <w:b/>
                <w:b/>
                <w:sz w:val="24"/>
                <w:szCs w:val="24"/>
              </w:rPr>
            </w:pPr>
            <w:r>
              <w:rPr>
                <w:b/>
                <w:sz w:val="24"/>
                <w:szCs w:val="24"/>
              </w:rPr>
              <w:t>10</w:t>
            </w:r>
          </w:p>
        </w:tc>
        <w:tc>
          <w:tcPr>
            <w:tcW w:w="1559"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b/>
                <w:b/>
                <w:sz w:val="24"/>
                <w:szCs w:val="24"/>
              </w:rPr>
            </w:pPr>
            <w:r>
              <w:rPr>
                <w:b/>
                <w:sz w:val="24"/>
                <w:szCs w:val="24"/>
              </w:rPr>
              <w:t xml:space="preserve">         </w:t>
            </w:r>
            <w:r>
              <w:rPr>
                <w:b/>
                <w:sz w:val="24"/>
                <w:szCs w:val="24"/>
              </w:rPr>
              <w:t>6</w:t>
            </w:r>
          </w:p>
        </w:tc>
      </w:tr>
    </w:tbl>
    <w:p>
      <w:pPr>
        <w:pStyle w:val="Normal"/>
        <w:spacing w:before="0" w:after="0"/>
        <w:contextualSpacing/>
        <w:jc w:val="both"/>
        <w:rPr>
          <w:sz w:val="28"/>
          <w:szCs w:val="28"/>
        </w:rPr>
      </w:pPr>
      <w:r>
        <w:rPr>
          <w:sz w:val="28"/>
          <w:szCs w:val="28"/>
        </w:rPr>
        <w:tab/>
        <w:t>В учреждении применяются следующие формы работы, направленной на продление активного долголетия:</w:t>
      </w:r>
    </w:p>
    <w:p>
      <w:pPr>
        <w:pStyle w:val="Normal"/>
        <w:numPr>
          <w:ilvl w:val="0"/>
          <w:numId w:val="6"/>
        </w:numPr>
        <w:overflowPunct w:val="true"/>
        <w:autoSpaceDE w:val="true"/>
        <w:spacing w:before="0" w:after="0"/>
        <w:contextualSpacing/>
        <w:jc w:val="both"/>
        <w:textAlignment w:val="auto"/>
        <w:rPr>
          <w:sz w:val="28"/>
          <w:szCs w:val="28"/>
        </w:rPr>
      </w:pPr>
      <w:r>
        <w:rPr>
          <w:sz w:val="28"/>
          <w:szCs w:val="28"/>
        </w:rPr>
        <w:t>организация здорового образа жизни (утренняя зарядка, прогулки на свежем воздухе);</w:t>
      </w:r>
    </w:p>
    <w:p>
      <w:pPr>
        <w:pStyle w:val="Normal"/>
        <w:numPr>
          <w:ilvl w:val="0"/>
          <w:numId w:val="6"/>
        </w:numPr>
        <w:overflowPunct w:val="true"/>
        <w:autoSpaceDE w:val="true"/>
        <w:spacing w:before="0" w:after="0"/>
        <w:contextualSpacing/>
        <w:jc w:val="both"/>
        <w:textAlignment w:val="auto"/>
        <w:rPr>
          <w:sz w:val="28"/>
          <w:szCs w:val="28"/>
        </w:rPr>
      </w:pPr>
      <w:r>
        <w:rPr>
          <w:sz w:val="28"/>
          <w:szCs w:val="28"/>
        </w:rPr>
        <w:t>создание благоприятного эмоционального климата;</w:t>
      </w:r>
    </w:p>
    <w:p>
      <w:pPr>
        <w:pStyle w:val="Normal"/>
        <w:numPr>
          <w:ilvl w:val="0"/>
          <w:numId w:val="6"/>
        </w:numPr>
        <w:tabs>
          <w:tab w:val="clear" w:pos="720"/>
          <w:tab w:val="left" w:pos="0" w:leader="none"/>
        </w:tabs>
        <w:overflowPunct w:val="true"/>
        <w:autoSpaceDE w:val="true"/>
        <w:spacing w:before="0" w:after="0"/>
        <w:ind w:left="0" w:firstLine="567"/>
        <w:contextualSpacing/>
        <w:jc w:val="both"/>
        <w:textAlignment w:val="auto"/>
        <w:rPr>
          <w:sz w:val="28"/>
          <w:szCs w:val="28"/>
        </w:rPr>
      </w:pPr>
      <w:r>
        <w:rPr>
          <w:sz w:val="28"/>
          <w:szCs w:val="28"/>
        </w:rPr>
        <w:t xml:space="preserve"> </w:t>
      </w:r>
      <w:r>
        <w:rPr>
          <w:sz w:val="28"/>
          <w:szCs w:val="28"/>
        </w:rPr>
        <w:t>профилактика заболеваний (витаминизация, вакцинация, дозированное закаливание, соблюдение личной гигиены).</w:t>
      </w:r>
    </w:p>
    <w:p>
      <w:pPr>
        <w:pStyle w:val="Normal"/>
        <w:spacing w:before="0" w:after="0"/>
        <w:ind w:firstLine="851"/>
        <w:contextualSpacing/>
        <w:jc w:val="center"/>
        <w:rPr>
          <w:sz w:val="28"/>
          <w:szCs w:val="28"/>
          <w:u w:val="single"/>
        </w:rPr>
      </w:pPr>
      <w:r>
        <w:rPr>
          <w:sz w:val="28"/>
          <w:szCs w:val="28"/>
          <w:u w:val="single"/>
        </w:rPr>
      </w:r>
    </w:p>
    <w:p>
      <w:pPr>
        <w:pStyle w:val="Normal"/>
        <w:spacing w:before="0" w:after="0"/>
        <w:ind w:firstLine="851"/>
        <w:contextualSpacing/>
        <w:jc w:val="center"/>
        <w:rPr>
          <w:sz w:val="28"/>
          <w:szCs w:val="28"/>
          <w:u w:val="single"/>
        </w:rPr>
      </w:pPr>
      <w:r>
        <w:rPr>
          <w:sz w:val="28"/>
          <w:szCs w:val="28"/>
          <w:u w:val="single"/>
        </w:rPr>
        <w:t>Организация питания.</w:t>
      </w:r>
    </w:p>
    <w:p>
      <w:pPr>
        <w:pStyle w:val="Normal"/>
        <w:shd w:fill="FFFFFF" w:val="clear"/>
        <w:spacing w:before="0" w:after="0"/>
        <w:ind w:firstLine="851"/>
        <w:contextualSpacing/>
        <w:jc w:val="both"/>
        <w:rPr>
          <w:color w:val="202020"/>
          <w:sz w:val="28"/>
          <w:szCs w:val="28"/>
          <w:shd w:fill="FFFFFF" w:val="clear"/>
        </w:rPr>
      </w:pPr>
      <w:r>
        <w:rPr>
          <w:color w:val="202020"/>
          <w:sz w:val="28"/>
          <w:szCs w:val="28"/>
          <w:shd w:fill="FFFFFF" w:val="clear"/>
        </w:rPr>
        <w:t xml:space="preserve">Организация питания в учреждении является неотъемлемой частью социального обслуживания. </w:t>
      </w:r>
    </w:p>
    <w:p>
      <w:pPr>
        <w:pStyle w:val="Normal"/>
        <w:shd w:fill="FFFFFF" w:val="clear"/>
        <w:spacing w:before="0" w:after="0"/>
        <w:ind w:firstLine="851"/>
        <w:contextualSpacing/>
        <w:jc w:val="both"/>
        <w:rPr/>
      </w:pPr>
      <w:r>
        <w:rPr>
          <w:sz w:val="28"/>
          <w:szCs w:val="28"/>
        </w:rPr>
        <w:t xml:space="preserve">Питание проживающих осуществляется в соответствии с 14-дневным меню и карточками-раскладками по сезонам – летне-осенний (июнь-ноябрь) и зимне-весенний (декабрь-май). </w:t>
      </w:r>
      <w:r>
        <w:rPr>
          <w:color w:val="1B1B1B"/>
          <w:sz w:val="28"/>
          <w:szCs w:val="28"/>
        </w:rPr>
        <w:t>В рацион обязательно введены овощные, фруктовые и кисломолочные продукты. В залах столовой учреждения одновременно могут питаться 50 человек. Проживающие, которые по состоянию здоровья не имеют возможности питаться в столовой, принимают пищу в жилых комнатах.</w:t>
      </w:r>
    </w:p>
    <w:p>
      <w:pPr>
        <w:pStyle w:val="Normal"/>
        <w:shd w:fill="FFFFFF" w:val="clear"/>
        <w:spacing w:before="0" w:after="0"/>
        <w:ind w:firstLine="851"/>
        <w:contextualSpacing/>
        <w:jc w:val="both"/>
        <w:rPr/>
      </w:pPr>
      <w:r>
        <w:rPr>
          <w:color w:val="1B1B1B"/>
          <w:sz w:val="28"/>
          <w:szCs w:val="28"/>
        </w:rPr>
        <w:t>Информация о содержании ежедневного меню размещается на информационном стенде в зале приема пищи.</w:t>
      </w:r>
      <w:r>
        <w:rPr>
          <w:color w:val="000000"/>
          <w:sz w:val="28"/>
          <w:szCs w:val="28"/>
          <w:shd w:fill="FFFFFF" w:val="clear"/>
        </w:rPr>
        <w:t xml:space="preserve"> </w:t>
      </w:r>
    </w:p>
    <w:p>
      <w:pPr>
        <w:pStyle w:val="Normal"/>
        <w:shd w:fill="FFFFFF" w:val="clear"/>
        <w:spacing w:before="0" w:after="0"/>
        <w:ind w:firstLine="851"/>
        <w:contextualSpacing/>
        <w:jc w:val="both"/>
        <w:rPr/>
      </w:pPr>
      <w:r>
        <w:rPr>
          <w:color w:val="000000"/>
          <w:sz w:val="28"/>
          <w:szCs w:val="28"/>
          <w:shd w:fill="FFFFFF" w:val="clear"/>
        </w:rPr>
        <w:t xml:space="preserve">С конца 2022 года Пансионат перешел на аутсорсинг по организации ежедневного питания получателей социальных услуг. </w:t>
      </w:r>
    </w:p>
    <w:p>
      <w:pPr>
        <w:sectPr>
          <w:footerReference w:type="default" r:id="rId11"/>
          <w:footerReference w:type="first" r:id="rId12"/>
          <w:type w:val="nextPage"/>
          <w:pgSz w:w="11906" w:h="16838"/>
          <w:pgMar w:left="1560" w:right="567" w:gutter="0" w:header="0" w:top="1134" w:footer="720" w:bottom="993"/>
          <w:pgNumType w:fmt="decimal"/>
          <w:formProt w:val="false"/>
          <w:titlePg/>
          <w:textDirection w:val="lrTb"/>
          <w:docGrid w:type="default" w:linePitch="360" w:charSpace="0"/>
        </w:sectPr>
      </w:pPr>
    </w:p>
    <w:p>
      <w:pPr>
        <w:pStyle w:val="Normal"/>
        <w:overflowPunct w:val="true"/>
        <w:autoSpaceDE w:val="true"/>
        <w:ind w:left="426" w:hanging="0"/>
        <w:jc w:val="both"/>
        <w:textAlignment w:val="auto"/>
        <w:rPr>
          <w:b/>
          <w:b/>
          <w:sz w:val="28"/>
          <w:szCs w:val="28"/>
        </w:rPr>
      </w:pPr>
      <w:r>
        <w:rPr>
          <w:b/>
          <w:sz w:val="28"/>
          <w:szCs w:val="28"/>
        </w:rPr>
        <w:t>8.За отчетный период (9 месяцев 2024 года) Учреждением оказаны следующие социальные услуги:</w:t>
      </w:r>
    </w:p>
    <w:tbl>
      <w:tblPr>
        <w:tblW w:w="15310" w:type="dxa"/>
        <w:jc w:val="left"/>
        <w:tblInd w:w="-147" w:type="dxa"/>
        <w:tblLayout w:type="fixed"/>
        <w:tblCellMar>
          <w:top w:w="0" w:type="dxa"/>
          <w:left w:w="108" w:type="dxa"/>
          <w:bottom w:w="0" w:type="dxa"/>
          <w:right w:w="108" w:type="dxa"/>
        </w:tblCellMar>
      </w:tblPr>
      <w:tblGrid>
        <w:gridCol w:w="3687"/>
        <w:gridCol w:w="850"/>
        <w:gridCol w:w="992"/>
        <w:gridCol w:w="709"/>
        <w:gridCol w:w="850"/>
        <w:gridCol w:w="709"/>
        <w:gridCol w:w="850"/>
        <w:gridCol w:w="851"/>
        <w:gridCol w:w="850"/>
        <w:gridCol w:w="1134"/>
        <w:gridCol w:w="993"/>
        <w:gridCol w:w="850"/>
        <w:gridCol w:w="992"/>
        <w:gridCol w:w="993"/>
      </w:tblGrid>
      <w:tr>
        <w:trPr/>
        <w:tc>
          <w:tcPr>
            <w:tcW w:w="3687" w:type="dxa"/>
            <w:vMerge w:val="restart"/>
            <w:tcBorders>
              <w:top w:val="single" w:sz="4" w:space="0" w:color="000000"/>
              <w:left w:val="single" w:sz="4" w:space="0" w:color="000000"/>
              <w:bottom w:val="single" w:sz="4" w:space="0" w:color="000000"/>
              <w:right w:val="single" w:sz="4" w:space="0" w:color="000000"/>
            </w:tcBorders>
            <w:vAlign w:val="center"/>
          </w:tcPr>
          <w:p>
            <w:pPr>
              <w:pStyle w:val="Style18"/>
              <w:rPr>
                <w:rFonts w:ascii="Times New Roman" w:hAnsi="Times New Roman" w:cs="Times New Roman"/>
                <w:sz w:val="16"/>
                <w:szCs w:val="16"/>
              </w:rPr>
            </w:pPr>
            <w:r>
              <w:rPr>
                <w:rFonts w:cs="Times New Roman" w:ascii="Times New Roman" w:hAnsi="Times New Roman"/>
                <w:sz w:val="16"/>
                <w:szCs w:val="16"/>
              </w:rPr>
              <w:t>Наименование услуг</w:t>
            </w:r>
          </w:p>
        </w:tc>
        <w:tc>
          <w:tcPr>
            <w:tcW w:w="10630" w:type="dxa"/>
            <w:gridSpan w:val="12"/>
            <w:tcBorders>
              <w:top w:val="single" w:sz="4" w:space="0" w:color="000000"/>
              <w:left w:val="single" w:sz="4" w:space="0" w:color="000000"/>
              <w:bottom w:val="single" w:sz="4" w:space="0" w:color="000000"/>
              <w:right w:val="single" w:sz="4" w:space="0" w:color="000000"/>
            </w:tcBorders>
            <w:vAlign w:val="center"/>
          </w:tcPr>
          <w:p>
            <w:pPr>
              <w:pStyle w:val="Style18"/>
              <w:jc w:val="center"/>
              <w:rPr>
                <w:rFonts w:ascii="Times New Roman" w:hAnsi="Times New Roman" w:cs="Times New Roman"/>
                <w:sz w:val="16"/>
                <w:szCs w:val="16"/>
              </w:rPr>
            </w:pPr>
            <w:r>
              <w:rPr>
                <w:rFonts w:cs="Times New Roman" w:ascii="Times New Roman" w:hAnsi="Times New Roman"/>
                <w:sz w:val="16"/>
                <w:szCs w:val="16"/>
              </w:rPr>
              <w:t>Количество оказанных услуг</w:t>
            </w:r>
          </w:p>
        </w:tc>
        <w:tc>
          <w:tcPr>
            <w:tcW w:w="993" w:type="dxa"/>
            <w:vMerge w:val="restart"/>
            <w:tcBorders>
              <w:top w:val="single" w:sz="4" w:space="0" w:color="000000"/>
              <w:left w:val="single" w:sz="4" w:space="0" w:color="000000"/>
              <w:bottom w:val="single" w:sz="4" w:space="0" w:color="000000"/>
              <w:right w:val="single" w:sz="4" w:space="0" w:color="000000"/>
            </w:tcBorders>
            <w:vAlign w:val="center"/>
          </w:tcPr>
          <w:p>
            <w:pPr>
              <w:pStyle w:val="Style18"/>
              <w:jc w:val="center"/>
              <w:rPr>
                <w:rFonts w:ascii="Times New Roman" w:hAnsi="Times New Roman" w:cs="Times New Roman"/>
                <w:sz w:val="16"/>
                <w:szCs w:val="16"/>
              </w:rPr>
            </w:pPr>
            <w:r>
              <w:rPr>
                <w:rFonts w:cs="Times New Roman" w:ascii="Times New Roman" w:hAnsi="Times New Roman"/>
                <w:sz w:val="16"/>
                <w:szCs w:val="16"/>
              </w:rPr>
              <w:t>Всего услуг</w:t>
            </w:r>
          </w:p>
        </w:tc>
      </w:tr>
      <w:tr>
        <w:trPr/>
        <w:tc>
          <w:tcPr>
            <w:tcW w:w="3687" w:type="dxa"/>
            <w:vMerge w:val="continue"/>
            <w:tcBorders>
              <w:top w:val="single" w:sz="4" w:space="0" w:color="000000"/>
              <w:left w:val="single" w:sz="4" w:space="0" w:color="000000"/>
              <w:bottom w:val="single" w:sz="4" w:space="0" w:color="000000"/>
              <w:right w:val="single" w:sz="4" w:space="0" w:color="000000"/>
            </w:tcBorders>
            <w:vAlign w:val="center"/>
          </w:tcPr>
          <w:p>
            <w:pPr>
              <w:pStyle w:val="Style18"/>
              <w:snapToGrid w:val="false"/>
              <w:rPr>
                <w:rFonts w:ascii="Times New Roman" w:hAnsi="Times New Roman" w:cs="Times New Roman"/>
                <w:sz w:val="16"/>
                <w:szCs w:val="16"/>
              </w:rPr>
            </w:pPr>
            <w:r>
              <w:rPr>
                <w:rFonts w:cs="Times New Roman" w:ascii="Times New Roman" w:hAnsi="Times New Roman"/>
                <w:sz w:val="16"/>
                <w:szCs w:val="16"/>
              </w:rPr>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Style18"/>
              <w:jc w:val="center"/>
              <w:rPr>
                <w:rFonts w:ascii="Times New Roman" w:hAnsi="Times New Roman" w:cs="Times New Roman"/>
                <w:sz w:val="16"/>
                <w:szCs w:val="16"/>
              </w:rPr>
            </w:pPr>
            <w:r>
              <w:rPr>
                <w:rFonts w:cs="Times New Roman" w:ascii="Times New Roman" w:hAnsi="Times New Roman"/>
                <w:sz w:val="16"/>
                <w:szCs w:val="16"/>
              </w:rPr>
              <w:t>январь</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Style18"/>
              <w:jc w:val="center"/>
              <w:rPr>
                <w:rFonts w:ascii="Times New Roman" w:hAnsi="Times New Roman" w:cs="Times New Roman"/>
                <w:sz w:val="16"/>
                <w:szCs w:val="16"/>
              </w:rPr>
            </w:pPr>
            <w:r>
              <w:rPr>
                <w:rFonts w:cs="Times New Roman" w:ascii="Times New Roman" w:hAnsi="Times New Roman"/>
                <w:sz w:val="16"/>
                <w:szCs w:val="16"/>
              </w:rPr>
              <w:t>февраль</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Style18"/>
              <w:jc w:val="center"/>
              <w:rPr>
                <w:rFonts w:ascii="Times New Roman" w:hAnsi="Times New Roman" w:cs="Times New Roman"/>
                <w:sz w:val="16"/>
                <w:szCs w:val="16"/>
              </w:rPr>
            </w:pPr>
            <w:r>
              <w:rPr>
                <w:rFonts w:cs="Times New Roman" w:ascii="Times New Roman" w:hAnsi="Times New Roman"/>
                <w:sz w:val="16"/>
                <w:szCs w:val="16"/>
              </w:rPr>
              <w:t>март</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Style18"/>
              <w:jc w:val="center"/>
              <w:rPr>
                <w:rFonts w:ascii="Times New Roman" w:hAnsi="Times New Roman" w:cs="Times New Roman"/>
                <w:sz w:val="16"/>
                <w:szCs w:val="16"/>
              </w:rPr>
            </w:pPr>
            <w:r>
              <w:rPr>
                <w:rFonts w:cs="Times New Roman" w:ascii="Times New Roman" w:hAnsi="Times New Roman"/>
                <w:sz w:val="16"/>
                <w:szCs w:val="16"/>
              </w:rPr>
              <w:t>апрель</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Style18"/>
              <w:jc w:val="center"/>
              <w:rPr>
                <w:rFonts w:ascii="Times New Roman" w:hAnsi="Times New Roman" w:cs="Times New Roman"/>
                <w:sz w:val="16"/>
                <w:szCs w:val="16"/>
              </w:rPr>
            </w:pPr>
            <w:r>
              <w:rPr>
                <w:rFonts w:cs="Times New Roman" w:ascii="Times New Roman" w:hAnsi="Times New Roman"/>
                <w:sz w:val="16"/>
                <w:szCs w:val="16"/>
              </w:rPr>
              <w:t>май</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Style18"/>
              <w:jc w:val="center"/>
              <w:rPr>
                <w:rFonts w:ascii="Times New Roman" w:hAnsi="Times New Roman" w:cs="Times New Roman"/>
                <w:sz w:val="16"/>
                <w:szCs w:val="16"/>
              </w:rPr>
            </w:pPr>
            <w:r>
              <w:rPr>
                <w:rFonts w:cs="Times New Roman" w:ascii="Times New Roman" w:hAnsi="Times New Roman"/>
                <w:sz w:val="16"/>
                <w:szCs w:val="16"/>
              </w:rPr>
              <w:t>июнь</w:t>
            </w:r>
          </w:p>
        </w:tc>
        <w:tc>
          <w:tcPr>
            <w:tcW w:w="851"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sz w:val="16"/>
                <w:szCs w:val="16"/>
              </w:rPr>
            </w:pPr>
            <w:r>
              <w:rPr>
                <w:rFonts w:cs="Times New Roman" w:ascii="Times New Roman" w:hAnsi="Times New Roman"/>
                <w:sz w:val="16"/>
                <w:szCs w:val="16"/>
              </w:rPr>
              <w:t>июль</w:t>
            </w:r>
          </w:p>
        </w:tc>
        <w:tc>
          <w:tcPr>
            <w:tcW w:w="850"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sz w:val="16"/>
                <w:szCs w:val="16"/>
              </w:rPr>
            </w:pPr>
            <w:r>
              <w:rPr>
                <w:rFonts w:cs="Times New Roman" w:ascii="Times New Roman" w:hAnsi="Times New Roman"/>
                <w:sz w:val="16"/>
                <w:szCs w:val="16"/>
              </w:rPr>
              <w:t>август</w:t>
            </w:r>
          </w:p>
        </w:tc>
        <w:tc>
          <w:tcPr>
            <w:tcW w:w="1134"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sz w:val="16"/>
                <w:szCs w:val="16"/>
              </w:rPr>
            </w:pPr>
            <w:r>
              <w:rPr>
                <w:rFonts w:cs="Times New Roman" w:ascii="Times New Roman" w:hAnsi="Times New Roman"/>
                <w:sz w:val="16"/>
                <w:szCs w:val="16"/>
              </w:rPr>
              <w:t>сентябрь</w:t>
            </w:r>
          </w:p>
        </w:tc>
        <w:tc>
          <w:tcPr>
            <w:tcW w:w="993"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sz w:val="16"/>
                <w:szCs w:val="16"/>
              </w:rPr>
            </w:pPr>
            <w:r>
              <w:rPr>
                <w:rFonts w:cs="Times New Roman" w:ascii="Times New Roman" w:hAnsi="Times New Roman"/>
                <w:sz w:val="16"/>
                <w:szCs w:val="16"/>
              </w:rPr>
              <w:t>октябрь</w:t>
            </w:r>
          </w:p>
        </w:tc>
        <w:tc>
          <w:tcPr>
            <w:tcW w:w="850"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sz w:val="16"/>
                <w:szCs w:val="16"/>
              </w:rPr>
            </w:pPr>
            <w:r>
              <w:rPr>
                <w:rFonts w:cs="Times New Roman" w:ascii="Times New Roman" w:hAnsi="Times New Roman"/>
                <w:sz w:val="16"/>
                <w:szCs w:val="16"/>
              </w:rPr>
              <w:t>ноябрь</w:t>
            </w:r>
          </w:p>
        </w:tc>
        <w:tc>
          <w:tcPr>
            <w:tcW w:w="992" w:type="dxa"/>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sz w:val="16"/>
                <w:szCs w:val="16"/>
              </w:rPr>
            </w:pPr>
            <w:r>
              <w:rPr>
                <w:rFonts w:cs="Times New Roman" w:ascii="Times New Roman" w:hAnsi="Times New Roman"/>
                <w:sz w:val="16"/>
                <w:szCs w:val="16"/>
              </w:rPr>
              <w:t>декабрь</w:t>
            </w:r>
          </w:p>
        </w:tc>
        <w:tc>
          <w:tcPr>
            <w:tcW w:w="993" w:type="dxa"/>
            <w:vMerge w:val="continue"/>
            <w:tcBorders>
              <w:top w:val="single" w:sz="4" w:space="0" w:color="000000"/>
              <w:left w:val="single" w:sz="4" w:space="0" w:color="000000"/>
              <w:bottom w:val="single" w:sz="4" w:space="0" w:color="000000"/>
              <w:right w:val="single" w:sz="4" w:space="0" w:color="000000"/>
            </w:tcBorders>
            <w:vAlign w:val="center"/>
          </w:tcPr>
          <w:p>
            <w:pPr>
              <w:pStyle w:val="Style18"/>
              <w:snapToGrid w:val="false"/>
              <w:jc w:val="center"/>
              <w:rPr>
                <w:rFonts w:ascii="Times New Roman" w:hAnsi="Times New Roman" w:cs="Times New Roman"/>
                <w:sz w:val="16"/>
                <w:szCs w:val="16"/>
              </w:rPr>
            </w:pPr>
            <w:r>
              <w:rPr>
                <w:rFonts w:cs="Times New Roman" w:ascii="Times New Roman" w:hAnsi="Times New Roman"/>
                <w:sz w:val="16"/>
                <w:szCs w:val="16"/>
              </w:rPr>
            </w:r>
          </w:p>
        </w:tc>
      </w:tr>
      <w:tr>
        <w:trPr/>
        <w:tc>
          <w:tcPr>
            <w:tcW w:w="15310" w:type="dxa"/>
            <w:gridSpan w:val="14"/>
            <w:tcBorders>
              <w:top w:val="single" w:sz="4" w:space="0" w:color="000000"/>
              <w:left w:val="single" w:sz="4" w:space="0" w:color="000000"/>
              <w:bottom w:val="single" w:sz="4" w:space="0" w:color="000000"/>
              <w:right w:val="single" w:sz="4" w:space="0" w:color="000000"/>
            </w:tcBorders>
            <w:vAlign w:val="center"/>
          </w:tcPr>
          <w:p>
            <w:pPr>
              <w:pStyle w:val="Style18"/>
              <w:jc w:val="center"/>
              <w:rPr>
                <w:rFonts w:ascii="Times New Roman" w:hAnsi="Times New Roman" w:cs="Times New Roman"/>
                <w:sz w:val="16"/>
                <w:szCs w:val="16"/>
              </w:rPr>
            </w:pPr>
            <w:r>
              <w:rPr>
                <w:rFonts w:cs="Times New Roman" w:ascii="Times New Roman" w:hAnsi="Times New Roman"/>
                <w:b/>
                <w:sz w:val="16"/>
                <w:szCs w:val="16"/>
              </w:rPr>
              <w:t>Социально-бытовые</w:t>
            </w:r>
          </w:p>
        </w:tc>
      </w:tr>
      <w:tr>
        <w:trPr/>
        <w:tc>
          <w:tcPr>
            <w:tcW w:w="3687" w:type="dxa"/>
            <w:tcBorders>
              <w:top w:val="single" w:sz="4" w:space="0" w:color="000000"/>
              <w:left w:val="single" w:sz="4" w:space="0" w:color="000000"/>
              <w:bottom w:val="single" w:sz="4" w:space="0" w:color="000000"/>
              <w:right w:val="single" w:sz="4" w:space="0" w:color="000000"/>
            </w:tcBorders>
            <w:vAlign w:val="center"/>
          </w:tcPr>
          <w:p>
            <w:pPr>
              <w:pStyle w:val="Style18"/>
              <w:rPr>
                <w:rFonts w:ascii="Times New Roman" w:hAnsi="Times New Roman" w:cs="Times New Roman"/>
                <w:sz w:val="16"/>
                <w:szCs w:val="16"/>
              </w:rPr>
            </w:pPr>
            <w:r>
              <w:rPr>
                <w:rFonts w:cs="Times New Roman" w:ascii="Times New Roman" w:hAnsi="Times New Roman"/>
                <w:color w:val="2D2D2D"/>
                <w:spacing w:val="2"/>
                <w:sz w:val="16"/>
                <w:szCs w:val="16"/>
                <w:shd w:fill="FFFFFF" w:val="clear"/>
              </w:rPr>
              <w:t>Предоставление площади жилых помещений</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Style18"/>
              <w:jc w:val="center"/>
              <w:rPr>
                <w:rFonts w:ascii="Times New Roman" w:hAnsi="Times New Roman" w:cs="Times New Roman"/>
                <w:sz w:val="16"/>
                <w:szCs w:val="16"/>
              </w:rPr>
            </w:pPr>
            <w:r>
              <w:rPr>
                <w:rFonts w:cs="Times New Roman" w:ascii="Times New Roman" w:hAnsi="Times New Roman"/>
                <w:sz w:val="16"/>
                <w:szCs w:val="16"/>
              </w:rPr>
              <w:t>1956</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Style18"/>
              <w:jc w:val="center"/>
              <w:rPr>
                <w:rFonts w:ascii="Times New Roman" w:hAnsi="Times New Roman" w:cs="Times New Roman"/>
                <w:sz w:val="16"/>
                <w:szCs w:val="16"/>
              </w:rPr>
            </w:pPr>
            <w:r>
              <w:rPr>
                <w:rFonts w:cs="Times New Roman" w:ascii="Times New Roman" w:hAnsi="Times New Roman"/>
                <w:sz w:val="16"/>
                <w:szCs w:val="16"/>
              </w:rPr>
              <w:t>1869</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Style18"/>
              <w:jc w:val="center"/>
              <w:rPr>
                <w:rFonts w:ascii="Times New Roman" w:hAnsi="Times New Roman" w:cs="Times New Roman"/>
                <w:sz w:val="16"/>
                <w:szCs w:val="16"/>
              </w:rPr>
            </w:pPr>
            <w:r>
              <w:rPr>
                <w:rFonts w:cs="Times New Roman" w:ascii="Times New Roman" w:hAnsi="Times New Roman"/>
                <w:sz w:val="16"/>
                <w:szCs w:val="16"/>
              </w:rPr>
              <w:t>1963</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16"/>
                <w:szCs w:val="16"/>
              </w:rPr>
            </w:pPr>
            <w:r>
              <w:rPr>
                <w:sz w:val="16"/>
                <w:szCs w:val="16"/>
              </w:rPr>
              <w:t>1910</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Normal"/>
              <w:rPr>
                <w:sz w:val="16"/>
                <w:szCs w:val="16"/>
              </w:rPr>
            </w:pPr>
            <w:r>
              <w:rPr>
                <w:sz w:val="16"/>
                <w:szCs w:val="16"/>
              </w:rPr>
              <w:t>1985</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16"/>
                <w:szCs w:val="16"/>
              </w:rPr>
            </w:pPr>
            <w:r>
              <w:rPr>
                <w:sz w:val="16"/>
                <w:szCs w:val="16"/>
              </w:rPr>
              <w:t>1898</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overflowPunct w:val="true"/>
              <w:autoSpaceDE w:val="true"/>
              <w:jc w:val="center"/>
              <w:textAlignment w:val="auto"/>
              <w:rPr>
                <w:color w:val="000000"/>
                <w:sz w:val="16"/>
                <w:szCs w:val="16"/>
              </w:rPr>
            </w:pPr>
            <w:r>
              <w:rPr>
                <w:color w:val="000000"/>
                <w:sz w:val="16"/>
                <w:szCs w:val="16"/>
              </w:rPr>
              <w:t>1902</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6"/>
                <w:szCs w:val="16"/>
              </w:rPr>
            </w:pPr>
            <w:r>
              <w:rPr>
                <w:color w:val="000000"/>
                <w:sz w:val="16"/>
                <w:szCs w:val="16"/>
              </w:rPr>
              <w:t>2081</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6"/>
                <w:szCs w:val="16"/>
              </w:rPr>
            </w:pPr>
            <w:r>
              <w:rPr>
                <w:color w:val="000000"/>
                <w:sz w:val="16"/>
                <w:szCs w:val="16"/>
              </w:rPr>
              <w:t>1995</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6"/>
                <w:szCs w:val="16"/>
              </w:rPr>
            </w:pPr>
            <w:r>
              <w:rPr>
                <w:color w:val="000000"/>
                <w:sz w:val="16"/>
                <w:szCs w:val="16"/>
              </w:rPr>
              <w:t> </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6"/>
                <w:szCs w:val="16"/>
              </w:rPr>
            </w:pPr>
            <w:r>
              <w:rPr>
                <w:color w:val="000000"/>
                <w:sz w:val="16"/>
                <w:szCs w:val="16"/>
              </w:rPr>
              <w:t> </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6"/>
                <w:szCs w:val="16"/>
              </w:rPr>
            </w:pPr>
            <w:r>
              <w:rPr>
                <w:color w:val="000000"/>
                <w:sz w:val="16"/>
                <w:szCs w:val="16"/>
              </w:rPr>
              <w:t> </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6"/>
                <w:szCs w:val="16"/>
              </w:rPr>
            </w:pPr>
            <w:r>
              <w:rPr>
                <w:color w:val="000000"/>
                <w:sz w:val="16"/>
                <w:szCs w:val="16"/>
              </w:rPr>
              <w:t>17559</w:t>
            </w:r>
          </w:p>
        </w:tc>
      </w:tr>
      <w:tr>
        <w:trPr/>
        <w:tc>
          <w:tcPr>
            <w:tcW w:w="3687"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sz w:val="16"/>
                <w:szCs w:val="16"/>
              </w:rPr>
            </w:pPr>
            <w:r>
              <w:rPr>
                <w:rFonts w:cs="Times New Roman" w:ascii="Times New Roman" w:hAnsi="Times New Roman"/>
                <w:sz w:val="16"/>
                <w:szCs w:val="16"/>
              </w:rPr>
              <w:t>обеспечение питанием, в соответствии с утвержденными нормативами</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Style18"/>
              <w:jc w:val="center"/>
              <w:rPr>
                <w:rFonts w:ascii="Times New Roman" w:hAnsi="Times New Roman" w:cs="Times New Roman"/>
                <w:sz w:val="16"/>
                <w:szCs w:val="16"/>
              </w:rPr>
            </w:pPr>
            <w:r>
              <w:rPr>
                <w:rFonts w:cs="Times New Roman" w:ascii="Times New Roman" w:hAnsi="Times New Roman"/>
                <w:sz w:val="16"/>
                <w:szCs w:val="16"/>
              </w:rPr>
              <w:t>1956</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16"/>
                <w:szCs w:val="16"/>
              </w:rPr>
            </w:pPr>
            <w:r>
              <w:rPr>
                <w:sz w:val="16"/>
                <w:szCs w:val="16"/>
              </w:rPr>
              <w:t>1869</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Style18"/>
              <w:jc w:val="center"/>
              <w:rPr>
                <w:rFonts w:ascii="Times New Roman" w:hAnsi="Times New Roman" w:cs="Times New Roman"/>
                <w:sz w:val="16"/>
                <w:szCs w:val="16"/>
              </w:rPr>
            </w:pPr>
            <w:r>
              <w:rPr>
                <w:rFonts w:cs="Times New Roman" w:ascii="Times New Roman" w:hAnsi="Times New Roman"/>
                <w:sz w:val="16"/>
                <w:szCs w:val="16"/>
              </w:rPr>
              <w:t>1963</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16"/>
                <w:szCs w:val="16"/>
              </w:rPr>
            </w:pPr>
            <w:r>
              <w:rPr>
                <w:sz w:val="16"/>
                <w:szCs w:val="16"/>
              </w:rPr>
              <w:t>1910</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Normal"/>
              <w:rPr>
                <w:sz w:val="16"/>
                <w:szCs w:val="16"/>
              </w:rPr>
            </w:pPr>
            <w:r>
              <w:rPr>
                <w:sz w:val="16"/>
                <w:szCs w:val="16"/>
              </w:rPr>
              <w:t>1985</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16"/>
                <w:szCs w:val="16"/>
              </w:rPr>
            </w:pPr>
            <w:r>
              <w:rPr>
                <w:sz w:val="16"/>
                <w:szCs w:val="16"/>
              </w:rPr>
              <w:t>1898</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6"/>
                <w:szCs w:val="16"/>
              </w:rPr>
            </w:pPr>
            <w:r>
              <w:rPr>
                <w:color w:val="000000"/>
                <w:sz w:val="16"/>
                <w:szCs w:val="16"/>
              </w:rPr>
              <w:t>1902</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6"/>
                <w:szCs w:val="16"/>
              </w:rPr>
            </w:pPr>
            <w:r>
              <w:rPr>
                <w:color w:val="000000"/>
                <w:sz w:val="16"/>
                <w:szCs w:val="16"/>
              </w:rPr>
              <w:t>2081</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6"/>
                <w:szCs w:val="16"/>
              </w:rPr>
            </w:pPr>
            <w:r>
              <w:rPr>
                <w:color w:val="000000"/>
                <w:sz w:val="16"/>
                <w:szCs w:val="16"/>
              </w:rPr>
              <w:t>1995</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6"/>
                <w:szCs w:val="16"/>
              </w:rPr>
            </w:pPr>
            <w:r>
              <w:rPr>
                <w:color w:val="000000"/>
                <w:sz w:val="16"/>
                <w:szCs w:val="16"/>
              </w:rPr>
              <w:t> </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6"/>
                <w:szCs w:val="16"/>
              </w:rPr>
            </w:pPr>
            <w:r>
              <w:rPr>
                <w:color w:val="000000"/>
                <w:sz w:val="16"/>
                <w:szCs w:val="16"/>
              </w:rPr>
              <w:t> </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6"/>
                <w:szCs w:val="16"/>
              </w:rPr>
            </w:pPr>
            <w:r>
              <w:rPr>
                <w:color w:val="000000"/>
                <w:sz w:val="16"/>
                <w:szCs w:val="16"/>
              </w:rPr>
              <w:t> </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6"/>
                <w:szCs w:val="16"/>
              </w:rPr>
            </w:pPr>
            <w:r>
              <w:rPr>
                <w:color w:val="000000"/>
                <w:sz w:val="16"/>
                <w:szCs w:val="16"/>
              </w:rPr>
              <w:t>17559</w:t>
            </w:r>
          </w:p>
        </w:tc>
      </w:tr>
      <w:tr>
        <w:trPr/>
        <w:tc>
          <w:tcPr>
            <w:tcW w:w="3687"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sz w:val="16"/>
                <w:szCs w:val="16"/>
              </w:rPr>
            </w:pPr>
            <w:r>
              <w:rPr>
                <w:rFonts w:cs="Times New Roman" w:ascii="Times New Roman" w:hAnsi="Times New Roman"/>
                <w:sz w:val="16"/>
                <w:szCs w:val="16"/>
              </w:rPr>
              <w:t>обеспечение мягким инвентарем (одеждой, обувью, нательным бельем и постельными принадлежностями) согласно утвержденными нормативами</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Style18"/>
              <w:jc w:val="center"/>
              <w:rPr>
                <w:rFonts w:ascii="Times New Roman" w:hAnsi="Times New Roman" w:cs="Times New Roman"/>
                <w:sz w:val="16"/>
                <w:szCs w:val="16"/>
              </w:rPr>
            </w:pPr>
            <w:r>
              <w:rPr>
                <w:rFonts w:cs="Times New Roman" w:ascii="Times New Roman" w:hAnsi="Times New Roman"/>
                <w:sz w:val="16"/>
                <w:szCs w:val="16"/>
              </w:rPr>
              <w:t>1956</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16"/>
                <w:szCs w:val="16"/>
              </w:rPr>
            </w:pPr>
            <w:r>
              <w:rPr>
                <w:sz w:val="16"/>
                <w:szCs w:val="16"/>
              </w:rPr>
              <w:t>1869</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Style18"/>
              <w:jc w:val="center"/>
              <w:rPr>
                <w:rFonts w:ascii="Times New Roman" w:hAnsi="Times New Roman" w:cs="Times New Roman"/>
                <w:sz w:val="16"/>
                <w:szCs w:val="16"/>
              </w:rPr>
            </w:pPr>
            <w:r>
              <w:rPr>
                <w:rFonts w:cs="Times New Roman" w:ascii="Times New Roman" w:hAnsi="Times New Roman"/>
                <w:sz w:val="16"/>
                <w:szCs w:val="16"/>
              </w:rPr>
              <w:t>1963</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16"/>
                <w:szCs w:val="16"/>
              </w:rPr>
            </w:pPr>
            <w:r>
              <w:rPr>
                <w:sz w:val="16"/>
                <w:szCs w:val="16"/>
              </w:rPr>
              <w:t>1910</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Normal"/>
              <w:rPr>
                <w:sz w:val="16"/>
                <w:szCs w:val="16"/>
              </w:rPr>
            </w:pPr>
            <w:r>
              <w:rPr>
                <w:sz w:val="16"/>
                <w:szCs w:val="16"/>
              </w:rPr>
              <w:t>1985</w:t>
            </w:r>
          </w:p>
        </w:tc>
        <w:tc>
          <w:tcPr>
            <w:tcW w:w="850"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jc w:val="center"/>
              <w:rPr>
                <w:sz w:val="16"/>
                <w:szCs w:val="16"/>
              </w:rPr>
            </w:pPr>
            <w:r>
              <w:rPr>
                <w:sz w:val="16"/>
                <w:szCs w:val="16"/>
              </w:rPr>
              <w:t>1898</w:t>
            </w:r>
          </w:p>
        </w:tc>
        <w:tc>
          <w:tcPr>
            <w:tcW w:w="851"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jc w:val="center"/>
              <w:rPr>
                <w:color w:val="000000"/>
                <w:sz w:val="16"/>
                <w:szCs w:val="16"/>
              </w:rPr>
            </w:pPr>
            <w:r>
              <w:rPr>
                <w:color w:val="000000"/>
                <w:sz w:val="16"/>
                <w:szCs w:val="16"/>
              </w:rPr>
              <w:t>1902</w:t>
            </w:r>
          </w:p>
        </w:tc>
        <w:tc>
          <w:tcPr>
            <w:tcW w:w="850"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jc w:val="center"/>
              <w:rPr>
                <w:color w:val="000000"/>
                <w:sz w:val="16"/>
                <w:szCs w:val="16"/>
              </w:rPr>
            </w:pPr>
            <w:r>
              <w:rPr>
                <w:color w:val="000000"/>
                <w:sz w:val="16"/>
                <w:szCs w:val="16"/>
              </w:rPr>
              <w:t>2081</w:t>
            </w:r>
          </w:p>
        </w:tc>
        <w:tc>
          <w:tcPr>
            <w:tcW w:w="1134"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jc w:val="center"/>
              <w:rPr>
                <w:color w:val="000000"/>
                <w:sz w:val="16"/>
                <w:szCs w:val="16"/>
              </w:rPr>
            </w:pPr>
            <w:r>
              <w:rPr>
                <w:color w:val="000000"/>
                <w:sz w:val="16"/>
                <w:szCs w:val="16"/>
              </w:rPr>
              <w:t>1995</w:t>
            </w:r>
          </w:p>
        </w:tc>
        <w:tc>
          <w:tcPr>
            <w:tcW w:w="993"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jc w:val="center"/>
              <w:rPr>
                <w:color w:val="000000"/>
                <w:sz w:val="16"/>
                <w:szCs w:val="16"/>
              </w:rPr>
            </w:pPr>
            <w:r>
              <w:rPr>
                <w:color w:val="000000"/>
                <w:sz w:val="16"/>
                <w:szCs w:val="16"/>
              </w:rPr>
              <w:t> </w:t>
            </w:r>
          </w:p>
        </w:tc>
        <w:tc>
          <w:tcPr>
            <w:tcW w:w="850"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jc w:val="center"/>
              <w:rPr>
                <w:color w:val="000000"/>
                <w:sz w:val="16"/>
                <w:szCs w:val="16"/>
              </w:rPr>
            </w:pPr>
            <w:r>
              <w:rPr>
                <w:color w:val="000000"/>
                <w:sz w:val="16"/>
                <w:szCs w:val="16"/>
              </w:rPr>
              <w:t> </w:t>
            </w:r>
          </w:p>
        </w:tc>
        <w:tc>
          <w:tcPr>
            <w:tcW w:w="992"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jc w:val="center"/>
              <w:rPr>
                <w:color w:val="000000"/>
                <w:sz w:val="16"/>
                <w:szCs w:val="16"/>
              </w:rPr>
            </w:pPr>
            <w:r>
              <w:rPr>
                <w:color w:val="000000"/>
                <w:sz w:val="16"/>
                <w:szCs w:val="16"/>
              </w:rPr>
              <w:t> </w:t>
            </w:r>
          </w:p>
        </w:tc>
        <w:tc>
          <w:tcPr>
            <w:tcW w:w="993"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jc w:val="center"/>
              <w:rPr>
                <w:color w:val="000000"/>
                <w:sz w:val="16"/>
                <w:szCs w:val="16"/>
              </w:rPr>
            </w:pPr>
            <w:r>
              <w:rPr>
                <w:color w:val="000000"/>
                <w:sz w:val="16"/>
                <w:szCs w:val="16"/>
              </w:rPr>
              <w:t>17559</w:t>
            </w:r>
          </w:p>
        </w:tc>
      </w:tr>
      <w:tr>
        <w:trPr/>
        <w:tc>
          <w:tcPr>
            <w:tcW w:w="3687"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sz w:val="16"/>
                <w:szCs w:val="16"/>
              </w:rPr>
            </w:pPr>
            <w:r>
              <w:rPr>
                <w:rFonts w:cs="Times New Roman" w:ascii="Times New Roman" w:hAnsi="Times New Roman"/>
                <w:color w:val="2D2D2D"/>
                <w:spacing w:val="2"/>
                <w:sz w:val="16"/>
                <w:szCs w:val="16"/>
                <w:shd w:fill="FFFFFF" w:val="clear"/>
              </w:rPr>
              <w:t>Обеспечение за счет средств получателя социальных услуг  книгами, журналами, газетами, настольными играми</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Style18"/>
              <w:jc w:val="center"/>
              <w:rPr>
                <w:rFonts w:ascii="Times New Roman" w:hAnsi="Times New Roman" w:cs="Times New Roman"/>
                <w:sz w:val="16"/>
                <w:szCs w:val="16"/>
              </w:rPr>
            </w:pPr>
            <w:r>
              <w:rPr>
                <w:rFonts w:cs="Times New Roman" w:ascii="Times New Roman" w:hAnsi="Times New Roman"/>
                <w:sz w:val="16"/>
                <w:szCs w:val="16"/>
              </w:rPr>
              <w:t>0</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Style18"/>
              <w:jc w:val="center"/>
              <w:rPr>
                <w:rFonts w:ascii="Times New Roman" w:hAnsi="Times New Roman" w:cs="Times New Roman"/>
                <w:sz w:val="16"/>
                <w:szCs w:val="16"/>
              </w:rPr>
            </w:pPr>
            <w:r>
              <w:rPr>
                <w:rFonts w:cs="Times New Roman" w:ascii="Times New Roman" w:hAnsi="Times New Roman"/>
                <w:sz w:val="16"/>
                <w:szCs w:val="16"/>
              </w:rPr>
              <w:t>0</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Style18"/>
              <w:jc w:val="center"/>
              <w:rPr>
                <w:rFonts w:ascii="Times New Roman" w:hAnsi="Times New Roman" w:cs="Times New Roman"/>
                <w:sz w:val="16"/>
                <w:szCs w:val="16"/>
              </w:rPr>
            </w:pPr>
            <w:r>
              <w:rPr>
                <w:rFonts w:cs="Times New Roman" w:ascii="Times New Roman" w:hAnsi="Times New Roman"/>
                <w:sz w:val="16"/>
                <w:szCs w:val="16"/>
              </w:rPr>
              <w:t>0</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Style18"/>
              <w:jc w:val="center"/>
              <w:rPr>
                <w:rFonts w:ascii="Times New Roman" w:hAnsi="Times New Roman" w:cs="Times New Roman"/>
                <w:sz w:val="16"/>
                <w:szCs w:val="16"/>
              </w:rPr>
            </w:pPr>
            <w:r>
              <w:rPr>
                <w:rFonts w:cs="Times New Roman" w:ascii="Times New Roman" w:hAnsi="Times New Roman"/>
                <w:sz w:val="16"/>
                <w:szCs w:val="16"/>
              </w:rPr>
              <w:t>0</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Style18"/>
              <w:jc w:val="center"/>
              <w:rPr>
                <w:rFonts w:ascii="Times New Roman" w:hAnsi="Times New Roman" w:cs="Times New Roman"/>
                <w:sz w:val="16"/>
                <w:szCs w:val="16"/>
              </w:rPr>
            </w:pPr>
            <w:r>
              <w:rPr>
                <w:rFonts w:cs="Times New Roman" w:ascii="Times New Roman" w:hAnsi="Times New Roman"/>
                <w:sz w:val="16"/>
                <w:szCs w:val="16"/>
              </w:rPr>
              <w:t>0</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Style18"/>
              <w:jc w:val="center"/>
              <w:rPr>
                <w:rFonts w:ascii="Times New Roman" w:hAnsi="Times New Roman" w:cs="Times New Roman"/>
                <w:sz w:val="16"/>
                <w:szCs w:val="16"/>
              </w:rPr>
            </w:pPr>
            <w:r>
              <w:rPr>
                <w:rFonts w:cs="Times New Roman" w:ascii="Times New Roman" w:hAnsi="Times New Roman"/>
                <w:sz w:val="16"/>
                <w:szCs w:val="16"/>
              </w:rPr>
              <w:t>0</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6"/>
                <w:szCs w:val="16"/>
              </w:rPr>
            </w:pPr>
            <w:r>
              <w:rPr>
                <w:color w:val="000000"/>
                <w:sz w:val="16"/>
                <w:szCs w:val="16"/>
              </w:rPr>
              <w:t>0</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6"/>
                <w:szCs w:val="16"/>
              </w:rPr>
            </w:pPr>
            <w:r>
              <w:rPr>
                <w:color w:val="000000"/>
                <w:sz w:val="16"/>
                <w:szCs w:val="16"/>
              </w:rPr>
              <w:t>0</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6"/>
                <w:szCs w:val="16"/>
              </w:rPr>
            </w:pPr>
            <w:r>
              <w:rPr>
                <w:color w:val="000000"/>
                <w:sz w:val="16"/>
                <w:szCs w:val="16"/>
              </w:rPr>
              <w:t>0</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6"/>
                <w:szCs w:val="16"/>
              </w:rPr>
            </w:pPr>
            <w:r>
              <w:rPr>
                <w:color w:val="000000"/>
                <w:sz w:val="16"/>
                <w:szCs w:val="16"/>
              </w:rPr>
              <w:t> </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6"/>
                <w:szCs w:val="16"/>
              </w:rPr>
            </w:pPr>
            <w:r>
              <w:rPr>
                <w:color w:val="000000"/>
                <w:sz w:val="16"/>
                <w:szCs w:val="16"/>
              </w:rPr>
              <w:t> </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6"/>
                <w:szCs w:val="16"/>
              </w:rPr>
            </w:pPr>
            <w:r>
              <w:rPr>
                <w:color w:val="000000"/>
                <w:sz w:val="16"/>
                <w:szCs w:val="16"/>
              </w:rPr>
              <w:t> </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6"/>
                <w:szCs w:val="16"/>
              </w:rPr>
            </w:pPr>
            <w:r>
              <w:rPr>
                <w:color w:val="000000"/>
                <w:sz w:val="16"/>
                <w:szCs w:val="16"/>
              </w:rPr>
              <w:t>0</w:t>
            </w:r>
          </w:p>
        </w:tc>
      </w:tr>
      <w:tr>
        <w:trPr>
          <w:trHeight w:val="605" w:hRule="atLeast"/>
        </w:trPr>
        <w:tc>
          <w:tcPr>
            <w:tcW w:w="3687"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color w:val="2D2D2D"/>
                <w:spacing w:val="2"/>
                <w:sz w:val="16"/>
                <w:szCs w:val="16"/>
                <w:shd w:fill="FFFFFF" w:val="clear"/>
              </w:rPr>
            </w:pPr>
            <w:r>
              <w:rPr>
                <w:rFonts w:cs="Times New Roman" w:ascii="Times New Roman" w:hAnsi="Times New Roman"/>
                <w:sz w:val="16"/>
                <w:szCs w:val="16"/>
              </w:rPr>
              <w:t>Предоставление гигиенических услуг лицам,  не способным по состоянию здоровья самостоятельно осуществлять за собой уход</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Style18"/>
              <w:jc w:val="center"/>
              <w:rPr>
                <w:rFonts w:ascii="Times New Roman" w:hAnsi="Times New Roman" w:cs="Times New Roman"/>
                <w:sz w:val="16"/>
                <w:szCs w:val="16"/>
              </w:rPr>
            </w:pPr>
            <w:r>
              <w:rPr>
                <w:rFonts w:cs="Times New Roman" w:ascii="Times New Roman" w:hAnsi="Times New Roman"/>
                <w:sz w:val="16"/>
                <w:szCs w:val="16"/>
              </w:rPr>
              <w:t>887</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Style18"/>
              <w:jc w:val="center"/>
              <w:rPr>
                <w:rFonts w:ascii="Times New Roman" w:hAnsi="Times New Roman" w:cs="Times New Roman"/>
                <w:sz w:val="16"/>
                <w:szCs w:val="16"/>
              </w:rPr>
            </w:pPr>
            <w:r>
              <w:rPr>
                <w:rFonts w:cs="Times New Roman" w:ascii="Times New Roman" w:hAnsi="Times New Roman"/>
                <w:sz w:val="16"/>
                <w:szCs w:val="16"/>
              </w:rPr>
              <w:t>854</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Style18"/>
              <w:jc w:val="center"/>
              <w:rPr>
                <w:rFonts w:ascii="Times New Roman" w:hAnsi="Times New Roman" w:cs="Times New Roman"/>
                <w:sz w:val="16"/>
                <w:szCs w:val="16"/>
              </w:rPr>
            </w:pPr>
            <w:r>
              <w:rPr>
                <w:rFonts w:cs="Times New Roman" w:ascii="Times New Roman" w:hAnsi="Times New Roman"/>
                <w:sz w:val="16"/>
                <w:szCs w:val="16"/>
              </w:rPr>
              <w:t>901</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16"/>
                <w:szCs w:val="16"/>
              </w:rPr>
            </w:pPr>
            <w:r>
              <w:rPr>
                <w:sz w:val="16"/>
                <w:szCs w:val="16"/>
              </w:rPr>
              <w:t>884</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Normal"/>
              <w:rPr>
                <w:sz w:val="16"/>
                <w:szCs w:val="16"/>
              </w:rPr>
            </w:pPr>
            <w:r>
              <w:rPr>
                <w:sz w:val="16"/>
                <w:szCs w:val="16"/>
              </w:rPr>
              <w:t>966</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16"/>
                <w:szCs w:val="16"/>
              </w:rPr>
            </w:pPr>
            <w:r>
              <w:rPr>
                <w:sz w:val="16"/>
                <w:szCs w:val="16"/>
              </w:rPr>
              <w:t>906</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6"/>
                <w:szCs w:val="16"/>
              </w:rPr>
            </w:pPr>
            <w:r>
              <w:rPr>
                <w:color w:val="000000"/>
                <w:sz w:val="16"/>
                <w:szCs w:val="16"/>
              </w:rPr>
              <w:t>871</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6"/>
                <w:szCs w:val="16"/>
              </w:rPr>
            </w:pPr>
            <w:r>
              <w:rPr>
                <w:color w:val="000000"/>
                <w:sz w:val="16"/>
                <w:szCs w:val="16"/>
              </w:rPr>
              <w:t>997</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6"/>
                <w:szCs w:val="16"/>
              </w:rPr>
            </w:pPr>
            <w:r>
              <w:rPr>
                <w:color w:val="000000"/>
                <w:sz w:val="16"/>
                <w:szCs w:val="16"/>
              </w:rPr>
              <w:t>1011</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6"/>
                <w:szCs w:val="16"/>
              </w:rPr>
            </w:pPr>
            <w:r>
              <w:rPr>
                <w:color w:val="000000"/>
                <w:sz w:val="16"/>
                <w:szCs w:val="16"/>
              </w:rPr>
              <w:t> </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6"/>
                <w:szCs w:val="16"/>
              </w:rPr>
            </w:pPr>
            <w:r>
              <w:rPr>
                <w:color w:val="000000"/>
                <w:sz w:val="16"/>
                <w:szCs w:val="16"/>
              </w:rPr>
              <w:t> </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6"/>
                <w:szCs w:val="16"/>
              </w:rPr>
            </w:pPr>
            <w:r>
              <w:rPr>
                <w:color w:val="000000"/>
                <w:sz w:val="16"/>
                <w:szCs w:val="16"/>
              </w:rPr>
              <w:t> </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6"/>
                <w:szCs w:val="16"/>
              </w:rPr>
            </w:pPr>
            <w:r>
              <w:rPr>
                <w:color w:val="000000"/>
                <w:sz w:val="16"/>
                <w:szCs w:val="16"/>
              </w:rPr>
              <w:t>8277</w:t>
            </w:r>
          </w:p>
        </w:tc>
      </w:tr>
      <w:tr>
        <w:trPr/>
        <w:tc>
          <w:tcPr>
            <w:tcW w:w="3687"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sz w:val="16"/>
                <w:szCs w:val="16"/>
              </w:rPr>
            </w:pPr>
            <w:r>
              <w:rPr>
                <w:rFonts w:cs="Times New Roman" w:ascii="Times New Roman" w:hAnsi="Times New Roman"/>
                <w:sz w:val="16"/>
                <w:szCs w:val="16"/>
              </w:rPr>
              <w:t>Отправка за счет средств получателя социальных услуг почтовой корреспонденции</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Style18"/>
              <w:jc w:val="center"/>
              <w:rPr>
                <w:rFonts w:ascii="Times New Roman" w:hAnsi="Times New Roman" w:cs="Times New Roman"/>
                <w:sz w:val="16"/>
                <w:szCs w:val="16"/>
              </w:rPr>
            </w:pPr>
            <w:r>
              <w:rPr>
                <w:rFonts w:cs="Times New Roman" w:ascii="Times New Roman" w:hAnsi="Times New Roman"/>
                <w:sz w:val="16"/>
                <w:szCs w:val="16"/>
              </w:rPr>
              <w:t>0</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Style18"/>
              <w:jc w:val="center"/>
              <w:rPr>
                <w:rFonts w:ascii="Times New Roman" w:hAnsi="Times New Roman" w:cs="Times New Roman"/>
                <w:sz w:val="16"/>
                <w:szCs w:val="16"/>
              </w:rPr>
            </w:pPr>
            <w:r>
              <w:rPr>
                <w:rFonts w:cs="Times New Roman" w:ascii="Times New Roman" w:hAnsi="Times New Roman"/>
                <w:sz w:val="16"/>
                <w:szCs w:val="16"/>
              </w:rPr>
              <w:t>0</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Style18"/>
              <w:jc w:val="center"/>
              <w:rPr>
                <w:rFonts w:ascii="Times New Roman" w:hAnsi="Times New Roman" w:cs="Times New Roman"/>
                <w:sz w:val="16"/>
                <w:szCs w:val="16"/>
              </w:rPr>
            </w:pPr>
            <w:r>
              <w:rPr>
                <w:rFonts w:cs="Times New Roman" w:ascii="Times New Roman" w:hAnsi="Times New Roman"/>
                <w:sz w:val="16"/>
                <w:szCs w:val="16"/>
              </w:rPr>
              <w:t>0</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Style18"/>
              <w:jc w:val="center"/>
              <w:rPr>
                <w:rFonts w:ascii="Times New Roman" w:hAnsi="Times New Roman" w:cs="Times New Roman"/>
                <w:sz w:val="16"/>
                <w:szCs w:val="16"/>
              </w:rPr>
            </w:pPr>
            <w:r>
              <w:rPr>
                <w:rFonts w:cs="Times New Roman" w:ascii="Times New Roman" w:hAnsi="Times New Roman"/>
                <w:sz w:val="16"/>
                <w:szCs w:val="16"/>
              </w:rPr>
              <w:t>0</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Style18"/>
              <w:jc w:val="center"/>
              <w:rPr>
                <w:rFonts w:ascii="Times New Roman" w:hAnsi="Times New Roman" w:cs="Times New Roman"/>
                <w:sz w:val="16"/>
                <w:szCs w:val="16"/>
              </w:rPr>
            </w:pPr>
            <w:r>
              <w:rPr>
                <w:rFonts w:cs="Times New Roman" w:ascii="Times New Roman" w:hAnsi="Times New Roman"/>
                <w:sz w:val="16"/>
                <w:szCs w:val="16"/>
              </w:rPr>
              <w:t>0</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Style18"/>
              <w:jc w:val="center"/>
              <w:rPr>
                <w:rFonts w:ascii="Times New Roman" w:hAnsi="Times New Roman" w:cs="Times New Roman"/>
                <w:sz w:val="16"/>
                <w:szCs w:val="16"/>
              </w:rPr>
            </w:pPr>
            <w:r>
              <w:rPr>
                <w:rFonts w:cs="Times New Roman" w:ascii="Times New Roman" w:hAnsi="Times New Roman"/>
                <w:sz w:val="16"/>
                <w:szCs w:val="16"/>
              </w:rPr>
              <w:t>0</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6"/>
                <w:szCs w:val="16"/>
              </w:rPr>
            </w:pPr>
            <w:r>
              <w:rPr>
                <w:color w:val="000000"/>
                <w:sz w:val="16"/>
                <w:szCs w:val="16"/>
              </w:rPr>
              <w:t>0</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6"/>
                <w:szCs w:val="16"/>
              </w:rPr>
            </w:pPr>
            <w:r>
              <w:rPr>
                <w:color w:val="000000"/>
                <w:sz w:val="16"/>
                <w:szCs w:val="16"/>
              </w:rPr>
              <w:t>0</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6"/>
                <w:szCs w:val="16"/>
              </w:rPr>
            </w:pPr>
            <w:r>
              <w:rPr>
                <w:color w:val="000000"/>
                <w:sz w:val="16"/>
                <w:szCs w:val="16"/>
              </w:rPr>
              <w:t>0</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6"/>
                <w:szCs w:val="16"/>
              </w:rPr>
            </w:pPr>
            <w:r>
              <w:rPr>
                <w:color w:val="000000"/>
                <w:sz w:val="16"/>
                <w:szCs w:val="16"/>
              </w:rPr>
              <w:t> </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6"/>
                <w:szCs w:val="16"/>
              </w:rPr>
            </w:pPr>
            <w:r>
              <w:rPr>
                <w:color w:val="000000"/>
                <w:sz w:val="16"/>
                <w:szCs w:val="16"/>
              </w:rPr>
              <w:t> </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6"/>
                <w:szCs w:val="16"/>
              </w:rPr>
            </w:pPr>
            <w:r>
              <w:rPr>
                <w:color w:val="000000"/>
                <w:sz w:val="16"/>
                <w:szCs w:val="16"/>
              </w:rPr>
              <w:t> </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6"/>
                <w:szCs w:val="16"/>
              </w:rPr>
            </w:pPr>
            <w:r>
              <w:rPr>
                <w:color w:val="000000"/>
                <w:sz w:val="16"/>
                <w:szCs w:val="16"/>
              </w:rPr>
              <w:t>0</w:t>
            </w:r>
          </w:p>
        </w:tc>
      </w:tr>
      <w:tr>
        <w:trPr/>
        <w:tc>
          <w:tcPr>
            <w:tcW w:w="3687"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sz w:val="16"/>
                <w:szCs w:val="16"/>
              </w:rPr>
            </w:pPr>
            <w:r>
              <w:rPr>
                <w:rFonts w:cs="Times New Roman" w:ascii="Times New Roman" w:hAnsi="Times New Roman"/>
                <w:sz w:val="16"/>
                <w:szCs w:val="16"/>
              </w:rPr>
              <w:t>Помощь в приеме пищи (кормление)</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Style18"/>
              <w:jc w:val="center"/>
              <w:rPr>
                <w:rFonts w:ascii="Times New Roman" w:hAnsi="Times New Roman" w:cs="Times New Roman"/>
                <w:sz w:val="16"/>
                <w:szCs w:val="16"/>
              </w:rPr>
            </w:pPr>
            <w:r>
              <w:rPr>
                <w:rFonts w:cs="Times New Roman" w:ascii="Times New Roman" w:hAnsi="Times New Roman"/>
                <w:sz w:val="16"/>
                <w:szCs w:val="16"/>
              </w:rPr>
              <w:t>248</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Style18"/>
              <w:jc w:val="center"/>
              <w:rPr>
                <w:rFonts w:ascii="Times New Roman" w:hAnsi="Times New Roman" w:cs="Times New Roman"/>
                <w:sz w:val="16"/>
                <w:szCs w:val="16"/>
              </w:rPr>
            </w:pPr>
            <w:r>
              <w:rPr>
                <w:rFonts w:cs="Times New Roman" w:ascii="Times New Roman" w:hAnsi="Times New Roman"/>
                <w:sz w:val="16"/>
                <w:szCs w:val="16"/>
              </w:rPr>
              <w:t>261</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Style18"/>
              <w:jc w:val="center"/>
              <w:rPr>
                <w:rFonts w:ascii="Times New Roman" w:hAnsi="Times New Roman" w:cs="Times New Roman"/>
                <w:sz w:val="16"/>
                <w:szCs w:val="16"/>
              </w:rPr>
            </w:pPr>
            <w:r>
              <w:rPr>
                <w:rFonts w:cs="Times New Roman" w:ascii="Times New Roman" w:hAnsi="Times New Roman"/>
                <w:sz w:val="16"/>
                <w:szCs w:val="16"/>
              </w:rPr>
              <w:t>278</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16"/>
                <w:szCs w:val="16"/>
              </w:rPr>
            </w:pPr>
            <w:r>
              <w:rPr>
                <w:sz w:val="16"/>
                <w:szCs w:val="16"/>
              </w:rPr>
              <w:t>270</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16"/>
                <w:szCs w:val="16"/>
              </w:rPr>
            </w:pPr>
            <w:r>
              <w:rPr>
                <w:sz w:val="16"/>
                <w:szCs w:val="16"/>
              </w:rPr>
              <w:t>272</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16"/>
                <w:szCs w:val="16"/>
              </w:rPr>
            </w:pPr>
            <w:r>
              <w:rPr>
                <w:sz w:val="16"/>
                <w:szCs w:val="16"/>
              </w:rPr>
              <w:t>267</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6"/>
                <w:szCs w:val="16"/>
              </w:rPr>
            </w:pPr>
            <w:r>
              <w:rPr>
                <w:color w:val="000000"/>
                <w:sz w:val="16"/>
                <w:szCs w:val="16"/>
              </w:rPr>
              <w:t>204</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6"/>
                <w:szCs w:val="16"/>
              </w:rPr>
            </w:pPr>
            <w:r>
              <w:rPr>
                <w:color w:val="000000"/>
                <w:sz w:val="16"/>
                <w:szCs w:val="16"/>
              </w:rPr>
              <w:t>255</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6"/>
                <w:szCs w:val="16"/>
              </w:rPr>
            </w:pPr>
            <w:r>
              <w:rPr>
                <w:color w:val="000000"/>
                <w:sz w:val="16"/>
                <w:szCs w:val="16"/>
              </w:rPr>
              <w:t>251</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6"/>
                <w:szCs w:val="16"/>
              </w:rPr>
            </w:pPr>
            <w:r>
              <w:rPr>
                <w:color w:val="000000"/>
                <w:sz w:val="16"/>
                <w:szCs w:val="16"/>
              </w:rPr>
              <w:t> </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6"/>
                <w:szCs w:val="16"/>
              </w:rPr>
            </w:pPr>
            <w:r>
              <w:rPr>
                <w:color w:val="000000"/>
                <w:sz w:val="16"/>
                <w:szCs w:val="16"/>
              </w:rPr>
              <w:t> </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6"/>
                <w:szCs w:val="16"/>
              </w:rPr>
            </w:pPr>
            <w:r>
              <w:rPr>
                <w:color w:val="000000"/>
                <w:sz w:val="16"/>
                <w:szCs w:val="16"/>
              </w:rPr>
              <w:t> </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6"/>
                <w:szCs w:val="16"/>
              </w:rPr>
            </w:pPr>
            <w:r>
              <w:rPr>
                <w:color w:val="000000"/>
                <w:sz w:val="16"/>
                <w:szCs w:val="16"/>
              </w:rPr>
              <w:t>2306</w:t>
            </w:r>
          </w:p>
        </w:tc>
      </w:tr>
      <w:tr>
        <w:trPr/>
        <w:tc>
          <w:tcPr>
            <w:tcW w:w="3687"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sz w:val="16"/>
                <w:szCs w:val="16"/>
              </w:rPr>
            </w:pPr>
            <w:r>
              <w:rPr>
                <w:rFonts w:cs="Times New Roman" w:ascii="Times New Roman" w:hAnsi="Times New Roman"/>
                <w:sz w:val="16"/>
                <w:szCs w:val="16"/>
              </w:rPr>
              <w:t>ИТОГО:</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Style18"/>
              <w:jc w:val="center"/>
              <w:rPr>
                <w:rFonts w:ascii="Times New Roman" w:hAnsi="Times New Roman" w:cs="Times New Roman"/>
                <w:b/>
                <w:b/>
                <w:sz w:val="16"/>
                <w:szCs w:val="16"/>
              </w:rPr>
            </w:pPr>
            <w:r>
              <w:rPr>
                <w:rFonts w:cs="Times New Roman" w:ascii="Times New Roman" w:hAnsi="Times New Roman"/>
                <w:b/>
                <w:sz w:val="16"/>
                <w:szCs w:val="16"/>
              </w:rPr>
              <w:t>7003</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Style18"/>
              <w:jc w:val="center"/>
              <w:rPr>
                <w:rFonts w:ascii="Times New Roman" w:hAnsi="Times New Roman" w:cs="Times New Roman"/>
                <w:b/>
                <w:b/>
                <w:sz w:val="16"/>
                <w:szCs w:val="16"/>
              </w:rPr>
            </w:pPr>
            <w:r>
              <w:rPr>
                <w:rFonts w:cs="Times New Roman" w:ascii="Times New Roman" w:hAnsi="Times New Roman"/>
                <w:b/>
                <w:sz w:val="16"/>
                <w:szCs w:val="16"/>
              </w:rPr>
              <w:t>6722</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Style18"/>
              <w:jc w:val="center"/>
              <w:rPr>
                <w:rFonts w:ascii="Times New Roman" w:hAnsi="Times New Roman" w:cs="Times New Roman"/>
                <w:b/>
                <w:b/>
                <w:sz w:val="16"/>
                <w:szCs w:val="16"/>
              </w:rPr>
            </w:pPr>
            <w:r>
              <w:rPr>
                <w:rFonts w:cs="Times New Roman" w:ascii="Times New Roman" w:hAnsi="Times New Roman"/>
                <w:b/>
                <w:sz w:val="16"/>
                <w:szCs w:val="16"/>
              </w:rPr>
              <w:t>7068</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overflowPunct w:val="true"/>
              <w:autoSpaceDE w:val="true"/>
              <w:jc w:val="center"/>
              <w:textAlignment w:val="auto"/>
              <w:rPr>
                <w:b/>
                <w:b/>
                <w:bCs/>
                <w:color w:val="000000"/>
                <w:sz w:val="16"/>
                <w:szCs w:val="16"/>
              </w:rPr>
            </w:pPr>
            <w:r>
              <w:rPr>
                <w:b/>
                <w:bCs/>
                <w:color w:val="000000"/>
                <w:sz w:val="16"/>
                <w:szCs w:val="16"/>
              </w:rPr>
              <w:t>6884</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b/>
                <w:bCs/>
                <w:color w:val="000000"/>
                <w:sz w:val="16"/>
                <w:szCs w:val="16"/>
              </w:rPr>
            </w:pPr>
            <w:r>
              <w:rPr>
                <w:b/>
                <w:bCs/>
                <w:color w:val="000000"/>
                <w:sz w:val="16"/>
                <w:szCs w:val="16"/>
              </w:rPr>
              <w:t>7193</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b/>
                <w:bCs/>
                <w:color w:val="000000"/>
                <w:sz w:val="16"/>
                <w:szCs w:val="16"/>
              </w:rPr>
            </w:pPr>
            <w:r>
              <w:rPr>
                <w:b/>
                <w:bCs/>
                <w:color w:val="000000"/>
                <w:sz w:val="16"/>
                <w:szCs w:val="16"/>
              </w:rPr>
              <w:t>6867</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b/>
                <w:bCs/>
                <w:color w:val="000000"/>
                <w:sz w:val="16"/>
                <w:szCs w:val="16"/>
              </w:rPr>
            </w:pPr>
            <w:r>
              <w:rPr>
                <w:b/>
                <w:bCs/>
                <w:color w:val="000000"/>
                <w:sz w:val="16"/>
                <w:szCs w:val="16"/>
              </w:rPr>
              <w:t>6781</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b/>
                <w:bCs/>
                <w:color w:val="000000"/>
                <w:sz w:val="16"/>
                <w:szCs w:val="16"/>
              </w:rPr>
            </w:pPr>
            <w:r>
              <w:rPr>
                <w:b/>
                <w:bCs/>
                <w:color w:val="000000"/>
                <w:sz w:val="16"/>
                <w:szCs w:val="16"/>
              </w:rPr>
              <w:t>7495</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b/>
                <w:bCs/>
                <w:color w:val="000000"/>
                <w:sz w:val="16"/>
                <w:szCs w:val="16"/>
              </w:rPr>
            </w:pPr>
            <w:r>
              <w:rPr>
                <w:b/>
                <w:bCs/>
                <w:color w:val="000000"/>
                <w:sz w:val="16"/>
                <w:szCs w:val="16"/>
              </w:rPr>
              <w:t>7247</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b/>
                <w:b/>
                <w:bCs/>
                <w:color w:val="000000"/>
                <w:sz w:val="16"/>
                <w:szCs w:val="16"/>
              </w:rPr>
            </w:pPr>
            <w:r>
              <w:rPr>
                <w:b/>
                <w:bCs/>
                <w:color w:val="000000"/>
                <w:sz w:val="16"/>
                <w:szCs w:val="16"/>
              </w:rPr>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b/>
                <w:b/>
                <w:bCs/>
                <w:color w:val="000000"/>
                <w:sz w:val="16"/>
                <w:szCs w:val="16"/>
              </w:rPr>
            </w:pPr>
            <w:r>
              <w:rPr>
                <w:b/>
                <w:bCs/>
                <w:color w:val="000000"/>
                <w:sz w:val="16"/>
                <w:szCs w:val="16"/>
              </w:rPr>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b/>
                <w:b/>
                <w:bCs/>
                <w:color w:val="000000"/>
                <w:sz w:val="16"/>
                <w:szCs w:val="16"/>
              </w:rPr>
            </w:pPr>
            <w:r>
              <w:rPr>
                <w:b/>
                <w:bCs/>
                <w:color w:val="000000"/>
                <w:sz w:val="16"/>
                <w:szCs w:val="16"/>
              </w:rPr>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b/>
                <w:bCs/>
                <w:color w:val="000000"/>
                <w:sz w:val="16"/>
                <w:szCs w:val="16"/>
              </w:rPr>
            </w:pPr>
            <w:r>
              <w:rPr>
                <w:b/>
                <w:bCs/>
                <w:color w:val="000000"/>
                <w:sz w:val="16"/>
                <w:szCs w:val="16"/>
              </w:rPr>
              <w:t>63260</w:t>
            </w:r>
          </w:p>
        </w:tc>
      </w:tr>
      <w:tr>
        <w:trPr/>
        <w:tc>
          <w:tcPr>
            <w:tcW w:w="15310" w:type="dxa"/>
            <w:gridSpan w:val="14"/>
            <w:tcBorders>
              <w:top w:val="single" w:sz="4" w:space="0" w:color="000000"/>
              <w:left w:val="single" w:sz="4" w:space="0" w:color="000000"/>
              <w:bottom w:val="single" w:sz="4" w:space="0" w:color="000000"/>
              <w:right w:val="single" w:sz="4" w:space="0" w:color="000000"/>
            </w:tcBorders>
            <w:vAlign w:val="center"/>
          </w:tcPr>
          <w:p>
            <w:pPr>
              <w:pStyle w:val="Style18"/>
              <w:jc w:val="center"/>
              <w:rPr>
                <w:rFonts w:ascii="Times New Roman" w:hAnsi="Times New Roman" w:cs="Times New Roman"/>
                <w:sz w:val="16"/>
                <w:szCs w:val="16"/>
              </w:rPr>
            </w:pPr>
            <w:r>
              <w:rPr>
                <w:rFonts w:cs="Times New Roman" w:ascii="Times New Roman" w:hAnsi="Times New Roman"/>
                <w:b/>
                <w:sz w:val="16"/>
                <w:szCs w:val="16"/>
              </w:rPr>
              <w:t>Социально-медицинские</w:t>
            </w:r>
          </w:p>
        </w:tc>
      </w:tr>
      <w:tr>
        <w:trPr/>
        <w:tc>
          <w:tcPr>
            <w:tcW w:w="3687" w:type="dxa"/>
            <w:tcBorders>
              <w:top w:val="single" w:sz="4" w:space="0" w:color="000000"/>
              <w:left w:val="single" w:sz="4" w:space="0" w:color="000000"/>
              <w:bottom w:val="single" w:sz="4" w:space="0" w:color="000000"/>
              <w:right w:val="single" w:sz="4" w:space="0" w:color="000000"/>
            </w:tcBorders>
            <w:vAlign w:val="center"/>
          </w:tcPr>
          <w:p>
            <w:pPr>
              <w:pStyle w:val="Style18"/>
              <w:rPr>
                <w:rFonts w:ascii="Times New Roman" w:hAnsi="Times New Roman" w:cs="Times New Roman"/>
                <w:sz w:val="16"/>
                <w:szCs w:val="16"/>
              </w:rPr>
            </w:pPr>
            <w:r>
              <w:rPr>
                <w:rFonts w:cs="Times New Roman" w:ascii="Times New Roman" w:hAnsi="Times New Roman"/>
                <w:color w:val="2D2D2D"/>
                <w:sz w:val="16"/>
                <w:szCs w:val="16"/>
                <w:shd w:fill="FFFFFF" w:val="clear"/>
              </w:rPr>
              <w:t>Первичный осмотр и первичная санитарная обработка</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Style18"/>
              <w:jc w:val="center"/>
              <w:rPr>
                <w:rFonts w:ascii="Times New Roman" w:hAnsi="Times New Roman" w:cs="Times New Roman"/>
                <w:sz w:val="16"/>
                <w:szCs w:val="16"/>
              </w:rPr>
            </w:pPr>
            <w:r>
              <w:rPr>
                <w:rFonts w:cs="Times New Roman" w:ascii="Times New Roman" w:hAnsi="Times New Roman"/>
                <w:sz w:val="16"/>
                <w:szCs w:val="16"/>
              </w:rPr>
              <w:t>0</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Style18"/>
              <w:jc w:val="center"/>
              <w:rPr>
                <w:rFonts w:ascii="Times New Roman" w:hAnsi="Times New Roman" w:cs="Times New Roman"/>
                <w:sz w:val="16"/>
                <w:szCs w:val="16"/>
              </w:rPr>
            </w:pPr>
            <w:r>
              <w:rPr>
                <w:rFonts w:cs="Times New Roman" w:ascii="Times New Roman" w:hAnsi="Times New Roman"/>
                <w:sz w:val="16"/>
                <w:szCs w:val="16"/>
              </w:rPr>
              <w:t>1</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Style18"/>
              <w:jc w:val="center"/>
              <w:rPr>
                <w:rFonts w:ascii="Times New Roman" w:hAnsi="Times New Roman" w:cs="Times New Roman"/>
                <w:sz w:val="16"/>
                <w:szCs w:val="16"/>
              </w:rPr>
            </w:pPr>
            <w:r>
              <w:rPr>
                <w:rFonts w:cs="Times New Roman" w:ascii="Times New Roman" w:hAnsi="Times New Roman"/>
                <w:sz w:val="16"/>
                <w:szCs w:val="16"/>
              </w:rPr>
              <w:t>1</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16"/>
                <w:szCs w:val="16"/>
              </w:rPr>
            </w:pPr>
            <w:r>
              <w:rPr>
                <w:sz w:val="16"/>
                <w:szCs w:val="16"/>
              </w:rPr>
              <w:t>2</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16"/>
                <w:szCs w:val="16"/>
              </w:rPr>
            </w:pPr>
            <w:r>
              <w:rPr>
                <w:sz w:val="16"/>
                <w:szCs w:val="16"/>
              </w:rPr>
              <w:t>1</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16"/>
                <w:szCs w:val="16"/>
              </w:rPr>
            </w:pPr>
            <w:r>
              <w:rPr>
                <w:sz w:val="16"/>
                <w:szCs w:val="16"/>
              </w:rPr>
              <w:t>1</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overflowPunct w:val="true"/>
              <w:autoSpaceDE w:val="true"/>
              <w:jc w:val="center"/>
              <w:textAlignment w:val="auto"/>
              <w:rPr>
                <w:color w:val="000000"/>
                <w:sz w:val="16"/>
                <w:szCs w:val="16"/>
              </w:rPr>
            </w:pPr>
            <w:r>
              <w:rPr>
                <w:color w:val="000000"/>
                <w:sz w:val="16"/>
                <w:szCs w:val="16"/>
              </w:rPr>
              <w:t>5</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6"/>
                <w:szCs w:val="16"/>
              </w:rPr>
            </w:pPr>
            <w:r>
              <w:rPr>
                <w:color w:val="000000"/>
                <w:sz w:val="16"/>
                <w:szCs w:val="16"/>
              </w:rPr>
              <w:t>3</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6"/>
                <w:szCs w:val="16"/>
              </w:rPr>
            </w:pPr>
            <w:r>
              <w:rPr>
                <w:color w:val="000000"/>
                <w:sz w:val="16"/>
                <w:szCs w:val="16"/>
              </w:rPr>
              <w:t>2</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6"/>
                <w:szCs w:val="16"/>
              </w:rPr>
            </w:pPr>
            <w:r>
              <w:rPr>
                <w:color w:val="000000"/>
                <w:sz w:val="16"/>
                <w:szCs w:val="16"/>
              </w:rPr>
              <w:t> </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6"/>
                <w:szCs w:val="16"/>
              </w:rPr>
            </w:pPr>
            <w:r>
              <w:rPr>
                <w:color w:val="000000"/>
                <w:sz w:val="16"/>
                <w:szCs w:val="16"/>
              </w:rPr>
              <w:t> </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6"/>
                <w:szCs w:val="16"/>
              </w:rPr>
            </w:pPr>
            <w:r>
              <w:rPr>
                <w:color w:val="000000"/>
                <w:sz w:val="16"/>
                <w:szCs w:val="16"/>
              </w:rPr>
              <w:t> </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6"/>
                <w:szCs w:val="16"/>
              </w:rPr>
            </w:pPr>
            <w:r>
              <w:rPr>
                <w:color w:val="000000"/>
                <w:sz w:val="16"/>
                <w:szCs w:val="16"/>
              </w:rPr>
              <w:t>16</w:t>
            </w:r>
          </w:p>
        </w:tc>
      </w:tr>
      <w:tr>
        <w:trPr/>
        <w:tc>
          <w:tcPr>
            <w:tcW w:w="3687" w:type="dxa"/>
            <w:tcBorders>
              <w:top w:val="single" w:sz="4" w:space="0" w:color="000000"/>
              <w:left w:val="single" w:sz="4" w:space="0" w:color="000000"/>
              <w:bottom w:val="single" w:sz="4" w:space="0" w:color="000000"/>
              <w:right w:val="single" w:sz="4" w:space="0" w:color="000000"/>
            </w:tcBorders>
            <w:vAlign w:val="center"/>
          </w:tcPr>
          <w:p>
            <w:pPr>
              <w:pStyle w:val="Style18"/>
              <w:rPr>
                <w:rFonts w:ascii="Times New Roman" w:hAnsi="Times New Roman" w:cs="Times New Roman"/>
                <w:sz w:val="16"/>
                <w:szCs w:val="16"/>
              </w:rPr>
            </w:pPr>
            <w:r>
              <w:rPr>
                <w:rFonts w:cs="Times New Roman" w:ascii="Times New Roman" w:hAnsi="Times New Roman"/>
                <w:color w:val="2D2D2D"/>
                <w:sz w:val="16"/>
                <w:szCs w:val="16"/>
                <w:shd w:fill="FFFFFF" w:val="clear"/>
              </w:rPr>
              <w:t>Долечивание в соответствии с рекомендациями врача</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Style18"/>
              <w:jc w:val="center"/>
              <w:rPr>
                <w:rFonts w:ascii="Times New Roman" w:hAnsi="Times New Roman" w:cs="Times New Roman"/>
                <w:sz w:val="16"/>
                <w:szCs w:val="16"/>
              </w:rPr>
            </w:pPr>
            <w:r>
              <w:rPr>
                <w:rFonts w:cs="Times New Roman" w:ascii="Times New Roman" w:hAnsi="Times New Roman"/>
                <w:sz w:val="16"/>
                <w:szCs w:val="16"/>
              </w:rPr>
              <w:t>1306</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Style18"/>
              <w:jc w:val="center"/>
              <w:rPr>
                <w:rFonts w:ascii="Times New Roman" w:hAnsi="Times New Roman" w:cs="Times New Roman"/>
                <w:sz w:val="16"/>
                <w:szCs w:val="16"/>
              </w:rPr>
            </w:pPr>
            <w:r>
              <w:rPr>
                <w:rFonts w:cs="Times New Roman" w:ascii="Times New Roman" w:hAnsi="Times New Roman"/>
                <w:sz w:val="16"/>
                <w:szCs w:val="16"/>
              </w:rPr>
              <w:t>1236</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Style18"/>
              <w:jc w:val="center"/>
              <w:rPr>
                <w:rFonts w:ascii="Times New Roman" w:hAnsi="Times New Roman" w:cs="Times New Roman"/>
                <w:sz w:val="16"/>
                <w:szCs w:val="16"/>
              </w:rPr>
            </w:pPr>
            <w:r>
              <w:rPr>
                <w:rFonts w:cs="Times New Roman" w:ascii="Times New Roman" w:hAnsi="Times New Roman"/>
                <w:sz w:val="16"/>
                <w:szCs w:val="16"/>
              </w:rPr>
              <w:t>1320</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16"/>
                <w:szCs w:val="16"/>
              </w:rPr>
            </w:pPr>
            <w:r>
              <w:rPr>
                <w:sz w:val="16"/>
                <w:szCs w:val="16"/>
              </w:rPr>
              <w:t>1300</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16"/>
                <w:szCs w:val="16"/>
              </w:rPr>
            </w:pPr>
            <w:r>
              <w:rPr>
                <w:sz w:val="16"/>
                <w:szCs w:val="16"/>
              </w:rPr>
              <w:t>1338</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16"/>
                <w:szCs w:val="16"/>
              </w:rPr>
            </w:pPr>
            <w:r>
              <w:rPr>
                <w:sz w:val="16"/>
                <w:szCs w:val="16"/>
              </w:rPr>
              <w:t>1318</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6"/>
                <w:szCs w:val="16"/>
              </w:rPr>
            </w:pPr>
            <w:r>
              <w:rPr>
                <w:color w:val="000000"/>
                <w:sz w:val="16"/>
                <w:szCs w:val="16"/>
              </w:rPr>
              <w:t>1322</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6"/>
                <w:szCs w:val="16"/>
              </w:rPr>
            </w:pPr>
            <w:r>
              <w:rPr>
                <w:color w:val="000000"/>
                <w:sz w:val="16"/>
                <w:szCs w:val="16"/>
              </w:rPr>
              <w:t>1509</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6"/>
                <w:szCs w:val="16"/>
              </w:rPr>
            </w:pPr>
            <w:r>
              <w:rPr>
                <w:color w:val="000000"/>
                <w:sz w:val="16"/>
                <w:szCs w:val="16"/>
              </w:rPr>
              <w:t>1446</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6"/>
                <w:szCs w:val="16"/>
              </w:rPr>
            </w:pPr>
            <w:r>
              <w:rPr>
                <w:color w:val="000000"/>
                <w:sz w:val="16"/>
                <w:szCs w:val="16"/>
              </w:rPr>
              <w:t> </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6"/>
                <w:szCs w:val="16"/>
              </w:rPr>
            </w:pPr>
            <w:r>
              <w:rPr>
                <w:color w:val="000000"/>
                <w:sz w:val="16"/>
                <w:szCs w:val="16"/>
              </w:rPr>
              <w:t> </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6"/>
                <w:szCs w:val="16"/>
              </w:rPr>
            </w:pPr>
            <w:r>
              <w:rPr>
                <w:color w:val="000000"/>
                <w:sz w:val="16"/>
                <w:szCs w:val="16"/>
              </w:rPr>
              <w:t> </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6"/>
                <w:szCs w:val="16"/>
              </w:rPr>
            </w:pPr>
            <w:r>
              <w:rPr>
                <w:color w:val="000000"/>
                <w:sz w:val="16"/>
                <w:szCs w:val="16"/>
              </w:rPr>
              <w:t>12095</w:t>
            </w:r>
          </w:p>
        </w:tc>
      </w:tr>
      <w:tr>
        <w:trPr/>
        <w:tc>
          <w:tcPr>
            <w:tcW w:w="3687" w:type="dxa"/>
            <w:tcBorders>
              <w:top w:val="single" w:sz="4" w:space="0" w:color="000000"/>
              <w:left w:val="single" w:sz="4" w:space="0" w:color="000000"/>
              <w:bottom w:val="single" w:sz="4" w:space="0" w:color="000000"/>
              <w:right w:val="single" w:sz="4" w:space="0" w:color="000000"/>
            </w:tcBorders>
            <w:vAlign w:val="center"/>
          </w:tcPr>
          <w:p>
            <w:pPr>
              <w:pStyle w:val="Style18"/>
              <w:rPr>
                <w:rFonts w:ascii="Times New Roman" w:hAnsi="Times New Roman" w:cs="Times New Roman"/>
                <w:sz w:val="16"/>
                <w:szCs w:val="16"/>
              </w:rPr>
            </w:pPr>
            <w:r>
              <w:rPr>
                <w:rFonts w:cs="Times New Roman" w:ascii="Times New Roman" w:hAnsi="Times New Roman"/>
                <w:color w:val="2D2D2D"/>
                <w:sz w:val="16"/>
                <w:szCs w:val="16"/>
                <w:shd w:fill="FFFFFF" w:val="clear"/>
              </w:rPr>
              <w:t>Помощь в проведении медицинских восстановительных мероприятий</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Style18"/>
              <w:jc w:val="center"/>
              <w:rPr>
                <w:rFonts w:ascii="Times New Roman" w:hAnsi="Times New Roman" w:cs="Times New Roman"/>
                <w:sz w:val="16"/>
                <w:szCs w:val="16"/>
              </w:rPr>
            </w:pPr>
            <w:r>
              <w:rPr>
                <w:rFonts w:cs="Times New Roman" w:ascii="Times New Roman" w:hAnsi="Times New Roman"/>
                <w:sz w:val="16"/>
                <w:szCs w:val="16"/>
              </w:rPr>
              <w:t>109</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Style18"/>
              <w:jc w:val="center"/>
              <w:rPr>
                <w:rFonts w:ascii="Times New Roman" w:hAnsi="Times New Roman" w:cs="Times New Roman"/>
                <w:sz w:val="16"/>
                <w:szCs w:val="16"/>
              </w:rPr>
            </w:pPr>
            <w:r>
              <w:rPr>
                <w:rFonts w:cs="Times New Roman" w:ascii="Times New Roman" w:hAnsi="Times New Roman"/>
                <w:sz w:val="16"/>
                <w:szCs w:val="16"/>
              </w:rPr>
              <w:t>2</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Style18"/>
              <w:jc w:val="center"/>
              <w:rPr>
                <w:rFonts w:ascii="Times New Roman" w:hAnsi="Times New Roman" w:cs="Times New Roman"/>
                <w:sz w:val="16"/>
                <w:szCs w:val="16"/>
              </w:rPr>
            </w:pPr>
            <w:r>
              <w:rPr>
                <w:rFonts w:cs="Times New Roman" w:ascii="Times New Roman" w:hAnsi="Times New Roman"/>
                <w:sz w:val="16"/>
                <w:szCs w:val="16"/>
              </w:rPr>
              <w:t>0</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16"/>
                <w:szCs w:val="16"/>
              </w:rPr>
            </w:pPr>
            <w:r>
              <w:rPr>
                <w:sz w:val="16"/>
                <w:szCs w:val="16"/>
              </w:rPr>
              <w:t>184</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16"/>
                <w:szCs w:val="16"/>
              </w:rPr>
            </w:pPr>
            <w:r>
              <w:rPr>
                <w:sz w:val="16"/>
                <w:szCs w:val="16"/>
              </w:rPr>
              <w:t>187</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16"/>
                <w:szCs w:val="16"/>
              </w:rPr>
            </w:pPr>
            <w:r>
              <w:rPr>
                <w:sz w:val="16"/>
                <w:szCs w:val="16"/>
              </w:rPr>
              <w:t>5</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6"/>
                <w:szCs w:val="16"/>
              </w:rPr>
            </w:pPr>
            <w:r>
              <w:rPr>
                <w:color w:val="000000"/>
                <w:sz w:val="16"/>
                <w:szCs w:val="16"/>
              </w:rPr>
              <w:t>0</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6"/>
                <w:szCs w:val="16"/>
              </w:rPr>
            </w:pPr>
            <w:r>
              <w:rPr>
                <w:color w:val="000000"/>
                <w:sz w:val="16"/>
                <w:szCs w:val="16"/>
              </w:rPr>
              <w:t>15</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6"/>
                <w:szCs w:val="16"/>
              </w:rPr>
            </w:pPr>
            <w:r>
              <w:rPr>
                <w:color w:val="000000"/>
                <w:sz w:val="16"/>
                <w:szCs w:val="16"/>
              </w:rPr>
              <w:t>177</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6"/>
                <w:szCs w:val="16"/>
              </w:rPr>
            </w:pPr>
            <w:r>
              <w:rPr>
                <w:color w:val="000000"/>
                <w:sz w:val="16"/>
                <w:szCs w:val="16"/>
              </w:rPr>
              <w:t> </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6"/>
                <w:szCs w:val="16"/>
              </w:rPr>
            </w:pPr>
            <w:r>
              <w:rPr>
                <w:color w:val="000000"/>
                <w:sz w:val="16"/>
                <w:szCs w:val="16"/>
              </w:rPr>
              <w:t> </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6"/>
                <w:szCs w:val="16"/>
              </w:rPr>
            </w:pPr>
            <w:r>
              <w:rPr>
                <w:color w:val="000000"/>
                <w:sz w:val="16"/>
                <w:szCs w:val="16"/>
              </w:rPr>
              <w:t> </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6"/>
                <w:szCs w:val="16"/>
              </w:rPr>
            </w:pPr>
            <w:r>
              <w:rPr>
                <w:color w:val="000000"/>
                <w:sz w:val="16"/>
                <w:szCs w:val="16"/>
              </w:rPr>
              <w:t>679</w:t>
            </w:r>
          </w:p>
        </w:tc>
      </w:tr>
      <w:tr>
        <w:trPr/>
        <w:tc>
          <w:tcPr>
            <w:tcW w:w="3687" w:type="dxa"/>
            <w:tcBorders>
              <w:top w:val="single" w:sz="4" w:space="0" w:color="000000"/>
              <w:left w:val="single" w:sz="4" w:space="0" w:color="000000"/>
              <w:bottom w:val="single" w:sz="4" w:space="0" w:color="000000"/>
              <w:right w:val="single" w:sz="4" w:space="0" w:color="000000"/>
            </w:tcBorders>
            <w:vAlign w:val="bottom"/>
          </w:tcPr>
          <w:p>
            <w:pPr>
              <w:pStyle w:val="Style18"/>
              <w:rPr>
                <w:rFonts w:ascii="Times New Roman" w:hAnsi="Times New Roman" w:cs="Times New Roman"/>
                <w:sz w:val="16"/>
                <w:szCs w:val="16"/>
              </w:rPr>
            </w:pPr>
            <w:r>
              <w:rPr>
                <w:rFonts w:cs="Times New Roman" w:ascii="Times New Roman" w:hAnsi="Times New Roman"/>
                <w:color w:val="2D2D2D"/>
                <w:sz w:val="16"/>
                <w:szCs w:val="16"/>
                <w:shd w:fill="FFFFFF" w:val="clear"/>
              </w:rPr>
              <w:t>Реабилитация и абилитация инвалидов</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Style18"/>
              <w:jc w:val="center"/>
              <w:rPr>
                <w:rFonts w:ascii="Times New Roman" w:hAnsi="Times New Roman" w:cs="Times New Roman"/>
                <w:sz w:val="16"/>
                <w:szCs w:val="16"/>
              </w:rPr>
            </w:pPr>
            <w:r>
              <w:rPr>
                <w:rFonts w:cs="Times New Roman" w:ascii="Times New Roman" w:hAnsi="Times New Roman"/>
                <w:sz w:val="16"/>
                <w:szCs w:val="16"/>
              </w:rPr>
              <w:t>1</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Style18"/>
              <w:jc w:val="center"/>
              <w:rPr>
                <w:rFonts w:ascii="Times New Roman" w:hAnsi="Times New Roman" w:cs="Times New Roman"/>
                <w:sz w:val="16"/>
                <w:szCs w:val="16"/>
              </w:rPr>
            </w:pPr>
            <w:r>
              <w:rPr>
                <w:rFonts w:cs="Times New Roman" w:ascii="Times New Roman" w:hAnsi="Times New Roman"/>
                <w:sz w:val="16"/>
                <w:szCs w:val="16"/>
              </w:rPr>
              <w:t>3</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Style18"/>
              <w:jc w:val="center"/>
              <w:rPr>
                <w:rFonts w:ascii="Times New Roman" w:hAnsi="Times New Roman" w:cs="Times New Roman"/>
                <w:sz w:val="16"/>
                <w:szCs w:val="16"/>
              </w:rPr>
            </w:pPr>
            <w:r>
              <w:rPr>
                <w:rFonts w:cs="Times New Roman" w:ascii="Times New Roman" w:hAnsi="Times New Roman"/>
                <w:sz w:val="16"/>
                <w:szCs w:val="16"/>
              </w:rPr>
              <w:t>0</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16"/>
                <w:szCs w:val="16"/>
              </w:rPr>
            </w:pPr>
            <w:r>
              <w:rPr>
                <w:sz w:val="16"/>
                <w:szCs w:val="16"/>
              </w:rPr>
              <w:t>0</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16"/>
                <w:szCs w:val="16"/>
              </w:rPr>
            </w:pPr>
            <w:r>
              <w:rPr>
                <w:sz w:val="16"/>
                <w:szCs w:val="16"/>
              </w:rPr>
              <w:t>0</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16"/>
                <w:szCs w:val="16"/>
              </w:rPr>
            </w:pPr>
            <w:r>
              <w:rPr>
                <w:sz w:val="16"/>
                <w:szCs w:val="16"/>
              </w:rPr>
              <w:t>1</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6"/>
                <w:szCs w:val="16"/>
              </w:rPr>
            </w:pPr>
            <w:r>
              <w:rPr>
                <w:color w:val="000000"/>
                <w:sz w:val="16"/>
                <w:szCs w:val="16"/>
              </w:rPr>
              <w:t>1</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6"/>
                <w:szCs w:val="16"/>
              </w:rPr>
            </w:pPr>
            <w:r>
              <w:rPr>
                <w:color w:val="000000"/>
                <w:sz w:val="16"/>
                <w:szCs w:val="16"/>
              </w:rPr>
              <w:t>0</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6"/>
                <w:szCs w:val="16"/>
              </w:rPr>
            </w:pPr>
            <w:r>
              <w:rPr>
                <w:color w:val="000000"/>
                <w:sz w:val="16"/>
                <w:szCs w:val="16"/>
              </w:rPr>
              <w:t>0</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6"/>
                <w:szCs w:val="16"/>
              </w:rPr>
            </w:pPr>
            <w:r>
              <w:rPr>
                <w:color w:val="000000"/>
                <w:sz w:val="16"/>
                <w:szCs w:val="16"/>
              </w:rPr>
              <w:t> </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6"/>
                <w:szCs w:val="16"/>
              </w:rPr>
            </w:pPr>
            <w:r>
              <w:rPr>
                <w:color w:val="000000"/>
                <w:sz w:val="16"/>
                <w:szCs w:val="16"/>
              </w:rPr>
              <w:t> </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6"/>
                <w:szCs w:val="16"/>
              </w:rPr>
            </w:pPr>
            <w:r>
              <w:rPr>
                <w:color w:val="000000"/>
                <w:sz w:val="16"/>
                <w:szCs w:val="16"/>
              </w:rPr>
              <w:t> </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6"/>
                <w:szCs w:val="16"/>
              </w:rPr>
            </w:pPr>
            <w:r>
              <w:rPr>
                <w:color w:val="000000"/>
                <w:sz w:val="16"/>
                <w:szCs w:val="16"/>
              </w:rPr>
              <w:t>6</w:t>
            </w:r>
          </w:p>
        </w:tc>
      </w:tr>
      <w:tr>
        <w:trPr/>
        <w:tc>
          <w:tcPr>
            <w:tcW w:w="3687"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sz w:val="16"/>
                <w:szCs w:val="16"/>
              </w:rPr>
            </w:pPr>
            <w:r>
              <w:rPr>
                <w:rFonts w:cs="Times New Roman" w:ascii="Times New Roman" w:hAnsi="Times New Roman"/>
                <w:sz w:val="16"/>
                <w:szCs w:val="16"/>
              </w:rPr>
              <w:t>Выполнение процедур, связанных с организацией ухода, наблюдением за состоянием здоровья получателей социальных услуг (измерение темп. тела, артериального давления, контроль за приемом лекарств)</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Style18"/>
              <w:jc w:val="center"/>
              <w:rPr>
                <w:rFonts w:ascii="Times New Roman" w:hAnsi="Times New Roman" w:cs="Times New Roman"/>
                <w:sz w:val="16"/>
                <w:szCs w:val="16"/>
              </w:rPr>
            </w:pPr>
            <w:r>
              <w:rPr>
                <w:rFonts w:cs="Times New Roman" w:ascii="Times New Roman" w:hAnsi="Times New Roman"/>
                <w:sz w:val="16"/>
                <w:szCs w:val="16"/>
              </w:rPr>
              <w:t>1956</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16"/>
                <w:szCs w:val="16"/>
              </w:rPr>
            </w:pPr>
            <w:r>
              <w:rPr>
                <w:sz w:val="16"/>
                <w:szCs w:val="16"/>
              </w:rPr>
              <w:t>1869</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Style18"/>
              <w:jc w:val="center"/>
              <w:rPr>
                <w:rFonts w:ascii="Times New Roman" w:hAnsi="Times New Roman" w:cs="Times New Roman"/>
                <w:sz w:val="16"/>
                <w:szCs w:val="16"/>
              </w:rPr>
            </w:pPr>
            <w:r>
              <w:rPr>
                <w:rFonts w:cs="Times New Roman" w:ascii="Times New Roman" w:hAnsi="Times New Roman"/>
                <w:sz w:val="16"/>
                <w:szCs w:val="16"/>
              </w:rPr>
              <w:t>1963</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16"/>
                <w:szCs w:val="16"/>
              </w:rPr>
            </w:pPr>
            <w:r>
              <w:rPr>
                <w:sz w:val="16"/>
                <w:szCs w:val="16"/>
              </w:rPr>
              <w:t>1910</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16"/>
                <w:szCs w:val="16"/>
              </w:rPr>
            </w:pPr>
            <w:r>
              <w:rPr>
                <w:sz w:val="16"/>
                <w:szCs w:val="16"/>
              </w:rPr>
              <w:t>1985</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16"/>
                <w:szCs w:val="16"/>
              </w:rPr>
            </w:pPr>
            <w:r>
              <w:rPr>
                <w:sz w:val="16"/>
                <w:szCs w:val="16"/>
              </w:rPr>
              <w:t>1898</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6"/>
                <w:szCs w:val="16"/>
              </w:rPr>
            </w:pPr>
            <w:r>
              <w:rPr>
                <w:color w:val="000000"/>
                <w:sz w:val="16"/>
                <w:szCs w:val="16"/>
              </w:rPr>
              <w:t>1902</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6"/>
                <w:szCs w:val="16"/>
              </w:rPr>
            </w:pPr>
            <w:r>
              <w:rPr>
                <w:color w:val="000000"/>
                <w:sz w:val="16"/>
                <w:szCs w:val="16"/>
              </w:rPr>
              <w:t>2081</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6"/>
                <w:szCs w:val="16"/>
              </w:rPr>
            </w:pPr>
            <w:r>
              <w:rPr>
                <w:color w:val="000000"/>
                <w:sz w:val="16"/>
                <w:szCs w:val="16"/>
              </w:rPr>
              <w:t>1995</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6"/>
                <w:szCs w:val="16"/>
              </w:rPr>
            </w:pPr>
            <w:r>
              <w:rPr>
                <w:color w:val="000000"/>
                <w:sz w:val="16"/>
                <w:szCs w:val="16"/>
              </w:rPr>
              <w:t> </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6"/>
                <w:szCs w:val="16"/>
              </w:rPr>
            </w:pPr>
            <w:r>
              <w:rPr>
                <w:color w:val="000000"/>
                <w:sz w:val="16"/>
                <w:szCs w:val="16"/>
              </w:rPr>
              <w:t> </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6"/>
                <w:szCs w:val="16"/>
              </w:rPr>
            </w:pPr>
            <w:r>
              <w:rPr>
                <w:color w:val="000000"/>
                <w:sz w:val="16"/>
                <w:szCs w:val="16"/>
              </w:rPr>
              <w:t> </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6"/>
                <w:szCs w:val="16"/>
              </w:rPr>
            </w:pPr>
            <w:r>
              <w:rPr>
                <w:color w:val="000000"/>
                <w:sz w:val="16"/>
                <w:szCs w:val="16"/>
              </w:rPr>
              <w:t>17559</w:t>
            </w:r>
          </w:p>
        </w:tc>
      </w:tr>
      <w:tr>
        <w:trPr/>
        <w:tc>
          <w:tcPr>
            <w:tcW w:w="3687" w:type="dxa"/>
            <w:tcBorders>
              <w:top w:val="single" w:sz="4" w:space="0" w:color="000000"/>
              <w:left w:val="single" w:sz="4" w:space="0" w:color="000000"/>
              <w:bottom w:val="single" w:sz="4" w:space="0" w:color="000000"/>
              <w:right w:val="single" w:sz="4" w:space="0" w:color="000000"/>
            </w:tcBorders>
            <w:vAlign w:val="center"/>
          </w:tcPr>
          <w:p>
            <w:pPr>
              <w:pStyle w:val="Style18"/>
              <w:rPr>
                <w:rFonts w:ascii="Times New Roman" w:hAnsi="Times New Roman" w:cs="Times New Roman"/>
                <w:sz w:val="16"/>
                <w:szCs w:val="16"/>
              </w:rPr>
            </w:pPr>
            <w:r>
              <w:rPr>
                <w:rFonts w:cs="Times New Roman" w:ascii="Times New Roman" w:hAnsi="Times New Roman"/>
                <w:color w:val="2D2D2D"/>
                <w:sz w:val="16"/>
                <w:szCs w:val="16"/>
                <w:shd w:fill="FFFFFF" w:val="clear"/>
              </w:rPr>
              <w:t>Оказание содействия в проведении оздоровительных мероприятий</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Style18"/>
              <w:jc w:val="center"/>
              <w:rPr>
                <w:rFonts w:ascii="Times New Roman" w:hAnsi="Times New Roman" w:cs="Times New Roman"/>
                <w:sz w:val="16"/>
                <w:szCs w:val="16"/>
              </w:rPr>
            </w:pPr>
            <w:r>
              <w:rPr>
                <w:rFonts w:cs="Times New Roman" w:ascii="Times New Roman" w:hAnsi="Times New Roman"/>
                <w:sz w:val="16"/>
                <w:szCs w:val="16"/>
              </w:rPr>
              <w:t>1956</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16"/>
                <w:szCs w:val="16"/>
              </w:rPr>
            </w:pPr>
            <w:r>
              <w:rPr>
                <w:sz w:val="16"/>
                <w:szCs w:val="16"/>
              </w:rPr>
              <w:t>1869</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Style18"/>
              <w:jc w:val="center"/>
              <w:rPr>
                <w:rFonts w:ascii="Times New Roman" w:hAnsi="Times New Roman" w:cs="Times New Roman"/>
                <w:sz w:val="16"/>
                <w:szCs w:val="16"/>
              </w:rPr>
            </w:pPr>
            <w:r>
              <w:rPr>
                <w:rFonts w:cs="Times New Roman" w:ascii="Times New Roman" w:hAnsi="Times New Roman"/>
                <w:sz w:val="16"/>
                <w:szCs w:val="16"/>
              </w:rPr>
              <w:t>1963</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16"/>
                <w:szCs w:val="16"/>
              </w:rPr>
            </w:pPr>
            <w:r>
              <w:rPr>
                <w:sz w:val="16"/>
                <w:szCs w:val="16"/>
              </w:rPr>
              <w:t>1910</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16"/>
                <w:szCs w:val="16"/>
              </w:rPr>
            </w:pPr>
            <w:r>
              <w:rPr>
                <w:sz w:val="16"/>
                <w:szCs w:val="16"/>
              </w:rPr>
              <w:t>1985</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16"/>
                <w:szCs w:val="16"/>
              </w:rPr>
            </w:pPr>
            <w:r>
              <w:rPr>
                <w:sz w:val="16"/>
                <w:szCs w:val="16"/>
              </w:rPr>
              <w:t>1898</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6"/>
                <w:szCs w:val="16"/>
              </w:rPr>
            </w:pPr>
            <w:r>
              <w:rPr>
                <w:color w:val="000000"/>
                <w:sz w:val="16"/>
                <w:szCs w:val="16"/>
              </w:rPr>
              <w:t>1902</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6"/>
                <w:szCs w:val="16"/>
              </w:rPr>
            </w:pPr>
            <w:r>
              <w:rPr>
                <w:color w:val="000000"/>
                <w:sz w:val="16"/>
                <w:szCs w:val="16"/>
              </w:rPr>
              <w:t>2081</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6"/>
                <w:szCs w:val="16"/>
              </w:rPr>
            </w:pPr>
            <w:r>
              <w:rPr>
                <w:color w:val="000000"/>
                <w:sz w:val="16"/>
                <w:szCs w:val="16"/>
              </w:rPr>
              <w:t>1995</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6"/>
                <w:szCs w:val="16"/>
              </w:rPr>
            </w:pPr>
            <w:r>
              <w:rPr>
                <w:color w:val="000000"/>
                <w:sz w:val="16"/>
                <w:szCs w:val="16"/>
              </w:rPr>
              <w:t> </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6"/>
                <w:szCs w:val="16"/>
              </w:rPr>
            </w:pPr>
            <w:r>
              <w:rPr>
                <w:color w:val="000000"/>
                <w:sz w:val="16"/>
                <w:szCs w:val="16"/>
              </w:rPr>
              <w:t> </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6"/>
                <w:szCs w:val="16"/>
              </w:rPr>
            </w:pPr>
            <w:r>
              <w:rPr>
                <w:color w:val="000000"/>
                <w:sz w:val="16"/>
                <w:szCs w:val="16"/>
              </w:rPr>
              <w:t> </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6"/>
                <w:szCs w:val="16"/>
              </w:rPr>
            </w:pPr>
            <w:r>
              <w:rPr>
                <w:color w:val="000000"/>
                <w:sz w:val="16"/>
                <w:szCs w:val="16"/>
              </w:rPr>
              <w:t>17559</w:t>
            </w:r>
          </w:p>
        </w:tc>
      </w:tr>
      <w:tr>
        <w:trPr/>
        <w:tc>
          <w:tcPr>
            <w:tcW w:w="3687"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sz w:val="16"/>
                <w:szCs w:val="16"/>
              </w:rPr>
            </w:pPr>
            <w:r>
              <w:rPr>
                <w:rFonts w:cs="Times New Roman" w:ascii="Times New Roman" w:hAnsi="Times New Roman"/>
                <w:sz w:val="16"/>
                <w:szCs w:val="16"/>
              </w:rPr>
              <w:t>Систематическое наблюдение за получателями социальных услуг для выявления отклонений в состоянии их здоровья</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Style18"/>
              <w:jc w:val="center"/>
              <w:rPr>
                <w:rFonts w:ascii="Times New Roman" w:hAnsi="Times New Roman" w:cs="Times New Roman"/>
                <w:sz w:val="16"/>
                <w:szCs w:val="16"/>
              </w:rPr>
            </w:pPr>
            <w:r>
              <w:rPr>
                <w:rFonts w:cs="Times New Roman" w:ascii="Times New Roman" w:hAnsi="Times New Roman"/>
                <w:sz w:val="16"/>
                <w:szCs w:val="16"/>
              </w:rPr>
              <w:t>77</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Style18"/>
              <w:jc w:val="center"/>
              <w:rPr>
                <w:rFonts w:ascii="Times New Roman" w:hAnsi="Times New Roman" w:cs="Times New Roman"/>
                <w:sz w:val="16"/>
                <w:szCs w:val="16"/>
              </w:rPr>
            </w:pPr>
            <w:r>
              <w:rPr>
                <w:rFonts w:cs="Times New Roman" w:ascii="Times New Roman" w:hAnsi="Times New Roman"/>
                <w:sz w:val="16"/>
                <w:szCs w:val="16"/>
              </w:rPr>
              <w:t>88</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Style18"/>
              <w:jc w:val="center"/>
              <w:rPr>
                <w:rFonts w:ascii="Times New Roman" w:hAnsi="Times New Roman" w:cs="Times New Roman"/>
                <w:sz w:val="16"/>
                <w:szCs w:val="16"/>
              </w:rPr>
            </w:pPr>
            <w:r>
              <w:rPr>
                <w:rFonts w:cs="Times New Roman" w:ascii="Times New Roman" w:hAnsi="Times New Roman"/>
                <w:sz w:val="16"/>
                <w:szCs w:val="16"/>
              </w:rPr>
              <w:t>82</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16"/>
                <w:szCs w:val="16"/>
              </w:rPr>
            </w:pPr>
            <w:r>
              <w:rPr>
                <w:sz w:val="16"/>
                <w:szCs w:val="16"/>
              </w:rPr>
              <w:t>82</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16"/>
                <w:szCs w:val="16"/>
              </w:rPr>
            </w:pPr>
            <w:r>
              <w:rPr>
                <w:sz w:val="16"/>
                <w:szCs w:val="16"/>
              </w:rPr>
              <w:t>77</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16"/>
                <w:szCs w:val="16"/>
              </w:rPr>
            </w:pPr>
            <w:r>
              <w:rPr>
                <w:sz w:val="16"/>
                <w:szCs w:val="16"/>
              </w:rPr>
              <w:t>77</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6"/>
                <w:szCs w:val="16"/>
              </w:rPr>
            </w:pPr>
            <w:r>
              <w:rPr>
                <w:color w:val="000000"/>
                <w:sz w:val="16"/>
                <w:szCs w:val="16"/>
              </w:rPr>
              <w:t>83</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6"/>
                <w:szCs w:val="16"/>
              </w:rPr>
            </w:pPr>
            <w:r>
              <w:rPr>
                <w:color w:val="000000"/>
                <w:sz w:val="16"/>
                <w:szCs w:val="16"/>
              </w:rPr>
              <w:t>79</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6"/>
                <w:szCs w:val="16"/>
              </w:rPr>
            </w:pPr>
            <w:r>
              <w:rPr>
                <w:color w:val="000000"/>
                <w:sz w:val="16"/>
                <w:szCs w:val="16"/>
              </w:rPr>
              <w:t>71</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6"/>
                <w:szCs w:val="16"/>
              </w:rPr>
            </w:pPr>
            <w:r>
              <w:rPr>
                <w:color w:val="000000"/>
                <w:sz w:val="16"/>
                <w:szCs w:val="16"/>
              </w:rPr>
              <w:t> </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6"/>
                <w:szCs w:val="16"/>
              </w:rPr>
            </w:pPr>
            <w:r>
              <w:rPr>
                <w:color w:val="000000"/>
                <w:sz w:val="16"/>
                <w:szCs w:val="16"/>
              </w:rPr>
              <w:t> </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6"/>
                <w:szCs w:val="16"/>
              </w:rPr>
            </w:pPr>
            <w:r>
              <w:rPr>
                <w:color w:val="000000"/>
                <w:sz w:val="16"/>
                <w:szCs w:val="16"/>
              </w:rPr>
              <w:t> </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6"/>
                <w:szCs w:val="16"/>
              </w:rPr>
            </w:pPr>
            <w:r>
              <w:rPr>
                <w:color w:val="000000"/>
                <w:sz w:val="16"/>
                <w:szCs w:val="16"/>
              </w:rPr>
              <w:t>716</w:t>
            </w:r>
          </w:p>
        </w:tc>
      </w:tr>
      <w:tr>
        <w:trPr/>
        <w:tc>
          <w:tcPr>
            <w:tcW w:w="3687" w:type="dxa"/>
            <w:tcBorders>
              <w:top w:val="single" w:sz="4" w:space="0" w:color="000000"/>
              <w:left w:val="single" w:sz="4" w:space="0" w:color="000000"/>
              <w:bottom w:val="single" w:sz="4" w:space="0" w:color="000000"/>
              <w:right w:val="single" w:sz="4" w:space="0" w:color="000000"/>
            </w:tcBorders>
            <w:vAlign w:val="center"/>
          </w:tcPr>
          <w:p>
            <w:pPr>
              <w:pStyle w:val="Style18"/>
              <w:rPr>
                <w:rFonts w:ascii="Times New Roman" w:hAnsi="Times New Roman" w:cs="Times New Roman"/>
                <w:sz w:val="16"/>
                <w:szCs w:val="16"/>
              </w:rPr>
            </w:pPr>
            <w:r>
              <w:rPr>
                <w:rFonts w:cs="Times New Roman" w:ascii="Times New Roman" w:hAnsi="Times New Roman"/>
                <w:sz w:val="16"/>
                <w:szCs w:val="16"/>
                <w:shd w:fill="FFFFFF" w:val="clear"/>
              </w:rPr>
              <w:t>Проведение мероприятий, направленных на формирование здорового образа жизни</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Style18"/>
              <w:jc w:val="center"/>
              <w:rPr>
                <w:rFonts w:ascii="Times New Roman" w:hAnsi="Times New Roman" w:cs="Times New Roman"/>
                <w:sz w:val="16"/>
                <w:szCs w:val="16"/>
              </w:rPr>
            </w:pPr>
            <w:r>
              <w:rPr>
                <w:rFonts w:cs="Times New Roman" w:ascii="Times New Roman" w:hAnsi="Times New Roman"/>
                <w:sz w:val="16"/>
                <w:szCs w:val="16"/>
              </w:rPr>
              <w:t>4</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Style18"/>
              <w:jc w:val="center"/>
              <w:rPr>
                <w:rFonts w:ascii="Times New Roman" w:hAnsi="Times New Roman" w:cs="Times New Roman"/>
                <w:sz w:val="16"/>
                <w:szCs w:val="16"/>
              </w:rPr>
            </w:pPr>
            <w:r>
              <w:rPr>
                <w:rFonts w:cs="Times New Roman" w:ascii="Times New Roman" w:hAnsi="Times New Roman"/>
                <w:sz w:val="16"/>
                <w:szCs w:val="16"/>
              </w:rPr>
              <w:t>3</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Style18"/>
              <w:jc w:val="center"/>
              <w:rPr>
                <w:rFonts w:ascii="Times New Roman" w:hAnsi="Times New Roman" w:cs="Times New Roman"/>
                <w:sz w:val="16"/>
                <w:szCs w:val="16"/>
              </w:rPr>
            </w:pPr>
            <w:r>
              <w:rPr>
                <w:rFonts w:cs="Times New Roman" w:ascii="Times New Roman" w:hAnsi="Times New Roman"/>
                <w:sz w:val="16"/>
                <w:szCs w:val="16"/>
              </w:rPr>
              <w:t>4</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16"/>
                <w:szCs w:val="16"/>
              </w:rPr>
            </w:pPr>
            <w:r>
              <w:rPr>
                <w:sz w:val="16"/>
                <w:szCs w:val="16"/>
              </w:rPr>
              <w:t>3</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16"/>
                <w:szCs w:val="16"/>
              </w:rPr>
            </w:pPr>
            <w:r>
              <w:rPr>
                <w:sz w:val="16"/>
                <w:szCs w:val="16"/>
              </w:rPr>
              <w:t>4</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16"/>
                <w:szCs w:val="16"/>
              </w:rPr>
            </w:pPr>
            <w:r>
              <w:rPr>
                <w:sz w:val="16"/>
                <w:szCs w:val="16"/>
              </w:rPr>
              <w:t>4</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6"/>
                <w:szCs w:val="16"/>
              </w:rPr>
            </w:pPr>
            <w:r>
              <w:rPr>
                <w:color w:val="000000"/>
                <w:sz w:val="16"/>
                <w:szCs w:val="16"/>
              </w:rPr>
              <w:t>60</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6"/>
                <w:szCs w:val="16"/>
              </w:rPr>
            </w:pPr>
            <w:r>
              <w:rPr>
                <w:color w:val="000000"/>
                <w:sz w:val="16"/>
                <w:szCs w:val="16"/>
              </w:rPr>
              <w:t>69</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6"/>
                <w:szCs w:val="16"/>
              </w:rPr>
            </w:pPr>
            <w:r>
              <w:rPr>
                <w:color w:val="000000"/>
                <w:sz w:val="16"/>
                <w:szCs w:val="16"/>
              </w:rPr>
              <w:t>80</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6"/>
                <w:szCs w:val="16"/>
              </w:rPr>
            </w:pPr>
            <w:r>
              <w:rPr>
                <w:color w:val="000000"/>
                <w:sz w:val="16"/>
                <w:szCs w:val="16"/>
              </w:rPr>
              <w:t> </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6"/>
                <w:szCs w:val="16"/>
              </w:rPr>
            </w:pPr>
            <w:r>
              <w:rPr>
                <w:color w:val="000000"/>
                <w:sz w:val="16"/>
                <w:szCs w:val="16"/>
              </w:rPr>
              <w:t> </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6"/>
                <w:szCs w:val="16"/>
              </w:rPr>
            </w:pPr>
            <w:r>
              <w:rPr>
                <w:color w:val="000000"/>
                <w:sz w:val="16"/>
                <w:szCs w:val="16"/>
              </w:rPr>
              <w:t> </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6"/>
                <w:szCs w:val="16"/>
              </w:rPr>
            </w:pPr>
            <w:r>
              <w:rPr>
                <w:color w:val="000000"/>
                <w:sz w:val="16"/>
                <w:szCs w:val="16"/>
              </w:rPr>
              <w:t>231</w:t>
            </w:r>
          </w:p>
        </w:tc>
      </w:tr>
      <w:tr>
        <w:trPr/>
        <w:tc>
          <w:tcPr>
            <w:tcW w:w="3687" w:type="dxa"/>
            <w:tcBorders>
              <w:top w:val="single" w:sz="4" w:space="0" w:color="000000"/>
              <w:left w:val="single" w:sz="4" w:space="0" w:color="000000"/>
              <w:bottom w:val="single" w:sz="4" w:space="0" w:color="000000"/>
              <w:right w:val="single" w:sz="4" w:space="0" w:color="000000"/>
            </w:tcBorders>
            <w:vAlign w:val="center"/>
          </w:tcPr>
          <w:p>
            <w:pPr>
              <w:pStyle w:val="Style18"/>
              <w:rPr>
                <w:rFonts w:ascii="Times New Roman" w:hAnsi="Times New Roman" w:cs="Times New Roman"/>
                <w:sz w:val="16"/>
                <w:szCs w:val="16"/>
              </w:rPr>
            </w:pPr>
            <w:r>
              <w:rPr>
                <w:rFonts w:cs="Times New Roman" w:ascii="Times New Roman" w:hAnsi="Times New Roman"/>
                <w:sz w:val="16"/>
                <w:szCs w:val="16"/>
                <w:shd w:fill="FFFFFF" w:val="clear"/>
              </w:rPr>
              <w:t>Проведение занятий по адаптивной физической культуре</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Style18"/>
              <w:jc w:val="center"/>
              <w:rPr>
                <w:rFonts w:ascii="Times New Roman" w:hAnsi="Times New Roman" w:cs="Times New Roman"/>
                <w:sz w:val="16"/>
                <w:szCs w:val="16"/>
              </w:rPr>
            </w:pPr>
            <w:r>
              <w:rPr>
                <w:rFonts w:cs="Times New Roman" w:ascii="Times New Roman" w:hAnsi="Times New Roman"/>
                <w:sz w:val="16"/>
                <w:szCs w:val="16"/>
              </w:rPr>
              <w:t>148</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Style18"/>
              <w:jc w:val="center"/>
              <w:rPr>
                <w:rFonts w:ascii="Times New Roman" w:hAnsi="Times New Roman" w:cs="Times New Roman"/>
                <w:sz w:val="16"/>
                <w:szCs w:val="16"/>
              </w:rPr>
            </w:pPr>
            <w:r>
              <w:rPr>
                <w:rFonts w:cs="Times New Roman" w:ascii="Times New Roman" w:hAnsi="Times New Roman"/>
                <w:sz w:val="16"/>
                <w:szCs w:val="16"/>
              </w:rPr>
              <w:t>167</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Style18"/>
              <w:jc w:val="center"/>
              <w:rPr>
                <w:rFonts w:ascii="Times New Roman" w:hAnsi="Times New Roman" w:cs="Times New Roman"/>
                <w:sz w:val="16"/>
                <w:szCs w:val="16"/>
              </w:rPr>
            </w:pPr>
            <w:r>
              <w:rPr>
                <w:rFonts w:cs="Times New Roman" w:ascii="Times New Roman" w:hAnsi="Times New Roman"/>
                <w:sz w:val="16"/>
                <w:szCs w:val="16"/>
              </w:rPr>
              <w:t>127</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16"/>
                <w:szCs w:val="16"/>
              </w:rPr>
            </w:pPr>
            <w:r>
              <w:rPr>
                <w:sz w:val="16"/>
                <w:szCs w:val="16"/>
              </w:rPr>
              <w:t>153</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16"/>
                <w:szCs w:val="16"/>
              </w:rPr>
            </w:pPr>
            <w:r>
              <w:rPr>
                <w:sz w:val="16"/>
                <w:szCs w:val="16"/>
              </w:rPr>
              <w:t>166</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16"/>
                <w:szCs w:val="16"/>
              </w:rPr>
            </w:pPr>
            <w:r>
              <w:rPr>
                <w:sz w:val="16"/>
                <w:szCs w:val="16"/>
              </w:rPr>
              <w:t>161</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6"/>
                <w:szCs w:val="16"/>
              </w:rPr>
            </w:pPr>
            <w:r>
              <w:rPr>
                <w:color w:val="000000"/>
                <w:sz w:val="16"/>
                <w:szCs w:val="16"/>
              </w:rPr>
              <w:t>175</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6"/>
                <w:szCs w:val="16"/>
              </w:rPr>
            </w:pPr>
            <w:r>
              <w:rPr>
                <w:color w:val="000000"/>
                <w:sz w:val="16"/>
                <w:szCs w:val="16"/>
              </w:rPr>
              <w:t>195</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6"/>
                <w:szCs w:val="16"/>
              </w:rPr>
            </w:pPr>
            <w:r>
              <w:rPr>
                <w:color w:val="000000"/>
                <w:sz w:val="16"/>
                <w:szCs w:val="16"/>
              </w:rPr>
              <w:t>325</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6"/>
                <w:szCs w:val="16"/>
              </w:rPr>
            </w:pPr>
            <w:r>
              <w:rPr>
                <w:color w:val="000000"/>
                <w:sz w:val="16"/>
                <w:szCs w:val="16"/>
              </w:rPr>
              <w:t> </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6"/>
                <w:szCs w:val="16"/>
              </w:rPr>
            </w:pPr>
            <w:r>
              <w:rPr>
                <w:color w:val="000000"/>
                <w:sz w:val="16"/>
                <w:szCs w:val="16"/>
              </w:rPr>
              <w:t> </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6"/>
                <w:szCs w:val="16"/>
              </w:rPr>
            </w:pPr>
            <w:r>
              <w:rPr>
                <w:color w:val="000000"/>
                <w:sz w:val="16"/>
                <w:szCs w:val="16"/>
              </w:rPr>
              <w:t> </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6"/>
                <w:szCs w:val="16"/>
              </w:rPr>
            </w:pPr>
            <w:r>
              <w:rPr>
                <w:color w:val="000000"/>
                <w:sz w:val="16"/>
                <w:szCs w:val="16"/>
              </w:rPr>
              <w:t>1617</w:t>
            </w:r>
          </w:p>
        </w:tc>
      </w:tr>
      <w:tr>
        <w:trPr/>
        <w:tc>
          <w:tcPr>
            <w:tcW w:w="3687"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sz w:val="16"/>
                <w:szCs w:val="16"/>
              </w:rPr>
            </w:pPr>
            <w:r>
              <w:rPr>
                <w:rFonts w:cs="Times New Roman" w:ascii="Times New Roman" w:hAnsi="Times New Roman"/>
                <w:sz w:val="16"/>
                <w:szCs w:val="16"/>
              </w:rPr>
              <w:t>Консультирование по социально-медицинским вопросам (поддержания и сохранения здоровья получателей социальных услуг, проведения оздоровительных мероприятий, наблюдения за получателями социальных услуг в целях выявления отклонений в состоянии их здоровья)</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Style18"/>
              <w:jc w:val="center"/>
              <w:rPr>
                <w:rFonts w:ascii="Times New Roman" w:hAnsi="Times New Roman" w:cs="Times New Roman"/>
                <w:sz w:val="16"/>
                <w:szCs w:val="16"/>
              </w:rPr>
            </w:pPr>
            <w:r>
              <w:rPr>
                <w:rFonts w:cs="Times New Roman" w:ascii="Times New Roman" w:hAnsi="Times New Roman"/>
                <w:sz w:val="16"/>
                <w:szCs w:val="16"/>
              </w:rPr>
              <w:t>25</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Style18"/>
              <w:jc w:val="center"/>
              <w:rPr>
                <w:rFonts w:ascii="Times New Roman" w:hAnsi="Times New Roman" w:cs="Times New Roman"/>
                <w:sz w:val="16"/>
                <w:szCs w:val="16"/>
              </w:rPr>
            </w:pPr>
            <w:r>
              <w:rPr>
                <w:rFonts w:cs="Times New Roman" w:ascii="Times New Roman" w:hAnsi="Times New Roman"/>
                <w:sz w:val="16"/>
                <w:szCs w:val="16"/>
              </w:rPr>
              <w:t>0</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Style18"/>
              <w:jc w:val="center"/>
              <w:rPr>
                <w:rFonts w:ascii="Times New Roman" w:hAnsi="Times New Roman" w:cs="Times New Roman"/>
                <w:sz w:val="16"/>
                <w:szCs w:val="16"/>
              </w:rPr>
            </w:pPr>
            <w:r>
              <w:rPr>
                <w:rFonts w:cs="Times New Roman" w:ascii="Times New Roman" w:hAnsi="Times New Roman"/>
                <w:sz w:val="16"/>
                <w:szCs w:val="16"/>
              </w:rPr>
              <w:t>36</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16"/>
                <w:szCs w:val="16"/>
              </w:rPr>
            </w:pPr>
            <w:r>
              <w:rPr>
                <w:sz w:val="16"/>
                <w:szCs w:val="16"/>
              </w:rPr>
              <w:t>0</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16"/>
                <w:szCs w:val="16"/>
              </w:rPr>
            </w:pPr>
            <w:r>
              <w:rPr>
                <w:sz w:val="16"/>
                <w:szCs w:val="16"/>
              </w:rPr>
              <w:t>0</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16"/>
                <w:szCs w:val="16"/>
              </w:rPr>
            </w:pPr>
            <w:r>
              <w:rPr>
                <w:sz w:val="16"/>
                <w:szCs w:val="16"/>
              </w:rPr>
              <w:t>48</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6"/>
                <w:szCs w:val="16"/>
              </w:rPr>
            </w:pPr>
            <w:r>
              <w:rPr>
                <w:color w:val="000000"/>
                <w:sz w:val="16"/>
                <w:szCs w:val="16"/>
              </w:rPr>
              <w:t>0</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6"/>
                <w:szCs w:val="16"/>
              </w:rPr>
            </w:pPr>
            <w:r>
              <w:rPr>
                <w:color w:val="000000"/>
                <w:sz w:val="16"/>
                <w:szCs w:val="16"/>
              </w:rPr>
              <w:t>59</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6"/>
                <w:szCs w:val="16"/>
              </w:rPr>
            </w:pPr>
            <w:r>
              <w:rPr>
                <w:color w:val="000000"/>
                <w:sz w:val="16"/>
                <w:szCs w:val="16"/>
              </w:rPr>
              <w:t>0</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6"/>
                <w:szCs w:val="16"/>
              </w:rPr>
            </w:pPr>
            <w:r>
              <w:rPr>
                <w:color w:val="000000"/>
                <w:sz w:val="16"/>
                <w:szCs w:val="16"/>
              </w:rPr>
              <w:t> </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6"/>
                <w:szCs w:val="16"/>
              </w:rPr>
            </w:pPr>
            <w:r>
              <w:rPr>
                <w:color w:val="000000"/>
                <w:sz w:val="16"/>
                <w:szCs w:val="16"/>
              </w:rPr>
              <w:t> </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6"/>
                <w:szCs w:val="16"/>
              </w:rPr>
            </w:pPr>
            <w:r>
              <w:rPr>
                <w:color w:val="000000"/>
                <w:sz w:val="16"/>
                <w:szCs w:val="16"/>
              </w:rPr>
              <w:t> </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6"/>
                <w:szCs w:val="16"/>
              </w:rPr>
            </w:pPr>
            <w:r>
              <w:rPr>
                <w:color w:val="000000"/>
                <w:sz w:val="16"/>
                <w:szCs w:val="16"/>
              </w:rPr>
              <w:t>168</w:t>
            </w:r>
          </w:p>
        </w:tc>
      </w:tr>
      <w:tr>
        <w:trPr/>
        <w:tc>
          <w:tcPr>
            <w:tcW w:w="3687"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sz w:val="16"/>
                <w:szCs w:val="16"/>
              </w:rPr>
            </w:pPr>
            <w:r>
              <w:rPr>
                <w:rFonts w:cs="Times New Roman" w:ascii="Times New Roman" w:hAnsi="Times New Roman"/>
                <w:color w:val="2D2D2D"/>
                <w:spacing w:val="2"/>
                <w:sz w:val="16"/>
                <w:szCs w:val="16"/>
                <w:shd w:fill="FFFFFF" w:val="clear"/>
              </w:rPr>
              <w:t>Приобретение по заключению врача за счет средств получателя социальных услуг и доставка лекарств. препаратов и медицин. изделий</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Style18"/>
              <w:jc w:val="center"/>
              <w:rPr>
                <w:rFonts w:ascii="Times New Roman" w:hAnsi="Times New Roman" w:cs="Times New Roman"/>
                <w:sz w:val="16"/>
                <w:szCs w:val="16"/>
              </w:rPr>
            </w:pPr>
            <w:r>
              <w:rPr>
                <w:rFonts w:cs="Times New Roman" w:ascii="Times New Roman" w:hAnsi="Times New Roman"/>
                <w:sz w:val="16"/>
                <w:szCs w:val="16"/>
              </w:rPr>
              <w:t>19</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Style18"/>
              <w:jc w:val="center"/>
              <w:rPr>
                <w:rFonts w:ascii="Times New Roman" w:hAnsi="Times New Roman" w:cs="Times New Roman"/>
                <w:sz w:val="16"/>
                <w:szCs w:val="16"/>
              </w:rPr>
            </w:pPr>
            <w:r>
              <w:rPr>
                <w:rFonts w:cs="Times New Roman" w:ascii="Times New Roman" w:hAnsi="Times New Roman"/>
                <w:sz w:val="16"/>
                <w:szCs w:val="16"/>
              </w:rPr>
              <w:t>16</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Style18"/>
              <w:jc w:val="center"/>
              <w:rPr>
                <w:rFonts w:ascii="Times New Roman" w:hAnsi="Times New Roman" w:cs="Times New Roman"/>
                <w:sz w:val="16"/>
                <w:szCs w:val="16"/>
              </w:rPr>
            </w:pPr>
            <w:r>
              <w:rPr>
                <w:rFonts w:cs="Times New Roman" w:ascii="Times New Roman" w:hAnsi="Times New Roman"/>
                <w:sz w:val="16"/>
                <w:szCs w:val="16"/>
              </w:rPr>
              <w:t>10</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16"/>
                <w:szCs w:val="16"/>
              </w:rPr>
            </w:pPr>
            <w:r>
              <w:rPr>
                <w:sz w:val="16"/>
                <w:szCs w:val="16"/>
              </w:rPr>
              <w:t>8</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16"/>
                <w:szCs w:val="16"/>
              </w:rPr>
            </w:pPr>
            <w:r>
              <w:rPr>
                <w:sz w:val="16"/>
                <w:szCs w:val="16"/>
              </w:rPr>
              <w:t>3</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16"/>
                <w:szCs w:val="16"/>
              </w:rPr>
            </w:pPr>
            <w:r>
              <w:rPr>
                <w:sz w:val="16"/>
                <w:szCs w:val="16"/>
              </w:rPr>
              <w:t>16</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6"/>
                <w:szCs w:val="16"/>
              </w:rPr>
            </w:pPr>
            <w:r>
              <w:rPr>
                <w:color w:val="000000"/>
                <w:sz w:val="16"/>
                <w:szCs w:val="16"/>
              </w:rPr>
              <w:t>4</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6"/>
                <w:szCs w:val="16"/>
              </w:rPr>
            </w:pPr>
            <w:r>
              <w:rPr>
                <w:color w:val="000000"/>
                <w:sz w:val="16"/>
                <w:szCs w:val="16"/>
              </w:rPr>
              <w:t>17</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6"/>
                <w:szCs w:val="16"/>
              </w:rPr>
            </w:pPr>
            <w:r>
              <w:rPr>
                <w:color w:val="000000"/>
                <w:sz w:val="16"/>
                <w:szCs w:val="16"/>
              </w:rPr>
              <w:t>22</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6"/>
                <w:szCs w:val="16"/>
              </w:rPr>
            </w:pPr>
            <w:r>
              <w:rPr>
                <w:color w:val="000000"/>
                <w:sz w:val="16"/>
                <w:szCs w:val="16"/>
              </w:rPr>
              <w:t> </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6"/>
                <w:szCs w:val="16"/>
              </w:rPr>
            </w:pPr>
            <w:r>
              <w:rPr>
                <w:color w:val="000000"/>
                <w:sz w:val="16"/>
                <w:szCs w:val="16"/>
              </w:rPr>
              <w:t> </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6"/>
                <w:szCs w:val="16"/>
              </w:rPr>
            </w:pPr>
            <w:r>
              <w:rPr>
                <w:color w:val="000000"/>
                <w:sz w:val="16"/>
                <w:szCs w:val="16"/>
              </w:rPr>
              <w:t> </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6"/>
                <w:szCs w:val="16"/>
              </w:rPr>
            </w:pPr>
            <w:r>
              <w:rPr>
                <w:color w:val="000000"/>
                <w:sz w:val="16"/>
                <w:szCs w:val="16"/>
              </w:rPr>
              <w:t>115</w:t>
            </w:r>
          </w:p>
        </w:tc>
      </w:tr>
      <w:tr>
        <w:trPr/>
        <w:tc>
          <w:tcPr>
            <w:tcW w:w="3687" w:type="dxa"/>
            <w:tcBorders>
              <w:top w:val="single" w:sz="4" w:space="0" w:color="000000"/>
              <w:left w:val="single" w:sz="4" w:space="0" w:color="000000"/>
              <w:bottom w:val="single" w:sz="4" w:space="0" w:color="000000"/>
              <w:right w:val="single" w:sz="4" w:space="0" w:color="000000"/>
            </w:tcBorders>
            <w:vAlign w:val="center"/>
          </w:tcPr>
          <w:p>
            <w:pPr>
              <w:pStyle w:val="Style18"/>
              <w:rPr>
                <w:rFonts w:ascii="Times New Roman" w:hAnsi="Times New Roman" w:cs="Times New Roman"/>
                <w:sz w:val="16"/>
                <w:szCs w:val="16"/>
              </w:rPr>
            </w:pPr>
            <w:r>
              <w:rPr>
                <w:rFonts w:cs="Times New Roman" w:ascii="Times New Roman" w:hAnsi="Times New Roman"/>
                <w:color w:val="2D2D2D"/>
                <w:sz w:val="16"/>
                <w:szCs w:val="16"/>
                <w:shd w:fill="FFFFFF" w:val="clear"/>
              </w:rPr>
              <w:t>Оказание помощи при получении услуг в медицинских организациях</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Style18"/>
              <w:jc w:val="center"/>
              <w:rPr>
                <w:rFonts w:ascii="Times New Roman" w:hAnsi="Times New Roman" w:cs="Times New Roman"/>
                <w:sz w:val="16"/>
                <w:szCs w:val="16"/>
              </w:rPr>
            </w:pPr>
            <w:r>
              <w:rPr>
                <w:rFonts w:cs="Times New Roman" w:ascii="Times New Roman" w:hAnsi="Times New Roman"/>
                <w:sz w:val="16"/>
                <w:szCs w:val="16"/>
              </w:rPr>
              <w:t>22</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Style18"/>
              <w:jc w:val="center"/>
              <w:rPr>
                <w:rFonts w:ascii="Times New Roman" w:hAnsi="Times New Roman" w:cs="Times New Roman"/>
                <w:sz w:val="16"/>
                <w:szCs w:val="16"/>
              </w:rPr>
            </w:pPr>
            <w:r>
              <w:rPr>
                <w:rFonts w:cs="Times New Roman" w:ascii="Times New Roman" w:hAnsi="Times New Roman"/>
                <w:sz w:val="16"/>
                <w:szCs w:val="16"/>
              </w:rPr>
              <w:t>48</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Style18"/>
              <w:jc w:val="center"/>
              <w:rPr>
                <w:rFonts w:ascii="Times New Roman" w:hAnsi="Times New Roman" w:cs="Times New Roman"/>
                <w:sz w:val="16"/>
                <w:szCs w:val="16"/>
              </w:rPr>
            </w:pPr>
            <w:r>
              <w:rPr>
                <w:rFonts w:cs="Times New Roman" w:ascii="Times New Roman" w:hAnsi="Times New Roman"/>
                <w:sz w:val="16"/>
                <w:szCs w:val="16"/>
              </w:rPr>
              <w:t>18</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16"/>
                <w:szCs w:val="16"/>
              </w:rPr>
            </w:pPr>
            <w:r>
              <w:rPr>
                <w:sz w:val="16"/>
                <w:szCs w:val="16"/>
              </w:rPr>
              <w:t>48</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16"/>
                <w:szCs w:val="16"/>
              </w:rPr>
            </w:pPr>
            <w:r>
              <w:rPr>
                <w:sz w:val="16"/>
                <w:szCs w:val="16"/>
              </w:rPr>
              <w:t>45</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16"/>
                <w:szCs w:val="16"/>
              </w:rPr>
            </w:pPr>
            <w:r>
              <w:rPr>
                <w:sz w:val="16"/>
                <w:szCs w:val="16"/>
              </w:rPr>
              <w:t>27</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6"/>
                <w:szCs w:val="16"/>
              </w:rPr>
            </w:pPr>
            <w:r>
              <w:rPr>
                <w:color w:val="000000"/>
                <w:sz w:val="16"/>
                <w:szCs w:val="16"/>
              </w:rPr>
              <w:t>54</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6"/>
                <w:szCs w:val="16"/>
              </w:rPr>
            </w:pPr>
            <w:r>
              <w:rPr>
                <w:color w:val="000000"/>
                <w:sz w:val="16"/>
                <w:szCs w:val="16"/>
              </w:rPr>
              <w:t>50</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6"/>
                <w:szCs w:val="16"/>
              </w:rPr>
            </w:pPr>
            <w:r>
              <w:rPr>
                <w:color w:val="000000"/>
                <w:sz w:val="16"/>
                <w:szCs w:val="16"/>
              </w:rPr>
              <w:t>34</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6"/>
                <w:szCs w:val="16"/>
              </w:rPr>
            </w:pPr>
            <w:r>
              <w:rPr>
                <w:color w:val="000000"/>
                <w:sz w:val="16"/>
                <w:szCs w:val="16"/>
              </w:rPr>
              <w:t> </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6"/>
                <w:szCs w:val="16"/>
              </w:rPr>
            </w:pPr>
            <w:r>
              <w:rPr>
                <w:color w:val="000000"/>
                <w:sz w:val="16"/>
                <w:szCs w:val="16"/>
              </w:rPr>
              <w:t> </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6"/>
                <w:szCs w:val="16"/>
              </w:rPr>
            </w:pPr>
            <w:r>
              <w:rPr>
                <w:color w:val="000000"/>
                <w:sz w:val="16"/>
                <w:szCs w:val="16"/>
              </w:rPr>
              <w:t> </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6"/>
                <w:szCs w:val="16"/>
              </w:rPr>
            </w:pPr>
            <w:r>
              <w:rPr>
                <w:color w:val="000000"/>
                <w:sz w:val="16"/>
                <w:szCs w:val="16"/>
              </w:rPr>
              <w:t>346</w:t>
            </w:r>
          </w:p>
        </w:tc>
      </w:tr>
      <w:tr>
        <w:trPr>
          <w:trHeight w:val="163" w:hRule="atLeast"/>
        </w:trPr>
        <w:tc>
          <w:tcPr>
            <w:tcW w:w="3687"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sz w:val="16"/>
                <w:szCs w:val="16"/>
              </w:rPr>
            </w:pPr>
            <w:r>
              <w:rPr>
                <w:rFonts w:cs="Times New Roman" w:ascii="Times New Roman" w:hAnsi="Times New Roman"/>
                <w:sz w:val="16"/>
                <w:szCs w:val="16"/>
              </w:rPr>
              <w:t>ИТОГО:</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Style18"/>
              <w:jc w:val="center"/>
              <w:rPr>
                <w:rFonts w:ascii="Times New Roman" w:hAnsi="Times New Roman" w:cs="Times New Roman"/>
                <w:b/>
                <w:b/>
                <w:sz w:val="16"/>
                <w:szCs w:val="16"/>
              </w:rPr>
            </w:pPr>
            <w:r>
              <w:rPr>
                <w:rFonts w:cs="Times New Roman" w:ascii="Times New Roman" w:hAnsi="Times New Roman"/>
                <w:b/>
                <w:sz w:val="16"/>
                <w:szCs w:val="16"/>
              </w:rPr>
              <w:t>5623</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Style18"/>
              <w:jc w:val="center"/>
              <w:rPr>
                <w:rFonts w:ascii="Times New Roman" w:hAnsi="Times New Roman" w:cs="Times New Roman"/>
                <w:b/>
                <w:b/>
                <w:sz w:val="16"/>
                <w:szCs w:val="16"/>
              </w:rPr>
            </w:pPr>
            <w:r>
              <w:rPr>
                <w:rFonts w:cs="Times New Roman" w:ascii="Times New Roman" w:hAnsi="Times New Roman"/>
                <w:b/>
                <w:sz w:val="16"/>
                <w:szCs w:val="16"/>
              </w:rPr>
              <w:t>5302</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Style18"/>
              <w:jc w:val="center"/>
              <w:rPr>
                <w:rFonts w:ascii="Times New Roman" w:hAnsi="Times New Roman" w:cs="Times New Roman"/>
                <w:b/>
                <w:b/>
                <w:sz w:val="16"/>
                <w:szCs w:val="16"/>
              </w:rPr>
            </w:pPr>
            <w:r>
              <w:rPr>
                <w:rFonts w:cs="Times New Roman" w:ascii="Times New Roman" w:hAnsi="Times New Roman"/>
                <w:b/>
                <w:sz w:val="16"/>
                <w:szCs w:val="16"/>
              </w:rPr>
              <w:t>5524</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overflowPunct w:val="true"/>
              <w:autoSpaceDE w:val="true"/>
              <w:jc w:val="center"/>
              <w:textAlignment w:val="auto"/>
              <w:rPr>
                <w:b/>
                <w:b/>
                <w:bCs/>
                <w:color w:val="000000"/>
                <w:sz w:val="16"/>
                <w:szCs w:val="16"/>
              </w:rPr>
            </w:pPr>
            <w:r>
              <w:rPr>
                <w:b/>
                <w:bCs/>
                <w:color w:val="000000"/>
                <w:sz w:val="16"/>
                <w:szCs w:val="16"/>
              </w:rPr>
              <w:t>5600</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b/>
                <w:bCs/>
                <w:color w:val="000000"/>
                <w:sz w:val="16"/>
                <w:szCs w:val="16"/>
              </w:rPr>
            </w:pPr>
            <w:r>
              <w:rPr>
                <w:b/>
                <w:bCs/>
                <w:color w:val="000000"/>
                <w:sz w:val="16"/>
                <w:szCs w:val="16"/>
              </w:rPr>
              <w:t>5791</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b/>
                <w:bCs/>
                <w:color w:val="000000"/>
                <w:sz w:val="16"/>
                <w:szCs w:val="16"/>
              </w:rPr>
            </w:pPr>
            <w:r>
              <w:rPr>
                <w:b/>
                <w:bCs/>
                <w:color w:val="000000"/>
                <w:sz w:val="16"/>
                <w:szCs w:val="16"/>
              </w:rPr>
              <w:t>5454</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b/>
                <w:bCs/>
                <w:color w:val="000000"/>
                <w:sz w:val="16"/>
                <w:szCs w:val="16"/>
              </w:rPr>
            </w:pPr>
            <w:r>
              <w:rPr>
                <w:b/>
                <w:bCs/>
                <w:color w:val="000000"/>
                <w:sz w:val="16"/>
                <w:szCs w:val="16"/>
              </w:rPr>
              <w:t>5508</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b/>
                <w:bCs/>
                <w:color w:val="000000"/>
                <w:sz w:val="16"/>
                <w:szCs w:val="16"/>
              </w:rPr>
            </w:pPr>
            <w:r>
              <w:rPr>
                <w:b/>
                <w:bCs/>
                <w:color w:val="000000"/>
                <w:sz w:val="16"/>
                <w:szCs w:val="16"/>
              </w:rPr>
              <w:t>6158</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b/>
                <w:bCs/>
                <w:color w:val="000000"/>
                <w:sz w:val="16"/>
                <w:szCs w:val="16"/>
              </w:rPr>
            </w:pPr>
            <w:r>
              <w:rPr>
                <w:b/>
                <w:bCs/>
                <w:color w:val="000000"/>
                <w:sz w:val="16"/>
                <w:szCs w:val="16"/>
              </w:rPr>
              <w:t>6147</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b/>
                <w:b/>
                <w:bCs/>
                <w:color w:val="000000"/>
                <w:sz w:val="16"/>
                <w:szCs w:val="16"/>
              </w:rPr>
            </w:pPr>
            <w:r>
              <w:rPr>
                <w:b/>
                <w:bCs/>
                <w:color w:val="000000"/>
                <w:sz w:val="16"/>
                <w:szCs w:val="16"/>
              </w:rPr>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b/>
                <w:b/>
                <w:bCs/>
                <w:color w:val="000000"/>
                <w:sz w:val="16"/>
                <w:szCs w:val="16"/>
              </w:rPr>
            </w:pPr>
            <w:r>
              <w:rPr>
                <w:b/>
                <w:bCs/>
                <w:color w:val="000000"/>
                <w:sz w:val="16"/>
                <w:szCs w:val="16"/>
              </w:rPr>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b/>
                <w:b/>
                <w:bCs/>
                <w:color w:val="000000"/>
                <w:sz w:val="16"/>
                <w:szCs w:val="16"/>
              </w:rPr>
            </w:pPr>
            <w:r>
              <w:rPr>
                <w:b/>
                <w:bCs/>
                <w:color w:val="000000"/>
                <w:sz w:val="16"/>
                <w:szCs w:val="16"/>
              </w:rPr>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b/>
                <w:bCs/>
                <w:color w:val="000000"/>
                <w:sz w:val="16"/>
                <w:szCs w:val="16"/>
              </w:rPr>
            </w:pPr>
            <w:r>
              <w:rPr>
                <w:b/>
                <w:bCs/>
                <w:color w:val="000000"/>
                <w:sz w:val="16"/>
                <w:szCs w:val="16"/>
              </w:rPr>
              <w:t>51107</w:t>
            </w:r>
          </w:p>
        </w:tc>
      </w:tr>
      <w:tr>
        <w:trPr>
          <w:trHeight w:val="163" w:hRule="atLeast"/>
        </w:trPr>
        <w:tc>
          <w:tcPr>
            <w:tcW w:w="15310" w:type="dxa"/>
            <w:gridSpan w:val="14"/>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b/>
                <w:b/>
                <w:sz w:val="16"/>
                <w:szCs w:val="16"/>
              </w:rPr>
            </w:pPr>
            <w:r>
              <w:rPr>
                <w:rFonts w:cs="Times New Roman" w:ascii="Times New Roman" w:hAnsi="Times New Roman"/>
                <w:b/>
                <w:sz w:val="16"/>
                <w:szCs w:val="16"/>
              </w:rPr>
              <w:t>Социально-психологические</w:t>
            </w:r>
          </w:p>
        </w:tc>
      </w:tr>
      <w:tr>
        <w:trPr>
          <w:trHeight w:val="163" w:hRule="atLeast"/>
        </w:trPr>
        <w:tc>
          <w:tcPr>
            <w:tcW w:w="3687"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sz w:val="16"/>
                <w:szCs w:val="16"/>
              </w:rPr>
            </w:pPr>
            <w:r>
              <w:rPr>
                <w:rFonts w:cs="Times New Roman" w:ascii="Times New Roman" w:hAnsi="Times New Roman"/>
                <w:sz w:val="16"/>
                <w:szCs w:val="16"/>
              </w:rPr>
              <w:t xml:space="preserve">Социально-психологическое консультирование </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Style18"/>
              <w:jc w:val="center"/>
              <w:rPr>
                <w:rFonts w:ascii="Times New Roman" w:hAnsi="Times New Roman" w:cs="Times New Roman"/>
                <w:sz w:val="16"/>
                <w:szCs w:val="16"/>
              </w:rPr>
            </w:pPr>
            <w:r>
              <w:rPr>
                <w:rFonts w:cs="Times New Roman" w:ascii="Times New Roman" w:hAnsi="Times New Roman"/>
                <w:sz w:val="16"/>
                <w:szCs w:val="16"/>
              </w:rPr>
              <w:t>67</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Style18"/>
              <w:jc w:val="center"/>
              <w:rPr>
                <w:rFonts w:ascii="Times New Roman" w:hAnsi="Times New Roman" w:cs="Times New Roman"/>
                <w:sz w:val="16"/>
                <w:szCs w:val="16"/>
              </w:rPr>
            </w:pPr>
            <w:r>
              <w:rPr>
                <w:rFonts w:cs="Times New Roman" w:ascii="Times New Roman" w:hAnsi="Times New Roman"/>
                <w:sz w:val="16"/>
                <w:szCs w:val="16"/>
              </w:rPr>
              <w:t>78</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Style18"/>
              <w:jc w:val="center"/>
              <w:rPr>
                <w:rFonts w:ascii="Times New Roman" w:hAnsi="Times New Roman" w:cs="Times New Roman"/>
                <w:sz w:val="16"/>
                <w:szCs w:val="16"/>
              </w:rPr>
            </w:pPr>
            <w:r>
              <w:rPr>
                <w:rFonts w:cs="Times New Roman" w:ascii="Times New Roman" w:hAnsi="Times New Roman"/>
                <w:sz w:val="16"/>
                <w:szCs w:val="16"/>
              </w:rPr>
              <w:t>38</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Style18"/>
              <w:jc w:val="center"/>
              <w:rPr>
                <w:rFonts w:ascii="Times New Roman" w:hAnsi="Times New Roman" w:cs="Times New Roman"/>
                <w:sz w:val="16"/>
                <w:szCs w:val="16"/>
              </w:rPr>
            </w:pPr>
            <w:r>
              <w:rPr>
                <w:rFonts w:cs="Times New Roman" w:ascii="Times New Roman" w:hAnsi="Times New Roman"/>
                <w:sz w:val="16"/>
                <w:szCs w:val="16"/>
              </w:rPr>
              <w:t>84</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Style18"/>
              <w:jc w:val="center"/>
              <w:rPr>
                <w:rFonts w:ascii="Times New Roman" w:hAnsi="Times New Roman" w:cs="Times New Roman"/>
                <w:sz w:val="16"/>
                <w:szCs w:val="16"/>
              </w:rPr>
            </w:pPr>
            <w:r>
              <w:rPr>
                <w:rFonts w:cs="Times New Roman" w:ascii="Times New Roman" w:hAnsi="Times New Roman"/>
                <w:sz w:val="16"/>
                <w:szCs w:val="16"/>
              </w:rPr>
              <w:t>80</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Style18"/>
              <w:jc w:val="center"/>
              <w:rPr>
                <w:rFonts w:ascii="Times New Roman" w:hAnsi="Times New Roman" w:cs="Times New Roman"/>
                <w:sz w:val="16"/>
                <w:szCs w:val="16"/>
              </w:rPr>
            </w:pPr>
            <w:r>
              <w:rPr>
                <w:rFonts w:cs="Times New Roman" w:ascii="Times New Roman" w:hAnsi="Times New Roman"/>
                <w:sz w:val="16"/>
                <w:szCs w:val="16"/>
              </w:rPr>
              <w:t>76</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overflowPunct w:val="true"/>
              <w:autoSpaceDE w:val="true"/>
              <w:jc w:val="center"/>
              <w:textAlignment w:val="auto"/>
              <w:rPr>
                <w:color w:val="000000"/>
                <w:sz w:val="16"/>
                <w:szCs w:val="16"/>
              </w:rPr>
            </w:pPr>
            <w:r>
              <w:rPr>
                <w:color w:val="000000"/>
                <w:sz w:val="16"/>
                <w:szCs w:val="16"/>
              </w:rPr>
              <w:t>70</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6"/>
                <w:szCs w:val="16"/>
              </w:rPr>
            </w:pPr>
            <w:r>
              <w:rPr>
                <w:color w:val="000000"/>
                <w:sz w:val="16"/>
                <w:szCs w:val="16"/>
              </w:rPr>
              <w:t>102</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6"/>
                <w:szCs w:val="16"/>
              </w:rPr>
            </w:pPr>
            <w:r>
              <w:rPr>
                <w:color w:val="000000"/>
                <w:sz w:val="16"/>
                <w:szCs w:val="16"/>
              </w:rPr>
              <w:t>128</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6"/>
                <w:szCs w:val="16"/>
              </w:rPr>
            </w:pPr>
            <w:r>
              <w:rPr>
                <w:color w:val="000000"/>
                <w:sz w:val="16"/>
                <w:szCs w:val="16"/>
              </w:rPr>
              <w:t> </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6"/>
                <w:szCs w:val="16"/>
              </w:rPr>
            </w:pPr>
            <w:r>
              <w:rPr>
                <w:color w:val="000000"/>
                <w:sz w:val="16"/>
                <w:szCs w:val="16"/>
              </w:rPr>
              <w:t> </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6"/>
                <w:szCs w:val="16"/>
              </w:rPr>
            </w:pPr>
            <w:r>
              <w:rPr>
                <w:color w:val="000000"/>
                <w:sz w:val="16"/>
                <w:szCs w:val="16"/>
              </w:rPr>
              <w:t> </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6"/>
                <w:szCs w:val="16"/>
              </w:rPr>
            </w:pPr>
            <w:r>
              <w:rPr>
                <w:color w:val="000000"/>
                <w:sz w:val="16"/>
                <w:szCs w:val="16"/>
              </w:rPr>
              <w:t>723</w:t>
            </w:r>
          </w:p>
        </w:tc>
      </w:tr>
      <w:tr>
        <w:trPr>
          <w:trHeight w:val="163" w:hRule="atLeast"/>
        </w:trPr>
        <w:tc>
          <w:tcPr>
            <w:tcW w:w="3687"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sz w:val="16"/>
                <w:szCs w:val="16"/>
              </w:rPr>
            </w:pPr>
            <w:r>
              <w:rPr>
                <w:rFonts w:cs="Times New Roman" w:ascii="Times New Roman" w:hAnsi="Times New Roman"/>
                <w:sz w:val="16"/>
                <w:szCs w:val="16"/>
              </w:rPr>
              <w:t>Социально-психологический патронаж</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Style18"/>
              <w:jc w:val="center"/>
              <w:rPr>
                <w:rFonts w:ascii="Times New Roman" w:hAnsi="Times New Roman" w:cs="Times New Roman"/>
                <w:sz w:val="16"/>
                <w:szCs w:val="16"/>
              </w:rPr>
            </w:pPr>
            <w:r>
              <w:rPr>
                <w:rFonts w:cs="Times New Roman" w:ascii="Times New Roman" w:hAnsi="Times New Roman"/>
                <w:sz w:val="16"/>
                <w:szCs w:val="16"/>
              </w:rPr>
              <w:t>148</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Style18"/>
              <w:jc w:val="center"/>
              <w:rPr>
                <w:rFonts w:ascii="Times New Roman" w:hAnsi="Times New Roman" w:cs="Times New Roman"/>
                <w:sz w:val="16"/>
                <w:szCs w:val="16"/>
              </w:rPr>
            </w:pPr>
            <w:r>
              <w:rPr>
                <w:rFonts w:cs="Times New Roman" w:ascii="Times New Roman" w:hAnsi="Times New Roman"/>
                <w:sz w:val="16"/>
                <w:szCs w:val="16"/>
              </w:rPr>
              <w:t>175</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Style18"/>
              <w:jc w:val="center"/>
              <w:rPr>
                <w:rFonts w:ascii="Times New Roman" w:hAnsi="Times New Roman" w:cs="Times New Roman"/>
                <w:sz w:val="16"/>
                <w:szCs w:val="16"/>
              </w:rPr>
            </w:pPr>
            <w:r>
              <w:rPr>
                <w:rFonts w:cs="Times New Roman" w:ascii="Times New Roman" w:hAnsi="Times New Roman"/>
                <w:sz w:val="16"/>
                <w:szCs w:val="16"/>
              </w:rPr>
              <w:t>126</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Style18"/>
              <w:jc w:val="center"/>
              <w:rPr>
                <w:rFonts w:ascii="Times New Roman" w:hAnsi="Times New Roman" w:cs="Times New Roman"/>
                <w:sz w:val="16"/>
                <w:szCs w:val="16"/>
              </w:rPr>
            </w:pPr>
            <w:r>
              <w:rPr>
                <w:rFonts w:cs="Times New Roman" w:ascii="Times New Roman" w:hAnsi="Times New Roman"/>
                <w:sz w:val="16"/>
                <w:szCs w:val="16"/>
              </w:rPr>
              <w:t>188</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Style18"/>
              <w:jc w:val="center"/>
              <w:rPr>
                <w:rFonts w:ascii="Times New Roman" w:hAnsi="Times New Roman" w:cs="Times New Roman"/>
                <w:sz w:val="16"/>
                <w:szCs w:val="16"/>
              </w:rPr>
            </w:pPr>
            <w:r>
              <w:rPr>
                <w:rFonts w:cs="Times New Roman" w:ascii="Times New Roman" w:hAnsi="Times New Roman"/>
                <w:sz w:val="16"/>
                <w:szCs w:val="16"/>
              </w:rPr>
              <w:t>173</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Style18"/>
              <w:jc w:val="center"/>
              <w:rPr>
                <w:rFonts w:ascii="Times New Roman" w:hAnsi="Times New Roman" w:cs="Times New Roman"/>
                <w:sz w:val="16"/>
                <w:szCs w:val="16"/>
              </w:rPr>
            </w:pPr>
            <w:r>
              <w:rPr>
                <w:rFonts w:cs="Times New Roman" w:ascii="Times New Roman" w:hAnsi="Times New Roman"/>
                <w:sz w:val="16"/>
                <w:szCs w:val="16"/>
              </w:rPr>
              <w:t>209</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6"/>
                <w:szCs w:val="16"/>
              </w:rPr>
            </w:pPr>
            <w:r>
              <w:rPr>
                <w:color w:val="000000"/>
                <w:sz w:val="16"/>
                <w:szCs w:val="16"/>
              </w:rPr>
              <w:t>206</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6"/>
                <w:szCs w:val="16"/>
              </w:rPr>
            </w:pPr>
            <w:r>
              <w:rPr>
                <w:color w:val="000000"/>
                <w:sz w:val="16"/>
                <w:szCs w:val="16"/>
              </w:rPr>
              <w:t>248</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6"/>
                <w:szCs w:val="16"/>
              </w:rPr>
            </w:pPr>
            <w:r>
              <w:rPr>
                <w:color w:val="000000"/>
                <w:sz w:val="16"/>
                <w:szCs w:val="16"/>
              </w:rPr>
              <w:t>342</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6"/>
                <w:szCs w:val="16"/>
              </w:rPr>
            </w:pPr>
            <w:r>
              <w:rPr>
                <w:color w:val="000000"/>
                <w:sz w:val="16"/>
                <w:szCs w:val="16"/>
              </w:rPr>
              <w:t> </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6"/>
                <w:szCs w:val="16"/>
              </w:rPr>
            </w:pPr>
            <w:r>
              <w:rPr>
                <w:color w:val="000000"/>
                <w:sz w:val="16"/>
                <w:szCs w:val="16"/>
              </w:rPr>
              <w:t> </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6"/>
                <w:szCs w:val="16"/>
              </w:rPr>
            </w:pPr>
            <w:r>
              <w:rPr>
                <w:color w:val="000000"/>
                <w:sz w:val="16"/>
                <w:szCs w:val="16"/>
              </w:rPr>
              <w:t> </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6"/>
                <w:szCs w:val="16"/>
              </w:rPr>
            </w:pPr>
            <w:r>
              <w:rPr>
                <w:color w:val="000000"/>
                <w:sz w:val="16"/>
                <w:szCs w:val="16"/>
              </w:rPr>
              <w:t>1815</w:t>
            </w:r>
          </w:p>
        </w:tc>
      </w:tr>
      <w:tr>
        <w:trPr>
          <w:trHeight w:val="163" w:hRule="atLeast"/>
        </w:trPr>
        <w:tc>
          <w:tcPr>
            <w:tcW w:w="3687"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sz w:val="16"/>
                <w:szCs w:val="16"/>
              </w:rPr>
            </w:pPr>
            <w:r>
              <w:rPr>
                <w:rFonts w:cs="Times New Roman" w:ascii="Times New Roman" w:hAnsi="Times New Roman"/>
                <w:sz w:val="16"/>
                <w:szCs w:val="16"/>
              </w:rPr>
              <w:t>ИТОГО:</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Style18"/>
              <w:jc w:val="center"/>
              <w:rPr>
                <w:rFonts w:ascii="Times New Roman" w:hAnsi="Times New Roman" w:cs="Times New Roman"/>
                <w:b/>
                <w:b/>
                <w:sz w:val="16"/>
                <w:szCs w:val="16"/>
              </w:rPr>
            </w:pPr>
            <w:r>
              <w:rPr>
                <w:rFonts w:cs="Times New Roman" w:ascii="Times New Roman" w:hAnsi="Times New Roman"/>
                <w:b/>
                <w:sz w:val="16"/>
                <w:szCs w:val="16"/>
              </w:rPr>
              <w:t>215</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Style18"/>
              <w:jc w:val="center"/>
              <w:rPr>
                <w:rFonts w:ascii="Times New Roman" w:hAnsi="Times New Roman" w:cs="Times New Roman"/>
                <w:b/>
                <w:b/>
                <w:sz w:val="16"/>
                <w:szCs w:val="16"/>
              </w:rPr>
            </w:pPr>
            <w:r>
              <w:rPr>
                <w:rFonts w:cs="Times New Roman" w:ascii="Times New Roman" w:hAnsi="Times New Roman"/>
                <w:b/>
                <w:sz w:val="16"/>
                <w:szCs w:val="16"/>
              </w:rPr>
              <w:t>253</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Style18"/>
              <w:jc w:val="center"/>
              <w:rPr>
                <w:rFonts w:ascii="Times New Roman" w:hAnsi="Times New Roman" w:cs="Times New Roman"/>
                <w:b/>
                <w:b/>
                <w:sz w:val="16"/>
                <w:szCs w:val="16"/>
              </w:rPr>
            </w:pPr>
            <w:r>
              <w:rPr>
                <w:rFonts w:cs="Times New Roman" w:ascii="Times New Roman" w:hAnsi="Times New Roman"/>
                <w:b/>
                <w:sz w:val="16"/>
                <w:szCs w:val="16"/>
              </w:rPr>
              <w:t>164</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overflowPunct w:val="true"/>
              <w:autoSpaceDE w:val="true"/>
              <w:jc w:val="center"/>
              <w:textAlignment w:val="auto"/>
              <w:rPr>
                <w:b/>
                <w:b/>
                <w:bCs/>
                <w:color w:val="000000"/>
                <w:sz w:val="16"/>
                <w:szCs w:val="16"/>
              </w:rPr>
            </w:pPr>
            <w:r>
              <w:rPr>
                <w:b/>
                <w:bCs/>
                <w:color w:val="000000"/>
                <w:sz w:val="16"/>
                <w:szCs w:val="16"/>
              </w:rPr>
              <w:t>272</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b/>
                <w:bCs/>
                <w:color w:val="000000"/>
                <w:sz w:val="16"/>
                <w:szCs w:val="16"/>
              </w:rPr>
            </w:pPr>
            <w:r>
              <w:rPr>
                <w:b/>
                <w:bCs/>
                <w:color w:val="000000"/>
                <w:sz w:val="16"/>
                <w:szCs w:val="16"/>
              </w:rPr>
              <w:t>253</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b/>
                <w:bCs/>
                <w:color w:val="000000"/>
                <w:sz w:val="16"/>
                <w:szCs w:val="16"/>
              </w:rPr>
            </w:pPr>
            <w:r>
              <w:rPr>
                <w:b/>
                <w:bCs/>
                <w:color w:val="000000"/>
                <w:sz w:val="16"/>
                <w:szCs w:val="16"/>
              </w:rPr>
              <w:t>285</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b/>
                <w:bCs/>
                <w:color w:val="000000"/>
                <w:sz w:val="16"/>
                <w:szCs w:val="16"/>
              </w:rPr>
            </w:pPr>
            <w:r>
              <w:rPr>
                <w:b/>
                <w:bCs/>
                <w:color w:val="000000"/>
                <w:sz w:val="16"/>
                <w:szCs w:val="16"/>
              </w:rPr>
              <w:t>276</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b/>
                <w:bCs/>
                <w:color w:val="000000"/>
                <w:sz w:val="16"/>
                <w:szCs w:val="16"/>
              </w:rPr>
            </w:pPr>
            <w:r>
              <w:rPr>
                <w:b/>
                <w:bCs/>
                <w:color w:val="000000"/>
                <w:sz w:val="16"/>
                <w:szCs w:val="16"/>
              </w:rPr>
              <w:t>350</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b/>
                <w:bCs/>
                <w:color w:val="000000"/>
                <w:sz w:val="16"/>
                <w:szCs w:val="16"/>
              </w:rPr>
            </w:pPr>
            <w:r>
              <w:rPr>
                <w:b/>
                <w:bCs/>
                <w:color w:val="000000"/>
                <w:sz w:val="16"/>
                <w:szCs w:val="16"/>
              </w:rPr>
              <w:t>470</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b/>
                <w:b/>
                <w:bCs/>
                <w:color w:val="000000"/>
                <w:sz w:val="16"/>
                <w:szCs w:val="16"/>
              </w:rPr>
            </w:pPr>
            <w:r>
              <w:rPr>
                <w:b/>
                <w:bCs/>
                <w:color w:val="000000"/>
                <w:sz w:val="16"/>
                <w:szCs w:val="16"/>
              </w:rPr>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b/>
                <w:b/>
                <w:bCs/>
                <w:color w:val="000000"/>
                <w:sz w:val="16"/>
                <w:szCs w:val="16"/>
              </w:rPr>
            </w:pPr>
            <w:r>
              <w:rPr>
                <w:b/>
                <w:bCs/>
                <w:color w:val="000000"/>
                <w:sz w:val="16"/>
                <w:szCs w:val="16"/>
              </w:rPr>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b/>
                <w:b/>
                <w:bCs/>
                <w:color w:val="000000"/>
                <w:sz w:val="16"/>
                <w:szCs w:val="16"/>
              </w:rPr>
            </w:pPr>
            <w:r>
              <w:rPr>
                <w:b/>
                <w:bCs/>
                <w:color w:val="000000"/>
                <w:sz w:val="16"/>
                <w:szCs w:val="16"/>
              </w:rPr>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b/>
                <w:bCs/>
                <w:color w:val="000000"/>
                <w:sz w:val="16"/>
                <w:szCs w:val="16"/>
              </w:rPr>
            </w:pPr>
            <w:r>
              <w:rPr>
                <w:b/>
                <w:bCs/>
                <w:color w:val="000000"/>
                <w:sz w:val="16"/>
                <w:szCs w:val="16"/>
              </w:rPr>
              <w:t>2538</w:t>
            </w:r>
          </w:p>
        </w:tc>
      </w:tr>
      <w:tr>
        <w:trPr>
          <w:trHeight w:val="163" w:hRule="atLeast"/>
        </w:trPr>
        <w:tc>
          <w:tcPr>
            <w:tcW w:w="15310" w:type="dxa"/>
            <w:gridSpan w:val="14"/>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b/>
                <w:b/>
                <w:sz w:val="16"/>
                <w:szCs w:val="16"/>
              </w:rPr>
            </w:pPr>
            <w:r>
              <w:rPr>
                <w:rFonts w:cs="Times New Roman" w:ascii="Times New Roman" w:hAnsi="Times New Roman"/>
                <w:b/>
                <w:sz w:val="16"/>
                <w:szCs w:val="16"/>
              </w:rPr>
              <w:t>Социально-педагогические</w:t>
            </w:r>
          </w:p>
        </w:tc>
      </w:tr>
      <w:tr>
        <w:trPr>
          <w:trHeight w:val="163" w:hRule="atLeast"/>
        </w:trPr>
        <w:tc>
          <w:tcPr>
            <w:tcW w:w="3687"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sz w:val="16"/>
                <w:szCs w:val="16"/>
              </w:rPr>
            </w:pPr>
            <w:r>
              <w:rPr>
                <w:rFonts w:cs="Times New Roman" w:ascii="Times New Roman" w:hAnsi="Times New Roman"/>
                <w:sz w:val="16"/>
                <w:szCs w:val="16"/>
              </w:rPr>
              <w:t>Формирование позитивных интересов</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6"/>
                <w:szCs w:val="16"/>
              </w:rPr>
            </w:pPr>
            <w:r>
              <w:rPr>
                <w:color w:val="000000"/>
                <w:sz w:val="16"/>
                <w:szCs w:val="16"/>
              </w:rPr>
              <w:t>63</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6"/>
                <w:szCs w:val="16"/>
              </w:rPr>
            </w:pPr>
            <w:r>
              <w:rPr>
                <w:color w:val="000000"/>
                <w:sz w:val="16"/>
                <w:szCs w:val="16"/>
              </w:rPr>
              <w:t>77</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6"/>
                <w:szCs w:val="16"/>
              </w:rPr>
            </w:pPr>
            <w:r>
              <w:rPr>
                <w:color w:val="000000"/>
                <w:sz w:val="16"/>
                <w:szCs w:val="16"/>
              </w:rPr>
              <w:t>82</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6"/>
                <w:szCs w:val="16"/>
              </w:rPr>
            </w:pPr>
            <w:r>
              <w:rPr>
                <w:color w:val="000000"/>
                <w:sz w:val="16"/>
                <w:szCs w:val="16"/>
              </w:rPr>
              <w:t>85</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6"/>
                <w:szCs w:val="16"/>
              </w:rPr>
            </w:pPr>
            <w:r>
              <w:rPr>
                <w:color w:val="000000"/>
                <w:sz w:val="16"/>
                <w:szCs w:val="16"/>
              </w:rPr>
              <w:t>60</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6"/>
                <w:szCs w:val="16"/>
              </w:rPr>
            </w:pPr>
            <w:r>
              <w:rPr>
                <w:color w:val="000000"/>
                <w:sz w:val="16"/>
                <w:szCs w:val="16"/>
              </w:rPr>
              <w:t>61</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overflowPunct w:val="true"/>
              <w:autoSpaceDE w:val="true"/>
              <w:jc w:val="center"/>
              <w:textAlignment w:val="auto"/>
              <w:rPr>
                <w:color w:val="000000"/>
                <w:sz w:val="16"/>
                <w:szCs w:val="16"/>
              </w:rPr>
            </w:pPr>
            <w:r>
              <w:rPr>
                <w:color w:val="000000"/>
                <w:sz w:val="16"/>
                <w:szCs w:val="16"/>
              </w:rPr>
              <w:t>259</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6"/>
                <w:szCs w:val="16"/>
              </w:rPr>
            </w:pPr>
            <w:r>
              <w:rPr>
                <w:color w:val="000000"/>
                <w:sz w:val="16"/>
                <w:szCs w:val="16"/>
              </w:rPr>
              <w:t>193</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6"/>
                <w:szCs w:val="16"/>
              </w:rPr>
            </w:pPr>
            <w:r>
              <w:rPr>
                <w:color w:val="000000"/>
                <w:sz w:val="16"/>
                <w:szCs w:val="16"/>
              </w:rPr>
              <w:t>201</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6"/>
                <w:szCs w:val="16"/>
              </w:rPr>
            </w:pPr>
            <w:r>
              <w:rPr>
                <w:color w:val="000000"/>
                <w:sz w:val="16"/>
                <w:szCs w:val="16"/>
              </w:rPr>
              <w:t> </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6"/>
                <w:szCs w:val="16"/>
              </w:rPr>
            </w:pPr>
            <w:r>
              <w:rPr>
                <w:color w:val="000000"/>
                <w:sz w:val="16"/>
                <w:szCs w:val="16"/>
              </w:rPr>
              <w:t> </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6"/>
                <w:szCs w:val="16"/>
              </w:rPr>
            </w:pPr>
            <w:r>
              <w:rPr>
                <w:color w:val="000000"/>
                <w:sz w:val="16"/>
                <w:szCs w:val="16"/>
              </w:rPr>
              <w:t> </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6"/>
                <w:szCs w:val="16"/>
              </w:rPr>
            </w:pPr>
            <w:r>
              <w:rPr>
                <w:color w:val="000000"/>
                <w:sz w:val="16"/>
                <w:szCs w:val="16"/>
              </w:rPr>
              <w:t>1081</w:t>
            </w:r>
          </w:p>
        </w:tc>
      </w:tr>
      <w:tr>
        <w:trPr>
          <w:trHeight w:val="163" w:hRule="atLeast"/>
        </w:trPr>
        <w:tc>
          <w:tcPr>
            <w:tcW w:w="3687"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sz w:val="16"/>
                <w:szCs w:val="16"/>
              </w:rPr>
            </w:pPr>
            <w:r>
              <w:rPr>
                <w:rFonts w:cs="Times New Roman" w:ascii="Times New Roman" w:hAnsi="Times New Roman"/>
                <w:sz w:val="16"/>
                <w:szCs w:val="16"/>
              </w:rPr>
              <w:t>Организация досуга</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6"/>
                <w:szCs w:val="16"/>
              </w:rPr>
            </w:pPr>
            <w:r>
              <w:rPr>
                <w:color w:val="000000"/>
                <w:sz w:val="16"/>
                <w:szCs w:val="16"/>
              </w:rPr>
              <w:t>213</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6"/>
                <w:szCs w:val="16"/>
              </w:rPr>
            </w:pPr>
            <w:r>
              <w:rPr>
                <w:color w:val="000000"/>
                <w:sz w:val="16"/>
                <w:szCs w:val="16"/>
              </w:rPr>
              <w:t>288</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6"/>
                <w:szCs w:val="16"/>
              </w:rPr>
            </w:pPr>
            <w:r>
              <w:rPr>
                <w:color w:val="000000"/>
                <w:sz w:val="16"/>
                <w:szCs w:val="16"/>
              </w:rPr>
              <w:t>258</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6"/>
                <w:szCs w:val="16"/>
              </w:rPr>
            </w:pPr>
            <w:r>
              <w:rPr>
                <w:color w:val="000000"/>
                <w:sz w:val="16"/>
                <w:szCs w:val="16"/>
              </w:rPr>
              <w:t>304</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6"/>
                <w:szCs w:val="16"/>
              </w:rPr>
            </w:pPr>
            <w:r>
              <w:rPr>
                <w:color w:val="000000"/>
                <w:sz w:val="16"/>
                <w:szCs w:val="16"/>
              </w:rPr>
              <w:t>291</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6"/>
                <w:szCs w:val="16"/>
              </w:rPr>
            </w:pPr>
            <w:r>
              <w:rPr>
                <w:color w:val="000000"/>
                <w:sz w:val="16"/>
                <w:szCs w:val="16"/>
              </w:rPr>
              <w:t>234</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6"/>
                <w:szCs w:val="16"/>
              </w:rPr>
            </w:pPr>
            <w:r>
              <w:rPr>
                <w:color w:val="000000"/>
                <w:sz w:val="16"/>
                <w:szCs w:val="16"/>
              </w:rPr>
              <w:t>303</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6"/>
                <w:szCs w:val="16"/>
              </w:rPr>
            </w:pPr>
            <w:r>
              <w:rPr>
                <w:color w:val="000000"/>
                <w:sz w:val="16"/>
                <w:szCs w:val="16"/>
              </w:rPr>
              <w:t>343</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6"/>
                <w:szCs w:val="16"/>
              </w:rPr>
            </w:pPr>
            <w:r>
              <w:rPr>
                <w:color w:val="000000"/>
                <w:sz w:val="16"/>
                <w:szCs w:val="16"/>
              </w:rPr>
              <w:t>423</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6"/>
                <w:szCs w:val="16"/>
              </w:rPr>
            </w:pPr>
            <w:r>
              <w:rPr>
                <w:color w:val="000000"/>
                <w:sz w:val="16"/>
                <w:szCs w:val="16"/>
              </w:rPr>
              <w:t> </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6"/>
                <w:szCs w:val="16"/>
              </w:rPr>
            </w:pPr>
            <w:r>
              <w:rPr>
                <w:color w:val="000000"/>
                <w:sz w:val="16"/>
                <w:szCs w:val="16"/>
              </w:rPr>
              <w:t> </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6"/>
                <w:szCs w:val="16"/>
              </w:rPr>
            </w:pPr>
            <w:r>
              <w:rPr>
                <w:color w:val="000000"/>
                <w:sz w:val="16"/>
                <w:szCs w:val="16"/>
              </w:rPr>
              <w:t> </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6"/>
                <w:szCs w:val="16"/>
              </w:rPr>
            </w:pPr>
            <w:r>
              <w:rPr>
                <w:color w:val="000000"/>
                <w:sz w:val="16"/>
                <w:szCs w:val="16"/>
              </w:rPr>
              <w:t>2657</w:t>
            </w:r>
          </w:p>
        </w:tc>
      </w:tr>
      <w:tr>
        <w:trPr>
          <w:trHeight w:val="163" w:hRule="atLeast"/>
        </w:trPr>
        <w:tc>
          <w:tcPr>
            <w:tcW w:w="3687"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sz w:val="16"/>
                <w:szCs w:val="16"/>
              </w:rPr>
            </w:pPr>
            <w:r>
              <w:rPr>
                <w:rFonts w:cs="Times New Roman" w:ascii="Times New Roman" w:hAnsi="Times New Roman"/>
                <w:sz w:val="16"/>
                <w:szCs w:val="16"/>
              </w:rPr>
              <w:t>ИТОГО:</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b/>
                <w:bCs/>
                <w:color w:val="000000"/>
                <w:sz w:val="16"/>
                <w:szCs w:val="16"/>
              </w:rPr>
            </w:pPr>
            <w:r>
              <w:rPr>
                <w:b/>
                <w:bCs/>
                <w:color w:val="000000"/>
                <w:sz w:val="16"/>
                <w:szCs w:val="16"/>
              </w:rPr>
              <w:t>276</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b/>
                <w:bCs/>
                <w:color w:val="000000"/>
                <w:sz w:val="16"/>
                <w:szCs w:val="16"/>
              </w:rPr>
            </w:pPr>
            <w:r>
              <w:rPr>
                <w:b/>
                <w:bCs/>
                <w:color w:val="000000"/>
                <w:sz w:val="16"/>
                <w:szCs w:val="16"/>
              </w:rPr>
              <w:t>365</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b/>
                <w:bCs/>
                <w:color w:val="000000"/>
                <w:sz w:val="16"/>
                <w:szCs w:val="16"/>
              </w:rPr>
            </w:pPr>
            <w:r>
              <w:rPr>
                <w:b/>
                <w:bCs/>
                <w:color w:val="000000"/>
                <w:sz w:val="16"/>
                <w:szCs w:val="16"/>
              </w:rPr>
              <w:t>340</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overflowPunct w:val="true"/>
              <w:autoSpaceDE w:val="true"/>
              <w:jc w:val="center"/>
              <w:textAlignment w:val="auto"/>
              <w:rPr>
                <w:b/>
                <w:b/>
                <w:bCs/>
                <w:color w:val="000000"/>
                <w:sz w:val="16"/>
                <w:szCs w:val="16"/>
              </w:rPr>
            </w:pPr>
            <w:r>
              <w:rPr>
                <w:b/>
                <w:bCs/>
                <w:color w:val="000000"/>
                <w:sz w:val="16"/>
                <w:szCs w:val="16"/>
              </w:rPr>
              <w:t>389</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b/>
                <w:bCs/>
                <w:color w:val="000000"/>
                <w:sz w:val="16"/>
                <w:szCs w:val="16"/>
              </w:rPr>
            </w:pPr>
            <w:r>
              <w:rPr>
                <w:b/>
                <w:bCs/>
                <w:color w:val="000000"/>
                <w:sz w:val="16"/>
                <w:szCs w:val="16"/>
              </w:rPr>
              <w:t>351</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b/>
                <w:bCs/>
                <w:color w:val="000000"/>
                <w:sz w:val="16"/>
                <w:szCs w:val="16"/>
              </w:rPr>
            </w:pPr>
            <w:r>
              <w:rPr>
                <w:b/>
                <w:bCs/>
                <w:color w:val="000000"/>
                <w:sz w:val="16"/>
                <w:szCs w:val="16"/>
              </w:rPr>
              <w:t>295</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b/>
                <w:bCs/>
                <w:color w:val="000000"/>
                <w:sz w:val="16"/>
                <w:szCs w:val="16"/>
              </w:rPr>
            </w:pPr>
            <w:r>
              <w:rPr>
                <w:b/>
                <w:bCs/>
                <w:color w:val="000000"/>
                <w:sz w:val="16"/>
                <w:szCs w:val="16"/>
              </w:rPr>
              <w:t>562</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b/>
                <w:bCs/>
                <w:color w:val="000000"/>
                <w:sz w:val="16"/>
                <w:szCs w:val="16"/>
              </w:rPr>
            </w:pPr>
            <w:r>
              <w:rPr>
                <w:b/>
                <w:bCs/>
                <w:color w:val="000000"/>
                <w:sz w:val="16"/>
                <w:szCs w:val="16"/>
              </w:rPr>
              <w:t>536</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b/>
                <w:bCs/>
                <w:color w:val="000000"/>
                <w:sz w:val="16"/>
                <w:szCs w:val="16"/>
              </w:rPr>
            </w:pPr>
            <w:r>
              <w:rPr>
                <w:b/>
                <w:bCs/>
                <w:color w:val="000000"/>
                <w:sz w:val="16"/>
                <w:szCs w:val="16"/>
              </w:rPr>
              <w:t>624</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b/>
                <w:b/>
                <w:bCs/>
                <w:color w:val="000000"/>
                <w:sz w:val="16"/>
                <w:szCs w:val="16"/>
              </w:rPr>
            </w:pPr>
            <w:r>
              <w:rPr>
                <w:b/>
                <w:bCs/>
                <w:color w:val="000000"/>
                <w:sz w:val="16"/>
                <w:szCs w:val="16"/>
              </w:rPr>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b/>
                <w:b/>
                <w:bCs/>
                <w:color w:val="000000"/>
                <w:sz w:val="16"/>
                <w:szCs w:val="16"/>
              </w:rPr>
            </w:pPr>
            <w:r>
              <w:rPr>
                <w:b/>
                <w:bCs/>
                <w:color w:val="000000"/>
                <w:sz w:val="16"/>
                <w:szCs w:val="16"/>
              </w:rPr>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b/>
                <w:b/>
                <w:bCs/>
                <w:color w:val="000000"/>
                <w:sz w:val="16"/>
                <w:szCs w:val="16"/>
              </w:rPr>
            </w:pPr>
            <w:r>
              <w:rPr>
                <w:b/>
                <w:bCs/>
                <w:color w:val="000000"/>
                <w:sz w:val="16"/>
                <w:szCs w:val="16"/>
              </w:rPr>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b/>
                <w:bCs/>
                <w:color w:val="000000"/>
                <w:sz w:val="16"/>
                <w:szCs w:val="16"/>
              </w:rPr>
            </w:pPr>
            <w:r>
              <w:rPr>
                <w:b/>
                <w:bCs/>
                <w:color w:val="000000"/>
                <w:sz w:val="16"/>
                <w:szCs w:val="16"/>
              </w:rPr>
              <w:t>3738</w:t>
            </w:r>
          </w:p>
        </w:tc>
      </w:tr>
      <w:tr>
        <w:trPr>
          <w:trHeight w:val="163" w:hRule="atLeast"/>
        </w:trPr>
        <w:tc>
          <w:tcPr>
            <w:tcW w:w="15310" w:type="dxa"/>
            <w:gridSpan w:val="14"/>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b/>
                <w:b/>
                <w:sz w:val="16"/>
                <w:szCs w:val="16"/>
              </w:rPr>
            </w:pPr>
            <w:r>
              <w:rPr>
                <w:rFonts w:cs="Times New Roman" w:ascii="Times New Roman" w:hAnsi="Times New Roman"/>
                <w:b/>
                <w:spacing w:val="2"/>
                <w:sz w:val="16"/>
                <w:szCs w:val="16"/>
                <w:shd w:fill="FFFFFF" w:val="clear"/>
              </w:rPr>
              <w:t>Социально-правовые</w:t>
            </w:r>
          </w:p>
        </w:tc>
      </w:tr>
      <w:tr>
        <w:trPr>
          <w:trHeight w:val="163" w:hRule="atLeast"/>
        </w:trPr>
        <w:tc>
          <w:tcPr>
            <w:tcW w:w="3687"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sz w:val="16"/>
                <w:szCs w:val="16"/>
              </w:rPr>
            </w:pPr>
            <w:r>
              <w:rPr>
                <w:rFonts w:cs="Times New Roman" w:ascii="Times New Roman" w:hAnsi="Times New Roman"/>
                <w:sz w:val="16"/>
                <w:szCs w:val="16"/>
              </w:rPr>
              <w:t>Оказание помощи в оформлении и восстановлении документов получателей социальных услуг</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Style18"/>
              <w:jc w:val="center"/>
              <w:rPr>
                <w:rFonts w:ascii="Times New Roman" w:hAnsi="Times New Roman" w:cs="Times New Roman"/>
                <w:sz w:val="16"/>
                <w:szCs w:val="16"/>
              </w:rPr>
            </w:pPr>
            <w:r>
              <w:rPr>
                <w:rFonts w:cs="Times New Roman" w:ascii="Times New Roman" w:hAnsi="Times New Roman"/>
                <w:sz w:val="16"/>
                <w:szCs w:val="16"/>
              </w:rPr>
              <w:t>0</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Style18"/>
              <w:jc w:val="center"/>
              <w:rPr>
                <w:rFonts w:ascii="Times New Roman" w:hAnsi="Times New Roman" w:cs="Times New Roman"/>
                <w:sz w:val="16"/>
                <w:szCs w:val="16"/>
              </w:rPr>
            </w:pPr>
            <w:r>
              <w:rPr>
                <w:rFonts w:cs="Times New Roman" w:ascii="Times New Roman" w:hAnsi="Times New Roman"/>
                <w:sz w:val="16"/>
                <w:szCs w:val="16"/>
              </w:rPr>
              <w:t>0</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Style18"/>
              <w:jc w:val="center"/>
              <w:rPr>
                <w:rFonts w:ascii="Times New Roman" w:hAnsi="Times New Roman" w:cs="Times New Roman"/>
                <w:sz w:val="16"/>
                <w:szCs w:val="16"/>
              </w:rPr>
            </w:pPr>
            <w:r>
              <w:rPr>
                <w:rFonts w:cs="Times New Roman" w:ascii="Times New Roman" w:hAnsi="Times New Roman"/>
                <w:sz w:val="16"/>
                <w:szCs w:val="16"/>
              </w:rPr>
              <w:t>1</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Style18"/>
              <w:jc w:val="center"/>
              <w:rPr>
                <w:rFonts w:ascii="Times New Roman" w:hAnsi="Times New Roman" w:cs="Times New Roman"/>
                <w:sz w:val="16"/>
                <w:szCs w:val="16"/>
              </w:rPr>
            </w:pPr>
            <w:r>
              <w:rPr>
                <w:rFonts w:cs="Times New Roman" w:ascii="Times New Roman" w:hAnsi="Times New Roman"/>
                <w:sz w:val="16"/>
                <w:szCs w:val="16"/>
              </w:rPr>
              <w:t>1</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Style18"/>
              <w:jc w:val="center"/>
              <w:rPr>
                <w:rFonts w:ascii="Times New Roman" w:hAnsi="Times New Roman" w:cs="Times New Roman"/>
                <w:sz w:val="16"/>
                <w:szCs w:val="16"/>
              </w:rPr>
            </w:pPr>
            <w:r>
              <w:rPr>
                <w:rFonts w:cs="Times New Roman" w:ascii="Times New Roman" w:hAnsi="Times New Roman"/>
                <w:sz w:val="16"/>
                <w:szCs w:val="16"/>
              </w:rPr>
              <w:t>1</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Style18"/>
              <w:jc w:val="center"/>
              <w:rPr>
                <w:rFonts w:ascii="Times New Roman" w:hAnsi="Times New Roman" w:cs="Times New Roman"/>
                <w:sz w:val="16"/>
                <w:szCs w:val="16"/>
              </w:rPr>
            </w:pPr>
            <w:r>
              <w:rPr>
                <w:rFonts w:cs="Times New Roman" w:ascii="Times New Roman" w:hAnsi="Times New Roman"/>
                <w:sz w:val="16"/>
                <w:szCs w:val="16"/>
              </w:rPr>
              <w:t>0</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overflowPunct w:val="true"/>
              <w:autoSpaceDE w:val="true"/>
              <w:jc w:val="center"/>
              <w:textAlignment w:val="auto"/>
              <w:rPr>
                <w:color w:val="000000"/>
                <w:sz w:val="16"/>
                <w:szCs w:val="16"/>
              </w:rPr>
            </w:pPr>
            <w:r>
              <w:rPr>
                <w:color w:val="000000"/>
                <w:sz w:val="16"/>
                <w:szCs w:val="16"/>
              </w:rPr>
              <w:t>0</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6"/>
                <w:szCs w:val="16"/>
              </w:rPr>
            </w:pPr>
            <w:r>
              <w:rPr>
                <w:color w:val="000000"/>
                <w:sz w:val="16"/>
                <w:szCs w:val="16"/>
              </w:rPr>
              <w:t>1</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6"/>
                <w:szCs w:val="16"/>
              </w:rPr>
            </w:pPr>
            <w:r>
              <w:rPr>
                <w:color w:val="000000"/>
                <w:sz w:val="16"/>
                <w:szCs w:val="16"/>
              </w:rPr>
              <w:t>0</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6"/>
                <w:szCs w:val="16"/>
              </w:rPr>
            </w:pPr>
            <w:r>
              <w:rPr>
                <w:color w:val="000000"/>
                <w:sz w:val="16"/>
                <w:szCs w:val="16"/>
              </w:rPr>
              <w:t> </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6"/>
                <w:szCs w:val="16"/>
              </w:rPr>
            </w:pPr>
            <w:r>
              <w:rPr>
                <w:color w:val="000000"/>
                <w:sz w:val="16"/>
                <w:szCs w:val="16"/>
              </w:rPr>
              <w:t> </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6"/>
                <w:szCs w:val="16"/>
              </w:rPr>
            </w:pPr>
            <w:r>
              <w:rPr>
                <w:color w:val="000000"/>
                <w:sz w:val="16"/>
                <w:szCs w:val="16"/>
              </w:rPr>
              <w:t> </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6"/>
                <w:szCs w:val="16"/>
              </w:rPr>
            </w:pPr>
            <w:r>
              <w:rPr>
                <w:color w:val="000000"/>
                <w:sz w:val="16"/>
                <w:szCs w:val="16"/>
              </w:rPr>
              <w:t>4</w:t>
            </w:r>
          </w:p>
        </w:tc>
      </w:tr>
      <w:tr>
        <w:trPr>
          <w:trHeight w:val="163" w:hRule="atLeast"/>
        </w:trPr>
        <w:tc>
          <w:tcPr>
            <w:tcW w:w="3687"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sz w:val="16"/>
                <w:szCs w:val="16"/>
              </w:rPr>
            </w:pPr>
            <w:r>
              <w:rPr>
                <w:rFonts w:cs="Times New Roman" w:ascii="Times New Roman" w:hAnsi="Times New Roman"/>
                <w:sz w:val="16"/>
                <w:szCs w:val="16"/>
              </w:rPr>
              <w:t>Оказание помощи в получении юридических услуг</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Style18"/>
              <w:jc w:val="center"/>
              <w:rPr>
                <w:rFonts w:ascii="Times New Roman" w:hAnsi="Times New Roman" w:cs="Times New Roman"/>
                <w:sz w:val="16"/>
                <w:szCs w:val="16"/>
              </w:rPr>
            </w:pPr>
            <w:r>
              <w:rPr>
                <w:rFonts w:cs="Times New Roman" w:ascii="Times New Roman" w:hAnsi="Times New Roman"/>
                <w:sz w:val="16"/>
                <w:szCs w:val="16"/>
              </w:rPr>
              <w:t>4</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Style18"/>
              <w:jc w:val="center"/>
              <w:rPr>
                <w:rFonts w:ascii="Times New Roman" w:hAnsi="Times New Roman" w:cs="Times New Roman"/>
                <w:sz w:val="16"/>
                <w:szCs w:val="16"/>
              </w:rPr>
            </w:pPr>
            <w:r>
              <w:rPr>
                <w:rFonts w:cs="Times New Roman" w:ascii="Times New Roman" w:hAnsi="Times New Roman"/>
                <w:sz w:val="16"/>
                <w:szCs w:val="16"/>
              </w:rPr>
              <w:t>41</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Style18"/>
              <w:jc w:val="center"/>
              <w:rPr>
                <w:rFonts w:ascii="Times New Roman" w:hAnsi="Times New Roman" w:cs="Times New Roman"/>
                <w:sz w:val="16"/>
                <w:szCs w:val="16"/>
              </w:rPr>
            </w:pPr>
            <w:r>
              <w:rPr>
                <w:rFonts w:cs="Times New Roman" w:ascii="Times New Roman" w:hAnsi="Times New Roman"/>
                <w:sz w:val="16"/>
                <w:szCs w:val="16"/>
              </w:rPr>
              <w:t>33</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Style18"/>
              <w:jc w:val="center"/>
              <w:rPr>
                <w:rFonts w:ascii="Times New Roman" w:hAnsi="Times New Roman" w:cs="Times New Roman"/>
                <w:sz w:val="16"/>
                <w:szCs w:val="16"/>
              </w:rPr>
            </w:pPr>
            <w:r>
              <w:rPr>
                <w:rFonts w:cs="Times New Roman" w:ascii="Times New Roman" w:hAnsi="Times New Roman"/>
                <w:sz w:val="16"/>
                <w:szCs w:val="16"/>
              </w:rPr>
              <w:t>4</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Style18"/>
              <w:jc w:val="center"/>
              <w:rPr>
                <w:rFonts w:ascii="Times New Roman" w:hAnsi="Times New Roman" w:cs="Times New Roman"/>
                <w:sz w:val="16"/>
                <w:szCs w:val="16"/>
              </w:rPr>
            </w:pPr>
            <w:r>
              <w:rPr>
                <w:rFonts w:cs="Times New Roman" w:ascii="Times New Roman" w:hAnsi="Times New Roman"/>
                <w:sz w:val="16"/>
                <w:szCs w:val="16"/>
              </w:rPr>
              <w:t>7</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Style18"/>
              <w:jc w:val="center"/>
              <w:rPr>
                <w:rFonts w:ascii="Times New Roman" w:hAnsi="Times New Roman" w:cs="Times New Roman"/>
                <w:sz w:val="16"/>
                <w:szCs w:val="16"/>
              </w:rPr>
            </w:pPr>
            <w:r>
              <w:rPr>
                <w:rFonts w:cs="Times New Roman" w:ascii="Times New Roman" w:hAnsi="Times New Roman"/>
                <w:sz w:val="16"/>
                <w:szCs w:val="16"/>
              </w:rPr>
              <w:t>4</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6"/>
                <w:szCs w:val="16"/>
              </w:rPr>
            </w:pPr>
            <w:r>
              <w:rPr>
                <w:color w:val="000000"/>
                <w:sz w:val="16"/>
                <w:szCs w:val="16"/>
              </w:rPr>
              <w:t>6</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6"/>
                <w:szCs w:val="16"/>
              </w:rPr>
            </w:pPr>
            <w:r>
              <w:rPr>
                <w:color w:val="000000"/>
                <w:sz w:val="16"/>
                <w:szCs w:val="16"/>
              </w:rPr>
              <w:t>48</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6"/>
                <w:szCs w:val="16"/>
              </w:rPr>
            </w:pPr>
            <w:r>
              <w:rPr>
                <w:color w:val="000000"/>
                <w:sz w:val="16"/>
                <w:szCs w:val="16"/>
              </w:rPr>
              <w:t>31</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6"/>
                <w:szCs w:val="16"/>
              </w:rPr>
            </w:pPr>
            <w:r>
              <w:rPr>
                <w:color w:val="000000"/>
                <w:sz w:val="16"/>
                <w:szCs w:val="16"/>
              </w:rPr>
              <w:t> </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6"/>
                <w:szCs w:val="16"/>
              </w:rPr>
            </w:pPr>
            <w:r>
              <w:rPr>
                <w:color w:val="000000"/>
                <w:sz w:val="16"/>
                <w:szCs w:val="16"/>
              </w:rPr>
              <w:t> </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6"/>
                <w:szCs w:val="16"/>
              </w:rPr>
            </w:pPr>
            <w:r>
              <w:rPr>
                <w:color w:val="000000"/>
                <w:sz w:val="16"/>
                <w:szCs w:val="16"/>
              </w:rPr>
              <w:t> </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6"/>
                <w:szCs w:val="16"/>
              </w:rPr>
            </w:pPr>
            <w:r>
              <w:rPr>
                <w:color w:val="000000"/>
                <w:sz w:val="16"/>
                <w:szCs w:val="16"/>
              </w:rPr>
              <w:t>178</w:t>
            </w:r>
          </w:p>
        </w:tc>
      </w:tr>
      <w:tr>
        <w:trPr>
          <w:trHeight w:val="163" w:hRule="atLeast"/>
        </w:trPr>
        <w:tc>
          <w:tcPr>
            <w:tcW w:w="3687"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sz w:val="16"/>
                <w:szCs w:val="16"/>
              </w:rPr>
            </w:pPr>
            <w:r>
              <w:rPr>
                <w:rFonts w:cs="Times New Roman" w:ascii="Times New Roman" w:hAnsi="Times New Roman"/>
                <w:sz w:val="16"/>
                <w:szCs w:val="16"/>
              </w:rPr>
              <w:t>Оказание помощи в защите прав и законных интересов получателей социальных услуг</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Style18"/>
              <w:jc w:val="center"/>
              <w:rPr>
                <w:rFonts w:ascii="Times New Roman" w:hAnsi="Times New Roman" w:cs="Times New Roman"/>
                <w:sz w:val="16"/>
                <w:szCs w:val="16"/>
              </w:rPr>
            </w:pPr>
            <w:r>
              <w:rPr>
                <w:rFonts w:cs="Times New Roman" w:ascii="Times New Roman" w:hAnsi="Times New Roman"/>
                <w:sz w:val="16"/>
                <w:szCs w:val="16"/>
              </w:rPr>
              <w:t>0</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Style18"/>
              <w:jc w:val="center"/>
              <w:rPr>
                <w:rFonts w:ascii="Times New Roman" w:hAnsi="Times New Roman" w:cs="Times New Roman"/>
                <w:sz w:val="16"/>
                <w:szCs w:val="16"/>
              </w:rPr>
            </w:pPr>
            <w:r>
              <w:rPr>
                <w:rFonts w:cs="Times New Roman" w:ascii="Times New Roman" w:hAnsi="Times New Roman"/>
                <w:sz w:val="16"/>
                <w:szCs w:val="16"/>
              </w:rPr>
              <w:t>0</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Style18"/>
              <w:jc w:val="center"/>
              <w:rPr>
                <w:rFonts w:ascii="Times New Roman" w:hAnsi="Times New Roman" w:cs="Times New Roman"/>
                <w:sz w:val="16"/>
                <w:szCs w:val="16"/>
              </w:rPr>
            </w:pPr>
            <w:r>
              <w:rPr>
                <w:rFonts w:cs="Times New Roman" w:ascii="Times New Roman" w:hAnsi="Times New Roman"/>
                <w:sz w:val="16"/>
                <w:szCs w:val="16"/>
              </w:rPr>
              <w:t>0</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Style18"/>
              <w:jc w:val="center"/>
              <w:rPr>
                <w:rFonts w:ascii="Times New Roman" w:hAnsi="Times New Roman" w:cs="Times New Roman"/>
                <w:sz w:val="16"/>
                <w:szCs w:val="16"/>
              </w:rPr>
            </w:pPr>
            <w:r>
              <w:rPr>
                <w:rFonts w:cs="Times New Roman" w:ascii="Times New Roman" w:hAnsi="Times New Roman"/>
                <w:sz w:val="16"/>
                <w:szCs w:val="16"/>
              </w:rPr>
              <w:t>0</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Style18"/>
              <w:jc w:val="center"/>
              <w:rPr>
                <w:rFonts w:ascii="Times New Roman" w:hAnsi="Times New Roman" w:cs="Times New Roman"/>
                <w:sz w:val="16"/>
                <w:szCs w:val="16"/>
              </w:rPr>
            </w:pPr>
            <w:r>
              <w:rPr>
                <w:rFonts w:cs="Times New Roman" w:ascii="Times New Roman" w:hAnsi="Times New Roman"/>
                <w:sz w:val="16"/>
                <w:szCs w:val="16"/>
              </w:rPr>
              <w:t>0</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Style18"/>
              <w:jc w:val="center"/>
              <w:rPr>
                <w:rFonts w:ascii="Times New Roman" w:hAnsi="Times New Roman" w:cs="Times New Roman"/>
                <w:sz w:val="16"/>
                <w:szCs w:val="16"/>
              </w:rPr>
            </w:pPr>
            <w:r>
              <w:rPr>
                <w:rFonts w:cs="Times New Roman" w:ascii="Times New Roman" w:hAnsi="Times New Roman"/>
                <w:sz w:val="16"/>
                <w:szCs w:val="16"/>
              </w:rPr>
              <w:t>0</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6"/>
                <w:szCs w:val="16"/>
              </w:rPr>
            </w:pPr>
            <w:r>
              <w:rPr>
                <w:color w:val="000000"/>
                <w:sz w:val="16"/>
                <w:szCs w:val="16"/>
              </w:rPr>
              <w:t>0</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6"/>
                <w:szCs w:val="16"/>
              </w:rPr>
            </w:pPr>
            <w:r>
              <w:rPr>
                <w:color w:val="000000"/>
                <w:sz w:val="16"/>
                <w:szCs w:val="16"/>
              </w:rPr>
              <w:t>0</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6"/>
                <w:szCs w:val="16"/>
              </w:rPr>
            </w:pPr>
            <w:r>
              <w:rPr>
                <w:color w:val="000000"/>
                <w:sz w:val="16"/>
                <w:szCs w:val="16"/>
              </w:rPr>
              <w:t>0</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6"/>
                <w:szCs w:val="16"/>
              </w:rPr>
            </w:pPr>
            <w:r>
              <w:rPr>
                <w:color w:val="000000"/>
                <w:sz w:val="16"/>
                <w:szCs w:val="16"/>
              </w:rPr>
              <w:t> </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6"/>
                <w:szCs w:val="16"/>
              </w:rPr>
            </w:pPr>
            <w:r>
              <w:rPr>
                <w:color w:val="000000"/>
                <w:sz w:val="16"/>
                <w:szCs w:val="16"/>
              </w:rPr>
              <w:t> </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6"/>
                <w:szCs w:val="16"/>
              </w:rPr>
            </w:pPr>
            <w:r>
              <w:rPr>
                <w:color w:val="000000"/>
                <w:sz w:val="16"/>
                <w:szCs w:val="16"/>
              </w:rPr>
              <w:t> </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6"/>
                <w:szCs w:val="16"/>
              </w:rPr>
            </w:pPr>
            <w:r>
              <w:rPr>
                <w:color w:val="000000"/>
                <w:sz w:val="16"/>
                <w:szCs w:val="16"/>
              </w:rPr>
              <w:t>0</w:t>
            </w:r>
          </w:p>
        </w:tc>
      </w:tr>
      <w:tr>
        <w:trPr>
          <w:trHeight w:val="163" w:hRule="atLeast"/>
        </w:trPr>
        <w:tc>
          <w:tcPr>
            <w:tcW w:w="3687"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sz w:val="16"/>
                <w:szCs w:val="16"/>
              </w:rPr>
            </w:pPr>
            <w:r>
              <w:rPr>
                <w:rFonts w:cs="Times New Roman" w:ascii="Times New Roman" w:hAnsi="Times New Roman"/>
                <w:sz w:val="16"/>
                <w:szCs w:val="16"/>
              </w:rPr>
              <w:t>ИТОГО:</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Style18"/>
              <w:jc w:val="center"/>
              <w:rPr>
                <w:rFonts w:ascii="Times New Roman" w:hAnsi="Times New Roman" w:cs="Times New Roman"/>
                <w:b/>
                <w:b/>
                <w:sz w:val="16"/>
                <w:szCs w:val="16"/>
              </w:rPr>
            </w:pPr>
            <w:r>
              <w:rPr>
                <w:rFonts w:cs="Times New Roman" w:ascii="Times New Roman" w:hAnsi="Times New Roman"/>
                <w:b/>
                <w:sz w:val="16"/>
                <w:szCs w:val="16"/>
              </w:rPr>
              <w:t>4</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Style18"/>
              <w:jc w:val="center"/>
              <w:rPr>
                <w:rFonts w:ascii="Times New Roman" w:hAnsi="Times New Roman" w:cs="Times New Roman"/>
                <w:b/>
                <w:b/>
                <w:sz w:val="16"/>
                <w:szCs w:val="16"/>
              </w:rPr>
            </w:pPr>
            <w:r>
              <w:rPr>
                <w:rFonts w:cs="Times New Roman" w:ascii="Times New Roman" w:hAnsi="Times New Roman"/>
                <w:b/>
                <w:sz w:val="16"/>
                <w:szCs w:val="16"/>
              </w:rPr>
              <w:t>41</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Style18"/>
              <w:jc w:val="center"/>
              <w:rPr>
                <w:rFonts w:ascii="Times New Roman" w:hAnsi="Times New Roman" w:cs="Times New Roman"/>
                <w:b/>
                <w:b/>
                <w:sz w:val="16"/>
                <w:szCs w:val="16"/>
              </w:rPr>
            </w:pPr>
            <w:r>
              <w:rPr>
                <w:rFonts w:cs="Times New Roman" w:ascii="Times New Roman" w:hAnsi="Times New Roman"/>
                <w:b/>
                <w:sz w:val="16"/>
                <w:szCs w:val="16"/>
              </w:rPr>
              <w:t>34</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overflowPunct w:val="true"/>
              <w:autoSpaceDE w:val="true"/>
              <w:jc w:val="center"/>
              <w:textAlignment w:val="auto"/>
              <w:rPr>
                <w:b/>
                <w:b/>
                <w:bCs/>
                <w:color w:val="000000"/>
                <w:sz w:val="16"/>
                <w:szCs w:val="16"/>
              </w:rPr>
            </w:pPr>
            <w:r>
              <w:rPr>
                <w:b/>
                <w:bCs/>
                <w:color w:val="000000"/>
                <w:sz w:val="16"/>
                <w:szCs w:val="16"/>
              </w:rPr>
              <w:t>5</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b/>
                <w:bCs/>
                <w:color w:val="000000"/>
                <w:sz w:val="16"/>
                <w:szCs w:val="16"/>
              </w:rPr>
            </w:pPr>
            <w:r>
              <w:rPr>
                <w:b/>
                <w:bCs/>
                <w:color w:val="000000"/>
                <w:sz w:val="16"/>
                <w:szCs w:val="16"/>
              </w:rPr>
              <w:t>8</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b/>
                <w:bCs/>
                <w:color w:val="000000"/>
                <w:sz w:val="16"/>
                <w:szCs w:val="16"/>
              </w:rPr>
            </w:pPr>
            <w:r>
              <w:rPr>
                <w:b/>
                <w:bCs/>
                <w:color w:val="000000"/>
                <w:sz w:val="16"/>
                <w:szCs w:val="16"/>
              </w:rPr>
              <w:t>4</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b/>
                <w:bCs/>
                <w:color w:val="000000"/>
                <w:sz w:val="16"/>
                <w:szCs w:val="16"/>
              </w:rPr>
            </w:pPr>
            <w:r>
              <w:rPr>
                <w:b/>
                <w:bCs/>
                <w:color w:val="000000"/>
                <w:sz w:val="16"/>
                <w:szCs w:val="16"/>
              </w:rPr>
              <w:t>6</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b/>
                <w:bCs/>
                <w:color w:val="000000"/>
                <w:sz w:val="16"/>
                <w:szCs w:val="16"/>
              </w:rPr>
            </w:pPr>
            <w:r>
              <w:rPr>
                <w:b/>
                <w:bCs/>
                <w:color w:val="000000"/>
                <w:sz w:val="16"/>
                <w:szCs w:val="16"/>
              </w:rPr>
              <w:t>49</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b/>
                <w:bCs/>
                <w:color w:val="000000"/>
                <w:sz w:val="16"/>
                <w:szCs w:val="16"/>
              </w:rPr>
            </w:pPr>
            <w:r>
              <w:rPr>
                <w:b/>
                <w:bCs/>
                <w:color w:val="000000"/>
                <w:sz w:val="16"/>
                <w:szCs w:val="16"/>
              </w:rPr>
              <w:t>31</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b/>
                <w:b/>
                <w:bCs/>
                <w:color w:val="000000"/>
                <w:sz w:val="16"/>
                <w:szCs w:val="16"/>
              </w:rPr>
            </w:pPr>
            <w:r>
              <w:rPr>
                <w:b/>
                <w:bCs/>
                <w:color w:val="000000"/>
                <w:sz w:val="16"/>
                <w:szCs w:val="16"/>
              </w:rPr>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b/>
                <w:b/>
                <w:bCs/>
                <w:color w:val="000000"/>
                <w:sz w:val="16"/>
                <w:szCs w:val="16"/>
              </w:rPr>
            </w:pPr>
            <w:r>
              <w:rPr>
                <w:b/>
                <w:bCs/>
                <w:color w:val="000000"/>
                <w:sz w:val="16"/>
                <w:szCs w:val="16"/>
              </w:rPr>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b/>
                <w:b/>
                <w:bCs/>
                <w:color w:val="000000"/>
                <w:sz w:val="16"/>
                <w:szCs w:val="16"/>
              </w:rPr>
            </w:pPr>
            <w:r>
              <w:rPr>
                <w:b/>
                <w:bCs/>
                <w:color w:val="000000"/>
                <w:sz w:val="16"/>
                <w:szCs w:val="16"/>
              </w:rPr>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b/>
                <w:bCs/>
                <w:color w:val="000000"/>
                <w:sz w:val="16"/>
                <w:szCs w:val="16"/>
              </w:rPr>
            </w:pPr>
            <w:r>
              <w:rPr>
                <w:b/>
                <w:bCs/>
                <w:color w:val="000000"/>
                <w:sz w:val="16"/>
                <w:szCs w:val="16"/>
              </w:rPr>
              <w:t>182</w:t>
            </w:r>
          </w:p>
        </w:tc>
      </w:tr>
      <w:tr>
        <w:trPr>
          <w:trHeight w:val="163" w:hRule="atLeast"/>
        </w:trPr>
        <w:tc>
          <w:tcPr>
            <w:tcW w:w="15310" w:type="dxa"/>
            <w:gridSpan w:val="14"/>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b/>
                <w:b/>
                <w:sz w:val="16"/>
                <w:szCs w:val="16"/>
              </w:rPr>
            </w:pPr>
            <w:r>
              <w:rPr>
                <w:rFonts w:cs="Times New Roman" w:ascii="Times New Roman" w:hAnsi="Times New Roman"/>
                <w:b/>
                <w:sz w:val="16"/>
                <w:szCs w:val="16"/>
              </w:rPr>
              <w:t>Услуги в целях повышения коммуникативного потенциала получателей социальных услуг, имеющих ограничения жизнедеятельности</w:t>
            </w:r>
          </w:p>
        </w:tc>
      </w:tr>
      <w:tr>
        <w:trPr>
          <w:trHeight w:val="163" w:hRule="atLeast"/>
        </w:trPr>
        <w:tc>
          <w:tcPr>
            <w:tcW w:w="3687"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sz w:val="16"/>
                <w:szCs w:val="16"/>
              </w:rPr>
            </w:pPr>
            <w:r>
              <w:rPr>
                <w:rFonts w:cs="Times New Roman" w:ascii="Times New Roman" w:hAnsi="Times New Roman"/>
                <w:sz w:val="16"/>
                <w:szCs w:val="16"/>
              </w:rPr>
              <w:t>обучение инвалидов пользованию средствами ухода и техническими средствами реабилитации</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Style18"/>
              <w:jc w:val="center"/>
              <w:rPr>
                <w:rFonts w:ascii="Times New Roman" w:hAnsi="Times New Roman" w:cs="Times New Roman"/>
                <w:sz w:val="16"/>
                <w:szCs w:val="16"/>
              </w:rPr>
            </w:pPr>
            <w:r>
              <w:rPr>
                <w:rFonts w:cs="Times New Roman" w:ascii="Times New Roman" w:hAnsi="Times New Roman"/>
                <w:sz w:val="16"/>
                <w:szCs w:val="16"/>
              </w:rPr>
              <w:t>1</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Style18"/>
              <w:jc w:val="center"/>
              <w:rPr>
                <w:rFonts w:ascii="Times New Roman" w:hAnsi="Times New Roman" w:cs="Times New Roman"/>
                <w:sz w:val="16"/>
                <w:szCs w:val="16"/>
              </w:rPr>
            </w:pPr>
            <w:r>
              <w:rPr>
                <w:rFonts w:cs="Times New Roman" w:ascii="Times New Roman" w:hAnsi="Times New Roman"/>
                <w:sz w:val="16"/>
                <w:szCs w:val="16"/>
              </w:rPr>
              <w:t>1</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Style18"/>
              <w:jc w:val="center"/>
              <w:rPr>
                <w:rFonts w:ascii="Times New Roman" w:hAnsi="Times New Roman" w:cs="Times New Roman"/>
                <w:sz w:val="16"/>
                <w:szCs w:val="16"/>
              </w:rPr>
            </w:pPr>
            <w:r>
              <w:rPr>
                <w:rFonts w:cs="Times New Roman" w:ascii="Times New Roman" w:hAnsi="Times New Roman"/>
                <w:sz w:val="16"/>
                <w:szCs w:val="16"/>
              </w:rPr>
              <w:t>0</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Style18"/>
              <w:jc w:val="center"/>
              <w:rPr>
                <w:rFonts w:ascii="Times New Roman" w:hAnsi="Times New Roman" w:cs="Times New Roman"/>
                <w:sz w:val="16"/>
                <w:szCs w:val="16"/>
              </w:rPr>
            </w:pPr>
            <w:r>
              <w:rPr>
                <w:rFonts w:cs="Times New Roman" w:ascii="Times New Roman" w:hAnsi="Times New Roman"/>
                <w:sz w:val="16"/>
                <w:szCs w:val="16"/>
              </w:rPr>
              <w:t>0</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Style18"/>
              <w:jc w:val="center"/>
              <w:rPr>
                <w:rFonts w:ascii="Times New Roman" w:hAnsi="Times New Roman" w:cs="Times New Roman"/>
                <w:sz w:val="16"/>
                <w:szCs w:val="16"/>
              </w:rPr>
            </w:pPr>
            <w:r>
              <w:rPr>
                <w:rFonts w:cs="Times New Roman" w:ascii="Times New Roman" w:hAnsi="Times New Roman"/>
                <w:sz w:val="16"/>
                <w:szCs w:val="16"/>
              </w:rPr>
              <w:t>0</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Style18"/>
              <w:jc w:val="center"/>
              <w:rPr>
                <w:rFonts w:ascii="Times New Roman" w:hAnsi="Times New Roman" w:cs="Times New Roman"/>
                <w:sz w:val="16"/>
                <w:szCs w:val="16"/>
              </w:rPr>
            </w:pPr>
            <w:r>
              <w:rPr>
                <w:rFonts w:cs="Times New Roman" w:ascii="Times New Roman" w:hAnsi="Times New Roman"/>
                <w:sz w:val="16"/>
                <w:szCs w:val="16"/>
              </w:rPr>
              <w:t>0</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overflowPunct w:val="true"/>
              <w:autoSpaceDE w:val="true"/>
              <w:jc w:val="center"/>
              <w:textAlignment w:val="auto"/>
              <w:rPr>
                <w:color w:val="000000"/>
                <w:sz w:val="16"/>
                <w:szCs w:val="16"/>
              </w:rPr>
            </w:pPr>
            <w:r>
              <w:rPr>
                <w:color w:val="000000"/>
                <w:sz w:val="16"/>
                <w:szCs w:val="16"/>
              </w:rPr>
              <w:t>0</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6"/>
                <w:szCs w:val="16"/>
              </w:rPr>
            </w:pPr>
            <w:r>
              <w:rPr>
                <w:color w:val="000000"/>
                <w:sz w:val="16"/>
                <w:szCs w:val="16"/>
              </w:rPr>
              <w:t>0</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6"/>
                <w:szCs w:val="16"/>
              </w:rPr>
            </w:pPr>
            <w:r>
              <w:rPr>
                <w:color w:val="000000"/>
                <w:sz w:val="16"/>
                <w:szCs w:val="16"/>
              </w:rPr>
              <w:t>0</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6"/>
                <w:szCs w:val="16"/>
              </w:rPr>
            </w:pPr>
            <w:r>
              <w:rPr>
                <w:color w:val="000000"/>
                <w:sz w:val="16"/>
                <w:szCs w:val="16"/>
              </w:rPr>
              <w:t> </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6"/>
                <w:szCs w:val="16"/>
              </w:rPr>
            </w:pPr>
            <w:r>
              <w:rPr>
                <w:color w:val="000000"/>
                <w:sz w:val="16"/>
                <w:szCs w:val="16"/>
              </w:rPr>
              <w:t> </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6"/>
                <w:szCs w:val="16"/>
              </w:rPr>
            </w:pPr>
            <w:r>
              <w:rPr>
                <w:color w:val="000000"/>
                <w:sz w:val="16"/>
                <w:szCs w:val="16"/>
              </w:rPr>
              <w:t> </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6"/>
                <w:szCs w:val="16"/>
              </w:rPr>
            </w:pPr>
            <w:r>
              <w:rPr>
                <w:color w:val="000000"/>
                <w:sz w:val="16"/>
                <w:szCs w:val="16"/>
              </w:rPr>
              <w:t>2</w:t>
            </w:r>
          </w:p>
        </w:tc>
      </w:tr>
      <w:tr>
        <w:trPr>
          <w:trHeight w:val="163" w:hRule="atLeast"/>
        </w:trPr>
        <w:tc>
          <w:tcPr>
            <w:tcW w:w="3687"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sz w:val="16"/>
                <w:szCs w:val="16"/>
              </w:rPr>
            </w:pPr>
            <w:r>
              <w:rPr>
                <w:rFonts w:cs="Times New Roman" w:ascii="Times New Roman" w:hAnsi="Times New Roman"/>
                <w:sz w:val="16"/>
                <w:szCs w:val="16"/>
              </w:rPr>
              <w:t xml:space="preserve">проведение социально-реабилитационных мероприятий в сфере социального обслуживания </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Style18"/>
              <w:jc w:val="center"/>
              <w:rPr>
                <w:rFonts w:ascii="Times New Roman" w:hAnsi="Times New Roman" w:cs="Times New Roman"/>
                <w:sz w:val="16"/>
                <w:szCs w:val="16"/>
              </w:rPr>
            </w:pPr>
            <w:r>
              <w:rPr>
                <w:rFonts w:cs="Times New Roman" w:ascii="Times New Roman" w:hAnsi="Times New Roman"/>
                <w:sz w:val="16"/>
                <w:szCs w:val="16"/>
              </w:rPr>
              <w:t>89</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Style18"/>
              <w:jc w:val="center"/>
              <w:rPr>
                <w:rFonts w:ascii="Times New Roman" w:hAnsi="Times New Roman" w:cs="Times New Roman"/>
                <w:sz w:val="16"/>
                <w:szCs w:val="16"/>
              </w:rPr>
            </w:pPr>
            <w:r>
              <w:rPr>
                <w:rFonts w:cs="Times New Roman" w:ascii="Times New Roman" w:hAnsi="Times New Roman"/>
                <w:sz w:val="16"/>
                <w:szCs w:val="16"/>
              </w:rPr>
              <w:t>98</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Style18"/>
              <w:jc w:val="center"/>
              <w:rPr>
                <w:rFonts w:ascii="Times New Roman" w:hAnsi="Times New Roman" w:cs="Times New Roman"/>
                <w:sz w:val="16"/>
                <w:szCs w:val="16"/>
              </w:rPr>
            </w:pPr>
            <w:r>
              <w:rPr>
                <w:rFonts w:cs="Times New Roman" w:ascii="Times New Roman" w:hAnsi="Times New Roman"/>
                <w:sz w:val="16"/>
                <w:szCs w:val="16"/>
              </w:rPr>
              <w:t>102</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Style18"/>
              <w:jc w:val="center"/>
              <w:rPr>
                <w:rFonts w:ascii="Times New Roman" w:hAnsi="Times New Roman" w:cs="Times New Roman"/>
                <w:sz w:val="16"/>
                <w:szCs w:val="16"/>
              </w:rPr>
            </w:pPr>
            <w:r>
              <w:rPr>
                <w:rFonts w:cs="Times New Roman" w:ascii="Times New Roman" w:hAnsi="Times New Roman"/>
                <w:sz w:val="16"/>
                <w:szCs w:val="16"/>
              </w:rPr>
              <w:t>108</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Style18"/>
              <w:jc w:val="center"/>
              <w:rPr>
                <w:rFonts w:ascii="Times New Roman" w:hAnsi="Times New Roman" w:cs="Times New Roman"/>
                <w:sz w:val="16"/>
                <w:szCs w:val="16"/>
              </w:rPr>
            </w:pPr>
            <w:r>
              <w:rPr>
                <w:rFonts w:cs="Times New Roman" w:ascii="Times New Roman" w:hAnsi="Times New Roman"/>
                <w:sz w:val="16"/>
                <w:szCs w:val="16"/>
              </w:rPr>
              <w:t>99</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Style18"/>
              <w:jc w:val="center"/>
              <w:rPr>
                <w:rFonts w:ascii="Times New Roman" w:hAnsi="Times New Roman" w:cs="Times New Roman"/>
                <w:sz w:val="16"/>
                <w:szCs w:val="16"/>
              </w:rPr>
            </w:pPr>
            <w:r>
              <w:rPr>
                <w:rFonts w:cs="Times New Roman" w:ascii="Times New Roman" w:hAnsi="Times New Roman"/>
                <w:sz w:val="16"/>
                <w:szCs w:val="16"/>
              </w:rPr>
              <w:t>98</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6"/>
                <w:szCs w:val="16"/>
              </w:rPr>
            </w:pPr>
            <w:r>
              <w:rPr>
                <w:color w:val="000000"/>
                <w:sz w:val="16"/>
                <w:szCs w:val="16"/>
              </w:rPr>
              <w:t>145</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6"/>
                <w:szCs w:val="16"/>
              </w:rPr>
            </w:pPr>
            <w:r>
              <w:rPr>
                <w:color w:val="000000"/>
                <w:sz w:val="16"/>
                <w:szCs w:val="16"/>
              </w:rPr>
              <w:t>51</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6"/>
                <w:szCs w:val="16"/>
              </w:rPr>
            </w:pPr>
            <w:r>
              <w:rPr>
                <w:color w:val="000000"/>
                <w:sz w:val="16"/>
                <w:szCs w:val="16"/>
              </w:rPr>
              <w:t>102</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6"/>
                <w:szCs w:val="16"/>
              </w:rPr>
            </w:pPr>
            <w:r>
              <w:rPr>
                <w:color w:val="000000"/>
                <w:sz w:val="16"/>
                <w:szCs w:val="16"/>
              </w:rPr>
              <w:t> </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6"/>
                <w:szCs w:val="16"/>
              </w:rPr>
            </w:pPr>
            <w:r>
              <w:rPr>
                <w:color w:val="000000"/>
                <w:sz w:val="16"/>
                <w:szCs w:val="16"/>
              </w:rPr>
              <w:t> </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6"/>
                <w:szCs w:val="16"/>
              </w:rPr>
            </w:pPr>
            <w:r>
              <w:rPr>
                <w:color w:val="000000"/>
                <w:sz w:val="16"/>
                <w:szCs w:val="16"/>
              </w:rPr>
              <w:t> </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6"/>
                <w:szCs w:val="16"/>
              </w:rPr>
            </w:pPr>
            <w:r>
              <w:rPr>
                <w:color w:val="000000"/>
                <w:sz w:val="16"/>
                <w:szCs w:val="16"/>
              </w:rPr>
              <w:t>892</w:t>
            </w:r>
          </w:p>
        </w:tc>
      </w:tr>
      <w:tr>
        <w:trPr>
          <w:trHeight w:val="375" w:hRule="atLeast"/>
        </w:trPr>
        <w:tc>
          <w:tcPr>
            <w:tcW w:w="3687"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sz w:val="16"/>
                <w:szCs w:val="16"/>
              </w:rPr>
            </w:pPr>
            <w:r>
              <w:rPr>
                <w:rFonts w:cs="Times New Roman" w:ascii="Times New Roman" w:hAnsi="Times New Roman"/>
                <w:sz w:val="16"/>
                <w:szCs w:val="16"/>
              </w:rPr>
              <w:t>обучение навыкам самообслуживания, поведения в быту и общественных местах</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16"/>
                <w:szCs w:val="16"/>
              </w:rPr>
            </w:pPr>
            <w:r>
              <w:rPr>
                <w:sz w:val="16"/>
                <w:szCs w:val="16"/>
              </w:rPr>
              <w:t>17</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16"/>
                <w:szCs w:val="16"/>
              </w:rPr>
            </w:pPr>
            <w:r>
              <w:rPr>
                <w:sz w:val="16"/>
                <w:szCs w:val="16"/>
              </w:rPr>
              <w:t>6</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16"/>
                <w:szCs w:val="16"/>
              </w:rPr>
            </w:pPr>
            <w:r>
              <w:rPr>
                <w:sz w:val="16"/>
                <w:szCs w:val="16"/>
              </w:rPr>
              <w:t>24</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16"/>
                <w:szCs w:val="16"/>
              </w:rPr>
            </w:pPr>
            <w:r>
              <w:rPr>
                <w:sz w:val="16"/>
                <w:szCs w:val="16"/>
              </w:rPr>
              <w:t>35</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16"/>
                <w:szCs w:val="16"/>
              </w:rPr>
            </w:pPr>
            <w:r>
              <w:rPr>
                <w:sz w:val="16"/>
                <w:szCs w:val="16"/>
              </w:rPr>
              <w:t>16</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16"/>
                <w:szCs w:val="16"/>
              </w:rPr>
            </w:pPr>
            <w:r>
              <w:rPr>
                <w:sz w:val="16"/>
                <w:szCs w:val="16"/>
              </w:rPr>
              <w:t>25</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6"/>
                <w:szCs w:val="16"/>
              </w:rPr>
            </w:pPr>
            <w:r>
              <w:rPr>
                <w:color w:val="000000"/>
                <w:sz w:val="16"/>
                <w:szCs w:val="16"/>
              </w:rPr>
              <w:t>27</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6"/>
                <w:szCs w:val="16"/>
              </w:rPr>
            </w:pPr>
            <w:r>
              <w:rPr>
                <w:color w:val="000000"/>
                <w:sz w:val="16"/>
                <w:szCs w:val="16"/>
              </w:rPr>
              <w:t>12</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6"/>
                <w:szCs w:val="16"/>
              </w:rPr>
            </w:pPr>
            <w:r>
              <w:rPr>
                <w:color w:val="000000"/>
                <w:sz w:val="16"/>
                <w:szCs w:val="16"/>
              </w:rPr>
              <w:t>25</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6"/>
                <w:szCs w:val="16"/>
              </w:rPr>
            </w:pPr>
            <w:r>
              <w:rPr>
                <w:color w:val="000000"/>
                <w:sz w:val="16"/>
                <w:szCs w:val="16"/>
              </w:rPr>
              <w:t> </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6"/>
                <w:szCs w:val="16"/>
              </w:rPr>
            </w:pPr>
            <w:r>
              <w:rPr>
                <w:color w:val="000000"/>
                <w:sz w:val="16"/>
                <w:szCs w:val="16"/>
              </w:rPr>
              <w:t> </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6"/>
                <w:szCs w:val="16"/>
              </w:rPr>
            </w:pPr>
            <w:r>
              <w:rPr>
                <w:color w:val="000000"/>
                <w:sz w:val="16"/>
                <w:szCs w:val="16"/>
              </w:rPr>
              <w:t> </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6"/>
                <w:szCs w:val="16"/>
              </w:rPr>
            </w:pPr>
            <w:r>
              <w:rPr>
                <w:color w:val="000000"/>
                <w:sz w:val="16"/>
                <w:szCs w:val="16"/>
              </w:rPr>
              <w:t>187</w:t>
            </w:r>
          </w:p>
        </w:tc>
      </w:tr>
      <w:tr>
        <w:trPr>
          <w:trHeight w:val="58" w:hRule="atLeast"/>
        </w:trPr>
        <w:tc>
          <w:tcPr>
            <w:tcW w:w="3687"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sz w:val="16"/>
                <w:szCs w:val="16"/>
              </w:rPr>
            </w:pPr>
            <w:r>
              <w:rPr>
                <w:rFonts w:cs="Times New Roman" w:ascii="Times New Roman" w:hAnsi="Times New Roman"/>
                <w:sz w:val="16"/>
                <w:szCs w:val="16"/>
              </w:rPr>
              <w:t>Оказание помощи в обучении навыкам компьютерной грамотности</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Style18"/>
              <w:jc w:val="center"/>
              <w:rPr>
                <w:rFonts w:ascii="Times New Roman" w:hAnsi="Times New Roman" w:cs="Times New Roman"/>
                <w:sz w:val="16"/>
                <w:szCs w:val="16"/>
              </w:rPr>
            </w:pPr>
            <w:r>
              <w:rPr>
                <w:rFonts w:cs="Times New Roman" w:ascii="Times New Roman" w:hAnsi="Times New Roman"/>
                <w:sz w:val="16"/>
                <w:szCs w:val="16"/>
              </w:rPr>
              <w:t>0</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Style18"/>
              <w:jc w:val="center"/>
              <w:rPr>
                <w:rFonts w:ascii="Times New Roman" w:hAnsi="Times New Roman" w:cs="Times New Roman"/>
                <w:sz w:val="16"/>
                <w:szCs w:val="16"/>
              </w:rPr>
            </w:pPr>
            <w:r>
              <w:rPr>
                <w:rFonts w:cs="Times New Roman" w:ascii="Times New Roman" w:hAnsi="Times New Roman"/>
                <w:sz w:val="16"/>
                <w:szCs w:val="16"/>
              </w:rPr>
              <w:t>0</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Style18"/>
              <w:jc w:val="center"/>
              <w:rPr>
                <w:rFonts w:ascii="Times New Roman" w:hAnsi="Times New Roman" w:cs="Times New Roman"/>
                <w:sz w:val="16"/>
                <w:szCs w:val="16"/>
              </w:rPr>
            </w:pPr>
            <w:r>
              <w:rPr>
                <w:rFonts w:cs="Times New Roman" w:ascii="Times New Roman" w:hAnsi="Times New Roman"/>
                <w:sz w:val="16"/>
                <w:szCs w:val="16"/>
              </w:rPr>
              <w:t>0</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Style18"/>
              <w:jc w:val="center"/>
              <w:rPr>
                <w:rFonts w:ascii="Times New Roman" w:hAnsi="Times New Roman" w:cs="Times New Roman"/>
                <w:sz w:val="16"/>
                <w:szCs w:val="16"/>
              </w:rPr>
            </w:pPr>
            <w:r>
              <w:rPr>
                <w:rFonts w:cs="Times New Roman" w:ascii="Times New Roman" w:hAnsi="Times New Roman"/>
                <w:sz w:val="16"/>
                <w:szCs w:val="16"/>
              </w:rPr>
              <w:t>0</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Style18"/>
              <w:jc w:val="center"/>
              <w:rPr>
                <w:rFonts w:ascii="Times New Roman" w:hAnsi="Times New Roman" w:cs="Times New Roman"/>
                <w:sz w:val="16"/>
                <w:szCs w:val="16"/>
              </w:rPr>
            </w:pPr>
            <w:r>
              <w:rPr>
                <w:rFonts w:cs="Times New Roman" w:ascii="Times New Roman" w:hAnsi="Times New Roman"/>
                <w:sz w:val="16"/>
                <w:szCs w:val="16"/>
              </w:rPr>
              <w:t>0</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Style18"/>
              <w:jc w:val="center"/>
              <w:rPr>
                <w:rFonts w:ascii="Times New Roman" w:hAnsi="Times New Roman" w:cs="Times New Roman"/>
                <w:sz w:val="16"/>
                <w:szCs w:val="16"/>
              </w:rPr>
            </w:pPr>
            <w:r>
              <w:rPr>
                <w:rFonts w:cs="Times New Roman" w:ascii="Times New Roman" w:hAnsi="Times New Roman"/>
                <w:sz w:val="16"/>
                <w:szCs w:val="16"/>
              </w:rPr>
              <w:t>0</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6"/>
                <w:szCs w:val="16"/>
              </w:rPr>
            </w:pPr>
            <w:r>
              <w:rPr>
                <w:color w:val="000000"/>
                <w:sz w:val="16"/>
                <w:szCs w:val="16"/>
              </w:rPr>
              <w:t>0</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6"/>
                <w:szCs w:val="16"/>
              </w:rPr>
            </w:pPr>
            <w:r>
              <w:rPr>
                <w:color w:val="000000"/>
                <w:sz w:val="16"/>
                <w:szCs w:val="16"/>
              </w:rPr>
              <w:t>0</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6"/>
                <w:szCs w:val="16"/>
              </w:rPr>
            </w:pPr>
            <w:r>
              <w:rPr>
                <w:color w:val="000000"/>
                <w:sz w:val="16"/>
                <w:szCs w:val="16"/>
              </w:rPr>
              <w:t>0</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6"/>
                <w:szCs w:val="16"/>
              </w:rPr>
            </w:pPr>
            <w:r>
              <w:rPr>
                <w:color w:val="000000"/>
                <w:sz w:val="16"/>
                <w:szCs w:val="16"/>
              </w:rPr>
              <w:t> </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6"/>
                <w:szCs w:val="16"/>
              </w:rPr>
            </w:pPr>
            <w:r>
              <w:rPr>
                <w:color w:val="000000"/>
                <w:sz w:val="16"/>
                <w:szCs w:val="16"/>
              </w:rPr>
              <w:t> </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6"/>
                <w:szCs w:val="16"/>
              </w:rPr>
            </w:pPr>
            <w:r>
              <w:rPr>
                <w:color w:val="000000"/>
                <w:sz w:val="16"/>
                <w:szCs w:val="16"/>
              </w:rPr>
              <w:t> </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16"/>
                <w:szCs w:val="16"/>
              </w:rPr>
            </w:pPr>
            <w:r>
              <w:rPr>
                <w:color w:val="000000"/>
                <w:sz w:val="16"/>
                <w:szCs w:val="16"/>
              </w:rPr>
              <w:t>0</w:t>
            </w:r>
          </w:p>
        </w:tc>
      </w:tr>
      <w:tr>
        <w:trPr>
          <w:trHeight w:val="163" w:hRule="atLeast"/>
        </w:trPr>
        <w:tc>
          <w:tcPr>
            <w:tcW w:w="3687"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sz w:val="16"/>
                <w:szCs w:val="16"/>
              </w:rPr>
            </w:pPr>
            <w:r>
              <w:rPr>
                <w:rFonts w:cs="Times New Roman" w:ascii="Times New Roman" w:hAnsi="Times New Roman"/>
                <w:sz w:val="16"/>
                <w:szCs w:val="16"/>
              </w:rPr>
              <w:t>ИТОГО:</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overflowPunct w:val="true"/>
              <w:autoSpaceDE w:val="true"/>
              <w:jc w:val="center"/>
              <w:textAlignment w:val="auto"/>
              <w:rPr>
                <w:b/>
                <w:b/>
                <w:bCs/>
                <w:color w:val="000000"/>
                <w:sz w:val="16"/>
                <w:szCs w:val="16"/>
              </w:rPr>
            </w:pPr>
            <w:r>
              <w:rPr>
                <w:b/>
                <w:bCs/>
                <w:color w:val="000000"/>
                <w:sz w:val="16"/>
                <w:szCs w:val="16"/>
              </w:rPr>
              <w:t>107</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b/>
                <w:bCs/>
                <w:color w:val="000000"/>
                <w:sz w:val="16"/>
                <w:szCs w:val="16"/>
              </w:rPr>
            </w:pPr>
            <w:r>
              <w:rPr>
                <w:b/>
                <w:bCs/>
                <w:color w:val="000000"/>
                <w:sz w:val="16"/>
                <w:szCs w:val="16"/>
              </w:rPr>
              <w:t>105</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b/>
                <w:bCs/>
                <w:color w:val="000000"/>
                <w:sz w:val="16"/>
                <w:szCs w:val="16"/>
              </w:rPr>
            </w:pPr>
            <w:r>
              <w:rPr>
                <w:b/>
                <w:bCs/>
                <w:color w:val="000000"/>
                <w:sz w:val="16"/>
                <w:szCs w:val="16"/>
              </w:rPr>
              <w:t>126</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b/>
                <w:bCs/>
                <w:color w:val="000000"/>
                <w:sz w:val="16"/>
                <w:szCs w:val="16"/>
              </w:rPr>
            </w:pPr>
            <w:r>
              <w:rPr>
                <w:b/>
                <w:bCs/>
                <w:color w:val="000000"/>
                <w:sz w:val="16"/>
                <w:szCs w:val="16"/>
              </w:rPr>
              <w:t>143</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b/>
                <w:bCs/>
                <w:color w:val="000000"/>
                <w:sz w:val="16"/>
                <w:szCs w:val="16"/>
              </w:rPr>
            </w:pPr>
            <w:r>
              <w:rPr>
                <w:b/>
                <w:bCs/>
                <w:color w:val="000000"/>
                <w:sz w:val="16"/>
                <w:szCs w:val="16"/>
              </w:rPr>
              <w:t>115</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b/>
                <w:bCs/>
                <w:color w:val="000000"/>
                <w:sz w:val="16"/>
                <w:szCs w:val="16"/>
              </w:rPr>
            </w:pPr>
            <w:r>
              <w:rPr>
                <w:b/>
                <w:bCs/>
                <w:color w:val="000000"/>
                <w:sz w:val="16"/>
                <w:szCs w:val="16"/>
              </w:rPr>
              <w:t>123</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b/>
                <w:bCs/>
                <w:color w:val="000000"/>
                <w:sz w:val="16"/>
                <w:szCs w:val="16"/>
              </w:rPr>
            </w:pPr>
            <w:r>
              <w:rPr>
                <w:b/>
                <w:bCs/>
                <w:color w:val="000000"/>
                <w:sz w:val="16"/>
                <w:szCs w:val="16"/>
              </w:rPr>
              <w:t>172</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b/>
                <w:bCs/>
                <w:color w:val="000000"/>
                <w:sz w:val="16"/>
                <w:szCs w:val="16"/>
              </w:rPr>
            </w:pPr>
            <w:r>
              <w:rPr>
                <w:b/>
                <w:bCs/>
                <w:color w:val="000000"/>
                <w:sz w:val="16"/>
                <w:szCs w:val="16"/>
              </w:rPr>
              <w:t>63</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b/>
                <w:bCs/>
                <w:color w:val="000000"/>
                <w:sz w:val="16"/>
                <w:szCs w:val="16"/>
              </w:rPr>
            </w:pPr>
            <w:r>
              <w:rPr>
                <w:b/>
                <w:bCs/>
                <w:color w:val="000000"/>
                <w:sz w:val="16"/>
                <w:szCs w:val="16"/>
              </w:rPr>
              <w:t>127</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b/>
                <w:b/>
                <w:bCs/>
                <w:color w:val="000000"/>
                <w:sz w:val="16"/>
                <w:szCs w:val="16"/>
              </w:rPr>
            </w:pPr>
            <w:r>
              <w:rPr>
                <w:b/>
                <w:bCs/>
                <w:color w:val="000000"/>
                <w:sz w:val="16"/>
                <w:szCs w:val="16"/>
              </w:rPr>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b/>
                <w:b/>
                <w:bCs/>
                <w:color w:val="000000"/>
                <w:sz w:val="16"/>
                <w:szCs w:val="16"/>
              </w:rPr>
            </w:pPr>
            <w:r>
              <w:rPr>
                <w:b/>
                <w:bCs/>
                <w:color w:val="000000"/>
                <w:sz w:val="16"/>
                <w:szCs w:val="16"/>
              </w:rPr>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b/>
                <w:b/>
                <w:bCs/>
                <w:color w:val="000000"/>
                <w:sz w:val="16"/>
                <w:szCs w:val="16"/>
              </w:rPr>
            </w:pPr>
            <w:r>
              <w:rPr>
                <w:b/>
                <w:bCs/>
                <w:color w:val="000000"/>
                <w:sz w:val="16"/>
                <w:szCs w:val="16"/>
              </w:rPr>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b/>
                <w:bCs/>
                <w:color w:val="000000"/>
                <w:sz w:val="16"/>
                <w:szCs w:val="16"/>
              </w:rPr>
            </w:pPr>
            <w:r>
              <w:rPr>
                <w:b/>
                <w:bCs/>
                <w:color w:val="000000"/>
                <w:sz w:val="16"/>
                <w:szCs w:val="16"/>
              </w:rPr>
              <w:t>1081</w:t>
            </w:r>
          </w:p>
        </w:tc>
      </w:tr>
      <w:tr>
        <w:trPr>
          <w:trHeight w:val="163" w:hRule="atLeast"/>
        </w:trPr>
        <w:tc>
          <w:tcPr>
            <w:tcW w:w="15310" w:type="dxa"/>
            <w:gridSpan w:val="14"/>
            <w:tcBorders>
              <w:top w:val="single" w:sz="4" w:space="0" w:color="000000"/>
              <w:left w:val="single" w:sz="4" w:space="0" w:color="000000"/>
              <w:bottom w:val="single" w:sz="4" w:space="0" w:color="000000"/>
              <w:right w:val="single" w:sz="4" w:space="0" w:color="000000"/>
            </w:tcBorders>
          </w:tcPr>
          <w:p>
            <w:pPr>
              <w:pStyle w:val="Style18"/>
              <w:jc w:val="center"/>
              <w:rPr>
                <w:rFonts w:ascii="Times New Roman" w:hAnsi="Times New Roman" w:cs="Times New Roman"/>
                <w:b/>
                <w:b/>
                <w:sz w:val="16"/>
                <w:szCs w:val="16"/>
              </w:rPr>
            </w:pPr>
            <w:r>
              <w:rPr>
                <w:rFonts w:cs="Times New Roman" w:ascii="Times New Roman" w:hAnsi="Times New Roman"/>
                <w:b/>
                <w:sz w:val="16"/>
                <w:szCs w:val="16"/>
              </w:rPr>
              <w:t>Социально-трудовые</w:t>
            </w:r>
          </w:p>
        </w:tc>
      </w:tr>
      <w:tr>
        <w:trPr>
          <w:trHeight w:val="163" w:hRule="atLeast"/>
        </w:trPr>
        <w:tc>
          <w:tcPr>
            <w:tcW w:w="3687"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sz w:val="16"/>
                <w:szCs w:val="16"/>
              </w:rPr>
            </w:pPr>
            <w:r>
              <w:rPr>
                <w:rFonts w:cs="Times New Roman" w:ascii="Times New Roman" w:hAnsi="Times New Roman"/>
                <w:sz w:val="16"/>
                <w:szCs w:val="16"/>
              </w:rPr>
              <w:t>проведение мероприятий по использованию трудовых возможностей и обучению доступным профессиональным навыкам</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Style18"/>
              <w:jc w:val="center"/>
              <w:rPr>
                <w:rFonts w:ascii="Times New Roman" w:hAnsi="Times New Roman" w:cs="Times New Roman"/>
                <w:sz w:val="16"/>
                <w:szCs w:val="16"/>
              </w:rPr>
            </w:pPr>
            <w:r>
              <w:rPr>
                <w:rFonts w:cs="Times New Roman" w:ascii="Times New Roman" w:hAnsi="Times New Roman"/>
                <w:sz w:val="16"/>
                <w:szCs w:val="16"/>
              </w:rPr>
              <w:t>0</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Style18"/>
              <w:jc w:val="center"/>
              <w:rPr>
                <w:rFonts w:ascii="Times New Roman" w:hAnsi="Times New Roman" w:cs="Times New Roman"/>
                <w:sz w:val="16"/>
                <w:szCs w:val="16"/>
              </w:rPr>
            </w:pPr>
            <w:r>
              <w:rPr>
                <w:rFonts w:cs="Times New Roman" w:ascii="Times New Roman" w:hAnsi="Times New Roman"/>
                <w:sz w:val="16"/>
                <w:szCs w:val="16"/>
              </w:rPr>
              <w:t>0</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Style18"/>
              <w:jc w:val="center"/>
              <w:rPr>
                <w:rFonts w:ascii="Times New Roman" w:hAnsi="Times New Roman" w:cs="Times New Roman"/>
                <w:sz w:val="16"/>
                <w:szCs w:val="16"/>
              </w:rPr>
            </w:pPr>
            <w:r>
              <w:rPr>
                <w:rFonts w:cs="Times New Roman" w:ascii="Times New Roman" w:hAnsi="Times New Roman"/>
                <w:sz w:val="16"/>
                <w:szCs w:val="16"/>
              </w:rPr>
              <w:t>0</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Style18"/>
              <w:jc w:val="center"/>
              <w:rPr>
                <w:rFonts w:ascii="Times New Roman" w:hAnsi="Times New Roman" w:cs="Times New Roman"/>
                <w:sz w:val="16"/>
                <w:szCs w:val="16"/>
              </w:rPr>
            </w:pPr>
            <w:r>
              <w:rPr>
                <w:rFonts w:cs="Times New Roman" w:ascii="Times New Roman" w:hAnsi="Times New Roman"/>
                <w:sz w:val="16"/>
                <w:szCs w:val="16"/>
              </w:rPr>
              <w:t>0</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Style18"/>
              <w:jc w:val="center"/>
              <w:rPr>
                <w:rFonts w:ascii="Times New Roman" w:hAnsi="Times New Roman" w:cs="Times New Roman"/>
                <w:sz w:val="16"/>
                <w:szCs w:val="16"/>
              </w:rPr>
            </w:pPr>
            <w:r>
              <w:rPr>
                <w:rFonts w:cs="Times New Roman" w:ascii="Times New Roman" w:hAnsi="Times New Roman"/>
                <w:sz w:val="16"/>
                <w:szCs w:val="16"/>
              </w:rPr>
              <w:t>0</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Style18"/>
              <w:jc w:val="center"/>
              <w:rPr>
                <w:rFonts w:ascii="Times New Roman" w:hAnsi="Times New Roman" w:cs="Times New Roman"/>
                <w:sz w:val="16"/>
                <w:szCs w:val="16"/>
              </w:rPr>
            </w:pPr>
            <w:r>
              <w:rPr>
                <w:rFonts w:cs="Times New Roman" w:ascii="Times New Roman" w:hAnsi="Times New Roman"/>
                <w:sz w:val="16"/>
                <w:szCs w:val="16"/>
              </w:rPr>
              <w:t>0</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Style18"/>
              <w:jc w:val="center"/>
              <w:rPr>
                <w:rFonts w:ascii="Times New Roman" w:hAnsi="Times New Roman" w:cs="Times New Roman"/>
                <w:sz w:val="16"/>
                <w:szCs w:val="16"/>
              </w:rPr>
            </w:pPr>
            <w:r>
              <w:rPr>
                <w:rFonts w:cs="Times New Roman" w:ascii="Times New Roman" w:hAnsi="Times New Roman"/>
                <w:sz w:val="16"/>
                <w:szCs w:val="16"/>
              </w:rPr>
              <w:t>0</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Style18"/>
              <w:jc w:val="center"/>
              <w:rPr>
                <w:rFonts w:ascii="Times New Roman" w:hAnsi="Times New Roman" w:cs="Times New Roman"/>
                <w:sz w:val="16"/>
                <w:szCs w:val="16"/>
              </w:rPr>
            </w:pPr>
            <w:r>
              <w:rPr>
                <w:rFonts w:cs="Times New Roman" w:ascii="Times New Roman" w:hAnsi="Times New Roman"/>
                <w:sz w:val="16"/>
                <w:szCs w:val="16"/>
              </w:rPr>
              <w:t>0</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Style18"/>
              <w:jc w:val="center"/>
              <w:rPr>
                <w:rFonts w:ascii="Times New Roman" w:hAnsi="Times New Roman" w:cs="Times New Roman"/>
                <w:sz w:val="16"/>
                <w:szCs w:val="16"/>
              </w:rPr>
            </w:pPr>
            <w:r>
              <w:rPr>
                <w:rFonts w:cs="Times New Roman" w:ascii="Times New Roman" w:hAnsi="Times New Roman"/>
                <w:sz w:val="16"/>
                <w:szCs w:val="16"/>
              </w:rPr>
              <w:t>0</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Style18"/>
              <w:snapToGrid w:val="false"/>
              <w:jc w:val="center"/>
              <w:rPr>
                <w:rFonts w:ascii="Times New Roman" w:hAnsi="Times New Roman" w:cs="Times New Roman"/>
                <w:sz w:val="16"/>
                <w:szCs w:val="16"/>
              </w:rPr>
            </w:pPr>
            <w:r>
              <w:rPr>
                <w:rFonts w:cs="Times New Roman" w:ascii="Times New Roman" w:hAnsi="Times New Roman"/>
                <w:sz w:val="16"/>
                <w:szCs w:val="16"/>
              </w:rPr>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Style18"/>
              <w:snapToGrid w:val="false"/>
              <w:jc w:val="center"/>
              <w:rPr>
                <w:rFonts w:ascii="Times New Roman" w:hAnsi="Times New Roman" w:cs="Times New Roman"/>
                <w:sz w:val="16"/>
                <w:szCs w:val="16"/>
              </w:rPr>
            </w:pPr>
            <w:r>
              <w:rPr>
                <w:rFonts w:cs="Times New Roman" w:ascii="Times New Roman" w:hAnsi="Times New Roman"/>
                <w:sz w:val="16"/>
                <w:szCs w:val="16"/>
              </w:rPr>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Style18"/>
              <w:snapToGrid w:val="false"/>
              <w:jc w:val="center"/>
              <w:rPr>
                <w:rFonts w:ascii="Times New Roman" w:hAnsi="Times New Roman" w:cs="Times New Roman"/>
                <w:sz w:val="16"/>
                <w:szCs w:val="16"/>
              </w:rPr>
            </w:pPr>
            <w:r>
              <w:rPr>
                <w:rFonts w:cs="Times New Roman" w:ascii="Times New Roman" w:hAnsi="Times New Roman"/>
                <w:sz w:val="16"/>
                <w:szCs w:val="16"/>
              </w:rPr>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Style18"/>
              <w:jc w:val="center"/>
              <w:rPr>
                <w:rFonts w:ascii="Times New Roman" w:hAnsi="Times New Roman" w:cs="Times New Roman"/>
                <w:sz w:val="16"/>
                <w:szCs w:val="16"/>
              </w:rPr>
            </w:pPr>
            <w:r>
              <w:rPr>
                <w:rFonts w:cs="Times New Roman" w:ascii="Times New Roman" w:hAnsi="Times New Roman"/>
                <w:sz w:val="16"/>
                <w:szCs w:val="16"/>
              </w:rPr>
              <w:t>0</w:t>
            </w:r>
          </w:p>
        </w:tc>
      </w:tr>
      <w:tr>
        <w:trPr>
          <w:trHeight w:val="163" w:hRule="atLeast"/>
        </w:trPr>
        <w:tc>
          <w:tcPr>
            <w:tcW w:w="3687" w:type="dxa"/>
            <w:tcBorders>
              <w:top w:val="single" w:sz="4" w:space="0" w:color="000000"/>
              <w:left w:val="single" w:sz="4" w:space="0" w:color="000000"/>
              <w:bottom w:val="single" w:sz="4" w:space="0" w:color="000000"/>
              <w:right w:val="single" w:sz="4" w:space="0" w:color="000000"/>
            </w:tcBorders>
          </w:tcPr>
          <w:p>
            <w:pPr>
              <w:pStyle w:val="Style18"/>
              <w:rPr>
                <w:rFonts w:ascii="Times New Roman" w:hAnsi="Times New Roman" w:cs="Times New Roman"/>
                <w:sz w:val="16"/>
                <w:szCs w:val="16"/>
              </w:rPr>
            </w:pPr>
            <w:r>
              <w:rPr>
                <w:rFonts w:cs="Times New Roman" w:ascii="Times New Roman" w:hAnsi="Times New Roman"/>
                <w:sz w:val="16"/>
                <w:szCs w:val="16"/>
              </w:rPr>
              <w:t>ИТОГО:</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Style18"/>
              <w:jc w:val="center"/>
              <w:rPr>
                <w:rFonts w:ascii="Times New Roman" w:hAnsi="Times New Roman" w:cs="Times New Roman"/>
                <w:b/>
                <w:b/>
                <w:sz w:val="16"/>
                <w:szCs w:val="16"/>
              </w:rPr>
            </w:pPr>
            <w:r>
              <w:rPr>
                <w:rFonts w:cs="Times New Roman" w:ascii="Times New Roman" w:hAnsi="Times New Roman"/>
                <w:b/>
                <w:sz w:val="16"/>
                <w:szCs w:val="16"/>
              </w:rPr>
              <w:t>0</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Style18"/>
              <w:jc w:val="center"/>
              <w:rPr>
                <w:rFonts w:ascii="Times New Roman" w:hAnsi="Times New Roman" w:cs="Times New Roman"/>
                <w:b/>
                <w:b/>
                <w:sz w:val="16"/>
                <w:szCs w:val="16"/>
              </w:rPr>
            </w:pPr>
            <w:r>
              <w:rPr>
                <w:rFonts w:cs="Times New Roman" w:ascii="Times New Roman" w:hAnsi="Times New Roman"/>
                <w:b/>
                <w:sz w:val="16"/>
                <w:szCs w:val="16"/>
              </w:rPr>
              <w:t>0</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Style18"/>
              <w:jc w:val="center"/>
              <w:rPr>
                <w:rFonts w:ascii="Times New Roman" w:hAnsi="Times New Roman" w:cs="Times New Roman"/>
                <w:b/>
                <w:b/>
                <w:sz w:val="16"/>
                <w:szCs w:val="16"/>
              </w:rPr>
            </w:pPr>
            <w:r>
              <w:rPr>
                <w:rFonts w:cs="Times New Roman" w:ascii="Times New Roman" w:hAnsi="Times New Roman"/>
                <w:b/>
                <w:sz w:val="16"/>
                <w:szCs w:val="16"/>
              </w:rPr>
              <w:t>0</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Style18"/>
              <w:jc w:val="center"/>
              <w:rPr>
                <w:rFonts w:ascii="Times New Roman" w:hAnsi="Times New Roman" w:cs="Times New Roman"/>
                <w:b/>
                <w:b/>
                <w:sz w:val="16"/>
                <w:szCs w:val="16"/>
              </w:rPr>
            </w:pPr>
            <w:r>
              <w:rPr>
                <w:rFonts w:cs="Times New Roman" w:ascii="Times New Roman" w:hAnsi="Times New Roman"/>
                <w:b/>
                <w:sz w:val="16"/>
                <w:szCs w:val="16"/>
              </w:rPr>
              <w:t>0</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Style18"/>
              <w:jc w:val="center"/>
              <w:rPr>
                <w:rFonts w:ascii="Times New Roman" w:hAnsi="Times New Roman" w:cs="Times New Roman"/>
                <w:b/>
                <w:b/>
                <w:sz w:val="16"/>
                <w:szCs w:val="16"/>
              </w:rPr>
            </w:pPr>
            <w:r>
              <w:rPr>
                <w:rFonts w:cs="Times New Roman" w:ascii="Times New Roman" w:hAnsi="Times New Roman"/>
                <w:b/>
                <w:sz w:val="16"/>
                <w:szCs w:val="16"/>
              </w:rPr>
              <w:t>0</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Style18"/>
              <w:jc w:val="center"/>
              <w:rPr>
                <w:rFonts w:ascii="Times New Roman" w:hAnsi="Times New Roman" w:cs="Times New Roman"/>
                <w:b/>
                <w:b/>
                <w:sz w:val="16"/>
                <w:szCs w:val="16"/>
              </w:rPr>
            </w:pPr>
            <w:r>
              <w:rPr>
                <w:rFonts w:cs="Times New Roman" w:ascii="Times New Roman" w:hAnsi="Times New Roman"/>
                <w:b/>
                <w:sz w:val="16"/>
                <w:szCs w:val="16"/>
              </w:rPr>
              <w:t>0</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Style18"/>
              <w:jc w:val="center"/>
              <w:rPr>
                <w:rFonts w:ascii="Times New Roman" w:hAnsi="Times New Roman" w:cs="Times New Roman"/>
                <w:b/>
                <w:b/>
                <w:sz w:val="16"/>
                <w:szCs w:val="16"/>
              </w:rPr>
            </w:pPr>
            <w:r>
              <w:rPr>
                <w:rFonts w:cs="Times New Roman" w:ascii="Times New Roman" w:hAnsi="Times New Roman"/>
                <w:b/>
                <w:sz w:val="16"/>
                <w:szCs w:val="16"/>
              </w:rPr>
              <w:t>0</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Style18"/>
              <w:jc w:val="center"/>
              <w:rPr>
                <w:rFonts w:ascii="Times New Roman" w:hAnsi="Times New Roman" w:cs="Times New Roman"/>
                <w:b/>
                <w:b/>
                <w:sz w:val="16"/>
                <w:szCs w:val="16"/>
              </w:rPr>
            </w:pPr>
            <w:r>
              <w:rPr>
                <w:rFonts w:cs="Times New Roman" w:ascii="Times New Roman" w:hAnsi="Times New Roman"/>
                <w:b/>
                <w:sz w:val="16"/>
                <w:szCs w:val="16"/>
              </w:rPr>
              <w:t>0</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Style18"/>
              <w:jc w:val="center"/>
              <w:rPr>
                <w:rFonts w:ascii="Times New Roman" w:hAnsi="Times New Roman" w:cs="Times New Roman"/>
                <w:b/>
                <w:b/>
                <w:sz w:val="16"/>
                <w:szCs w:val="16"/>
              </w:rPr>
            </w:pPr>
            <w:r>
              <w:rPr>
                <w:rFonts w:cs="Times New Roman" w:ascii="Times New Roman" w:hAnsi="Times New Roman"/>
                <w:b/>
                <w:sz w:val="16"/>
                <w:szCs w:val="16"/>
              </w:rPr>
              <w:t>0</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Style18"/>
              <w:snapToGrid w:val="false"/>
              <w:jc w:val="center"/>
              <w:rPr>
                <w:rFonts w:ascii="Times New Roman" w:hAnsi="Times New Roman" w:cs="Times New Roman"/>
                <w:b/>
                <w:b/>
                <w:sz w:val="16"/>
                <w:szCs w:val="16"/>
              </w:rPr>
            </w:pPr>
            <w:r>
              <w:rPr>
                <w:rFonts w:cs="Times New Roman" w:ascii="Times New Roman" w:hAnsi="Times New Roman"/>
                <w:b/>
                <w:sz w:val="16"/>
                <w:szCs w:val="16"/>
              </w:rPr>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Style18"/>
              <w:snapToGrid w:val="false"/>
              <w:jc w:val="center"/>
              <w:rPr>
                <w:rFonts w:ascii="Times New Roman" w:hAnsi="Times New Roman" w:cs="Times New Roman"/>
                <w:b/>
                <w:b/>
                <w:sz w:val="16"/>
                <w:szCs w:val="16"/>
              </w:rPr>
            </w:pPr>
            <w:r>
              <w:rPr>
                <w:rFonts w:cs="Times New Roman" w:ascii="Times New Roman" w:hAnsi="Times New Roman"/>
                <w:b/>
                <w:sz w:val="16"/>
                <w:szCs w:val="16"/>
              </w:rPr>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Style18"/>
              <w:snapToGrid w:val="false"/>
              <w:jc w:val="center"/>
              <w:rPr>
                <w:rFonts w:ascii="Times New Roman" w:hAnsi="Times New Roman" w:cs="Times New Roman"/>
                <w:b/>
                <w:b/>
                <w:sz w:val="16"/>
                <w:szCs w:val="16"/>
              </w:rPr>
            </w:pPr>
            <w:r>
              <w:rPr>
                <w:rFonts w:cs="Times New Roman" w:ascii="Times New Roman" w:hAnsi="Times New Roman"/>
                <w:b/>
                <w:sz w:val="16"/>
                <w:szCs w:val="16"/>
              </w:rPr>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Style18"/>
              <w:jc w:val="center"/>
              <w:rPr>
                <w:rFonts w:ascii="Times New Roman" w:hAnsi="Times New Roman" w:cs="Times New Roman"/>
                <w:b/>
                <w:b/>
                <w:sz w:val="16"/>
                <w:szCs w:val="16"/>
              </w:rPr>
            </w:pPr>
            <w:r>
              <w:rPr>
                <w:rFonts w:cs="Times New Roman" w:ascii="Times New Roman" w:hAnsi="Times New Roman"/>
                <w:b/>
                <w:sz w:val="16"/>
                <w:szCs w:val="16"/>
              </w:rPr>
              <w:t>0</w:t>
            </w:r>
          </w:p>
        </w:tc>
      </w:tr>
      <w:tr>
        <w:trPr>
          <w:trHeight w:val="163" w:hRule="atLeast"/>
        </w:trPr>
        <w:tc>
          <w:tcPr>
            <w:tcW w:w="14317" w:type="dxa"/>
            <w:gridSpan w:val="13"/>
            <w:tcBorders>
              <w:top w:val="single" w:sz="4" w:space="0" w:color="000000"/>
              <w:left w:val="single" w:sz="4" w:space="0" w:color="000000"/>
              <w:bottom w:val="single" w:sz="4" w:space="0" w:color="000000"/>
              <w:right w:val="single" w:sz="4" w:space="0" w:color="000000"/>
            </w:tcBorders>
          </w:tcPr>
          <w:p>
            <w:pPr>
              <w:pStyle w:val="Style18"/>
              <w:snapToGrid w:val="false"/>
              <w:jc w:val="center"/>
              <w:rPr>
                <w:rFonts w:ascii="Times New Roman" w:hAnsi="Times New Roman" w:cs="Times New Roman"/>
                <w:b/>
                <w:b/>
                <w:sz w:val="16"/>
                <w:szCs w:val="16"/>
              </w:rPr>
            </w:pPr>
            <w:r>
              <w:rPr>
                <w:rFonts w:cs="Times New Roman" w:ascii="Times New Roman" w:hAnsi="Times New Roman"/>
                <w:b/>
                <w:sz w:val="16"/>
                <w:szCs w:val="16"/>
              </w:rPr>
            </w:r>
          </w:p>
          <w:p>
            <w:pPr>
              <w:pStyle w:val="Style18"/>
              <w:jc w:val="center"/>
              <w:rPr>
                <w:rFonts w:ascii="Times New Roman" w:hAnsi="Times New Roman" w:cs="Times New Roman"/>
                <w:b/>
                <w:b/>
                <w:sz w:val="16"/>
                <w:szCs w:val="16"/>
              </w:rPr>
            </w:pPr>
            <w:r>
              <w:rPr>
                <w:rFonts w:cs="Times New Roman" w:ascii="Times New Roman" w:hAnsi="Times New Roman"/>
                <w:b/>
                <w:sz w:val="16"/>
                <w:szCs w:val="16"/>
              </w:rPr>
              <w:t>В отчетном периоде оказано социальных услуг:</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b/>
                <w:color w:val="000000"/>
                <w:sz w:val="16"/>
                <w:szCs w:val="22"/>
              </w:rPr>
            </w:pPr>
            <w:r>
              <w:rPr>
                <w:b/>
                <w:color w:val="000000"/>
                <w:sz w:val="16"/>
                <w:szCs w:val="22"/>
              </w:rPr>
              <w:t>121906</w:t>
            </w:r>
          </w:p>
        </w:tc>
      </w:tr>
    </w:tbl>
    <w:p>
      <w:pPr>
        <w:pStyle w:val="Normal"/>
        <w:spacing w:before="0" w:after="0"/>
        <w:contextualSpacing/>
        <w:jc w:val="center"/>
        <w:rPr>
          <w:i/>
          <w:i/>
          <w:color w:val="FF0000"/>
          <w:sz w:val="28"/>
          <w:szCs w:val="28"/>
          <w:u w:val="single"/>
        </w:rPr>
      </w:pPr>
      <w:r>
        <w:rPr>
          <w:i/>
          <w:color w:val="FF0000"/>
          <w:sz w:val="28"/>
          <w:szCs w:val="28"/>
          <w:u w:val="single"/>
        </w:rPr>
      </w:r>
    </w:p>
    <w:p>
      <w:pPr>
        <w:pStyle w:val="Normal"/>
        <w:spacing w:before="0" w:after="0"/>
        <w:contextualSpacing/>
        <w:jc w:val="center"/>
        <w:rPr>
          <w:i/>
          <w:i/>
          <w:color w:val="FF0000"/>
          <w:sz w:val="28"/>
          <w:szCs w:val="28"/>
          <w:u w:val="single"/>
        </w:rPr>
      </w:pPr>
      <w:r>
        <w:rPr>
          <w:i/>
          <w:color w:val="FF0000"/>
          <w:sz w:val="28"/>
          <w:szCs w:val="28"/>
          <w:u w:val="single"/>
        </w:rPr>
      </w:r>
    </w:p>
    <w:p>
      <w:pPr>
        <w:sectPr>
          <w:footerReference w:type="default" r:id="rId13"/>
          <w:footerReference w:type="first" r:id="rId14"/>
          <w:type w:val="nextPage"/>
          <w:pgSz w:orient="landscape" w:w="16838" w:h="11906"/>
          <w:pgMar w:left="992" w:right="1134" w:gutter="0" w:header="0" w:top="1418" w:footer="720" w:bottom="776"/>
          <w:pgNumType w:fmt="decimal"/>
          <w:formProt w:val="false"/>
          <w:titlePg/>
          <w:textDirection w:val="lrTb"/>
          <w:docGrid w:type="default" w:linePitch="360" w:charSpace="0"/>
        </w:sectPr>
        <w:pStyle w:val="Normal"/>
        <w:spacing w:before="0" w:after="0"/>
        <w:contextualSpacing/>
        <w:jc w:val="center"/>
        <w:rPr>
          <w:i/>
          <w:i/>
          <w:color w:val="FF0000"/>
          <w:sz w:val="28"/>
          <w:szCs w:val="28"/>
          <w:u w:val="single"/>
        </w:rPr>
      </w:pPr>
      <w:r>
        <w:rPr>
          <w:i/>
          <w:color w:val="FF0000"/>
          <w:sz w:val="28"/>
          <w:szCs w:val="28"/>
          <w:u w:val="single"/>
        </w:rPr>
      </w:r>
    </w:p>
    <w:p>
      <w:pPr>
        <w:pStyle w:val="Normal"/>
        <w:spacing w:before="0" w:after="0"/>
        <w:ind w:left="705" w:hanging="0"/>
        <w:contextualSpacing/>
        <w:jc w:val="center"/>
        <w:rPr/>
      </w:pPr>
      <w:r>
        <w:rPr>
          <w:b/>
          <w:sz w:val="28"/>
          <w:szCs w:val="28"/>
          <w:u w:val="single"/>
        </w:rPr>
        <w:t>9.Сотрудничество с общественными, религиозными,  волонтерскими и другими организациями, их помощь в улучшении социального обслуживания.</w:t>
      </w:r>
    </w:p>
    <w:p>
      <w:pPr>
        <w:pStyle w:val="Normal"/>
        <w:spacing w:before="0" w:after="0"/>
        <w:ind w:right="306" w:firstLine="709"/>
        <w:contextualSpacing/>
        <w:jc w:val="both"/>
        <w:rPr>
          <w:sz w:val="28"/>
          <w:szCs w:val="28"/>
        </w:rPr>
      </w:pPr>
      <w:r>
        <w:rPr>
          <w:sz w:val="28"/>
          <w:szCs w:val="28"/>
        </w:rPr>
        <w:tab/>
      </w:r>
    </w:p>
    <w:p>
      <w:pPr>
        <w:pStyle w:val="Normal"/>
        <w:spacing w:before="0" w:after="0"/>
        <w:ind w:right="-1" w:firstLine="709"/>
        <w:contextualSpacing/>
        <w:jc w:val="both"/>
        <w:rPr>
          <w:sz w:val="28"/>
          <w:szCs w:val="28"/>
        </w:rPr>
      </w:pPr>
      <w:r>
        <w:rPr>
          <w:sz w:val="28"/>
          <w:szCs w:val="28"/>
        </w:rPr>
        <w:t>Большинство направлений социально-реабилитационной работы с пожилыми людьми и инвалидами ГБУСОВО «Пансионат г.Мурома» осуществляет в рамках договоров и соглашений о взаимодействии с другими ведомствами и учреждениями:</w:t>
      </w:r>
    </w:p>
    <w:p>
      <w:pPr>
        <w:pStyle w:val="Normal"/>
        <w:spacing w:before="0" w:after="0"/>
        <w:ind w:right="-1" w:firstLine="709"/>
        <w:contextualSpacing/>
        <w:jc w:val="both"/>
        <w:rPr>
          <w:sz w:val="28"/>
          <w:szCs w:val="28"/>
        </w:rPr>
      </w:pPr>
      <w:r>
        <w:rPr>
          <w:sz w:val="28"/>
          <w:szCs w:val="28"/>
        </w:rPr>
        <w:t>- социально-медицинская реабилитация – с ГБУЗ ВО «Муромская городская больница №3»;</w:t>
      </w:r>
    </w:p>
    <w:p>
      <w:pPr>
        <w:pStyle w:val="Normal"/>
        <w:spacing w:before="0" w:after="0"/>
        <w:ind w:right="-1" w:firstLine="709"/>
        <w:contextualSpacing/>
        <w:jc w:val="both"/>
        <w:rPr/>
      </w:pPr>
      <w:r>
        <w:rPr>
          <w:sz w:val="28"/>
          <w:szCs w:val="28"/>
        </w:rPr>
        <w:t xml:space="preserve">- социально-культурная и социально-психологическая реабилитация – с учреждениями культуры и образования: МБУК «Централизованная библиотечная система» округа Муром, МБУК «Центр культуры и досуга «Панфиловский», Муромский историко-художественный музей, ГБОУ СПО ВО «Муромский педагогический колледж», ГБОУ СПО ВО «Муромский медицинский колледж», </w:t>
      </w:r>
      <w:r>
        <w:rPr>
          <w:rStyle w:val="StrongEmphasis"/>
          <w:b w:val="false"/>
          <w:sz w:val="28"/>
          <w:szCs w:val="28"/>
          <w:shd w:fill="FFFFFF" w:val="clear"/>
        </w:rPr>
        <w:t>МБОУ ДОД «Центр внешкольной работы»,</w:t>
      </w:r>
      <w:r>
        <w:rPr>
          <w:rStyle w:val="StrongEmphasis"/>
          <w:sz w:val="28"/>
          <w:szCs w:val="28"/>
          <w:shd w:fill="FFFFFF" w:val="clear"/>
        </w:rPr>
        <w:t xml:space="preserve"> </w:t>
      </w:r>
      <w:r>
        <w:rPr>
          <w:sz w:val="28"/>
          <w:szCs w:val="28"/>
        </w:rPr>
        <w:t xml:space="preserve">НОУ «Православная гимназия преподобного Илии Муромца», МБОУ «СОШ №15», </w:t>
      </w:r>
      <w:r>
        <w:rPr>
          <w:sz w:val="28"/>
          <w:szCs w:val="28"/>
          <w:shd w:fill="FFFFFF" w:val="clear"/>
        </w:rPr>
        <w:t xml:space="preserve">МБОУ «Гимназия № 6», МБОУ «СОШ №3», </w:t>
      </w:r>
      <w:r>
        <w:rPr>
          <w:sz w:val="28"/>
          <w:szCs w:val="28"/>
        </w:rPr>
        <w:t>МБУК «Дворец культуры им.1100-летия г.Мурома», МБУ ДО «Детская музыкальная школа №3 им.Н.Г. Лаврентьева», МБУ спортивная школа «Ока», МБУК «Дом народного творчества», ГБПОУ ВО «Муромский колледж радиоэлектронного приборостроения», МИВлГУ имени В.К.Зворыкина, ГБПОУ ВО «Муромский промышленно-гуманитарный колледж», ГКУ ВО «Центр занятости населения округа Муром», МБУК Муромского района «Музейно-выставочное объединение им.С.И.Чиркова»;</w:t>
      </w:r>
    </w:p>
    <w:p>
      <w:pPr>
        <w:pStyle w:val="Normal"/>
        <w:spacing w:before="0" w:after="0"/>
        <w:ind w:right="-1" w:firstLine="709"/>
        <w:contextualSpacing/>
        <w:jc w:val="both"/>
        <w:rPr/>
      </w:pPr>
      <w:r>
        <w:rPr>
          <w:sz w:val="28"/>
          <w:szCs w:val="28"/>
        </w:rPr>
        <w:t>- социально-правовая работа – с учреждением С</w:t>
      </w:r>
      <w:r>
        <w:rPr>
          <w:rStyle w:val="StrongEmphasis"/>
          <w:b w:val="false"/>
          <w:color w:val="111111"/>
          <w:sz w:val="28"/>
          <w:szCs w:val="28"/>
          <w:shd w:fill="FFFFFF" w:val="clear"/>
        </w:rPr>
        <w:t>оциального фонда России</w:t>
      </w:r>
      <w:r>
        <w:rPr>
          <w:b/>
          <w:sz w:val="28"/>
          <w:szCs w:val="28"/>
        </w:rPr>
        <w:t xml:space="preserve"> </w:t>
      </w:r>
      <w:r>
        <w:rPr>
          <w:sz w:val="28"/>
          <w:szCs w:val="28"/>
        </w:rPr>
        <w:t>и социальной защиты населения округа Муром и Муромского района;</w:t>
      </w:r>
    </w:p>
    <w:p>
      <w:pPr>
        <w:pStyle w:val="Normal"/>
        <w:spacing w:before="0" w:after="0"/>
        <w:ind w:right="-1" w:firstLine="709"/>
        <w:contextualSpacing/>
        <w:jc w:val="both"/>
        <w:rPr>
          <w:sz w:val="28"/>
          <w:szCs w:val="28"/>
        </w:rPr>
      </w:pPr>
      <w:r>
        <w:rPr>
          <w:sz w:val="28"/>
          <w:szCs w:val="28"/>
        </w:rPr>
        <w:t>- социально-бытовая реабилитация – ООО «Афродита».</w:t>
      </w:r>
    </w:p>
    <w:p>
      <w:pPr>
        <w:pStyle w:val="Normal"/>
        <w:spacing w:before="0" w:after="0"/>
        <w:ind w:right="-1" w:firstLine="709"/>
        <w:contextualSpacing/>
        <w:jc w:val="both"/>
        <w:rPr/>
      </w:pPr>
      <w:r>
        <w:rPr>
          <w:sz w:val="28"/>
          <w:szCs w:val="28"/>
        </w:rPr>
        <w:t xml:space="preserve">Сотрудничество с общественными организациями округа Муром (Муромское отделение общества инвалидов; Совет ветеранов о.Муром; Муромское отделении общества глухих; Муромское отделение общества слепых; Муромская общественная организация инвалидов с нарушением функций опорно-двигательного аппарата «Феникс»; отделение «Союза пенсионеров» о.Муром) позволяет использовать базу учреждения для совместных мероприятий и привлекать получателей социальных услуг к участию в общественной  деятельности </w:t>
      </w:r>
      <w:r>
        <w:rPr>
          <w:spacing w:val="-10"/>
          <w:sz w:val="28"/>
          <w:szCs w:val="28"/>
        </w:rPr>
        <w:t>организаций с целью самореализации, полноценного общения, повышения их социального статуса, улучшения физического и психологического состояния</w:t>
      </w:r>
      <w:r>
        <w:rPr>
          <w:sz w:val="28"/>
          <w:szCs w:val="28"/>
        </w:rPr>
        <w:t>.</w:t>
      </w:r>
    </w:p>
    <w:p>
      <w:pPr>
        <w:pStyle w:val="Normal"/>
        <w:shd w:fill="FFFFFF" w:val="clear"/>
        <w:spacing w:before="0" w:after="0"/>
        <w:ind w:firstLine="709"/>
        <w:contextualSpacing/>
        <w:jc w:val="both"/>
        <w:rPr>
          <w:sz w:val="28"/>
          <w:szCs w:val="28"/>
        </w:rPr>
      </w:pPr>
      <w:r>
        <w:rPr>
          <w:sz w:val="28"/>
          <w:szCs w:val="28"/>
        </w:rPr>
        <w:t>Тесное сотрудничество в рамках Соглашения осуществляется с местной религиозной организацией «Муромская Епархия Русской Православной Церкви».</w:t>
      </w:r>
    </w:p>
    <w:p>
      <w:pPr>
        <w:pStyle w:val="Normal"/>
        <w:ind w:firstLine="709"/>
        <w:jc w:val="both"/>
        <w:rPr/>
      </w:pPr>
      <w:r>
        <w:rPr>
          <w:sz w:val="28"/>
          <w:szCs w:val="28"/>
        </w:rPr>
        <w:t>В целях расширения социальной помощи и услуг получателям социальных услуг учреждения организована работа с волонтерскими организациями о. Муром.</w:t>
      </w:r>
    </w:p>
    <w:p>
      <w:pPr>
        <w:pStyle w:val="Normal"/>
        <w:ind w:firstLine="709"/>
        <w:jc w:val="both"/>
        <w:rPr>
          <w:sz w:val="28"/>
          <w:szCs w:val="28"/>
        </w:rPr>
      </w:pPr>
      <w:r>
        <w:rPr>
          <w:sz w:val="28"/>
          <w:szCs w:val="28"/>
        </w:rPr>
        <w:t>На базе учреждения создана волонтерская группа «Взявшись за руки» из числа детей сотрудников учреждения.</w:t>
      </w:r>
    </w:p>
    <w:p>
      <w:pPr>
        <w:pStyle w:val="Normal"/>
        <w:spacing w:before="0" w:after="0"/>
        <w:ind w:firstLine="709"/>
        <w:contextualSpacing/>
        <w:jc w:val="both"/>
        <w:rPr>
          <w:sz w:val="28"/>
          <w:szCs w:val="28"/>
        </w:rPr>
      </w:pPr>
      <w:r>
        <w:rPr>
          <w:sz w:val="28"/>
          <w:szCs w:val="28"/>
        </w:rPr>
        <w:t>Сотрудничество с различными учреждениями, организациями и отдельными гражданами дает возможность пожилым людям и инвалидам, живущим в Пансионате, почувствовать, что они не одиноки, дает им возможность реализовать себя.</w:t>
      </w:r>
    </w:p>
    <w:p>
      <w:pPr>
        <w:pStyle w:val="Normal"/>
        <w:spacing w:before="0" w:after="0"/>
        <w:ind w:firstLine="709"/>
        <w:contextualSpacing/>
        <w:jc w:val="both"/>
        <w:rPr>
          <w:sz w:val="28"/>
          <w:szCs w:val="28"/>
        </w:rPr>
      </w:pPr>
      <w:r>
        <w:rPr>
          <w:sz w:val="28"/>
          <w:szCs w:val="28"/>
        </w:rPr>
      </w:r>
    </w:p>
    <w:p>
      <w:pPr>
        <w:pStyle w:val="Normal"/>
        <w:spacing w:before="0" w:after="0"/>
        <w:ind w:firstLine="709"/>
        <w:contextualSpacing/>
        <w:jc w:val="center"/>
        <w:rPr>
          <w:b/>
          <w:b/>
          <w:sz w:val="28"/>
          <w:szCs w:val="28"/>
        </w:rPr>
      </w:pPr>
      <w:r>
        <w:rPr>
          <w:b/>
          <w:sz w:val="28"/>
          <w:szCs w:val="28"/>
        </w:rPr>
        <w:t xml:space="preserve">10. </w:t>
      </w:r>
      <w:r>
        <w:rPr>
          <w:b/>
          <w:sz w:val="28"/>
          <w:szCs w:val="28"/>
          <w:u w:val="single"/>
        </w:rPr>
        <w:t>Применение информационных технологий, открытость, доступность</w:t>
      </w:r>
    </w:p>
    <w:p>
      <w:pPr>
        <w:pStyle w:val="Normal"/>
        <w:spacing w:before="0" w:after="0"/>
        <w:ind w:firstLine="709"/>
        <w:contextualSpacing/>
        <w:jc w:val="both"/>
        <w:rPr>
          <w:sz w:val="16"/>
          <w:szCs w:val="16"/>
        </w:rPr>
      </w:pPr>
      <w:r>
        <w:rPr>
          <w:sz w:val="28"/>
          <w:szCs w:val="28"/>
        </w:rPr>
        <w:tab/>
      </w:r>
    </w:p>
    <w:p>
      <w:pPr>
        <w:pStyle w:val="Normal"/>
        <w:shd w:fill="FFFFFF" w:val="clear"/>
        <w:snapToGrid w:val="false"/>
        <w:spacing w:before="0" w:after="0"/>
        <w:ind w:firstLine="709"/>
        <w:contextualSpacing/>
        <w:jc w:val="both"/>
        <w:rPr>
          <w:bCs/>
          <w:sz w:val="28"/>
          <w:szCs w:val="28"/>
        </w:rPr>
      </w:pPr>
      <w:r>
        <w:rPr>
          <w:bCs/>
          <w:sz w:val="28"/>
          <w:szCs w:val="28"/>
        </w:rPr>
        <w:t xml:space="preserve">В фойе учреждения для посетителей оформлены стенды с актуальной информацией о перечне предоставляемых услуг, о поставщике социальных услуг, о правах и обязанностях граждан - получателей </w:t>
      </w:r>
      <w:r>
        <w:rPr>
          <w:bCs/>
          <w:spacing w:val="-1"/>
          <w:sz w:val="28"/>
          <w:szCs w:val="28"/>
        </w:rPr>
        <w:t>социальных услуг, о действующем социальном законодательстве и нормативно-правовой базе деятельности учреждения.</w:t>
      </w:r>
    </w:p>
    <w:p>
      <w:pPr>
        <w:pStyle w:val="Normal"/>
        <w:ind w:firstLine="709"/>
        <w:jc w:val="both"/>
        <w:rPr>
          <w:sz w:val="28"/>
          <w:szCs w:val="28"/>
          <w:lang w:eastAsia="en-US"/>
        </w:rPr>
      </w:pPr>
      <w:r>
        <w:rPr>
          <w:sz w:val="28"/>
          <w:szCs w:val="28"/>
        </w:rPr>
        <w:t>С целью обеспечения информационной открытости Учреждения функционирует</w:t>
      </w:r>
      <w:r>
        <w:rPr>
          <w:bCs/>
          <w:spacing w:val="-2"/>
          <w:sz w:val="28"/>
          <w:szCs w:val="28"/>
        </w:rPr>
        <w:t xml:space="preserve"> официальный Интернет-сайт, на котором размещается информация для граждан о деятельности Пансионата (</w:t>
      </w:r>
      <w:r>
        <w:rPr>
          <w:sz w:val="28"/>
          <w:szCs w:val="28"/>
        </w:rPr>
        <w:t>http://murom-domint.</w:t>
      </w:r>
      <w:r>
        <w:rPr>
          <w:sz w:val="28"/>
          <w:szCs w:val="28"/>
          <w:lang w:val="en-US"/>
        </w:rPr>
        <w:t>social</w:t>
      </w:r>
      <w:r>
        <w:rPr>
          <w:sz w:val="28"/>
          <w:szCs w:val="28"/>
        </w:rPr>
        <w:t>33.</w:t>
      </w:r>
      <w:r>
        <w:rPr>
          <w:sz w:val="28"/>
          <w:szCs w:val="28"/>
          <w:lang w:val="en-US"/>
        </w:rPr>
        <w:t>ru</w:t>
      </w:r>
      <w:r>
        <w:rPr>
          <w:bCs/>
          <w:spacing w:val="-2"/>
          <w:sz w:val="28"/>
          <w:szCs w:val="28"/>
        </w:rPr>
        <w:t>)</w:t>
      </w:r>
      <w:r>
        <w:rPr>
          <w:sz w:val="28"/>
          <w:szCs w:val="28"/>
        </w:rPr>
        <w:t>.</w:t>
      </w:r>
      <w:r>
        <w:rPr>
          <w:sz w:val="28"/>
          <w:szCs w:val="28"/>
          <w:lang w:eastAsia="en-US"/>
        </w:rPr>
        <w:t xml:space="preserve"> </w:t>
      </w:r>
    </w:p>
    <w:p>
      <w:pPr>
        <w:pStyle w:val="Normal"/>
        <w:ind w:firstLine="709"/>
        <w:jc w:val="both"/>
        <w:rPr>
          <w:bCs/>
          <w:sz w:val="28"/>
          <w:szCs w:val="28"/>
        </w:rPr>
      </w:pPr>
      <w:r>
        <w:rPr>
          <w:sz w:val="28"/>
          <w:szCs w:val="28"/>
          <w:lang w:eastAsia="en-US"/>
        </w:rPr>
        <w:t xml:space="preserve">Информационное освещение о деятельности и формах работы с пожилыми гражданами и инвалидами осуществляется через средства массовой информации. За 9 месяцев 2024 года разработан и распространен информационный буклет об услугах Пансионата </w:t>
      </w:r>
      <w:r>
        <w:rPr>
          <w:color w:val="000000"/>
          <w:sz w:val="28"/>
          <w:szCs w:val="28"/>
          <w:lang w:eastAsia="en-US"/>
        </w:rPr>
        <w:t xml:space="preserve">(150 экземпляров), информационный справочник социальные услуги для Вас «Люди рождены чтобы помогать друг другу» (150 экземпляров), информационный буклет «Итоги работы ГБУСОВО «Пансионат г. Мурома» за 2023 год» (150 экземпляров), </w:t>
      </w:r>
      <w:r>
        <w:rPr>
          <w:sz w:val="28"/>
          <w:szCs w:val="28"/>
          <w:lang w:eastAsia="en-US"/>
        </w:rPr>
        <w:t>информационный буклет «О проведении выборов президента России 2024» (65 экземпляров),</w:t>
      </w:r>
      <w:r>
        <w:rPr>
          <w:color w:val="000000"/>
          <w:sz w:val="28"/>
          <w:szCs w:val="28"/>
          <w:lang w:eastAsia="en-US"/>
        </w:rPr>
        <w:t xml:space="preserve"> информационный буклет «Социальное обслуживание пожилых людей инвалидов. Услуги в форме стационарного социального обслуживания» (150 экземпляров)</w:t>
      </w:r>
      <w:r>
        <w:rPr>
          <w:sz w:val="28"/>
          <w:szCs w:val="28"/>
          <w:lang w:eastAsia="en-US"/>
        </w:rPr>
        <w:t>, информационный буклет «Оплата коммунальных услуг во время нахождения на стационарном социальном обслуживании» (50 экземпляров), Виды мошенничества и способы защиты от них (50 экземпляров), Основные права потребителей (50экземпляров).</w:t>
      </w:r>
    </w:p>
    <w:p>
      <w:pPr>
        <w:pStyle w:val="Normal"/>
        <w:ind w:firstLine="709"/>
        <w:jc w:val="both"/>
        <w:rPr>
          <w:b/>
          <w:b/>
          <w:bCs/>
          <w:color w:val="000000"/>
          <w:sz w:val="28"/>
          <w:szCs w:val="28"/>
        </w:rPr>
      </w:pPr>
      <w:r>
        <w:rPr>
          <w:b/>
          <w:bCs/>
          <w:color w:val="000000"/>
          <w:sz w:val="28"/>
          <w:szCs w:val="28"/>
        </w:rPr>
        <w:tab/>
      </w:r>
    </w:p>
    <w:p>
      <w:pPr>
        <w:pStyle w:val="Normal"/>
        <w:tabs>
          <w:tab w:val="clear" w:pos="720"/>
          <w:tab w:val="left" w:pos="3656" w:leader="none"/>
          <w:tab w:val="center" w:pos="5244" w:leader="none"/>
        </w:tabs>
        <w:ind w:firstLine="709"/>
        <w:jc w:val="center"/>
        <w:rPr>
          <w:b/>
          <w:b/>
          <w:bCs/>
          <w:color w:val="000000"/>
          <w:sz w:val="28"/>
          <w:szCs w:val="28"/>
          <w:u w:val="single"/>
        </w:rPr>
      </w:pPr>
      <w:r>
        <w:rPr>
          <w:b/>
          <w:bCs/>
          <w:color w:val="000000"/>
          <w:sz w:val="28"/>
          <w:szCs w:val="28"/>
        </w:rPr>
        <w:t xml:space="preserve">11. </w:t>
      </w:r>
      <w:r>
        <w:rPr>
          <w:b/>
          <w:bCs/>
          <w:color w:val="000000"/>
          <w:sz w:val="28"/>
          <w:szCs w:val="28"/>
          <w:u w:val="single"/>
        </w:rPr>
        <w:t>Наличие жалоб</w:t>
      </w:r>
    </w:p>
    <w:p>
      <w:pPr>
        <w:pStyle w:val="Normal"/>
        <w:spacing w:before="0" w:after="0"/>
        <w:ind w:firstLine="709"/>
        <w:contextualSpacing/>
        <w:jc w:val="center"/>
        <w:rPr>
          <w:b/>
          <w:b/>
          <w:bCs/>
          <w:color w:val="000000"/>
          <w:sz w:val="28"/>
          <w:szCs w:val="28"/>
          <w:u w:val="single"/>
        </w:rPr>
      </w:pPr>
      <w:r>
        <w:rPr>
          <w:b/>
          <w:bCs/>
          <w:color w:val="000000"/>
          <w:sz w:val="28"/>
          <w:szCs w:val="28"/>
          <w:u w:val="single"/>
        </w:rPr>
      </w:r>
    </w:p>
    <w:p>
      <w:pPr>
        <w:pStyle w:val="Normal"/>
        <w:spacing w:before="0" w:after="0"/>
        <w:ind w:firstLine="709"/>
        <w:contextualSpacing/>
        <w:jc w:val="both"/>
        <w:rPr>
          <w:bCs/>
          <w:sz w:val="28"/>
          <w:szCs w:val="28"/>
        </w:rPr>
      </w:pPr>
      <w:r>
        <w:rPr>
          <w:bCs/>
          <w:sz w:val="28"/>
          <w:szCs w:val="28"/>
        </w:rPr>
        <w:t>За отчетный период обоснованных жалоб со стороны получателей социальных услуг и родственников проживающих людей не зарегистрировано.</w:t>
      </w:r>
    </w:p>
    <w:p>
      <w:pPr>
        <w:pStyle w:val="Normal"/>
        <w:spacing w:before="0" w:after="0"/>
        <w:ind w:firstLine="709"/>
        <w:contextualSpacing/>
        <w:jc w:val="both"/>
        <w:rPr>
          <w:sz w:val="28"/>
          <w:szCs w:val="28"/>
        </w:rPr>
      </w:pPr>
      <w:r>
        <w:rPr>
          <w:bCs/>
          <w:sz w:val="28"/>
          <w:szCs w:val="28"/>
        </w:rPr>
        <w:t>В книге отзывов и предложений за 9 месяцев 2024 года зарегистрировано 23 положительных отзывов в адрес сотрудников Учреждения.</w:t>
      </w:r>
    </w:p>
    <w:p>
      <w:pPr>
        <w:pStyle w:val="Normal"/>
        <w:spacing w:before="0" w:after="0"/>
        <w:ind w:firstLine="426"/>
        <w:contextualSpacing/>
        <w:jc w:val="both"/>
        <w:rPr>
          <w:sz w:val="28"/>
          <w:szCs w:val="28"/>
          <w:lang w:eastAsia="en-US"/>
        </w:rPr>
      </w:pPr>
      <w:r>
        <w:rPr>
          <w:sz w:val="28"/>
          <w:szCs w:val="28"/>
          <w:lang w:eastAsia="en-US"/>
        </w:rPr>
      </w:r>
    </w:p>
    <w:p>
      <w:pPr>
        <w:sectPr>
          <w:footerReference w:type="default" r:id="rId15"/>
          <w:footerReference w:type="first" r:id="rId16"/>
          <w:type w:val="nextPage"/>
          <w:pgSz w:w="11906" w:h="16838"/>
          <w:pgMar w:left="1418" w:right="709" w:gutter="0" w:header="0" w:top="1134" w:footer="720" w:bottom="776"/>
          <w:pgNumType w:fmt="decimal"/>
          <w:formProt w:val="false"/>
          <w:titlePg/>
          <w:textDirection w:val="lrTb"/>
          <w:docGrid w:type="default" w:linePitch="360" w:charSpace="0"/>
        </w:sectPr>
        <w:pStyle w:val="Normal"/>
        <w:ind w:firstLine="709"/>
        <w:jc w:val="both"/>
        <w:rPr>
          <w:bCs/>
          <w:color w:val="000000"/>
          <w:sz w:val="28"/>
          <w:szCs w:val="28"/>
          <w:lang w:eastAsia="en-US"/>
        </w:rPr>
      </w:pPr>
      <w:r>
        <w:rPr>
          <w:bCs/>
          <w:color w:val="000000"/>
          <w:sz w:val="28"/>
          <w:szCs w:val="28"/>
          <w:lang w:eastAsia="en-US"/>
        </w:rPr>
      </w:r>
    </w:p>
    <w:p>
      <w:pPr>
        <w:pStyle w:val="Normal"/>
        <w:numPr>
          <w:ilvl w:val="0"/>
          <w:numId w:val="5"/>
        </w:numPr>
        <w:spacing w:before="0" w:after="0"/>
        <w:contextualSpacing/>
        <w:jc w:val="center"/>
        <w:rPr>
          <w:b/>
          <w:b/>
          <w:bCs/>
          <w:sz w:val="28"/>
          <w:szCs w:val="28"/>
          <w:u w:val="single"/>
        </w:rPr>
      </w:pPr>
      <w:r>
        <w:rPr>
          <w:b/>
          <w:bCs/>
          <w:sz w:val="28"/>
          <w:szCs w:val="28"/>
          <w:u w:val="single"/>
        </w:rPr>
        <w:t>Результаты проверок контролирующих органов за 9 месяцев 2024 года</w:t>
      </w:r>
    </w:p>
    <w:p>
      <w:pPr>
        <w:pStyle w:val="Style16"/>
        <w:jc w:val="center"/>
        <w:rPr>
          <w:b/>
          <w:b/>
          <w:bCs/>
          <w:sz w:val="16"/>
          <w:szCs w:val="16"/>
          <w:u w:val="single"/>
        </w:rPr>
      </w:pPr>
      <w:r>
        <w:rPr>
          <w:b/>
          <w:bCs/>
          <w:sz w:val="16"/>
          <w:szCs w:val="16"/>
          <w:u w:val="single"/>
        </w:rPr>
      </w:r>
    </w:p>
    <w:tbl>
      <w:tblPr>
        <w:tblW w:w="15949" w:type="dxa"/>
        <w:jc w:val="left"/>
        <w:tblInd w:w="-113" w:type="dxa"/>
        <w:tblLayout w:type="fixed"/>
        <w:tblCellMar>
          <w:top w:w="0" w:type="dxa"/>
          <w:left w:w="108" w:type="dxa"/>
          <w:bottom w:w="0" w:type="dxa"/>
          <w:right w:w="108" w:type="dxa"/>
        </w:tblCellMar>
      </w:tblPr>
      <w:tblGrid>
        <w:gridCol w:w="2056"/>
        <w:gridCol w:w="3119"/>
        <w:gridCol w:w="1984"/>
        <w:gridCol w:w="2268"/>
        <w:gridCol w:w="1701"/>
        <w:gridCol w:w="1559"/>
        <w:gridCol w:w="1419"/>
        <w:gridCol w:w="1843"/>
      </w:tblGrid>
      <w:tr>
        <w:trPr>
          <w:trHeight w:val="511" w:hRule="atLeast"/>
          <w:cantSplit w:val="true"/>
        </w:trPr>
        <w:tc>
          <w:tcPr>
            <w:tcW w:w="2056" w:type="dxa"/>
            <w:vMerge w:val="restart"/>
            <w:tcBorders>
              <w:top w:val="single" w:sz="4" w:space="0" w:color="000000"/>
              <w:left w:val="single" w:sz="4" w:space="0" w:color="000000"/>
              <w:bottom w:val="single" w:sz="4" w:space="0" w:color="000000"/>
              <w:right w:val="single" w:sz="4" w:space="0" w:color="000000"/>
            </w:tcBorders>
          </w:tcPr>
          <w:p>
            <w:pPr>
              <w:pStyle w:val="Style16"/>
              <w:jc w:val="center"/>
              <w:rPr>
                <w:sz w:val="20"/>
              </w:rPr>
            </w:pPr>
            <w:r>
              <w:rPr>
                <w:sz w:val="20"/>
              </w:rPr>
              <w:t xml:space="preserve">Наименование проверяющей организации </w:t>
            </w:r>
          </w:p>
          <w:p>
            <w:pPr>
              <w:pStyle w:val="Style16"/>
              <w:jc w:val="center"/>
              <w:rPr>
                <w:sz w:val="20"/>
              </w:rPr>
            </w:pPr>
            <w:r>
              <w:rPr>
                <w:sz w:val="20"/>
              </w:rPr>
              <w:t xml:space="preserve">(дата проверки, </w:t>
            </w:r>
          </w:p>
          <w:p>
            <w:pPr>
              <w:pStyle w:val="Style16"/>
              <w:jc w:val="center"/>
              <w:rPr>
                <w:sz w:val="20"/>
              </w:rPr>
            </w:pPr>
            <w:r>
              <w:rPr>
                <w:sz w:val="20"/>
              </w:rPr>
              <w:t>дата и номер предписания (представления)</w:t>
            </w:r>
          </w:p>
          <w:p>
            <w:pPr>
              <w:pStyle w:val="Style16"/>
              <w:jc w:val="center"/>
              <w:rPr>
                <w:sz w:val="20"/>
              </w:rPr>
            </w:pPr>
            <w:r>
              <w:rPr>
                <w:sz w:val="20"/>
              </w:rPr>
            </w:r>
          </w:p>
        </w:tc>
        <w:tc>
          <w:tcPr>
            <w:tcW w:w="3119" w:type="dxa"/>
            <w:vMerge w:val="restart"/>
            <w:tcBorders>
              <w:top w:val="single" w:sz="4" w:space="0" w:color="000000"/>
              <w:left w:val="single" w:sz="4" w:space="0" w:color="000000"/>
              <w:bottom w:val="single" w:sz="4" w:space="0" w:color="000000"/>
              <w:right w:val="single" w:sz="4" w:space="0" w:color="000000"/>
            </w:tcBorders>
          </w:tcPr>
          <w:p>
            <w:pPr>
              <w:pStyle w:val="Style16"/>
              <w:ind w:right="-108" w:hanging="0"/>
              <w:jc w:val="center"/>
              <w:rPr>
                <w:sz w:val="20"/>
              </w:rPr>
            </w:pPr>
            <w:r>
              <w:rPr>
                <w:sz w:val="20"/>
              </w:rPr>
              <w:t>Выявленные нарушения согласно предписанию (представлению)</w:t>
            </w:r>
          </w:p>
          <w:p>
            <w:pPr>
              <w:pStyle w:val="Style16"/>
              <w:jc w:val="center"/>
              <w:rPr>
                <w:sz w:val="20"/>
              </w:rPr>
            </w:pPr>
            <w:r>
              <w:rPr>
                <w:sz w:val="20"/>
              </w:rPr>
            </w:r>
          </w:p>
        </w:tc>
        <w:tc>
          <w:tcPr>
            <w:tcW w:w="1984" w:type="dxa"/>
            <w:vMerge w:val="restart"/>
            <w:tcBorders>
              <w:top w:val="single" w:sz="4" w:space="0" w:color="000000"/>
              <w:left w:val="single" w:sz="4" w:space="0" w:color="000000"/>
              <w:bottom w:val="single" w:sz="4" w:space="0" w:color="000000"/>
              <w:right w:val="single" w:sz="4" w:space="0" w:color="000000"/>
            </w:tcBorders>
          </w:tcPr>
          <w:p>
            <w:pPr>
              <w:pStyle w:val="Style16"/>
              <w:jc w:val="center"/>
              <w:rPr>
                <w:sz w:val="20"/>
              </w:rPr>
            </w:pPr>
            <w:r>
              <w:rPr>
                <w:sz w:val="20"/>
              </w:rPr>
              <w:t>Срок устранения нарушения согласно предписанию (представлению)</w:t>
            </w:r>
          </w:p>
        </w:tc>
        <w:tc>
          <w:tcPr>
            <w:tcW w:w="6947" w:type="dxa"/>
            <w:gridSpan w:val="4"/>
            <w:tcBorders>
              <w:top w:val="single" w:sz="4" w:space="0" w:color="000000"/>
              <w:left w:val="single" w:sz="4" w:space="0" w:color="000000"/>
              <w:bottom w:val="single" w:sz="4" w:space="0" w:color="000000"/>
              <w:right w:val="single" w:sz="4" w:space="0" w:color="000000"/>
            </w:tcBorders>
          </w:tcPr>
          <w:p>
            <w:pPr>
              <w:pStyle w:val="Style16"/>
              <w:jc w:val="center"/>
              <w:rPr>
                <w:sz w:val="20"/>
              </w:rPr>
            </w:pPr>
            <w:r>
              <w:rPr>
                <w:sz w:val="20"/>
              </w:rPr>
              <w:t>Информация о мероприятиях по устранению</w:t>
            </w:r>
          </w:p>
        </w:tc>
        <w:tc>
          <w:tcPr>
            <w:tcW w:w="1843" w:type="dxa"/>
            <w:vMerge w:val="restart"/>
            <w:tcBorders>
              <w:top w:val="single" w:sz="4" w:space="0" w:color="000000"/>
              <w:left w:val="single" w:sz="4" w:space="0" w:color="000000"/>
              <w:bottom w:val="single" w:sz="4" w:space="0" w:color="000000"/>
              <w:right w:val="single" w:sz="4" w:space="0" w:color="000000"/>
            </w:tcBorders>
          </w:tcPr>
          <w:p>
            <w:pPr>
              <w:pStyle w:val="Style16"/>
              <w:jc w:val="center"/>
              <w:rPr>
                <w:sz w:val="20"/>
              </w:rPr>
            </w:pPr>
            <w:r>
              <w:rPr>
                <w:sz w:val="20"/>
              </w:rPr>
              <w:t>Привлечено к ответственности:</w:t>
            </w:r>
          </w:p>
          <w:p>
            <w:pPr>
              <w:pStyle w:val="Style16"/>
              <w:jc w:val="center"/>
              <w:rPr>
                <w:sz w:val="20"/>
              </w:rPr>
            </w:pPr>
            <w:r>
              <w:rPr>
                <w:sz w:val="20"/>
              </w:rPr>
              <w:t>административной (штрафы), дисциплинарной (замечания, выговоры)</w:t>
            </w:r>
          </w:p>
          <w:p>
            <w:pPr>
              <w:pStyle w:val="Style16"/>
              <w:jc w:val="center"/>
              <w:rPr>
                <w:sz w:val="20"/>
              </w:rPr>
            </w:pPr>
            <w:r>
              <w:rPr>
                <w:sz w:val="20"/>
              </w:rPr>
            </w:r>
          </w:p>
        </w:tc>
      </w:tr>
      <w:tr>
        <w:trPr>
          <w:cantSplit w:val="true"/>
        </w:trPr>
        <w:tc>
          <w:tcPr>
            <w:tcW w:w="2056" w:type="dxa"/>
            <w:vMerge w:val="continue"/>
            <w:tcBorders>
              <w:top w:val="single" w:sz="4" w:space="0" w:color="000000"/>
              <w:left w:val="single" w:sz="4" w:space="0" w:color="000000"/>
              <w:bottom w:val="single" w:sz="4" w:space="0" w:color="000000"/>
              <w:right w:val="single" w:sz="4" w:space="0" w:color="000000"/>
            </w:tcBorders>
          </w:tcPr>
          <w:p>
            <w:pPr>
              <w:pStyle w:val="Style16"/>
              <w:snapToGrid w:val="false"/>
              <w:jc w:val="center"/>
              <w:rPr>
                <w:sz w:val="20"/>
              </w:rPr>
            </w:pPr>
            <w:r>
              <w:rPr>
                <w:sz w:val="20"/>
              </w:rPr>
            </w:r>
          </w:p>
        </w:tc>
        <w:tc>
          <w:tcPr>
            <w:tcW w:w="3119" w:type="dxa"/>
            <w:vMerge w:val="continue"/>
            <w:tcBorders>
              <w:top w:val="single" w:sz="4" w:space="0" w:color="000000"/>
              <w:left w:val="single" w:sz="4" w:space="0" w:color="000000"/>
              <w:bottom w:val="single" w:sz="4" w:space="0" w:color="000000"/>
              <w:right w:val="single" w:sz="4" w:space="0" w:color="000000"/>
            </w:tcBorders>
          </w:tcPr>
          <w:p>
            <w:pPr>
              <w:pStyle w:val="Style16"/>
              <w:snapToGrid w:val="false"/>
              <w:jc w:val="center"/>
              <w:rPr>
                <w:sz w:val="20"/>
              </w:rPr>
            </w:pPr>
            <w:r>
              <w:rPr>
                <w:sz w:val="20"/>
              </w:rPr>
            </w:r>
          </w:p>
        </w:tc>
        <w:tc>
          <w:tcPr>
            <w:tcW w:w="1984" w:type="dxa"/>
            <w:vMerge w:val="continue"/>
            <w:tcBorders>
              <w:top w:val="single" w:sz="4" w:space="0" w:color="000000"/>
              <w:left w:val="single" w:sz="4" w:space="0" w:color="000000"/>
              <w:bottom w:val="single" w:sz="4" w:space="0" w:color="000000"/>
              <w:right w:val="single" w:sz="4" w:space="0" w:color="000000"/>
            </w:tcBorders>
          </w:tcPr>
          <w:p>
            <w:pPr>
              <w:pStyle w:val="Style16"/>
              <w:snapToGrid w:val="false"/>
              <w:jc w:val="center"/>
              <w:rPr>
                <w:sz w:val="20"/>
              </w:rPr>
            </w:pPr>
            <w:r>
              <w:rPr>
                <w:sz w:val="20"/>
              </w:rPr>
            </w:r>
          </w:p>
        </w:tc>
        <w:tc>
          <w:tcPr>
            <w:tcW w:w="3969" w:type="dxa"/>
            <w:gridSpan w:val="2"/>
            <w:tcBorders>
              <w:top w:val="single" w:sz="4" w:space="0" w:color="000000"/>
              <w:left w:val="single" w:sz="4" w:space="0" w:color="000000"/>
              <w:bottom w:val="single" w:sz="4" w:space="0" w:color="000000"/>
              <w:right w:val="single" w:sz="4" w:space="0" w:color="000000"/>
            </w:tcBorders>
          </w:tcPr>
          <w:p>
            <w:pPr>
              <w:pStyle w:val="Style16"/>
              <w:jc w:val="center"/>
              <w:rPr>
                <w:sz w:val="20"/>
              </w:rPr>
            </w:pPr>
            <w:r>
              <w:rPr>
                <w:sz w:val="20"/>
              </w:rPr>
              <w:t>устранено</w:t>
            </w:r>
          </w:p>
        </w:tc>
        <w:tc>
          <w:tcPr>
            <w:tcW w:w="2978" w:type="dxa"/>
            <w:gridSpan w:val="2"/>
            <w:tcBorders>
              <w:top w:val="single" w:sz="4" w:space="0" w:color="000000"/>
              <w:left w:val="single" w:sz="4" w:space="0" w:color="000000"/>
              <w:bottom w:val="single" w:sz="4" w:space="0" w:color="000000"/>
              <w:right w:val="single" w:sz="4" w:space="0" w:color="000000"/>
            </w:tcBorders>
          </w:tcPr>
          <w:p>
            <w:pPr>
              <w:pStyle w:val="Style16"/>
              <w:jc w:val="center"/>
              <w:rPr>
                <w:sz w:val="20"/>
              </w:rPr>
            </w:pPr>
            <w:r>
              <w:rPr>
                <w:sz w:val="20"/>
              </w:rPr>
              <w:t>не устранено</w:t>
            </w:r>
          </w:p>
        </w:tc>
        <w:tc>
          <w:tcPr>
            <w:tcW w:w="1843" w:type="dxa"/>
            <w:vMerge w:val="continue"/>
            <w:tcBorders>
              <w:top w:val="single" w:sz="4" w:space="0" w:color="000000"/>
              <w:left w:val="single" w:sz="4" w:space="0" w:color="000000"/>
              <w:bottom w:val="single" w:sz="4" w:space="0" w:color="000000"/>
              <w:right w:val="single" w:sz="4" w:space="0" w:color="000000"/>
            </w:tcBorders>
          </w:tcPr>
          <w:p>
            <w:pPr>
              <w:pStyle w:val="Style16"/>
              <w:snapToGrid w:val="false"/>
              <w:jc w:val="center"/>
              <w:rPr>
                <w:sz w:val="20"/>
              </w:rPr>
            </w:pPr>
            <w:r>
              <w:rPr>
                <w:sz w:val="20"/>
              </w:rPr>
            </w:r>
          </w:p>
        </w:tc>
      </w:tr>
      <w:tr>
        <w:trPr>
          <w:cantSplit w:val="true"/>
        </w:trPr>
        <w:tc>
          <w:tcPr>
            <w:tcW w:w="2056" w:type="dxa"/>
            <w:vMerge w:val="continue"/>
            <w:tcBorders>
              <w:top w:val="single" w:sz="4" w:space="0" w:color="000000"/>
              <w:left w:val="single" w:sz="4" w:space="0" w:color="000000"/>
              <w:bottom w:val="single" w:sz="4" w:space="0" w:color="000000"/>
              <w:right w:val="single" w:sz="4" w:space="0" w:color="000000"/>
            </w:tcBorders>
          </w:tcPr>
          <w:p>
            <w:pPr>
              <w:pStyle w:val="Style16"/>
              <w:snapToGrid w:val="false"/>
              <w:jc w:val="center"/>
              <w:rPr>
                <w:sz w:val="20"/>
              </w:rPr>
            </w:pPr>
            <w:r>
              <w:rPr>
                <w:sz w:val="20"/>
              </w:rPr>
            </w:r>
          </w:p>
        </w:tc>
        <w:tc>
          <w:tcPr>
            <w:tcW w:w="3119" w:type="dxa"/>
            <w:vMerge w:val="continue"/>
            <w:tcBorders>
              <w:top w:val="single" w:sz="4" w:space="0" w:color="000000"/>
              <w:left w:val="single" w:sz="4" w:space="0" w:color="000000"/>
              <w:bottom w:val="single" w:sz="4" w:space="0" w:color="000000"/>
              <w:right w:val="single" w:sz="4" w:space="0" w:color="000000"/>
            </w:tcBorders>
          </w:tcPr>
          <w:p>
            <w:pPr>
              <w:pStyle w:val="Style16"/>
              <w:snapToGrid w:val="false"/>
              <w:jc w:val="center"/>
              <w:rPr>
                <w:sz w:val="20"/>
              </w:rPr>
            </w:pPr>
            <w:r>
              <w:rPr>
                <w:sz w:val="20"/>
              </w:rPr>
            </w:r>
          </w:p>
        </w:tc>
        <w:tc>
          <w:tcPr>
            <w:tcW w:w="1984" w:type="dxa"/>
            <w:vMerge w:val="continue"/>
            <w:tcBorders>
              <w:top w:val="single" w:sz="4" w:space="0" w:color="000000"/>
              <w:left w:val="single" w:sz="4" w:space="0" w:color="000000"/>
              <w:bottom w:val="single" w:sz="4" w:space="0" w:color="000000"/>
              <w:right w:val="single" w:sz="4" w:space="0" w:color="000000"/>
            </w:tcBorders>
          </w:tcPr>
          <w:p>
            <w:pPr>
              <w:pStyle w:val="Style16"/>
              <w:snapToGrid w:val="false"/>
              <w:jc w:val="center"/>
              <w:rPr>
                <w:sz w:val="20"/>
              </w:rPr>
            </w:pPr>
            <w:r>
              <w:rPr>
                <w:sz w:val="20"/>
              </w:rPr>
            </w:r>
          </w:p>
        </w:tc>
        <w:tc>
          <w:tcPr>
            <w:tcW w:w="2268" w:type="dxa"/>
            <w:tcBorders>
              <w:top w:val="single" w:sz="4" w:space="0" w:color="000000"/>
              <w:left w:val="single" w:sz="4" w:space="0" w:color="000000"/>
              <w:bottom w:val="single" w:sz="4" w:space="0" w:color="000000"/>
              <w:right w:val="single" w:sz="4" w:space="0" w:color="000000"/>
            </w:tcBorders>
          </w:tcPr>
          <w:p>
            <w:pPr>
              <w:pStyle w:val="Style16"/>
              <w:ind w:right="-108" w:hanging="0"/>
              <w:jc w:val="center"/>
              <w:rPr>
                <w:sz w:val="20"/>
              </w:rPr>
            </w:pPr>
            <w:r>
              <w:rPr>
                <w:sz w:val="20"/>
              </w:rPr>
              <w:t>что сделано</w:t>
            </w:r>
          </w:p>
        </w:tc>
        <w:tc>
          <w:tcPr>
            <w:tcW w:w="1701" w:type="dxa"/>
            <w:tcBorders>
              <w:top w:val="single" w:sz="4" w:space="0" w:color="000000"/>
              <w:left w:val="single" w:sz="4" w:space="0" w:color="000000"/>
              <w:bottom w:val="single" w:sz="4" w:space="0" w:color="000000"/>
              <w:right w:val="single" w:sz="4" w:space="0" w:color="000000"/>
            </w:tcBorders>
          </w:tcPr>
          <w:p>
            <w:pPr>
              <w:pStyle w:val="Style16"/>
              <w:jc w:val="center"/>
              <w:rPr>
                <w:sz w:val="20"/>
              </w:rPr>
            </w:pPr>
            <w:r>
              <w:rPr>
                <w:sz w:val="20"/>
              </w:rPr>
              <w:t>дата устранения</w:t>
            </w:r>
          </w:p>
        </w:tc>
        <w:tc>
          <w:tcPr>
            <w:tcW w:w="1559" w:type="dxa"/>
            <w:tcBorders>
              <w:top w:val="single" w:sz="4" w:space="0" w:color="000000"/>
              <w:left w:val="single" w:sz="4" w:space="0" w:color="000000"/>
              <w:bottom w:val="single" w:sz="4" w:space="0" w:color="000000"/>
              <w:right w:val="single" w:sz="4" w:space="0" w:color="000000"/>
            </w:tcBorders>
          </w:tcPr>
          <w:p>
            <w:pPr>
              <w:pStyle w:val="Style16"/>
              <w:jc w:val="center"/>
              <w:rPr>
                <w:sz w:val="20"/>
              </w:rPr>
            </w:pPr>
            <w:r>
              <w:rPr>
                <w:sz w:val="20"/>
              </w:rPr>
              <w:t>причина</w:t>
            </w:r>
          </w:p>
        </w:tc>
        <w:tc>
          <w:tcPr>
            <w:tcW w:w="1419" w:type="dxa"/>
            <w:tcBorders>
              <w:top w:val="single" w:sz="4" w:space="0" w:color="000000"/>
              <w:left w:val="single" w:sz="4" w:space="0" w:color="000000"/>
              <w:bottom w:val="single" w:sz="4" w:space="0" w:color="000000"/>
              <w:right w:val="single" w:sz="4" w:space="0" w:color="000000"/>
            </w:tcBorders>
          </w:tcPr>
          <w:p>
            <w:pPr>
              <w:pStyle w:val="Style16"/>
              <w:jc w:val="center"/>
              <w:rPr>
                <w:sz w:val="20"/>
              </w:rPr>
            </w:pPr>
            <w:r>
              <w:rPr>
                <w:sz w:val="20"/>
              </w:rPr>
              <w:t>Когда будет устранено</w:t>
            </w:r>
          </w:p>
        </w:tc>
        <w:tc>
          <w:tcPr>
            <w:tcW w:w="1843" w:type="dxa"/>
            <w:vMerge w:val="continue"/>
            <w:tcBorders>
              <w:top w:val="single" w:sz="4" w:space="0" w:color="000000"/>
              <w:left w:val="single" w:sz="4" w:space="0" w:color="000000"/>
              <w:bottom w:val="single" w:sz="4" w:space="0" w:color="000000"/>
              <w:right w:val="single" w:sz="4" w:space="0" w:color="000000"/>
            </w:tcBorders>
          </w:tcPr>
          <w:p>
            <w:pPr>
              <w:pStyle w:val="Style16"/>
              <w:snapToGrid w:val="false"/>
              <w:jc w:val="center"/>
              <w:rPr>
                <w:sz w:val="20"/>
              </w:rPr>
            </w:pPr>
            <w:r>
              <w:rPr>
                <w:sz w:val="20"/>
              </w:rPr>
            </w:r>
          </w:p>
        </w:tc>
      </w:tr>
      <w:tr>
        <w:trPr>
          <w:cantSplit w:val="true"/>
        </w:trPr>
        <w:tc>
          <w:tcPr>
            <w:tcW w:w="2056" w:type="dxa"/>
            <w:tcBorders>
              <w:top w:val="single" w:sz="4" w:space="0" w:color="000000"/>
              <w:left w:val="single" w:sz="4" w:space="0" w:color="000000"/>
              <w:bottom w:val="single" w:sz="4" w:space="0" w:color="000000"/>
              <w:right w:val="single" w:sz="4" w:space="0" w:color="000000"/>
            </w:tcBorders>
          </w:tcPr>
          <w:p>
            <w:pPr>
              <w:pStyle w:val="Style16"/>
              <w:jc w:val="center"/>
              <w:rPr>
                <w:sz w:val="20"/>
              </w:rPr>
            </w:pPr>
            <w:r>
              <w:rPr>
                <w:sz w:val="20"/>
              </w:rPr>
              <w:t>1</w:t>
            </w:r>
          </w:p>
        </w:tc>
        <w:tc>
          <w:tcPr>
            <w:tcW w:w="3119" w:type="dxa"/>
            <w:tcBorders>
              <w:top w:val="single" w:sz="4" w:space="0" w:color="000000"/>
              <w:left w:val="single" w:sz="4" w:space="0" w:color="000000"/>
              <w:bottom w:val="single" w:sz="4" w:space="0" w:color="000000"/>
              <w:right w:val="single" w:sz="4" w:space="0" w:color="000000"/>
            </w:tcBorders>
          </w:tcPr>
          <w:p>
            <w:pPr>
              <w:pStyle w:val="Style16"/>
              <w:jc w:val="center"/>
              <w:rPr>
                <w:sz w:val="20"/>
              </w:rPr>
            </w:pPr>
            <w:r>
              <w:rPr>
                <w:sz w:val="20"/>
              </w:rPr>
              <w:t>2</w:t>
            </w:r>
          </w:p>
        </w:tc>
        <w:tc>
          <w:tcPr>
            <w:tcW w:w="1984" w:type="dxa"/>
            <w:tcBorders>
              <w:top w:val="single" w:sz="4" w:space="0" w:color="000000"/>
              <w:left w:val="single" w:sz="4" w:space="0" w:color="000000"/>
              <w:bottom w:val="single" w:sz="4" w:space="0" w:color="000000"/>
              <w:right w:val="single" w:sz="4" w:space="0" w:color="000000"/>
            </w:tcBorders>
          </w:tcPr>
          <w:p>
            <w:pPr>
              <w:pStyle w:val="Style16"/>
              <w:jc w:val="center"/>
              <w:rPr>
                <w:sz w:val="20"/>
              </w:rPr>
            </w:pPr>
            <w:r>
              <w:rPr>
                <w:sz w:val="20"/>
              </w:rPr>
              <w:t>3</w:t>
            </w:r>
          </w:p>
        </w:tc>
        <w:tc>
          <w:tcPr>
            <w:tcW w:w="2268" w:type="dxa"/>
            <w:tcBorders>
              <w:top w:val="single" w:sz="4" w:space="0" w:color="000000"/>
              <w:left w:val="single" w:sz="4" w:space="0" w:color="000000"/>
              <w:bottom w:val="single" w:sz="4" w:space="0" w:color="000000"/>
              <w:right w:val="single" w:sz="4" w:space="0" w:color="000000"/>
            </w:tcBorders>
          </w:tcPr>
          <w:p>
            <w:pPr>
              <w:pStyle w:val="Style16"/>
              <w:jc w:val="center"/>
              <w:rPr>
                <w:sz w:val="20"/>
              </w:rPr>
            </w:pPr>
            <w:r>
              <w:rPr>
                <w:sz w:val="20"/>
              </w:rPr>
              <w:t>4</w:t>
            </w:r>
          </w:p>
        </w:tc>
        <w:tc>
          <w:tcPr>
            <w:tcW w:w="1701" w:type="dxa"/>
            <w:tcBorders>
              <w:top w:val="single" w:sz="4" w:space="0" w:color="000000"/>
              <w:left w:val="single" w:sz="4" w:space="0" w:color="000000"/>
              <w:bottom w:val="single" w:sz="4" w:space="0" w:color="000000"/>
              <w:right w:val="single" w:sz="4" w:space="0" w:color="000000"/>
            </w:tcBorders>
          </w:tcPr>
          <w:p>
            <w:pPr>
              <w:pStyle w:val="Style16"/>
              <w:jc w:val="center"/>
              <w:rPr>
                <w:sz w:val="20"/>
              </w:rPr>
            </w:pPr>
            <w:r>
              <w:rPr>
                <w:sz w:val="20"/>
              </w:rPr>
              <w:t>5</w:t>
            </w:r>
          </w:p>
        </w:tc>
        <w:tc>
          <w:tcPr>
            <w:tcW w:w="1559" w:type="dxa"/>
            <w:tcBorders>
              <w:top w:val="single" w:sz="4" w:space="0" w:color="000000"/>
              <w:left w:val="single" w:sz="4" w:space="0" w:color="000000"/>
              <w:bottom w:val="single" w:sz="4" w:space="0" w:color="000000"/>
              <w:right w:val="single" w:sz="4" w:space="0" w:color="000000"/>
            </w:tcBorders>
          </w:tcPr>
          <w:p>
            <w:pPr>
              <w:pStyle w:val="Style16"/>
              <w:jc w:val="center"/>
              <w:rPr>
                <w:sz w:val="20"/>
              </w:rPr>
            </w:pPr>
            <w:r>
              <w:rPr>
                <w:sz w:val="20"/>
              </w:rPr>
              <w:t>6</w:t>
            </w:r>
          </w:p>
        </w:tc>
        <w:tc>
          <w:tcPr>
            <w:tcW w:w="1419" w:type="dxa"/>
            <w:tcBorders>
              <w:top w:val="single" w:sz="4" w:space="0" w:color="000000"/>
              <w:left w:val="single" w:sz="4" w:space="0" w:color="000000"/>
              <w:bottom w:val="single" w:sz="4" w:space="0" w:color="000000"/>
              <w:right w:val="single" w:sz="4" w:space="0" w:color="000000"/>
            </w:tcBorders>
          </w:tcPr>
          <w:p>
            <w:pPr>
              <w:pStyle w:val="Style16"/>
              <w:jc w:val="center"/>
              <w:rPr>
                <w:sz w:val="20"/>
              </w:rPr>
            </w:pPr>
            <w:r>
              <w:rPr>
                <w:sz w:val="20"/>
              </w:rPr>
              <w:t>7</w:t>
            </w:r>
          </w:p>
        </w:tc>
        <w:tc>
          <w:tcPr>
            <w:tcW w:w="1843" w:type="dxa"/>
            <w:tcBorders>
              <w:top w:val="single" w:sz="4" w:space="0" w:color="000000"/>
              <w:left w:val="single" w:sz="4" w:space="0" w:color="000000"/>
              <w:bottom w:val="single" w:sz="4" w:space="0" w:color="000000"/>
              <w:right w:val="single" w:sz="4" w:space="0" w:color="000000"/>
            </w:tcBorders>
          </w:tcPr>
          <w:p>
            <w:pPr>
              <w:pStyle w:val="Style16"/>
              <w:jc w:val="center"/>
              <w:rPr>
                <w:sz w:val="20"/>
              </w:rPr>
            </w:pPr>
            <w:r>
              <w:rPr>
                <w:sz w:val="20"/>
              </w:rPr>
              <w:t>8</w:t>
            </w:r>
          </w:p>
        </w:tc>
      </w:tr>
      <w:tr>
        <w:trPr>
          <w:cantSplit w:val="true"/>
        </w:trPr>
        <w:tc>
          <w:tcPr>
            <w:tcW w:w="2056" w:type="dxa"/>
            <w:tcBorders>
              <w:top w:val="single" w:sz="4" w:space="0" w:color="000000"/>
              <w:left w:val="single" w:sz="4" w:space="0" w:color="000000"/>
              <w:bottom w:val="single" w:sz="4" w:space="0" w:color="000000"/>
              <w:right w:val="single" w:sz="4" w:space="0" w:color="000000"/>
            </w:tcBorders>
          </w:tcPr>
          <w:p>
            <w:pPr>
              <w:pStyle w:val="Style16"/>
              <w:spacing w:before="0" w:after="0"/>
              <w:contextualSpacing/>
              <w:jc w:val="center"/>
              <w:rPr>
                <w:sz w:val="20"/>
              </w:rPr>
            </w:pPr>
            <w:r>
              <w:rPr>
                <w:sz w:val="20"/>
              </w:rPr>
              <w:t xml:space="preserve">Территориальный отдел Роспотребнадзора </w:t>
            </w:r>
          </w:p>
          <w:p>
            <w:pPr>
              <w:pStyle w:val="Style16"/>
              <w:spacing w:before="0" w:after="0"/>
              <w:contextualSpacing/>
              <w:jc w:val="center"/>
              <w:rPr>
                <w:sz w:val="20"/>
              </w:rPr>
            </w:pPr>
            <w:r>
              <w:rPr>
                <w:sz w:val="20"/>
              </w:rPr>
              <w:t xml:space="preserve">08.04.2024 </w:t>
            </w:r>
          </w:p>
          <w:p>
            <w:pPr>
              <w:pStyle w:val="Style16"/>
              <w:spacing w:before="0" w:after="0"/>
              <w:contextualSpacing/>
              <w:jc w:val="center"/>
              <w:rPr>
                <w:sz w:val="20"/>
              </w:rPr>
            </w:pPr>
            <w:r>
              <w:rPr>
                <w:sz w:val="20"/>
              </w:rPr>
              <w:t xml:space="preserve">Представление </w:t>
            </w:r>
          </w:p>
          <w:p>
            <w:pPr>
              <w:pStyle w:val="Style16"/>
              <w:spacing w:before="0" w:after="0"/>
              <w:contextualSpacing/>
              <w:jc w:val="center"/>
              <w:rPr>
                <w:sz w:val="20"/>
              </w:rPr>
            </w:pPr>
            <w:r>
              <w:rPr>
                <w:sz w:val="20"/>
              </w:rPr>
              <w:t xml:space="preserve">от 17.04.2024 </w:t>
            </w:r>
          </w:p>
          <w:p>
            <w:pPr>
              <w:pStyle w:val="Style16"/>
              <w:spacing w:before="0" w:after="0"/>
              <w:contextualSpacing/>
              <w:jc w:val="center"/>
              <w:rPr>
                <w:sz w:val="20"/>
              </w:rPr>
            </w:pPr>
            <w:r>
              <w:rPr>
                <w:sz w:val="20"/>
              </w:rPr>
              <w:t>№</w:t>
            </w:r>
            <w:r>
              <w:rPr>
                <w:sz w:val="20"/>
              </w:rPr>
              <w:t>27</w:t>
            </w:r>
          </w:p>
        </w:tc>
        <w:tc>
          <w:tcPr>
            <w:tcW w:w="3119" w:type="dxa"/>
            <w:tcBorders>
              <w:top w:val="single" w:sz="4" w:space="0" w:color="000000"/>
              <w:left w:val="single" w:sz="4" w:space="0" w:color="000000"/>
              <w:bottom w:val="single" w:sz="4" w:space="0" w:color="000000"/>
              <w:right w:val="single" w:sz="4" w:space="0" w:color="000000"/>
            </w:tcBorders>
          </w:tcPr>
          <w:p>
            <w:pPr>
              <w:pStyle w:val="Style16"/>
              <w:tabs>
                <w:tab w:val="clear" w:pos="720"/>
                <w:tab w:val="left" w:pos="157" w:leader="none"/>
              </w:tabs>
              <w:spacing w:before="0" w:after="0"/>
              <w:ind w:left="-38" w:hanging="0"/>
              <w:contextualSpacing/>
              <w:rPr>
                <w:sz w:val="20"/>
              </w:rPr>
            </w:pPr>
            <w:r>
              <w:rPr>
                <w:sz w:val="20"/>
              </w:rPr>
              <w:t>По результатам выездной проверки нарушений обязательных требований не выявлено</w:t>
            </w:r>
          </w:p>
        </w:tc>
        <w:tc>
          <w:tcPr>
            <w:tcW w:w="1984" w:type="dxa"/>
            <w:tcBorders>
              <w:top w:val="single" w:sz="4" w:space="0" w:color="000000"/>
              <w:left w:val="single" w:sz="4" w:space="0" w:color="000000"/>
              <w:bottom w:val="single" w:sz="4" w:space="0" w:color="000000"/>
              <w:right w:val="single" w:sz="4" w:space="0" w:color="000000"/>
            </w:tcBorders>
          </w:tcPr>
          <w:p>
            <w:pPr>
              <w:pStyle w:val="Normal"/>
              <w:jc w:val="center"/>
              <w:rPr/>
            </w:pPr>
            <w:r>
              <w:rPr/>
              <w:t>-</w:t>
            </w:r>
          </w:p>
        </w:tc>
        <w:tc>
          <w:tcPr>
            <w:tcW w:w="2268" w:type="dxa"/>
            <w:tcBorders>
              <w:top w:val="single" w:sz="4" w:space="0" w:color="000000"/>
              <w:left w:val="single" w:sz="4" w:space="0" w:color="000000"/>
              <w:bottom w:val="single" w:sz="4" w:space="0" w:color="000000"/>
              <w:right w:val="single" w:sz="4" w:space="0" w:color="000000"/>
            </w:tcBorders>
          </w:tcPr>
          <w:p>
            <w:pPr>
              <w:pStyle w:val="Style16"/>
              <w:spacing w:before="0" w:after="0"/>
              <w:contextualSpacing/>
              <w:jc w:val="center"/>
              <w:rPr>
                <w:sz w:val="20"/>
              </w:rPr>
            </w:pPr>
            <w:r>
              <w:rPr>
                <w:sz w:val="20"/>
              </w:rPr>
              <w:t>-</w:t>
            </w:r>
          </w:p>
        </w:tc>
        <w:tc>
          <w:tcPr>
            <w:tcW w:w="1701" w:type="dxa"/>
            <w:tcBorders>
              <w:top w:val="single" w:sz="4" w:space="0" w:color="000000"/>
              <w:left w:val="single" w:sz="4" w:space="0" w:color="000000"/>
              <w:bottom w:val="single" w:sz="4" w:space="0" w:color="000000"/>
              <w:right w:val="single" w:sz="4" w:space="0" w:color="000000"/>
            </w:tcBorders>
          </w:tcPr>
          <w:p>
            <w:pPr>
              <w:pStyle w:val="Style16"/>
              <w:jc w:val="center"/>
              <w:rPr>
                <w:sz w:val="20"/>
              </w:rPr>
            </w:pPr>
            <w:r>
              <w:rPr>
                <w:sz w:val="20"/>
              </w:rPr>
              <w:t>-</w:t>
            </w:r>
          </w:p>
        </w:tc>
        <w:tc>
          <w:tcPr>
            <w:tcW w:w="1559" w:type="dxa"/>
            <w:tcBorders>
              <w:top w:val="single" w:sz="4" w:space="0" w:color="000000"/>
              <w:left w:val="single" w:sz="4" w:space="0" w:color="000000"/>
              <w:bottom w:val="single" w:sz="4" w:space="0" w:color="000000"/>
              <w:right w:val="single" w:sz="4" w:space="0" w:color="000000"/>
            </w:tcBorders>
          </w:tcPr>
          <w:p>
            <w:pPr>
              <w:pStyle w:val="Style16"/>
              <w:jc w:val="center"/>
              <w:rPr>
                <w:sz w:val="20"/>
              </w:rPr>
            </w:pPr>
            <w:r>
              <w:rPr>
                <w:sz w:val="20"/>
              </w:rPr>
              <w:t>-</w:t>
            </w:r>
          </w:p>
        </w:tc>
        <w:tc>
          <w:tcPr>
            <w:tcW w:w="1419" w:type="dxa"/>
            <w:tcBorders>
              <w:top w:val="single" w:sz="4" w:space="0" w:color="000000"/>
              <w:left w:val="single" w:sz="4" w:space="0" w:color="000000"/>
              <w:bottom w:val="single" w:sz="4" w:space="0" w:color="000000"/>
              <w:right w:val="single" w:sz="4" w:space="0" w:color="000000"/>
            </w:tcBorders>
          </w:tcPr>
          <w:p>
            <w:pPr>
              <w:pStyle w:val="Style16"/>
              <w:jc w:val="center"/>
              <w:rPr>
                <w:sz w:val="20"/>
              </w:rPr>
            </w:pPr>
            <w:r>
              <w:rPr>
                <w:sz w:val="20"/>
              </w:rPr>
              <w:t>-</w:t>
            </w:r>
          </w:p>
        </w:tc>
        <w:tc>
          <w:tcPr>
            <w:tcW w:w="1843" w:type="dxa"/>
            <w:tcBorders>
              <w:top w:val="single" w:sz="4" w:space="0" w:color="000000"/>
              <w:left w:val="single" w:sz="4" w:space="0" w:color="000000"/>
              <w:bottom w:val="single" w:sz="4" w:space="0" w:color="000000"/>
              <w:right w:val="single" w:sz="4" w:space="0" w:color="000000"/>
            </w:tcBorders>
          </w:tcPr>
          <w:p>
            <w:pPr>
              <w:pStyle w:val="Style16"/>
              <w:jc w:val="center"/>
              <w:rPr>
                <w:sz w:val="20"/>
              </w:rPr>
            </w:pPr>
            <w:r>
              <w:rPr>
                <w:sz w:val="20"/>
              </w:rPr>
              <w:t>-</w:t>
            </w:r>
          </w:p>
        </w:tc>
      </w:tr>
    </w:tbl>
    <w:p>
      <w:pPr>
        <w:pStyle w:val="Style16"/>
        <w:rPr>
          <w:sz w:val="28"/>
          <w:szCs w:val="28"/>
        </w:rPr>
      </w:pPr>
      <w:r>
        <w:rPr>
          <w:sz w:val="28"/>
          <w:szCs w:val="28"/>
        </w:rPr>
      </w:r>
    </w:p>
    <w:p>
      <w:pPr>
        <w:pStyle w:val="Style16"/>
        <w:jc w:val="center"/>
        <w:rPr>
          <w:sz w:val="28"/>
          <w:szCs w:val="28"/>
        </w:rPr>
      </w:pPr>
      <w:r>
        <w:rPr>
          <w:sz w:val="28"/>
          <w:szCs w:val="28"/>
        </w:rPr>
      </w:r>
    </w:p>
    <w:p>
      <w:pPr>
        <w:pStyle w:val="Normal"/>
        <w:ind w:firstLine="709"/>
        <w:jc w:val="both"/>
        <w:rPr>
          <w:vanish/>
        </w:rPr>
      </w:pPr>
      <w:r>
        <w:rPr>
          <w:vanish/>
        </w:rPr>
      </w:r>
      <w:bookmarkStart w:id="3" w:name="_PictureBullets"/>
      <w:bookmarkStart w:id="4" w:name="_PictureBullets"/>
      <w:bookmarkEnd w:id="4"/>
    </w:p>
    <w:sectPr>
      <w:footerReference w:type="default" r:id="rId17"/>
      <w:footerReference w:type="first" r:id="rId18"/>
      <w:type w:val="nextPage"/>
      <w:pgSz w:orient="landscape" w:w="16838" w:h="11906"/>
      <w:pgMar w:left="709" w:right="1134" w:gutter="0" w:header="0" w:top="1418" w:footer="720" w:bottom="7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cc"/>
    <w:family w:val="roman"/>
    <w:pitch w:val="variable"/>
  </w:font>
  <w:font w:name="Arial">
    <w:charset w:val="cc"/>
    <w:family w:val="swiss"/>
    <w:pitch w:val="variable"/>
  </w:font>
  <w:font w:name="Courier New">
    <w:charset w:val="cc"/>
    <w:family w:val="modern"/>
    <w:pitch w:val="default"/>
  </w:font>
  <w:font w:name="Wingdings">
    <w:charset w:val="02"/>
    <w:family w:val="auto"/>
    <w:pitch w:val="variable"/>
  </w:font>
  <w:font w:name="Arial Narrow">
    <w:charset w:val="cc"/>
    <w:family w:val="swiss"/>
    <w:pitch w:val="variable"/>
  </w:font>
  <w:font w:name="Tahoma">
    <w:charset w:val="cc"/>
    <w:family w:val="swiss"/>
    <w:pitch w:val="variable"/>
  </w:font>
  <w:font w:name="Calibri">
    <w:charset w:val="cc"/>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t>Исп. Краснова Елена Аркадьевна</w:t>
    </w:r>
  </w:p>
  <w:p>
    <w:pPr>
      <w:pStyle w:val="Footer"/>
      <w:rPr>
        <w:sz w:val="16"/>
        <w:szCs w:val="16"/>
      </w:rPr>
    </w:pPr>
    <w:r>
      <w:rPr>
        <w:sz w:val="16"/>
        <w:szCs w:val="16"/>
      </w:rPr>
      <w:t>8(49234) 4-29-64</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pStyle w:val="Heading5"/>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0"/>
        </w:tabs>
        <w:ind w:left="786" w:hanging="360"/>
      </w:pPr>
      <w:rPr>
        <w:b/>
      </w:rPr>
    </w:lvl>
    <w:lvl w:ilvl="1">
      <w:start w:val="2"/>
      <w:numFmt w:val="decimal"/>
      <w:lvlText w:val="%1.%2."/>
      <w:lvlJc w:val="left"/>
      <w:pPr>
        <w:tabs>
          <w:tab w:val="num" w:pos="0"/>
        </w:tabs>
        <w:ind w:left="1004" w:hanging="720"/>
      </w:pPr>
    </w:lvl>
    <w:lvl w:ilvl="2">
      <w:start w:val="1"/>
      <w:numFmt w:val="decimal"/>
      <w:lvlText w:val="%1.%2.%3."/>
      <w:lvlJc w:val="left"/>
      <w:pPr>
        <w:tabs>
          <w:tab w:val="num" w:pos="0"/>
        </w:tabs>
        <w:ind w:left="1146" w:hanging="720"/>
      </w:pPr>
    </w:lvl>
    <w:lvl w:ilvl="3">
      <w:start w:val="1"/>
      <w:numFmt w:val="decimal"/>
      <w:lvlText w:val="%1.%2.%3.%4."/>
      <w:lvlJc w:val="left"/>
      <w:pPr>
        <w:tabs>
          <w:tab w:val="num" w:pos="0"/>
        </w:tabs>
        <w:ind w:left="1506" w:hanging="1080"/>
      </w:pPr>
    </w:lvl>
    <w:lvl w:ilvl="4">
      <w:start w:val="1"/>
      <w:numFmt w:val="decimal"/>
      <w:lvlText w:val="%1.%2.%3.%4.%5."/>
      <w:lvlJc w:val="left"/>
      <w:pPr>
        <w:tabs>
          <w:tab w:val="num" w:pos="0"/>
        </w:tabs>
        <w:ind w:left="1506" w:hanging="1080"/>
      </w:pPr>
    </w:lvl>
    <w:lvl w:ilvl="5">
      <w:start w:val="1"/>
      <w:numFmt w:val="decimal"/>
      <w:lvlText w:val="%1.%2.%3.%4.%5.%6."/>
      <w:lvlJc w:val="left"/>
      <w:pPr>
        <w:tabs>
          <w:tab w:val="num" w:pos="0"/>
        </w:tabs>
        <w:ind w:left="1866" w:hanging="1440"/>
      </w:pPr>
    </w:lvl>
    <w:lvl w:ilvl="6">
      <w:start w:val="1"/>
      <w:numFmt w:val="decimal"/>
      <w:lvlText w:val="%1.%2.%3.%4.%5.%6.%7."/>
      <w:lvlJc w:val="left"/>
      <w:pPr>
        <w:tabs>
          <w:tab w:val="num" w:pos="0"/>
        </w:tabs>
        <w:ind w:left="2226" w:hanging="1800"/>
      </w:pPr>
    </w:lvl>
    <w:lvl w:ilvl="7">
      <w:start w:val="1"/>
      <w:numFmt w:val="decimal"/>
      <w:lvlText w:val="%1.%2.%3.%4.%5.%6.%7.%8."/>
      <w:lvlJc w:val="left"/>
      <w:pPr>
        <w:tabs>
          <w:tab w:val="num" w:pos="0"/>
        </w:tabs>
        <w:ind w:left="2226" w:hanging="1800"/>
      </w:pPr>
    </w:lvl>
    <w:lvl w:ilvl="8">
      <w:start w:val="1"/>
      <w:numFmt w:val="decimal"/>
      <w:lvlText w:val="%1.%2.%3.%4.%5.%6.%7.%8.%9."/>
      <w:lvlJc w:val="left"/>
      <w:pPr>
        <w:tabs>
          <w:tab w:val="num" w:pos="0"/>
        </w:tabs>
        <w:ind w:left="2586" w:hanging="2160"/>
      </w:pPr>
    </w:lvl>
  </w:abstractNum>
  <w:abstractNum w:abstractNumId="3">
    <w:lvl w:ilvl="0">
      <w:start w:val="1"/>
      <w:numFmt w:val="bullet"/>
      <w:lvlText w:val="–"/>
      <w:lvlJc w:val="left"/>
      <w:pPr>
        <w:tabs>
          <w:tab w:val="num" w:pos="851"/>
        </w:tabs>
        <w:ind w:left="851" w:hanging="284"/>
      </w:pPr>
      <w:rPr>
        <w:rFonts w:ascii="Arial Narrow" w:hAnsi="Arial Narrow" w:cs="Arial Narrow" w:hint="default"/>
      </w:rPr>
    </w:lvl>
  </w:abstractNum>
  <w:abstractNum w:abstractNumId="4">
    <w:lvl w:ilvl="0">
      <w:start w:val="1"/>
      <w:numFmt w:val="decimal"/>
      <w:lvlText w:val="%1."/>
      <w:lvlJc w:val="left"/>
      <w:pPr>
        <w:tabs>
          <w:tab w:val="num" w:pos="0"/>
        </w:tabs>
        <w:ind w:left="360" w:hanging="360"/>
      </w:pPr>
    </w:lvl>
  </w:abstractNum>
  <w:abstractNum w:abstractNumId="5">
    <w:lvl w:ilvl="0">
      <w:start w:val="12"/>
      <w:numFmt w:val="decimal"/>
      <w:lvlText w:val="%1."/>
      <w:lvlJc w:val="left"/>
      <w:pPr>
        <w:tabs>
          <w:tab w:val="num" w:pos="0"/>
        </w:tabs>
        <w:ind w:left="720" w:hanging="360"/>
      </w:pPr>
      <w:rPr/>
    </w:lvl>
  </w:abstractNum>
  <w:abstractNum w:abstractNumId="6">
    <w:lvl w:ilvl="0">
      <w:start w:val="1"/>
      <w:numFmt w:val="bullet"/>
      <w:lvlText w:val="–"/>
      <w:lvlJc w:val="left"/>
      <w:pPr>
        <w:tabs>
          <w:tab w:val="num" w:pos="851"/>
        </w:tabs>
        <w:ind w:left="851" w:hanging="284"/>
      </w:pPr>
      <w:rPr>
        <w:rFonts w:ascii="Arial Narrow" w:hAnsi="Arial Narrow" w:cs="Arial Narrow" w:hint="default"/>
      </w:rPr>
    </w:lvl>
  </w:abstractNum>
  <w:abstractNum w:abstractNumId="7">
    <w:lvl w:ilvl="0">
      <w:start w:val="1"/>
      <w:numFmt w:val="decimal"/>
      <w:lvlText w:val="%1."/>
      <w:lvlJc w:val="left"/>
      <w:pPr>
        <w:tabs>
          <w:tab w:val="num" w:pos="0"/>
        </w:tabs>
        <w:ind w:left="36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40"/>
  <w:defaultTabStop w:val="720"/>
  <w:autoHyphenation w:val="true"/>
  <w:compat>
    <w:doNotExpandShiftReturn/>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DejaVu Sans" w:cs="DejaVu Sans"/>
        <w:sz w:val="24"/>
        <w:szCs w:val="24"/>
        <w:lang w:val="en-US" w:eastAsia="zh-CN" w:bidi="hi-IN"/>
      </w:rPr>
    </w:rPrDefault>
    <w:pPrDefault>
      <w:pPr>
        <w:suppressAutoHyphens w:val="true"/>
      </w:pPr>
    </w:pPrDefault>
  </w:docDefaults>
  <w:style w:type="paragraph" w:styleId="Normal">
    <w:name w:val="Normal"/>
    <w:qFormat/>
    <w:pPr>
      <w:widowControl/>
      <w:overflowPunct w:val="false"/>
      <w:autoSpaceDE w:val="false"/>
      <w:bidi w:val="0"/>
      <w:textAlignment w:val="baseline"/>
    </w:pPr>
    <w:rPr>
      <w:rFonts w:ascii="Times New Roman" w:hAnsi="Times New Roman" w:eastAsia="Times New Roman" w:cs="Times New Roman"/>
      <w:color w:val="auto"/>
      <w:sz w:val="20"/>
      <w:szCs w:val="20"/>
      <w:lang w:val="ru-RU" w:bidi="ar-SA" w:eastAsia="zh-CN"/>
    </w:rPr>
  </w:style>
  <w:style w:type="paragraph" w:styleId="Heading1">
    <w:name w:val="Heading 1"/>
    <w:basedOn w:val="Normal"/>
    <w:next w:val="Normal"/>
    <w:qFormat/>
    <w:pPr>
      <w:keepNext w:val="true"/>
      <w:numPr>
        <w:ilvl w:val="0"/>
        <w:numId w:val="1"/>
      </w:numPr>
      <w:spacing w:lineRule="exact" w:line="220"/>
      <w:jc w:val="center"/>
      <w:outlineLvl w:val="0"/>
    </w:pPr>
    <w:rPr>
      <w:rFonts w:ascii="Arial" w:hAnsi="Arial" w:cs="Arial"/>
      <w:b/>
      <w:sz w:val="18"/>
    </w:rPr>
  </w:style>
  <w:style w:type="paragraph" w:styleId="Heading5">
    <w:name w:val="Heading 5"/>
    <w:basedOn w:val="Normal"/>
    <w:next w:val="Normal"/>
    <w:qFormat/>
    <w:pPr>
      <w:numPr>
        <w:ilvl w:val="4"/>
        <w:numId w:val="1"/>
      </w:numPr>
      <w:spacing w:before="240" w:after="60"/>
      <w:outlineLvl w:val="4"/>
    </w:pPr>
    <w:rPr>
      <w:b/>
      <w:bCs/>
      <w:i/>
      <w:iCs/>
      <w:sz w:val="26"/>
      <w:szCs w:val="26"/>
    </w:rPr>
  </w:style>
  <w:style w:type="character" w:styleId="WW8Num1z0">
    <w:name w:val="WW8Num1z0"/>
    <w:qFormat/>
    <w:rPr>
      <w:rFonts w:ascii="Symbol" w:hAnsi="Symbol" w:cs="Symbol"/>
    </w:rPr>
  </w:style>
  <w:style w:type="character" w:styleId="WW8Num2z0">
    <w:name w:val="WW8Num2z0"/>
    <w:qFormat/>
    <w:rPr>
      <w:b/>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style>
  <w:style w:type="character" w:styleId="WW8Num6z0">
    <w:name w:val="WW8Num6z0"/>
    <w:qFormat/>
    <w:rPr>
      <w:rFonts w:ascii="Arial Narrow" w:hAnsi="Arial Narrow" w:cs="Arial Narrow"/>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6z3">
    <w:name w:val="WW8Num6z3"/>
    <w:qFormat/>
    <w:rPr>
      <w:rFonts w:ascii="Symbol" w:hAnsi="Symbol" w:cs="Symbol"/>
    </w:rPr>
  </w:style>
  <w:style w:type="character" w:styleId="WW8Num9z0">
    <w:name w:val="WW8Num9z0"/>
    <w:qFormat/>
    <w:rPr/>
  </w:style>
  <w:style w:type="character" w:styleId="WW8Num10z0">
    <w:name w:val="WW8Num10z0"/>
    <w:qFormat/>
    <w:rPr/>
  </w:style>
  <w:style w:type="character" w:styleId="WW8Num13z0">
    <w:name w:val="WW8Num13z0"/>
    <w:qFormat/>
    <w:rPr>
      <w:rFonts w:ascii="Symbol" w:hAnsi="Symbol" w:cs="Symbol"/>
      <w:sz w:val="28"/>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9z0">
    <w:name w:val="WW8Num19z0"/>
    <w:qFormat/>
    <w:rPr/>
  </w:style>
  <w:style w:type="character" w:styleId="WW8Num20z0">
    <w:name w:val="WW8Num20z0"/>
    <w:qFormat/>
    <w:rPr/>
  </w:style>
  <w:style w:type="character" w:styleId="WW8Num21z0">
    <w:name w:val="WW8Num21z0"/>
    <w:qFormat/>
    <w:rPr>
      <w:rFonts w:ascii="Arial Narrow" w:hAnsi="Arial Narrow" w:cs="Arial Narrow"/>
    </w:rPr>
  </w:style>
  <w:style w:type="character" w:styleId="WW8Num21z1">
    <w:name w:val="WW8Num21z1"/>
    <w:qFormat/>
    <w:rPr>
      <w:rFonts w:ascii="Courier New" w:hAnsi="Courier New" w:cs="Courier New"/>
    </w:rPr>
  </w:style>
  <w:style w:type="character" w:styleId="WW8Num21z2">
    <w:name w:val="WW8Num21z2"/>
    <w:qFormat/>
    <w:rPr>
      <w:rFonts w:ascii="Wingdings" w:hAnsi="Wingdings" w:cs="Wingdings"/>
    </w:rPr>
  </w:style>
  <w:style w:type="character" w:styleId="WW8Num21z3">
    <w:name w:val="WW8Num21z3"/>
    <w:qFormat/>
    <w:rPr>
      <w:rFonts w:ascii="Symbol" w:hAnsi="Symbol" w:cs="Symbol"/>
    </w:rPr>
  </w:style>
  <w:style w:type="character" w:styleId="WW8Num24z0">
    <w:name w:val="WW8Num24z0"/>
    <w:qFormat/>
    <w:rPr/>
  </w:style>
  <w:style w:type="character" w:styleId="WW8Num25z0">
    <w:name w:val="WW8Num25z0"/>
    <w:qFormat/>
    <w:rPr>
      <w:rFonts w:ascii="Arial Narrow" w:hAnsi="Arial Narrow" w:cs="Arial Narrow"/>
    </w:rPr>
  </w:style>
  <w:style w:type="character" w:styleId="WW8Num25z1">
    <w:name w:val="WW8Num25z1"/>
    <w:qFormat/>
    <w:rPr>
      <w:rFonts w:ascii="Courier New" w:hAnsi="Courier New" w:cs="Courier New"/>
    </w:rPr>
  </w:style>
  <w:style w:type="character" w:styleId="WW8Num25z2">
    <w:name w:val="WW8Num25z2"/>
    <w:qFormat/>
    <w:rPr>
      <w:rFonts w:ascii="Wingdings" w:hAnsi="Wingdings" w:cs="Wingdings"/>
    </w:rPr>
  </w:style>
  <w:style w:type="character" w:styleId="WW8Num25z3">
    <w:name w:val="WW8Num25z3"/>
    <w:qFormat/>
    <w:rPr>
      <w:rFonts w:ascii="Symbol" w:hAnsi="Symbol" w:cs="Symbol"/>
    </w:rPr>
  </w:style>
  <w:style w:type="character" w:styleId="WW8Num28z0">
    <w:name w:val="WW8Num28z0"/>
    <w:qFormat/>
    <w:rPr>
      <w:b/>
      <w:sz w:val="24"/>
    </w:rPr>
  </w:style>
  <w:style w:type="character" w:styleId="WW8Num30z0">
    <w:name w:val="WW8Num30z0"/>
    <w:qFormat/>
    <w:rPr/>
  </w:style>
  <w:style w:type="character" w:styleId="WW8Num33z0">
    <w:name w:val="WW8Num33z0"/>
    <w:qFormat/>
    <w:rPr>
      <w:b/>
    </w:rPr>
  </w:style>
  <w:style w:type="character" w:styleId="WW8Num34z0">
    <w:name w:val="WW8Num34z0"/>
    <w:qFormat/>
    <w:rPr/>
  </w:style>
  <w:style w:type="character" w:styleId="WW8Num35z0">
    <w:name w:val="WW8Num35z0"/>
    <w:qFormat/>
    <w:rPr/>
  </w:style>
  <w:style w:type="character" w:styleId="WW8Num38z0">
    <w:name w:val="WW8Num38z0"/>
    <w:qFormat/>
    <w:rPr>
      <w:rFonts w:ascii="Times New Roman" w:hAnsi="Times New Roman" w:eastAsia="Times New Roman" w:cs="Times New Roman"/>
    </w:rPr>
  </w:style>
  <w:style w:type="character" w:styleId="WW8Num41z0">
    <w:name w:val="WW8Num41z0"/>
    <w:qFormat/>
    <w:rPr/>
  </w:style>
  <w:style w:type="character" w:styleId="WW8Num43z0">
    <w:name w:val="WW8Num43z0"/>
    <w:qFormat/>
    <w:rPr>
      <w:rFonts w:ascii="Symbol" w:hAnsi="Symbol" w:cs="Symbol"/>
    </w:rPr>
  </w:style>
  <w:style w:type="character" w:styleId="WW8Num43z1">
    <w:name w:val="WW8Num43z1"/>
    <w:qFormat/>
    <w:rPr>
      <w:rFonts w:ascii="Courier New" w:hAnsi="Courier New" w:cs="Courier New"/>
    </w:rPr>
  </w:style>
  <w:style w:type="character" w:styleId="WW8Num43z2">
    <w:name w:val="WW8Num43z2"/>
    <w:qFormat/>
    <w:rPr>
      <w:rFonts w:ascii="Wingdings" w:hAnsi="Wingdings" w:cs="Wingdings"/>
    </w:rPr>
  </w:style>
  <w:style w:type="character" w:styleId="WW8Num44z0">
    <w:name w:val="WW8Num44z0"/>
    <w:qFormat/>
    <w:rPr/>
  </w:style>
  <w:style w:type="character" w:styleId="Style12">
    <w:name w:val="Основной шрифт абзаца"/>
    <w:qFormat/>
    <w:rPr/>
  </w:style>
  <w:style w:type="character" w:styleId="1">
    <w:name w:val="Гиперссылка1"/>
    <w:qFormat/>
    <w:rPr>
      <w:color w:val="0000FF"/>
      <w:sz w:val="20"/>
      <w:u w:val="single"/>
    </w:rPr>
  </w:style>
  <w:style w:type="character" w:styleId="11">
    <w:name w:val="Просмотренная гиперссылка1"/>
    <w:qFormat/>
    <w:rPr>
      <w:color w:val="800080"/>
      <w:sz w:val="20"/>
      <w:u w:val="single"/>
    </w:rPr>
  </w:style>
  <w:style w:type="character" w:styleId="PageNumber">
    <w:name w:val="Page Number"/>
    <w:basedOn w:val="Style12"/>
    <w:rPr/>
  </w:style>
  <w:style w:type="character" w:styleId="InternetLink">
    <w:name w:val="Hyperlink"/>
    <w:rPr>
      <w:color w:val="0000FF"/>
      <w:u w:val="single"/>
    </w:rPr>
  </w:style>
  <w:style w:type="character" w:styleId="Style13">
    <w:name w:val="Нижний колонтитул Знак"/>
    <w:basedOn w:val="Style12"/>
    <w:qFormat/>
    <w:rPr/>
  </w:style>
  <w:style w:type="character" w:styleId="StrongEmphasis">
    <w:name w:val="Strong"/>
    <w:qFormat/>
    <w:rPr>
      <w:b/>
      <w:bCs/>
    </w:rPr>
  </w:style>
  <w:style w:type="character" w:styleId="Style14">
    <w:name w:val="Основной текст с отступом Знак"/>
    <w:qFormat/>
    <w:rPr>
      <w:sz w:val="28"/>
      <w:szCs w:val="24"/>
    </w:rPr>
  </w:style>
  <w:style w:type="character" w:styleId="Appleconvertedspace">
    <w:name w:val="apple-converted-space"/>
    <w:qFormat/>
    <w:rPr/>
  </w:style>
  <w:style w:type="character" w:styleId="95pt0pt">
    <w:name w:val="Основной текст + 9.5 pt;Интервал 0 pt"/>
    <w:qFormat/>
    <w:rPr>
      <w:rFonts w:ascii="Times New Roman" w:hAnsi="Times New Roman" w:eastAsia="Times New Roman" w:cs="Times New Roman"/>
      <w:b w:val="false"/>
      <w:bCs w:val="false"/>
      <w:i w:val="false"/>
      <w:iCs w:val="false"/>
      <w:caps w:val="false"/>
      <w:smallCaps w:val="false"/>
      <w:strike w:val="false"/>
      <w:dstrike w:val="false"/>
      <w:color w:val="000000"/>
      <w:spacing w:val="3"/>
      <w:w w:val="100"/>
      <w:position w:val="0"/>
      <w:sz w:val="19"/>
      <w:sz w:val="19"/>
      <w:szCs w:val="19"/>
      <w:u w:val="none"/>
      <w:vertAlign w:val="baseline"/>
      <w:lang w:val="ru-RU" w:bidi="ru-RU"/>
    </w:rPr>
  </w:style>
  <w:style w:type="character" w:styleId="Blk">
    <w:name w:val="blk"/>
    <w:qFormat/>
    <w:rPr/>
  </w:style>
  <w:style w:type="character" w:styleId="Nbnewslistname">
    <w:name w:val="nbnewslist__name"/>
    <w:qFormat/>
    <w:rPr/>
  </w:style>
  <w:style w:type="character" w:styleId="Normaltextrun">
    <w:name w:val="normaltextrun"/>
    <w:qFormat/>
    <w:rPr/>
  </w:style>
  <w:style w:type="character" w:styleId="Eop">
    <w:name w:val="eop"/>
    <w:qFormat/>
    <w:rPr/>
  </w:style>
  <w:style w:type="character" w:styleId="Style15">
    <w:name w:val="Верхний колонтитул Знак"/>
    <w:qFormat/>
    <w:rPr/>
  </w:style>
  <w:style w:type="paragraph" w:styleId="Heading">
    <w:name w:val="Heading"/>
    <w:basedOn w:val="Normal"/>
    <w:next w:val="TextBody"/>
    <w:qFormat/>
    <w:pPr>
      <w:keepNext w:val="true"/>
      <w:spacing w:before="240" w:after="120"/>
    </w:pPr>
    <w:rPr>
      <w:rFonts w:ascii="Arial" w:hAnsi="Arial" w:eastAsia="DejaVu Sans" w:cs="DejaVu Sans"/>
      <w:sz w:val="28"/>
      <w:szCs w:val="28"/>
    </w:rPr>
  </w:style>
  <w:style w:type="paragraph" w:styleId="TextBody">
    <w:name w:val="Body Text"/>
    <w:basedOn w:val="Normal"/>
    <w:pPr>
      <w:spacing w:lineRule="auto" w:line="276" w:before="0" w:after="140"/>
    </w:pPr>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Style16">
    <w:name w:val="Основной"/>
    <w:qFormat/>
    <w:pPr>
      <w:widowControl/>
      <w:overflowPunct w:val="false"/>
      <w:autoSpaceDE w:val="false"/>
      <w:bidi w:val="0"/>
      <w:textAlignment w:val="baseline"/>
    </w:pPr>
    <w:rPr>
      <w:rFonts w:ascii="Times New Roman" w:hAnsi="Times New Roman" w:eastAsia="Times New Roman" w:cs="Times New Roman"/>
      <w:color w:val="auto"/>
      <w:sz w:val="24"/>
      <w:szCs w:val="20"/>
      <w:lang w:val="ru-RU" w:bidi="ar-SA" w:eastAsia="zh-CN"/>
    </w:rPr>
  </w:style>
  <w:style w:type="paragraph" w:styleId="HeaderandFooter">
    <w:name w:val="Header and Footer"/>
    <w:basedOn w:val="Normal"/>
    <w:qFormat/>
    <w:pPr>
      <w:suppressLineNumbers/>
      <w:tabs>
        <w:tab w:val="clear" w:pos="720"/>
        <w:tab w:val="center" w:pos="4819" w:leader="none"/>
        <w:tab w:val="right" w:pos="9638" w:leader="none"/>
      </w:tabs>
    </w:pPr>
    <w:rPr/>
  </w:style>
  <w:style w:type="paragraph" w:styleId="Header">
    <w:name w:val="Header"/>
    <w:basedOn w:val="Normal"/>
    <w:pPr/>
    <w:rPr/>
  </w:style>
  <w:style w:type="paragraph" w:styleId="Style17">
    <w:name w:val="Текст выноски"/>
    <w:basedOn w:val="Normal"/>
    <w:qFormat/>
    <w:pPr/>
    <w:rPr>
      <w:rFonts w:ascii="Tahoma" w:hAnsi="Tahoma" w:cs="Tahoma"/>
      <w:sz w:val="16"/>
      <w:szCs w:val="16"/>
    </w:rPr>
  </w:style>
  <w:style w:type="paragraph" w:styleId="Footer">
    <w:name w:val="Footer"/>
    <w:basedOn w:val="Normal"/>
    <w:pPr/>
    <w:rPr/>
  </w:style>
  <w:style w:type="paragraph" w:styleId="ConsPlusNonformat">
    <w:name w:val="ConsPlusNonformat"/>
    <w:qFormat/>
    <w:pPr>
      <w:widowControl w:val="false"/>
      <w:autoSpaceDE w:val="false"/>
      <w:bidi w:val="0"/>
    </w:pPr>
    <w:rPr>
      <w:rFonts w:ascii="Courier New" w:hAnsi="Courier New" w:eastAsia="Times New Roman" w:cs="Courier New"/>
      <w:color w:val="auto"/>
      <w:sz w:val="20"/>
      <w:szCs w:val="20"/>
      <w:lang w:val="ru-RU" w:bidi="ar-SA" w:eastAsia="zh-CN"/>
    </w:rPr>
  </w:style>
  <w:style w:type="paragraph" w:styleId="ConsPlusCell">
    <w:name w:val="ConsPlusCell"/>
    <w:qFormat/>
    <w:pPr>
      <w:widowControl w:val="false"/>
      <w:autoSpaceDE w:val="false"/>
      <w:bidi w:val="0"/>
    </w:pPr>
    <w:rPr>
      <w:rFonts w:ascii="Arial" w:hAnsi="Arial" w:eastAsia="Times New Roman" w:cs="Arial"/>
      <w:color w:val="auto"/>
      <w:sz w:val="20"/>
      <w:szCs w:val="20"/>
      <w:lang w:val="ru-RU" w:bidi="ar-SA" w:eastAsia="zh-CN"/>
    </w:rPr>
  </w:style>
  <w:style w:type="paragraph" w:styleId="TextBodyIndent">
    <w:name w:val="Body Text Indent"/>
    <w:basedOn w:val="Normal"/>
    <w:pPr>
      <w:suppressAutoHyphens w:val="true"/>
      <w:overflowPunct w:val="true"/>
      <w:autoSpaceDE w:val="true"/>
      <w:ind w:firstLine="540"/>
      <w:jc w:val="both"/>
      <w:textAlignment w:val="auto"/>
    </w:pPr>
    <w:rPr>
      <w:sz w:val="28"/>
      <w:szCs w:val="24"/>
      <w:lang w:val="en-US"/>
    </w:rPr>
  </w:style>
  <w:style w:type="paragraph" w:styleId="ConsPlusNormal">
    <w:name w:val="ConsPlusNormal"/>
    <w:qFormat/>
    <w:pPr>
      <w:widowControl w:val="false"/>
      <w:autoSpaceDE w:val="false"/>
      <w:bidi w:val="0"/>
    </w:pPr>
    <w:rPr>
      <w:rFonts w:ascii="Arial" w:hAnsi="Arial" w:eastAsia="Times New Roman" w:cs="Arial"/>
      <w:color w:val="auto"/>
      <w:sz w:val="20"/>
      <w:szCs w:val="20"/>
      <w:lang w:val="ru-RU" w:bidi="ar-SA" w:eastAsia="zh-CN"/>
    </w:rPr>
  </w:style>
  <w:style w:type="paragraph" w:styleId="ConsPlusTitle">
    <w:name w:val="ConsPlusTitle"/>
    <w:qFormat/>
    <w:pPr>
      <w:widowControl w:val="false"/>
      <w:suppressAutoHyphens w:val="true"/>
      <w:autoSpaceDE w:val="false"/>
      <w:bidi w:val="0"/>
    </w:pPr>
    <w:rPr>
      <w:rFonts w:ascii="Times New Roman" w:hAnsi="Times New Roman" w:eastAsia="Arial" w:cs="Times New Roman"/>
      <w:b/>
      <w:bCs/>
      <w:color w:val="auto"/>
      <w:sz w:val="24"/>
      <w:szCs w:val="24"/>
      <w:lang w:val="ru-RU" w:bidi="ar-SA" w:eastAsia="zh-CN"/>
    </w:rPr>
  </w:style>
  <w:style w:type="paragraph" w:styleId="Style18">
    <w:name w:val="Без интервала"/>
    <w:qFormat/>
    <w:pPr>
      <w:widowControl/>
      <w:bidi w:val="0"/>
    </w:pPr>
    <w:rPr>
      <w:rFonts w:ascii="Calibri" w:hAnsi="Calibri" w:eastAsia="Calibri" w:cs="Calibri"/>
      <w:color w:val="auto"/>
      <w:sz w:val="22"/>
      <w:szCs w:val="22"/>
      <w:lang w:val="ru-RU" w:bidi="ar-SA" w:eastAsia="zh-CN"/>
    </w:rPr>
  </w:style>
  <w:style w:type="paragraph" w:styleId="12">
    <w:name w:val="Основной текст1"/>
    <w:basedOn w:val="Normal"/>
    <w:qFormat/>
    <w:pPr>
      <w:widowControl w:val="false"/>
      <w:shd w:fill="FFFFFF" w:val="clear"/>
      <w:suppressAutoHyphens w:val="true"/>
      <w:overflowPunct w:val="true"/>
      <w:autoSpaceDE w:val="true"/>
      <w:spacing w:lineRule="exact" w:line="230"/>
      <w:jc w:val="both"/>
      <w:textAlignment w:val="auto"/>
    </w:pPr>
    <w:rPr>
      <w:spacing w:val="2"/>
      <w:sz w:val="17"/>
      <w:szCs w:val="17"/>
      <w:lang w:val="en-US"/>
    </w:rPr>
  </w:style>
  <w:style w:type="paragraph" w:styleId="Style19">
    <w:name w:val="Абзац списка"/>
    <w:basedOn w:val="Normal"/>
    <w:qFormat/>
    <w:pPr>
      <w:overflowPunct w:val="true"/>
      <w:autoSpaceDE w:val="true"/>
      <w:spacing w:lineRule="auto" w:line="256" w:before="0" w:after="160"/>
      <w:ind w:left="720" w:hanging="0"/>
      <w:contextualSpacing/>
      <w:textAlignment w:val="auto"/>
    </w:pPr>
    <w:rPr>
      <w:rFonts w:ascii="Calibri" w:hAnsi="Calibri" w:eastAsia="Calibri" w:cs="Times New Roman"/>
      <w:sz w:val="22"/>
      <w:szCs w:val="22"/>
    </w:rPr>
  </w:style>
  <w:style w:type="paragraph" w:styleId="Style20">
    <w:name w:val="Обычный (веб)"/>
    <w:basedOn w:val="Normal"/>
    <w:qFormat/>
    <w:pPr>
      <w:overflowPunct w:val="true"/>
      <w:autoSpaceDE w:val="true"/>
      <w:spacing w:before="280" w:after="280"/>
      <w:textAlignment w:val="auto"/>
    </w:pPr>
    <w:rPr>
      <w:sz w:val="24"/>
      <w:szCs w:val="24"/>
    </w:rPr>
  </w:style>
  <w:style w:type="paragraph" w:styleId="Style21">
    <w:name w:val="Содержимое таблицы"/>
    <w:basedOn w:val="Normal"/>
    <w:qFormat/>
    <w:pPr>
      <w:widowControl w:val="false"/>
      <w:suppressAutoHyphens w:val="true"/>
      <w:overflowPunct w:val="true"/>
      <w:autoSpaceDE w:val="true"/>
      <w:jc w:val="both"/>
      <w:textAlignment w:val="auto"/>
    </w:pPr>
    <w:rPr>
      <w:rFonts w:eastAsia="Arial Unicode MS" w:cs="Arial Unicode MS"/>
      <w:color w:val="00000A"/>
      <w:sz w:val="28"/>
      <w:szCs w:val="24"/>
      <w:lang w:eastAsia="zh-CN" w:bidi="hi-IN"/>
    </w:rPr>
  </w:style>
  <w:style w:type="paragraph" w:styleId="Style22">
    <w:name w:val="СФ_Название службы"/>
    <w:qFormat/>
    <w:pPr>
      <w:widowControl w:val="false"/>
      <w:suppressAutoHyphens w:val="true"/>
      <w:bidi w:val="0"/>
      <w:jc w:val="center"/>
    </w:pPr>
    <w:rPr>
      <w:rFonts w:ascii="Times New Roman" w:hAnsi="Times New Roman" w:eastAsia="Lucida Sans Unicode" w:cs="Times New Roman"/>
      <w:b/>
      <w:color w:val="auto"/>
      <w:kern w:val="2"/>
      <w:sz w:val="28"/>
      <w:szCs w:val="24"/>
      <w:lang w:val="ru-RU" w:bidi="ar-SA" w:eastAsia="zh-CN"/>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daoob@avo.ru" TargetMode="External"/><Relationship Id="rId3" Type="http://schemas.openxmlformats.org/officeDocument/2006/relationships/package" Target="embeddings/oleObject1.xlsx"/><Relationship Id="rId4" Type="http://schemas.openxmlformats.org/officeDocument/2006/relationships/image" Target="media/image1.wmf"/><Relationship Id="rId5" Type="http://schemas.openxmlformats.org/officeDocument/2006/relationships/package" Target="embeddings/oleObject2.xlsx"/><Relationship Id="rId6" Type="http://schemas.openxmlformats.org/officeDocument/2006/relationships/image" Target="media/image2.png"/><Relationship Id="rId7" Type="http://schemas.openxmlformats.org/officeDocument/2006/relationships/package" Target="embeddings/oleObject3.xlsx"/><Relationship Id="rId8" Type="http://schemas.openxmlformats.org/officeDocument/2006/relationships/image" Target="media/image3.wmf"/><Relationship Id="rId9" Type="http://schemas.openxmlformats.org/officeDocument/2006/relationships/package" Target="embeddings/oleObject4.xlsx"/><Relationship Id="rId10" Type="http://schemas.openxmlformats.org/officeDocument/2006/relationships/image" Target="media/image4.wmf"/><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oter" Target="footer3.xml"/><Relationship Id="rId14" Type="http://schemas.openxmlformats.org/officeDocument/2006/relationships/footer" Target="footer4.xml"/><Relationship Id="rId15" Type="http://schemas.openxmlformats.org/officeDocument/2006/relationships/footer" Target="footer5.xml"/><Relationship Id="rId16" Type="http://schemas.openxmlformats.org/officeDocument/2006/relationships/footer" Target="footer6.xml"/><Relationship Id="rId17" Type="http://schemas.openxmlformats.org/officeDocument/2006/relationships/footer" Target="footer7.xml"/><Relationship Id="rId18" Type="http://schemas.openxmlformats.org/officeDocument/2006/relationships/footer" Target="footer8.xml"/><Relationship Id="rId19" Type="http://schemas.openxmlformats.org/officeDocument/2006/relationships/numbering" Target="numbering.xml"/><Relationship Id="rId20" Type="http://schemas.openxmlformats.org/officeDocument/2006/relationships/fontTable" Target="fontTable.xml"/><Relationship Id="rId21"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Угловой бланк ТОСЗН_N</Template>
  <TotalTime>2101</TotalTime>
  <Application>LibreOffice/7.4.7.2$Linux_X86_64 LibreOffice_project/40$Build-2</Application>
  <AppVersion>15.0000</AppVersion>
  <Pages>30</Pages>
  <Words>7605</Words>
  <Characters>52772</Characters>
  <CharactersWithSpaces>59279</CharactersWithSpaces>
  <Paragraphs>1624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2024-04-01T15:56:00Z</dcterms:created>
  <dc:creator>Секретарь_2</dc:creator>
  <dc:description>Шаблон письма ДСЗН за подписью директора, 02.07.2004
правка - 12.08.2004</dc:description>
  <cp:keywords/>
  <dc:language>en-US</dc:language>
  <cp:lastModifiedBy>user</cp:lastModifiedBy>
  <cp:lastPrinted>2024-10-03T13:02:00Z</cp:lastPrinted>
  <dcterms:modified xsi:type="dcterms:W3CDTF">2024-10-03T13:06:00Z</dcterms:modified>
  <cp:revision>24</cp:revision>
  <dc:subject/>
  <dc:title>[Адресат]</dc:title>
</cp:coreProperties>
</file>