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0E36" w:rsidRDefault="00410E36" w:rsidP="00410E36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</w:p>
    <w:p w:rsidR="00410E36" w:rsidRPr="00820D22" w:rsidRDefault="00410E36" w:rsidP="00410E36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820D22">
        <w:rPr>
          <w:rFonts w:ascii="Times New Roman" w:hAnsi="Times New Roman"/>
          <w:b/>
          <w:sz w:val="28"/>
          <w:szCs w:val="28"/>
        </w:rPr>
        <w:t>Сводная ведомость результатов проведения специальной оценки условий труда</w:t>
      </w:r>
    </w:p>
    <w:p w:rsidR="00410E36" w:rsidRPr="00757ACD" w:rsidRDefault="00410E36" w:rsidP="00410E36">
      <w:pPr>
        <w:jc w:val="center"/>
        <w:rPr>
          <w:rFonts w:ascii="Times New Roman" w:hAnsi="Times New Roman" w:cs="Times New Roman"/>
          <w:b/>
        </w:rPr>
      </w:pPr>
    </w:p>
    <w:p w:rsidR="00410E36" w:rsidRPr="00757ACD" w:rsidRDefault="00410E36" w:rsidP="00410E36">
      <w:pPr>
        <w:jc w:val="center"/>
        <w:rPr>
          <w:rFonts w:ascii="Times New Roman" w:hAnsi="Times New Roman" w:cs="Times New Roman"/>
          <w:b/>
        </w:rPr>
      </w:pPr>
      <w:r w:rsidRPr="00757ACD">
        <w:rPr>
          <w:rFonts w:ascii="Times New Roman" w:hAnsi="Times New Roman" w:cs="Times New Roman"/>
          <w:b/>
        </w:rPr>
        <w:t xml:space="preserve">                                                                                                                                                                                             </w:t>
      </w:r>
      <w:r w:rsidR="00820D22">
        <w:rPr>
          <w:rFonts w:ascii="Times New Roman" w:hAnsi="Times New Roman" w:cs="Times New Roman"/>
          <w:b/>
        </w:rPr>
        <w:t xml:space="preserve">                                                         </w:t>
      </w:r>
      <w:r w:rsidRPr="00757ACD">
        <w:rPr>
          <w:rFonts w:ascii="Times New Roman" w:hAnsi="Times New Roman" w:cs="Times New Roman"/>
          <w:b/>
        </w:rPr>
        <w:t>Таблица 1</w:t>
      </w:r>
    </w:p>
    <w:tbl>
      <w:tblPr>
        <w:tblW w:w="1545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3"/>
        <w:gridCol w:w="1075"/>
        <w:gridCol w:w="3744"/>
        <w:gridCol w:w="1276"/>
        <w:gridCol w:w="1134"/>
        <w:gridCol w:w="1134"/>
        <w:gridCol w:w="1134"/>
        <w:gridCol w:w="1134"/>
        <w:gridCol w:w="1134"/>
        <w:gridCol w:w="1134"/>
      </w:tblGrid>
      <w:tr w:rsidR="00410E36" w:rsidRPr="00757ACD" w:rsidTr="00410E36">
        <w:trPr>
          <w:trHeight w:val="475"/>
        </w:trPr>
        <w:tc>
          <w:tcPr>
            <w:tcW w:w="2553" w:type="dxa"/>
            <w:vMerge w:val="restart"/>
            <w:vAlign w:val="center"/>
          </w:tcPr>
          <w:p w:rsidR="00410E36" w:rsidRPr="00757ACD" w:rsidRDefault="00410E36" w:rsidP="00410E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7ACD">
              <w:rPr>
                <w:rFonts w:ascii="Times New Roman" w:eastAsia="Calibri" w:hAnsi="Times New Roman" w:cs="Times New Roman"/>
              </w:rPr>
              <w:t>Наименование</w:t>
            </w:r>
          </w:p>
        </w:tc>
        <w:tc>
          <w:tcPr>
            <w:tcW w:w="4819" w:type="dxa"/>
            <w:gridSpan w:val="2"/>
            <w:vMerge w:val="restart"/>
            <w:vAlign w:val="center"/>
          </w:tcPr>
          <w:p w:rsidR="00410E36" w:rsidRPr="00757ACD" w:rsidRDefault="00410E36" w:rsidP="004765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7ACD">
              <w:rPr>
                <w:rFonts w:ascii="Times New Roman" w:eastAsia="Calibri" w:hAnsi="Times New Roman" w:cs="Times New Roman"/>
              </w:rPr>
              <w:t>Количество рабочих мест</w:t>
            </w:r>
            <w:r w:rsidR="0047658F" w:rsidRPr="00757ACD">
              <w:rPr>
                <w:rFonts w:ascii="Times New Roman" w:eastAsia="Calibri" w:hAnsi="Times New Roman" w:cs="Times New Roman"/>
              </w:rPr>
              <w:t xml:space="preserve"> и численность ра</w:t>
            </w:r>
            <w:r w:rsidRPr="00757ACD">
              <w:rPr>
                <w:rFonts w:ascii="Times New Roman" w:eastAsia="Calibri" w:hAnsi="Times New Roman" w:cs="Times New Roman"/>
              </w:rPr>
              <w:t>ботников, занятых на этих рабочих местах</w:t>
            </w:r>
          </w:p>
        </w:tc>
        <w:tc>
          <w:tcPr>
            <w:tcW w:w="8080" w:type="dxa"/>
            <w:gridSpan w:val="7"/>
            <w:vAlign w:val="center"/>
          </w:tcPr>
          <w:p w:rsidR="00410E36" w:rsidRPr="00757ACD" w:rsidRDefault="00410E36" w:rsidP="004765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7ACD">
              <w:rPr>
                <w:rFonts w:ascii="Times New Roman" w:eastAsia="Calibri" w:hAnsi="Times New Roman" w:cs="Times New Roman"/>
              </w:rPr>
              <w:t>Количество рабочих мест</w:t>
            </w:r>
            <w:r w:rsidR="0047658F" w:rsidRPr="00757ACD">
              <w:rPr>
                <w:rFonts w:ascii="Times New Roman" w:eastAsia="Calibri" w:hAnsi="Times New Roman" w:cs="Times New Roman"/>
              </w:rPr>
              <w:t xml:space="preserve"> и численность </w:t>
            </w:r>
            <w:r w:rsidRPr="00757ACD">
              <w:rPr>
                <w:rFonts w:ascii="Times New Roman" w:eastAsia="Calibri" w:hAnsi="Times New Roman" w:cs="Times New Roman"/>
              </w:rPr>
              <w:t>занятых на них работников по классам (подклассам) условий труда из числа рабочих мест, указанных в графе 3(единиц)</w:t>
            </w:r>
          </w:p>
        </w:tc>
      </w:tr>
      <w:tr w:rsidR="00410E36" w:rsidRPr="00757ACD" w:rsidTr="00410E36">
        <w:trPr>
          <w:trHeight w:val="339"/>
        </w:trPr>
        <w:tc>
          <w:tcPr>
            <w:tcW w:w="2553" w:type="dxa"/>
            <w:vMerge/>
            <w:vAlign w:val="center"/>
          </w:tcPr>
          <w:p w:rsidR="00410E36" w:rsidRPr="00757ACD" w:rsidRDefault="00410E36" w:rsidP="00410E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819" w:type="dxa"/>
            <w:gridSpan w:val="2"/>
            <w:vMerge/>
            <w:vAlign w:val="center"/>
          </w:tcPr>
          <w:p w:rsidR="00410E36" w:rsidRPr="00757ACD" w:rsidRDefault="00410E36" w:rsidP="00410E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76" w:type="dxa"/>
            <w:vMerge w:val="restart"/>
            <w:vAlign w:val="center"/>
          </w:tcPr>
          <w:p w:rsidR="00410E36" w:rsidRPr="00757ACD" w:rsidRDefault="00410E36" w:rsidP="00410E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7ACD">
              <w:rPr>
                <w:rFonts w:ascii="Times New Roman" w:eastAsia="Calibri" w:hAnsi="Times New Roman" w:cs="Times New Roman"/>
              </w:rPr>
              <w:t>класс 1</w:t>
            </w:r>
          </w:p>
        </w:tc>
        <w:tc>
          <w:tcPr>
            <w:tcW w:w="1134" w:type="dxa"/>
            <w:vMerge w:val="restart"/>
            <w:vAlign w:val="center"/>
          </w:tcPr>
          <w:p w:rsidR="00410E36" w:rsidRPr="00757ACD" w:rsidRDefault="00410E36" w:rsidP="00410E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7ACD">
              <w:rPr>
                <w:rFonts w:ascii="Times New Roman" w:eastAsia="Calibri" w:hAnsi="Times New Roman" w:cs="Times New Roman"/>
              </w:rPr>
              <w:t>класс 2</w:t>
            </w:r>
          </w:p>
        </w:tc>
        <w:tc>
          <w:tcPr>
            <w:tcW w:w="4536" w:type="dxa"/>
            <w:gridSpan w:val="4"/>
            <w:vAlign w:val="center"/>
          </w:tcPr>
          <w:p w:rsidR="00410E36" w:rsidRPr="00757ACD" w:rsidRDefault="00410E36" w:rsidP="00410E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7ACD">
              <w:rPr>
                <w:rFonts w:ascii="Times New Roman" w:eastAsia="Calibri" w:hAnsi="Times New Roman" w:cs="Times New Roman"/>
              </w:rPr>
              <w:t>класс 3</w:t>
            </w:r>
          </w:p>
        </w:tc>
        <w:tc>
          <w:tcPr>
            <w:tcW w:w="1134" w:type="dxa"/>
            <w:vMerge w:val="restart"/>
            <w:vAlign w:val="center"/>
          </w:tcPr>
          <w:p w:rsidR="00410E36" w:rsidRPr="00757ACD" w:rsidRDefault="00410E36" w:rsidP="00410E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7ACD">
              <w:rPr>
                <w:rFonts w:ascii="Times New Roman" w:eastAsia="Calibri" w:hAnsi="Times New Roman" w:cs="Times New Roman"/>
              </w:rPr>
              <w:t>класс 4</w:t>
            </w:r>
          </w:p>
        </w:tc>
      </w:tr>
      <w:tr w:rsidR="00410E36" w:rsidRPr="00757ACD" w:rsidTr="00410E36">
        <w:trPr>
          <w:trHeight w:val="313"/>
        </w:trPr>
        <w:tc>
          <w:tcPr>
            <w:tcW w:w="2553" w:type="dxa"/>
            <w:vMerge/>
            <w:vAlign w:val="center"/>
          </w:tcPr>
          <w:p w:rsidR="00410E36" w:rsidRPr="00757ACD" w:rsidRDefault="00410E36" w:rsidP="00410E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75" w:type="dxa"/>
            <w:vAlign w:val="center"/>
          </w:tcPr>
          <w:p w:rsidR="00410E36" w:rsidRPr="00757ACD" w:rsidRDefault="00410E36" w:rsidP="00410E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7ACD">
              <w:rPr>
                <w:rFonts w:ascii="Times New Roman" w:eastAsia="Calibri" w:hAnsi="Times New Roman" w:cs="Times New Roman"/>
              </w:rPr>
              <w:t>всего</w:t>
            </w:r>
          </w:p>
        </w:tc>
        <w:tc>
          <w:tcPr>
            <w:tcW w:w="3744" w:type="dxa"/>
            <w:vAlign w:val="center"/>
          </w:tcPr>
          <w:p w:rsidR="00410E36" w:rsidRPr="00757ACD" w:rsidRDefault="00410E36" w:rsidP="004765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7ACD">
              <w:rPr>
                <w:rFonts w:ascii="Times New Roman" w:eastAsia="Calibri" w:hAnsi="Times New Roman" w:cs="Times New Roman"/>
              </w:rPr>
              <w:t>в т</w:t>
            </w:r>
            <w:r w:rsidR="0047658F" w:rsidRPr="00757ACD">
              <w:rPr>
                <w:rFonts w:ascii="Times New Roman" w:eastAsia="Calibri" w:hAnsi="Times New Roman" w:cs="Times New Roman"/>
              </w:rPr>
              <w:t xml:space="preserve">ом </w:t>
            </w:r>
            <w:r w:rsidRPr="00757ACD">
              <w:rPr>
                <w:rFonts w:ascii="Times New Roman" w:eastAsia="Calibri" w:hAnsi="Times New Roman" w:cs="Times New Roman"/>
              </w:rPr>
              <w:t>ч</w:t>
            </w:r>
            <w:r w:rsidR="0047658F" w:rsidRPr="00757ACD">
              <w:rPr>
                <w:rFonts w:ascii="Times New Roman" w:eastAsia="Calibri" w:hAnsi="Times New Roman" w:cs="Times New Roman"/>
              </w:rPr>
              <w:t>исле</w:t>
            </w:r>
            <w:r w:rsidRPr="00757ACD">
              <w:rPr>
                <w:rFonts w:ascii="Times New Roman" w:eastAsia="Calibri" w:hAnsi="Times New Roman" w:cs="Times New Roman"/>
              </w:rPr>
              <w:t>на которых проведена специальная оценка условий труда</w:t>
            </w:r>
          </w:p>
        </w:tc>
        <w:tc>
          <w:tcPr>
            <w:tcW w:w="1276" w:type="dxa"/>
            <w:vMerge/>
            <w:vAlign w:val="center"/>
          </w:tcPr>
          <w:p w:rsidR="00410E36" w:rsidRPr="00757ACD" w:rsidRDefault="00410E36" w:rsidP="00410E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4" w:type="dxa"/>
            <w:vMerge/>
            <w:vAlign w:val="center"/>
          </w:tcPr>
          <w:p w:rsidR="00410E36" w:rsidRPr="00757ACD" w:rsidRDefault="00410E36" w:rsidP="00410E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:rsidR="00410E36" w:rsidRPr="00757ACD" w:rsidRDefault="00410E36" w:rsidP="00410E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7ACD">
              <w:rPr>
                <w:rFonts w:ascii="Times New Roman" w:eastAsia="Calibri" w:hAnsi="Times New Roman" w:cs="Times New Roman"/>
              </w:rPr>
              <w:t>3.1</w:t>
            </w:r>
          </w:p>
        </w:tc>
        <w:tc>
          <w:tcPr>
            <w:tcW w:w="1134" w:type="dxa"/>
            <w:vAlign w:val="center"/>
          </w:tcPr>
          <w:p w:rsidR="00410E36" w:rsidRPr="00757ACD" w:rsidRDefault="00410E36" w:rsidP="00410E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7ACD">
              <w:rPr>
                <w:rFonts w:ascii="Times New Roman" w:eastAsia="Calibri" w:hAnsi="Times New Roman" w:cs="Times New Roman"/>
              </w:rPr>
              <w:t>3.2</w:t>
            </w:r>
          </w:p>
        </w:tc>
        <w:tc>
          <w:tcPr>
            <w:tcW w:w="1134" w:type="dxa"/>
            <w:vAlign w:val="center"/>
          </w:tcPr>
          <w:p w:rsidR="00410E36" w:rsidRPr="00757ACD" w:rsidRDefault="00410E36" w:rsidP="00410E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7ACD">
              <w:rPr>
                <w:rFonts w:ascii="Times New Roman" w:eastAsia="Calibri" w:hAnsi="Times New Roman" w:cs="Times New Roman"/>
              </w:rPr>
              <w:t>3.3</w:t>
            </w:r>
          </w:p>
        </w:tc>
        <w:tc>
          <w:tcPr>
            <w:tcW w:w="1134" w:type="dxa"/>
            <w:vAlign w:val="center"/>
          </w:tcPr>
          <w:p w:rsidR="00410E36" w:rsidRPr="00757ACD" w:rsidRDefault="00410E36" w:rsidP="00410E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7ACD">
              <w:rPr>
                <w:rFonts w:ascii="Times New Roman" w:eastAsia="Calibri" w:hAnsi="Times New Roman" w:cs="Times New Roman"/>
              </w:rPr>
              <w:t>3.4.</w:t>
            </w:r>
          </w:p>
        </w:tc>
        <w:tc>
          <w:tcPr>
            <w:tcW w:w="1134" w:type="dxa"/>
            <w:vMerge/>
            <w:vAlign w:val="center"/>
          </w:tcPr>
          <w:p w:rsidR="00410E36" w:rsidRPr="00757ACD" w:rsidRDefault="00410E36" w:rsidP="00410E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410E36" w:rsidRPr="00757ACD" w:rsidTr="00410E36">
        <w:tc>
          <w:tcPr>
            <w:tcW w:w="2553" w:type="dxa"/>
            <w:vAlign w:val="center"/>
          </w:tcPr>
          <w:p w:rsidR="00410E36" w:rsidRPr="00757ACD" w:rsidRDefault="00410E36" w:rsidP="00410E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7ACD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075" w:type="dxa"/>
            <w:vAlign w:val="center"/>
          </w:tcPr>
          <w:p w:rsidR="00410E36" w:rsidRPr="00757ACD" w:rsidRDefault="00410E36" w:rsidP="00410E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7ACD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744" w:type="dxa"/>
            <w:vAlign w:val="center"/>
          </w:tcPr>
          <w:p w:rsidR="00410E36" w:rsidRPr="00757ACD" w:rsidRDefault="00410E36" w:rsidP="00410E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7ACD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1276" w:type="dxa"/>
            <w:vAlign w:val="center"/>
          </w:tcPr>
          <w:p w:rsidR="00410E36" w:rsidRPr="00757ACD" w:rsidRDefault="00410E36" w:rsidP="00410E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7ACD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1134" w:type="dxa"/>
            <w:vAlign w:val="center"/>
          </w:tcPr>
          <w:p w:rsidR="00410E36" w:rsidRPr="00757ACD" w:rsidRDefault="00410E36" w:rsidP="00410E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7ACD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1134" w:type="dxa"/>
            <w:vAlign w:val="center"/>
          </w:tcPr>
          <w:p w:rsidR="00410E36" w:rsidRPr="00757ACD" w:rsidRDefault="00410E36" w:rsidP="00410E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7ACD"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1134" w:type="dxa"/>
            <w:vAlign w:val="center"/>
          </w:tcPr>
          <w:p w:rsidR="00410E36" w:rsidRPr="00757ACD" w:rsidRDefault="00410E36" w:rsidP="00410E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7ACD">
              <w:rPr>
                <w:rFonts w:ascii="Times New Roman" w:eastAsia="Calibri" w:hAnsi="Times New Roman" w:cs="Times New Roman"/>
              </w:rPr>
              <w:t>7</w:t>
            </w:r>
          </w:p>
        </w:tc>
        <w:tc>
          <w:tcPr>
            <w:tcW w:w="1134" w:type="dxa"/>
            <w:vAlign w:val="center"/>
          </w:tcPr>
          <w:p w:rsidR="00410E36" w:rsidRPr="00757ACD" w:rsidRDefault="00410E36" w:rsidP="00410E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7ACD">
              <w:rPr>
                <w:rFonts w:ascii="Times New Roman" w:eastAsia="Calibri" w:hAnsi="Times New Roman" w:cs="Times New Roman"/>
              </w:rPr>
              <w:t>8</w:t>
            </w:r>
          </w:p>
        </w:tc>
        <w:tc>
          <w:tcPr>
            <w:tcW w:w="1134" w:type="dxa"/>
            <w:vAlign w:val="center"/>
          </w:tcPr>
          <w:p w:rsidR="00410E36" w:rsidRPr="00757ACD" w:rsidRDefault="00410E36" w:rsidP="00410E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7ACD">
              <w:rPr>
                <w:rFonts w:ascii="Times New Roman" w:eastAsia="Calibri" w:hAnsi="Times New Roman" w:cs="Times New Roman"/>
              </w:rPr>
              <w:t>9</w:t>
            </w:r>
          </w:p>
        </w:tc>
        <w:tc>
          <w:tcPr>
            <w:tcW w:w="1134" w:type="dxa"/>
            <w:vAlign w:val="center"/>
          </w:tcPr>
          <w:p w:rsidR="00410E36" w:rsidRPr="00757ACD" w:rsidRDefault="00410E36" w:rsidP="00410E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7ACD">
              <w:rPr>
                <w:rFonts w:ascii="Times New Roman" w:eastAsia="Calibri" w:hAnsi="Times New Roman" w:cs="Times New Roman"/>
              </w:rPr>
              <w:t>10</w:t>
            </w:r>
          </w:p>
        </w:tc>
      </w:tr>
      <w:tr w:rsidR="006C06C8" w:rsidRPr="00757ACD" w:rsidTr="00410E36">
        <w:tc>
          <w:tcPr>
            <w:tcW w:w="2553" w:type="dxa"/>
            <w:vAlign w:val="center"/>
          </w:tcPr>
          <w:p w:rsidR="006C06C8" w:rsidRPr="00757ACD" w:rsidRDefault="006C06C8" w:rsidP="006C0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7ACD">
              <w:rPr>
                <w:rFonts w:ascii="Times New Roman" w:eastAsia="Calibri" w:hAnsi="Times New Roman" w:cs="Times New Roman"/>
              </w:rPr>
              <w:t>Рабочие места (ед.)</w:t>
            </w:r>
          </w:p>
        </w:tc>
        <w:tc>
          <w:tcPr>
            <w:tcW w:w="1075" w:type="dxa"/>
            <w:vAlign w:val="center"/>
          </w:tcPr>
          <w:p w:rsidR="006C06C8" w:rsidRPr="00757ACD" w:rsidRDefault="006C06C8" w:rsidP="006C0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7ACD">
              <w:rPr>
                <w:rFonts w:ascii="Times New Roman" w:eastAsia="Calibri" w:hAnsi="Times New Roman" w:cs="Times New Roman"/>
              </w:rPr>
              <w:t>111</w:t>
            </w:r>
          </w:p>
        </w:tc>
        <w:tc>
          <w:tcPr>
            <w:tcW w:w="3744" w:type="dxa"/>
            <w:vAlign w:val="center"/>
          </w:tcPr>
          <w:p w:rsidR="006C06C8" w:rsidRPr="00757ACD" w:rsidRDefault="006C06C8" w:rsidP="006C0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7ACD">
              <w:rPr>
                <w:rFonts w:ascii="Times New Roman" w:eastAsia="Calibri" w:hAnsi="Times New Roman" w:cs="Times New Roman"/>
              </w:rPr>
              <w:t>8</w:t>
            </w:r>
          </w:p>
        </w:tc>
        <w:tc>
          <w:tcPr>
            <w:tcW w:w="1276" w:type="dxa"/>
            <w:vAlign w:val="center"/>
          </w:tcPr>
          <w:p w:rsidR="006C06C8" w:rsidRPr="00757ACD" w:rsidRDefault="006C06C8" w:rsidP="006C0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7ACD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134" w:type="dxa"/>
            <w:vAlign w:val="center"/>
          </w:tcPr>
          <w:p w:rsidR="006C06C8" w:rsidRPr="00757ACD" w:rsidRDefault="006C06C8" w:rsidP="006C0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7ACD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134" w:type="dxa"/>
            <w:vAlign w:val="center"/>
          </w:tcPr>
          <w:p w:rsidR="006C06C8" w:rsidRPr="00757ACD" w:rsidRDefault="006C06C8" w:rsidP="006C0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7ACD">
              <w:rPr>
                <w:rFonts w:ascii="Times New Roman" w:eastAsia="Calibri" w:hAnsi="Times New Roman" w:cs="Times New Roman"/>
              </w:rPr>
              <w:t>8</w:t>
            </w:r>
          </w:p>
        </w:tc>
        <w:tc>
          <w:tcPr>
            <w:tcW w:w="1134" w:type="dxa"/>
            <w:vAlign w:val="center"/>
          </w:tcPr>
          <w:p w:rsidR="006C06C8" w:rsidRPr="00757ACD" w:rsidRDefault="006C06C8" w:rsidP="006C0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7ACD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134" w:type="dxa"/>
            <w:vAlign w:val="center"/>
          </w:tcPr>
          <w:p w:rsidR="006C06C8" w:rsidRPr="00757ACD" w:rsidRDefault="006C06C8" w:rsidP="006C0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7ACD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134" w:type="dxa"/>
            <w:vAlign w:val="center"/>
          </w:tcPr>
          <w:p w:rsidR="006C06C8" w:rsidRPr="00757ACD" w:rsidRDefault="006C06C8" w:rsidP="006C0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7ACD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134" w:type="dxa"/>
            <w:vAlign w:val="center"/>
          </w:tcPr>
          <w:p w:rsidR="006C06C8" w:rsidRPr="00757ACD" w:rsidRDefault="006C06C8" w:rsidP="006C0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7ACD">
              <w:rPr>
                <w:rFonts w:ascii="Times New Roman" w:eastAsia="Calibri" w:hAnsi="Times New Roman" w:cs="Times New Roman"/>
              </w:rPr>
              <w:t>0</w:t>
            </w:r>
          </w:p>
        </w:tc>
      </w:tr>
      <w:tr w:rsidR="006C06C8" w:rsidRPr="00757ACD" w:rsidTr="00410E36">
        <w:tc>
          <w:tcPr>
            <w:tcW w:w="2553" w:type="dxa"/>
            <w:vAlign w:val="center"/>
          </w:tcPr>
          <w:p w:rsidR="006C06C8" w:rsidRPr="00757ACD" w:rsidRDefault="006C06C8" w:rsidP="006C0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7ACD">
              <w:rPr>
                <w:rFonts w:ascii="Times New Roman" w:eastAsia="Calibri" w:hAnsi="Times New Roman" w:cs="Times New Roman"/>
              </w:rPr>
              <w:t>Работники, занятые на рабочих местах (чел.)</w:t>
            </w:r>
          </w:p>
        </w:tc>
        <w:tc>
          <w:tcPr>
            <w:tcW w:w="1075" w:type="dxa"/>
            <w:vAlign w:val="center"/>
          </w:tcPr>
          <w:p w:rsidR="006C06C8" w:rsidRPr="00757ACD" w:rsidRDefault="006C06C8" w:rsidP="006C0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7ACD">
              <w:rPr>
                <w:rFonts w:ascii="Times New Roman" w:eastAsia="Calibri" w:hAnsi="Times New Roman" w:cs="Times New Roman"/>
              </w:rPr>
              <w:t>120</w:t>
            </w:r>
          </w:p>
        </w:tc>
        <w:tc>
          <w:tcPr>
            <w:tcW w:w="3744" w:type="dxa"/>
            <w:vAlign w:val="center"/>
          </w:tcPr>
          <w:p w:rsidR="006C06C8" w:rsidRPr="00757ACD" w:rsidRDefault="006C06C8" w:rsidP="006C0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7ACD">
              <w:rPr>
                <w:rFonts w:ascii="Times New Roman" w:eastAsia="Calibri" w:hAnsi="Times New Roman" w:cs="Times New Roman"/>
              </w:rPr>
              <w:t>15</w:t>
            </w:r>
          </w:p>
        </w:tc>
        <w:tc>
          <w:tcPr>
            <w:tcW w:w="1276" w:type="dxa"/>
            <w:vAlign w:val="center"/>
          </w:tcPr>
          <w:p w:rsidR="006C06C8" w:rsidRPr="00757ACD" w:rsidRDefault="006C06C8" w:rsidP="006C0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7ACD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134" w:type="dxa"/>
            <w:vAlign w:val="center"/>
          </w:tcPr>
          <w:p w:rsidR="006C06C8" w:rsidRPr="00757ACD" w:rsidRDefault="006C06C8" w:rsidP="006C0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7ACD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134" w:type="dxa"/>
            <w:vAlign w:val="center"/>
          </w:tcPr>
          <w:p w:rsidR="006C06C8" w:rsidRPr="00757ACD" w:rsidRDefault="006C06C8" w:rsidP="006C0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7ACD">
              <w:rPr>
                <w:rFonts w:ascii="Times New Roman" w:eastAsia="Calibri" w:hAnsi="Times New Roman" w:cs="Times New Roman"/>
              </w:rPr>
              <w:t>15</w:t>
            </w:r>
          </w:p>
        </w:tc>
        <w:tc>
          <w:tcPr>
            <w:tcW w:w="1134" w:type="dxa"/>
            <w:vAlign w:val="center"/>
          </w:tcPr>
          <w:p w:rsidR="006C06C8" w:rsidRPr="00757ACD" w:rsidRDefault="006C06C8" w:rsidP="006C0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7ACD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134" w:type="dxa"/>
            <w:vAlign w:val="center"/>
          </w:tcPr>
          <w:p w:rsidR="006C06C8" w:rsidRPr="00757ACD" w:rsidRDefault="006C06C8" w:rsidP="006C0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7ACD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134" w:type="dxa"/>
            <w:vAlign w:val="center"/>
          </w:tcPr>
          <w:p w:rsidR="006C06C8" w:rsidRPr="00757ACD" w:rsidRDefault="006C06C8" w:rsidP="006C0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7ACD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134" w:type="dxa"/>
            <w:vAlign w:val="center"/>
          </w:tcPr>
          <w:p w:rsidR="006C06C8" w:rsidRPr="00757ACD" w:rsidRDefault="006C06C8" w:rsidP="006C0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7ACD">
              <w:rPr>
                <w:rFonts w:ascii="Times New Roman" w:eastAsia="Calibri" w:hAnsi="Times New Roman" w:cs="Times New Roman"/>
              </w:rPr>
              <w:t>0</w:t>
            </w:r>
          </w:p>
        </w:tc>
      </w:tr>
      <w:tr w:rsidR="006C06C8" w:rsidRPr="00757ACD" w:rsidTr="00410E36">
        <w:tc>
          <w:tcPr>
            <w:tcW w:w="2553" w:type="dxa"/>
            <w:vAlign w:val="center"/>
          </w:tcPr>
          <w:p w:rsidR="006C06C8" w:rsidRPr="00757ACD" w:rsidRDefault="006C06C8" w:rsidP="006C0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7ACD">
              <w:rPr>
                <w:rFonts w:ascii="Times New Roman" w:eastAsia="Calibri" w:hAnsi="Times New Roman" w:cs="Times New Roman"/>
              </w:rPr>
              <w:t>из них женщин</w:t>
            </w:r>
          </w:p>
        </w:tc>
        <w:tc>
          <w:tcPr>
            <w:tcW w:w="1075" w:type="dxa"/>
            <w:vAlign w:val="center"/>
          </w:tcPr>
          <w:p w:rsidR="006C06C8" w:rsidRPr="00757ACD" w:rsidRDefault="006C06C8" w:rsidP="006C0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7ACD">
              <w:rPr>
                <w:rFonts w:ascii="Times New Roman" w:eastAsia="Calibri" w:hAnsi="Times New Roman" w:cs="Times New Roman"/>
              </w:rPr>
              <w:t>116</w:t>
            </w:r>
          </w:p>
        </w:tc>
        <w:tc>
          <w:tcPr>
            <w:tcW w:w="3744" w:type="dxa"/>
            <w:vAlign w:val="center"/>
          </w:tcPr>
          <w:p w:rsidR="006C06C8" w:rsidRPr="00757ACD" w:rsidRDefault="006C06C8" w:rsidP="006C0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7ACD">
              <w:rPr>
                <w:rFonts w:ascii="Times New Roman" w:eastAsia="Calibri" w:hAnsi="Times New Roman" w:cs="Times New Roman"/>
              </w:rPr>
              <w:t>15</w:t>
            </w:r>
          </w:p>
        </w:tc>
        <w:tc>
          <w:tcPr>
            <w:tcW w:w="1276" w:type="dxa"/>
            <w:vAlign w:val="center"/>
          </w:tcPr>
          <w:p w:rsidR="006C06C8" w:rsidRPr="00757ACD" w:rsidRDefault="006C06C8" w:rsidP="006C0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7ACD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134" w:type="dxa"/>
            <w:vAlign w:val="center"/>
          </w:tcPr>
          <w:p w:rsidR="006C06C8" w:rsidRPr="00757ACD" w:rsidRDefault="006C06C8" w:rsidP="006C0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7ACD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134" w:type="dxa"/>
            <w:vAlign w:val="center"/>
          </w:tcPr>
          <w:p w:rsidR="006C06C8" w:rsidRPr="00757ACD" w:rsidRDefault="006C06C8" w:rsidP="006C0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7ACD">
              <w:rPr>
                <w:rFonts w:ascii="Times New Roman" w:eastAsia="Calibri" w:hAnsi="Times New Roman" w:cs="Times New Roman"/>
              </w:rPr>
              <w:t>15</w:t>
            </w:r>
          </w:p>
        </w:tc>
        <w:tc>
          <w:tcPr>
            <w:tcW w:w="1134" w:type="dxa"/>
            <w:vAlign w:val="center"/>
          </w:tcPr>
          <w:p w:rsidR="006C06C8" w:rsidRPr="00757ACD" w:rsidRDefault="006C06C8" w:rsidP="006C0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7ACD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134" w:type="dxa"/>
            <w:vAlign w:val="center"/>
          </w:tcPr>
          <w:p w:rsidR="006C06C8" w:rsidRPr="00757ACD" w:rsidRDefault="006C06C8" w:rsidP="006C0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7ACD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134" w:type="dxa"/>
            <w:vAlign w:val="center"/>
          </w:tcPr>
          <w:p w:rsidR="006C06C8" w:rsidRPr="00757ACD" w:rsidRDefault="006C06C8" w:rsidP="006C0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7ACD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134" w:type="dxa"/>
            <w:vAlign w:val="center"/>
          </w:tcPr>
          <w:p w:rsidR="006C06C8" w:rsidRPr="00757ACD" w:rsidRDefault="006C06C8" w:rsidP="006C0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7ACD">
              <w:rPr>
                <w:rFonts w:ascii="Times New Roman" w:eastAsia="Calibri" w:hAnsi="Times New Roman" w:cs="Times New Roman"/>
              </w:rPr>
              <w:t>0</w:t>
            </w:r>
          </w:p>
        </w:tc>
      </w:tr>
      <w:tr w:rsidR="006C06C8" w:rsidRPr="00757ACD" w:rsidTr="00410E36">
        <w:tc>
          <w:tcPr>
            <w:tcW w:w="2553" w:type="dxa"/>
            <w:vAlign w:val="center"/>
          </w:tcPr>
          <w:p w:rsidR="006C06C8" w:rsidRPr="00757ACD" w:rsidRDefault="006C06C8" w:rsidP="006C0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7ACD">
              <w:rPr>
                <w:rFonts w:ascii="Times New Roman" w:eastAsia="Calibri" w:hAnsi="Times New Roman" w:cs="Times New Roman"/>
              </w:rPr>
              <w:t xml:space="preserve">из них лиц в возрасте </w:t>
            </w:r>
          </w:p>
          <w:p w:rsidR="006C06C8" w:rsidRPr="00757ACD" w:rsidRDefault="006C06C8" w:rsidP="006C0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7ACD">
              <w:rPr>
                <w:rFonts w:ascii="Times New Roman" w:eastAsia="Calibri" w:hAnsi="Times New Roman" w:cs="Times New Roman"/>
              </w:rPr>
              <w:t>до 18 лет</w:t>
            </w:r>
          </w:p>
        </w:tc>
        <w:tc>
          <w:tcPr>
            <w:tcW w:w="1075" w:type="dxa"/>
            <w:vAlign w:val="center"/>
          </w:tcPr>
          <w:p w:rsidR="006C06C8" w:rsidRPr="00757ACD" w:rsidRDefault="006C06C8" w:rsidP="006C0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7ACD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3744" w:type="dxa"/>
            <w:vAlign w:val="center"/>
          </w:tcPr>
          <w:p w:rsidR="006C06C8" w:rsidRPr="00757ACD" w:rsidRDefault="006C06C8" w:rsidP="006C0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7ACD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276" w:type="dxa"/>
            <w:vAlign w:val="center"/>
          </w:tcPr>
          <w:p w:rsidR="006C06C8" w:rsidRPr="00757ACD" w:rsidRDefault="006C06C8" w:rsidP="006C0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7ACD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134" w:type="dxa"/>
            <w:vAlign w:val="center"/>
          </w:tcPr>
          <w:p w:rsidR="006C06C8" w:rsidRPr="00757ACD" w:rsidRDefault="006C06C8" w:rsidP="006C0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7ACD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134" w:type="dxa"/>
            <w:vAlign w:val="center"/>
          </w:tcPr>
          <w:p w:rsidR="006C06C8" w:rsidRPr="00757ACD" w:rsidRDefault="006C06C8" w:rsidP="006C0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7ACD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134" w:type="dxa"/>
            <w:vAlign w:val="center"/>
          </w:tcPr>
          <w:p w:rsidR="006C06C8" w:rsidRPr="00757ACD" w:rsidRDefault="006C06C8" w:rsidP="006C0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7ACD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134" w:type="dxa"/>
            <w:vAlign w:val="center"/>
          </w:tcPr>
          <w:p w:rsidR="006C06C8" w:rsidRPr="00757ACD" w:rsidRDefault="006C06C8" w:rsidP="006C0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7ACD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134" w:type="dxa"/>
            <w:vAlign w:val="center"/>
          </w:tcPr>
          <w:p w:rsidR="006C06C8" w:rsidRPr="00757ACD" w:rsidRDefault="006C06C8" w:rsidP="006C0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7ACD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134" w:type="dxa"/>
            <w:vAlign w:val="center"/>
          </w:tcPr>
          <w:p w:rsidR="006C06C8" w:rsidRPr="00757ACD" w:rsidRDefault="006C06C8" w:rsidP="006C0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7ACD">
              <w:rPr>
                <w:rFonts w:ascii="Times New Roman" w:eastAsia="Calibri" w:hAnsi="Times New Roman" w:cs="Times New Roman"/>
              </w:rPr>
              <w:t>0</w:t>
            </w:r>
          </w:p>
        </w:tc>
      </w:tr>
      <w:tr w:rsidR="006C06C8" w:rsidRPr="00757ACD" w:rsidTr="00410E36">
        <w:tc>
          <w:tcPr>
            <w:tcW w:w="2553" w:type="dxa"/>
            <w:vAlign w:val="center"/>
          </w:tcPr>
          <w:p w:rsidR="006C06C8" w:rsidRPr="00757ACD" w:rsidRDefault="006C06C8" w:rsidP="006C0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7ACD">
              <w:rPr>
                <w:rFonts w:ascii="Times New Roman" w:eastAsia="Calibri" w:hAnsi="Times New Roman" w:cs="Times New Roman"/>
              </w:rPr>
              <w:t>из них инвалидов</w:t>
            </w:r>
          </w:p>
        </w:tc>
        <w:tc>
          <w:tcPr>
            <w:tcW w:w="1075" w:type="dxa"/>
            <w:vAlign w:val="center"/>
          </w:tcPr>
          <w:p w:rsidR="006C06C8" w:rsidRPr="00757ACD" w:rsidRDefault="006C06C8" w:rsidP="006C0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7ACD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3744" w:type="dxa"/>
            <w:vAlign w:val="center"/>
          </w:tcPr>
          <w:p w:rsidR="006C06C8" w:rsidRPr="00757ACD" w:rsidRDefault="006C06C8" w:rsidP="006C0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7ACD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276" w:type="dxa"/>
            <w:vAlign w:val="center"/>
          </w:tcPr>
          <w:p w:rsidR="006C06C8" w:rsidRPr="00757ACD" w:rsidRDefault="006C06C8" w:rsidP="006C0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7ACD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134" w:type="dxa"/>
            <w:vAlign w:val="center"/>
          </w:tcPr>
          <w:p w:rsidR="006C06C8" w:rsidRPr="00757ACD" w:rsidRDefault="006C06C8" w:rsidP="006C0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7ACD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134" w:type="dxa"/>
            <w:vAlign w:val="center"/>
          </w:tcPr>
          <w:p w:rsidR="006C06C8" w:rsidRPr="00757ACD" w:rsidRDefault="006C06C8" w:rsidP="006C0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7ACD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134" w:type="dxa"/>
            <w:vAlign w:val="center"/>
          </w:tcPr>
          <w:p w:rsidR="006C06C8" w:rsidRPr="00757ACD" w:rsidRDefault="006C06C8" w:rsidP="006C0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7ACD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134" w:type="dxa"/>
            <w:vAlign w:val="center"/>
          </w:tcPr>
          <w:p w:rsidR="006C06C8" w:rsidRPr="00757ACD" w:rsidRDefault="006C06C8" w:rsidP="006C0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7ACD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134" w:type="dxa"/>
            <w:vAlign w:val="center"/>
          </w:tcPr>
          <w:p w:rsidR="006C06C8" w:rsidRPr="00757ACD" w:rsidRDefault="006C06C8" w:rsidP="006C0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7ACD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134" w:type="dxa"/>
            <w:vAlign w:val="center"/>
          </w:tcPr>
          <w:p w:rsidR="006C06C8" w:rsidRPr="00757ACD" w:rsidRDefault="006C06C8" w:rsidP="006C06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57ACD">
              <w:rPr>
                <w:rFonts w:ascii="Times New Roman" w:eastAsia="Calibri" w:hAnsi="Times New Roman" w:cs="Times New Roman"/>
              </w:rPr>
              <w:t>0</w:t>
            </w:r>
          </w:p>
        </w:tc>
      </w:tr>
    </w:tbl>
    <w:p w:rsidR="00410E36" w:rsidRPr="00757ACD" w:rsidRDefault="00410E36" w:rsidP="00410E36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410E36" w:rsidRPr="00757ACD" w:rsidRDefault="00410E36" w:rsidP="00410E36">
      <w:pPr>
        <w:spacing w:after="0" w:line="240" w:lineRule="auto"/>
        <w:jc w:val="right"/>
        <w:rPr>
          <w:rFonts w:ascii="Times New Roman" w:eastAsia="Calibri" w:hAnsi="Times New Roman" w:cs="Times New Roman"/>
          <w:b/>
        </w:rPr>
      </w:pPr>
    </w:p>
    <w:p w:rsidR="00D9395A" w:rsidRPr="00757ACD" w:rsidRDefault="00D9395A" w:rsidP="00D9395A">
      <w:pPr>
        <w:pageBreakBefore/>
        <w:spacing w:after="240"/>
        <w:jc w:val="right"/>
        <w:rPr>
          <w:rFonts w:ascii="Times New Roman" w:hAnsi="Times New Roman" w:cs="Times New Roman"/>
          <w:b/>
          <w:bCs/>
        </w:rPr>
      </w:pPr>
      <w:r w:rsidRPr="00757ACD">
        <w:rPr>
          <w:rFonts w:ascii="Times New Roman" w:hAnsi="Times New Roman" w:cs="Times New Roman"/>
          <w:b/>
          <w:bCs/>
        </w:rPr>
        <w:lastRenderedPageBreak/>
        <w:t>Таблица 2</w:t>
      </w:r>
    </w:p>
    <w:tbl>
      <w:tblPr>
        <w:tblpPr w:leftFromText="180" w:rightFromText="180" w:vertAnchor="text" w:tblpY="1"/>
        <w:tblOverlap w:val="never"/>
        <w:tblW w:w="151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135"/>
        <w:gridCol w:w="2154"/>
        <w:gridCol w:w="425"/>
        <w:gridCol w:w="426"/>
        <w:gridCol w:w="567"/>
        <w:gridCol w:w="425"/>
        <w:gridCol w:w="425"/>
        <w:gridCol w:w="425"/>
        <w:gridCol w:w="426"/>
        <w:gridCol w:w="567"/>
        <w:gridCol w:w="567"/>
        <w:gridCol w:w="558"/>
        <w:gridCol w:w="576"/>
        <w:gridCol w:w="567"/>
        <w:gridCol w:w="566"/>
        <w:gridCol w:w="568"/>
        <w:gridCol w:w="567"/>
        <w:gridCol w:w="850"/>
        <w:gridCol w:w="567"/>
        <w:gridCol w:w="567"/>
        <w:gridCol w:w="567"/>
        <w:gridCol w:w="567"/>
        <w:gridCol w:w="567"/>
        <w:gridCol w:w="567"/>
      </w:tblGrid>
      <w:tr w:rsidR="00D9395A" w:rsidRPr="00757ACD" w:rsidTr="00583F2D">
        <w:trPr>
          <w:cantSplit/>
          <w:trHeight w:val="245"/>
        </w:trPr>
        <w:tc>
          <w:tcPr>
            <w:tcW w:w="1135" w:type="dxa"/>
            <w:vMerge w:val="restart"/>
            <w:vAlign w:val="center"/>
          </w:tcPr>
          <w:p w:rsidR="00D9395A" w:rsidRPr="00757ACD" w:rsidRDefault="00D9395A" w:rsidP="00583F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Индиви</w:t>
            </w:r>
            <w:r w:rsidRPr="00757ACD">
              <w:rPr>
                <w:rFonts w:ascii="Times New Roman" w:hAnsi="Times New Roman" w:cs="Times New Roman"/>
                <w:color w:val="000000"/>
              </w:rPr>
              <w:softHyphen/>
              <w:t>дуальный номер рабочего места</w:t>
            </w:r>
          </w:p>
          <w:p w:rsidR="00D9395A" w:rsidRPr="00757ACD" w:rsidRDefault="00D9395A" w:rsidP="00583F2D">
            <w:pPr>
              <w:ind w:left="113" w:right="113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154" w:type="dxa"/>
            <w:vMerge w:val="restart"/>
            <w:vAlign w:val="center"/>
          </w:tcPr>
          <w:p w:rsidR="00D9395A" w:rsidRPr="00757ACD" w:rsidRDefault="00D9395A" w:rsidP="00583F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Профессия/</w:t>
            </w:r>
            <w:r w:rsidRPr="00757ACD">
              <w:rPr>
                <w:rFonts w:ascii="Times New Roman" w:hAnsi="Times New Roman" w:cs="Times New Roman"/>
                <w:color w:val="000000"/>
              </w:rPr>
              <w:br/>
              <w:t>должность/</w:t>
            </w:r>
            <w:r w:rsidRPr="00757ACD">
              <w:rPr>
                <w:rFonts w:ascii="Times New Roman" w:hAnsi="Times New Roman" w:cs="Times New Roman"/>
                <w:color w:val="000000"/>
              </w:rPr>
              <w:br/>
              <w:t xml:space="preserve">специальность работника </w:t>
            </w:r>
          </w:p>
        </w:tc>
        <w:tc>
          <w:tcPr>
            <w:tcW w:w="7088" w:type="dxa"/>
            <w:gridSpan w:val="14"/>
            <w:vAlign w:val="center"/>
          </w:tcPr>
          <w:p w:rsidR="00D9395A" w:rsidRPr="00757ACD" w:rsidRDefault="00D9395A" w:rsidP="00583F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Классы (подклассы) условий труда</w:t>
            </w:r>
          </w:p>
        </w:tc>
        <w:tc>
          <w:tcPr>
            <w:tcW w:w="567" w:type="dxa"/>
            <w:vMerge w:val="restart"/>
            <w:textDirection w:val="btLr"/>
            <w:vAlign w:val="center"/>
          </w:tcPr>
          <w:p w:rsidR="00D9395A" w:rsidRPr="00757ACD" w:rsidRDefault="00D9395A" w:rsidP="00583F2D">
            <w:pPr>
              <w:ind w:left="57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Итоговый класс (подкласс) условий труда</w:t>
            </w:r>
          </w:p>
        </w:tc>
        <w:tc>
          <w:tcPr>
            <w:tcW w:w="850" w:type="dxa"/>
            <w:vMerge w:val="restart"/>
            <w:textDirection w:val="btLr"/>
            <w:vAlign w:val="center"/>
          </w:tcPr>
          <w:p w:rsidR="00D9395A" w:rsidRPr="00757ACD" w:rsidRDefault="00D9395A" w:rsidP="00583F2D">
            <w:pPr>
              <w:ind w:left="57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Итоговый класс (подкласс) условий труда с учетом эффективного применения СИЗ</w:t>
            </w:r>
          </w:p>
        </w:tc>
        <w:tc>
          <w:tcPr>
            <w:tcW w:w="567" w:type="dxa"/>
            <w:vMerge w:val="restart"/>
            <w:textDirection w:val="btLr"/>
            <w:vAlign w:val="center"/>
          </w:tcPr>
          <w:p w:rsidR="00D9395A" w:rsidRPr="00757ACD" w:rsidRDefault="00D9395A" w:rsidP="00583F2D">
            <w:pPr>
              <w:ind w:left="57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Повышенный размер оплаты труда (да,нет)</w:t>
            </w:r>
          </w:p>
        </w:tc>
        <w:tc>
          <w:tcPr>
            <w:tcW w:w="567" w:type="dxa"/>
            <w:vMerge w:val="restart"/>
            <w:textDirection w:val="btLr"/>
            <w:vAlign w:val="center"/>
          </w:tcPr>
          <w:p w:rsidR="00D9395A" w:rsidRPr="00757ACD" w:rsidRDefault="00D9395A" w:rsidP="00583F2D">
            <w:pPr>
              <w:ind w:left="57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Ежегодный дополнительный оплачиваемый отпуск (да/нет)</w:t>
            </w:r>
          </w:p>
        </w:tc>
        <w:tc>
          <w:tcPr>
            <w:tcW w:w="567" w:type="dxa"/>
            <w:vMerge w:val="restart"/>
            <w:textDirection w:val="btLr"/>
            <w:vAlign w:val="center"/>
          </w:tcPr>
          <w:p w:rsidR="00D9395A" w:rsidRPr="00757ACD" w:rsidRDefault="00D9395A" w:rsidP="00583F2D">
            <w:pPr>
              <w:ind w:left="57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Сокращенная продолжительность рабочего времени (да/нет)</w:t>
            </w:r>
          </w:p>
        </w:tc>
        <w:tc>
          <w:tcPr>
            <w:tcW w:w="567" w:type="dxa"/>
            <w:vMerge w:val="restart"/>
            <w:textDirection w:val="btLr"/>
            <w:vAlign w:val="center"/>
          </w:tcPr>
          <w:p w:rsidR="00D9395A" w:rsidRPr="00757ACD" w:rsidRDefault="00D9395A" w:rsidP="00583F2D">
            <w:pPr>
              <w:ind w:left="57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Молоко или другие равноценные пищевые продукт</w:t>
            </w:r>
            <w:r w:rsidRPr="00757ACD">
              <w:rPr>
                <w:rFonts w:ascii="Times New Roman" w:hAnsi="Times New Roman" w:cs="Times New Roman"/>
              </w:rPr>
              <w:t>ы (да/нет)</w:t>
            </w:r>
          </w:p>
        </w:tc>
        <w:tc>
          <w:tcPr>
            <w:tcW w:w="567" w:type="dxa"/>
            <w:vMerge w:val="restart"/>
            <w:textDirection w:val="btLr"/>
            <w:vAlign w:val="center"/>
          </w:tcPr>
          <w:p w:rsidR="00D9395A" w:rsidRPr="00757ACD" w:rsidRDefault="00D9395A" w:rsidP="00583F2D">
            <w:pPr>
              <w:ind w:left="57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Лечебно</w:t>
            </w:r>
            <w:r w:rsidRPr="00757ACD">
              <w:rPr>
                <w:rFonts w:ascii="Times New Roman" w:hAnsi="Times New Roman" w:cs="Times New Roman"/>
              </w:rPr>
              <w:t>-профилактическое питание  (да/нет)</w:t>
            </w:r>
          </w:p>
        </w:tc>
        <w:tc>
          <w:tcPr>
            <w:tcW w:w="567" w:type="dxa"/>
            <w:vMerge w:val="restart"/>
            <w:textDirection w:val="btLr"/>
            <w:vAlign w:val="center"/>
          </w:tcPr>
          <w:p w:rsidR="00D9395A" w:rsidRPr="00757ACD" w:rsidRDefault="00D9395A" w:rsidP="00583F2D">
            <w:pPr>
              <w:ind w:left="57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Льготно</w:t>
            </w:r>
            <w:r w:rsidRPr="00757ACD">
              <w:rPr>
                <w:rFonts w:ascii="Times New Roman" w:hAnsi="Times New Roman" w:cs="Times New Roman"/>
              </w:rPr>
              <w:t>е пенсионное обеспечение (да/нет)</w:t>
            </w:r>
          </w:p>
        </w:tc>
      </w:tr>
      <w:tr w:rsidR="00D9395A" w:rsidRPr="00757ACD" w:rsidTr="00583F2D">
        <w:trPr>
          <w:cantSplit/>
          <w:trHeight w:val="2978"/>
        </w:trPr>
        <w:tc>
          <w:tcPr>
            <w:tcW w:w="1135" w:type="dxa"/>
            <w:vMerge/>
            <w:vAlign w:val="center"/>
          </w:tcPr>
          <w:p w:rsidR="00D9395A" w:rsidRPr="00757ACD" w:rsidRDefault="00D9395A" w:rsidP="00583F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154" w:type="dxa"/>
            <w:vMerge/>
            <w:vAlign w:val="center"/>
          </w:tcPr>
          <w:p w:rsidR="00D9395A" w:rsidRPr="00757ACD" w:rsidRDefault="00D9395A" w:rsidP="00583F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25" w:type="dxa"/>
            <w:textDirection w:val="btLr"/>
            <w:vAlign w:val="center"/>
          </w:tcPr>
          <w:p w:rsidR="00D9395A" w:rsidRPr="00757ACD" w:rsidRDefault="00D9395A" w:rsidP="00583F2D">
            <w:pPr>
              <w:ind w:left="57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химический</w:t>
            </w:r>
          </w:p>
        </w:tc>
        <w:tc>
          <w:tcPr>
            <w:tcW w:w="426" w:type="dxa"/>
            <w:textDirection w:val="btLr"/>
            <w:vAlign w:val="center"/>
          </w:tcPr>
          <w:p w:rsidR="00D9395A" w:rsidRPr="00757ACD" w:rsidRDefault="00D9395A" w:rsidP="00583F2D">
            <w:pPr>
              <w:ind w:left="57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биологический</w:t>
            </w:r>
          </w:p>
        </w:tc>
        <w:tc>
          <w:tcPr>
            <w:tcW w:w="567" w:type="dxa"/>
            <w:textDirection w:val="btLr"/>
            <w:vAlign w:val="center"/>
          </w:tcPr>
          <w:p w:rsidR="00D9395A" w:rsidRPr="00757ACD" w:rsidRDefault="00D9395A" w:rsidP="00583F2D">
            <w:pPr>
              <w:ind w:left="57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аэрозоли преимущественно фиброгенного действия</w:t>
            </w:r>
          </w:p>
        </w:tc>
        <w:tc>
          <w:tcPr>
            <w:tcW w:w="425" w:type="dxa"/>
            <w:textDirection w:val="btLr"/>
            <w:vAlign w:val="center"/>
          </w:tcPr>
          <w:p w:rsidR="00D9395A" w:rsidRPr="00757ACD" w:rsidRDefault="00D9395A" w:rsidP="00583F2D">
            <w:pPr>
              <w:ind w:left="57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шум</w:t>
            </w:r>
          </w:p>
        </w:tc>
        <w:tc>
          <w:tcPr>
            <w:tcW w:w="425" w:type="dxa"/>
            <w:textDirection w:val="btLr"/>
            <w:vAlign w:val="center"/>
          </w:tcPr>
          <w:p w:rsidR="00D9395A" w:rsidRPr="00757ACD" w:rsidRDefault="00D9395A" w:rsidP="00583F2D">
            <w:pPr>
              <w:ind w:left="57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инфразвук</w:t>
            </w:r>
          </w:p>
        </w:tc>
        <w:tc>
          <w:tcPr>
            <w:tcW w:w="425" w:type="dxa"/>
            <w:textDirection w:val="btLr"/>
            <w:vAlign w:val="center"/>
          </w:tcPr>
          <w:p w:rsidR="00D9395A" w:rsidRPr="00757ACD" w:rsidRDefault="00D9395A" w:rsidP="00583F2D">
            <w:pPr>
              <w:ind w:left="57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ультразвук</w:t>
            </w:r>
            <w:r w:rsidRPr="00757ACD"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  <w:r w:rsidRPr="00757ACD">
              <w:rPr>
                <w:rFonts w:ascii="Times New Roman" w:hAnsi="Times New Roman" w:cs="Times New Roman"/>
                <w:color w:val="000000"/>
              </w:rPr>
              <w:t>воздушный</w:t>
            </w:r>
          </w:p>
        </w:tc>
        <w:tc>
          <w:tcPr>
            <w:tcW w:w="426" w:type="dxa"/>
            <w:textDirection w:val="btLr"/>
            <w:vAlign w:val="center"/>
          </w:tcPr>
          <w:p w:rsidR="00D9395A" w:rsidRPr="00757ACD" w:rsidRDefault="00D9395A" w:rsidP="00583F2D">
            <w:pPr>
              <w:ind w:left="57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вибрация общая</w:t>
            </w:r>
          </w:p>
        </w:tc>
        <w:tc>
          <w:tcPr>
            <w:tcW w:w="567" w:type="dxa"/>
            <w:textDirection w:val="btLr"/>
            <w:vAlign w:val="center"/>
          </w:tcPr>
          <w:p w:rsidR="00D9395A" w:rsidRPr="00757ACD" w:rsidRDefault="00D9395A" w:rsidP="00583F2D">
            <w:pPr>
              <w:ind w:left="57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вибрация локальная</w:t>
            </w:r>
          </w:p>
        </w:tc>
        <w:tc>
          <w:tcPr>
            <w:tcW w:w="567" w:type="dxa"/>
            <w:textDirection w:val="btLr"/>
            <w:vAlign w:val="center"/>
          </w:tcPr>
          <w:p w:rsidR="00D9395A" w:rsidRPr="00757ACD" w:rsidRDefault="00D9395A" w:rsidP="00583F2D">
            <w:pPr>
              <w:ind w:left="57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неионизирующие излучения</w:t>
            </w:r>
          </w:p>
        </w:tc>
        <w:tc>
          <w:tcPr>
            <w:tcW w:w="558" w:type="dxa"/>
            <w:textDirection w:val="btLr"/>
            <w:vAlign w:val="center"/>
          </w:tcPr>
          <w:p w:rsidR="00D9395A" w:rsidRPr="00757ACD" w:rsidRDefault="00D9395A" w:rsidP="00583F2D">
            <w:pPr>
              <w:ind w:left="57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ионизирующие излучения</w:t>
            </w:r>
          </w:p>
        </w:tc>
        <w:tc>
          <w:tcPr>
            <w:tcW w:w="576" w:type="dxa"/>
            <w:textDirection w:val="btLr"/>
            <w:vAlign w:val="center"/>
          </w:tcPr>
          <w:p w:rsidR="00D9395A" w:rsidRPr="00757ACD" w:rsidRDefault="00D9395A" w:rsidP="00583F2D">
            <w:pPr>
              <w:ind w:left="57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параметры микроклимата</w:t>
            </w:r>
          </w:p>
        </w:tc>
        <w:tc>
          <w:tcPr>
            <w:tcW w:w="567" w:type="dxa"/>
            <w:textDirection w:val="btLr"/>
            <w:vAlign w:val="center"/>
          </w:tcPr>
          <w:p w:rsidR="00D9395A" w:rsidRPr="00757ACD" w:rsidRDefault="00D9395A" w:rsidP="00583F2D">
            <w:pPr>
              <w:ind w:left="57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параметры световой среды</w:t>
            </w:r>
          </w:p>
        </w:tc>
        <w:tc>
          <w:tcPr>
            <w:tcW w:w="566" w:type="dxa"/>
            <w:textDirection w:val="btLr"/>
            <w:vAlign w:val="center"/>
          </w:tcPr>
          <w:p w:rsidR="00D9395A" w:rsidRPr="00757ACD" w:rsidRDefault="00D9395A" w:rsidP="00583F2D">
            <w:pPr>
              <w:ind w:left="57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тяжесть трудового процесса</w:t>
            </w:r>
          </w:p>
        </w:tc>
        <w:tc>
          <w:tcPr>
            <w:tcW w:w="568" w:type="dxa"/>
            <w:textDirection w:val="btLr"/>
            <w:vAlign w:val="center"/>
          </w:tcPr>
          <w:p w:rsidR="00D9395A" w:rsidRPr="00757ACD" w:rsidRDefault="00D9395A" w:rsidP="00583F2D">
            <w:pPr>
              <w:ind w:left="57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напряженность трудового процесса</w:t>
            </w:r>
          </w:p>
        </w:tc>
        <w:tc>
          <w:tcPr>
            <w:tcW w:w="567" w:type="dxa"/>
            <w:vMerge/>
            <w:textDirection w:val="btLr"/>
            <w:vAlign w:val="center"/>
          </w:tcPr>
          <w:p w:rsidR="00D9395A" w:rsidRPr="00757ACD" w:rsidRDefault="00D9395A" w:rsidP="00583F2D">
            <w:pPr>
              <w:ind w:left="113" w:right="113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50" w:type="dxa"/>
            <w:vMerge/>
            <w:textDirection w:val="btLr"/>
            <w:vAlign w:val="center"/>
          </w:tcPr>
          <w:p w:rsidR="00D9395A" w:rsidRPr="00757ACD" w:rsidRDefault="00D9395A" w:rsidP="00583F2D">
            <w:pPr>
              <w:ind w:left="113" w:right="113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67" w:type="dxa"/>
            <w:vMerge/>
            <w:textDirection w:val="btLr"/>
            <w:vAlign w:val="center"/>
          </w:tcPr>
          <w:p w:rsidR="00D9395A" w:rsidRPr="00757ACD" w:rsidRDefault="00D9395A" w:rsidP="00583F2D">
            <w:pPr>
              <w:ind w:left="113" w:right="113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67" w:type="dxa"/>
            <w:vMerge/>
            <w:textDirection w:val="btLr"/>
            <w:vAlign w:val="center"/>
          </w:tcPr>
          <w:p w:rsidR="00D9395A" w:rsidRPr="00757ACD" w:rsidRDefault="00D9395A" w:rsidP="00583F2D">
            <w:pPr>
              <w:ind w:left="113" w:right="113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67" w:type="dxa"/>
            <w:vMerge/>
            <w:textDirection w:val="btLr"/>
            <w:vAlign w:val="center"/>
          </w:tcPr>
          <w:p w:rsidR="00D9395A" w:rsidRPr="00757ACD" w:rsidRDefault="00D9395A" w:rsidP="00583F2D">
            <w:pPr>
              <w:ind w:left="113" w:right="113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67" w:type="dxa"/>
            <w:vMerge/>
            <w:textDirection w:val="btLr"/>
            <w:vAlign w:val="center"/>
          </w:tcPr>
          <w:p w:rsidR="00D9395A" w:rsidRPr="00757ACD" w:rsidRDefault="00D9395A" w:rsidP="00583F2D">
            <w:pPr>
              <w:ind w:left="113" w:right="113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67" w:type="dxa"/>
            <w:vMerge/>
            <w:textDirection w:val="btLr"/>
            <w:vAlign w:val="center"/>
          </w:tcPr>
          <w:p w:rsidR="00D9395A" w:rsidRPr="00757ACD" w:rsidRDefault="00D9395A" w:rsidP="00583F2D">
            <w:pPr>
              <w:ind w:left="113" w:right="113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67" w:type="dxa"/>
            <w:vMerge/>
            <w:textDirection w:val="btLr"/>
            <w:vAlign w:val="center"/>
          </w:tcPr>
          <w:p w:rsidR="00D9395A" w:rsidRPr="00757ACD" w:rsidRDefault="00D9395A" w:rsidP="00583F2D">
            <w:pPr>
              <w:ind w:left="113" w:right="113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D9395A" w:rsidRPr="00757ACD" w:rsidTr="00583F2D">
        <w:trPr>
          <w:cantSplit/>
        </w:trPr>
        <w:tc>
          <w:tcPr>
            <w:tcW w:w="1135" w:type="dxa"/>
          </w:tcPr>
          <w:p w:rsidR="00D9395A" w:rsidRPr="00757ACD" w:rsidRDefault="00D9395A" w:rsidP="00583F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2154" w:type="dxa"/>
          </w:tcPr>
          <w:p w:rsidR="00D9395A" w:rsidRPr="00757ACD" w:rsidRDefault="00D9395A" w:rsidP="00583F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425" w:type="dxa"/>
          </w:tcPr>
          <w:p w:rsidR="00D9395A" w:rsidRPr="00757ACD" w:rsidRDefault="00D9395A" w:rsidP="00583F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426" w:type="dxa"/>
          </w:tcPr>
          <w:p w:rsidR="00D9395A" w:rsidRPr="00757ACD" w:rsidRDefault="00D9395A" w:rsidP="00583F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567" w:type="dxa"/>
          </w:tcPr>
          <w:p w:rsidR="00D9395A" w:rsidRPr="00757ACD" w:rsidRDefault="00D9395A" w:rsidP="00583F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425" w:type="dxa"/>
          </w:tcPr>
          <w:p w:rsidR="00D9395A" w:rsidRPr="00757ACD" w:rsidRDefault="00D9395A" w:rsidP="00583F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425" w:type="dxa"/>
          </w:tcPr>
          <w:p w:rsidR="00D9395A" w:rsidRPr="00757ACD" w:rsidRDefault="00D9395A" w:rsidP="00583F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425" w:type="dxa"/>
          </w:tcPr>
          <w:p w:rsidR="00D9395A" w:rsidRPr="00757ACD" w:rsidRDefault="00D9395A" w:rsidP="00583F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8</w:t>
            </w:r>
          </w:p>
        </w:tc>
        <w:tc>
          <w:tcPr>
            <w:tcW w:w="426" w:type="dxa"/>
          </w:tcPr>
          <w:p w:rsidR="00D9395A" w:rsidRPr="00757ACD" w:rsidRDefault="00D9395A" w:rsidP="00583F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tc>
          <w:tcPr>
            <w:tcW w:w="567" w:type="dxa"/>
          </w:tcPr>
          <w:p w:rsidR="00D9395A" w:rsidRPr="00757ACD" w:rsidRDefault="00D9395A" w:rsidP="00583F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567" w:type="dxa"/>
          </w:tcPr>
          <w:p w:rsidR="00D9395A" w:rsidRPr="00757ACD" w:rsidRDefault="00D9395A" w:rsidP="00583F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11</w:t>
            </w:r>
          </w:p>
        </w:tc>
        <w:tc>
          <w:tcPr>
            <w:tcW w:w="558" w:type="dxa"/>
          </w:tcPr>
          <w:p w:rsidR="00D9395A" w:rsidRPr="00757ACD" w:rsidRDefault="00D9395A" w:rsidP="00583F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12</w:t>
            </w:r>
          </w:p>
        </w:tc>
        <w:tc>
          <w:tcPr>
            <w:tcW w:w="576" w:type="dxa"/>
          </w:tcPr>
          <w:p w:rsidR="00D9395A" w:rsidRPr="00757ACD" w:rsidRDefault="00D9395A" w:rsidP="00583F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13</w:t>
            </w:r>
          </w:p>
        </w:tc>
        <w:tc>
          <w:tcPr>
            <w:tcW w:w="567" w:type="dxa"/>
          </w:tcPr>
          <w:p w:rsidR="00D9395A" w:rsidRPr="00757ACD" w:rsidRDefault="00D9395A" w:rsidP="00583F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14</w:t>
            </w:r>
          </w:p>
        </w:tc>
        <w:tc>
          <w:tcPr>
            <w:tcW w:w="566" w:type="dxa"/>
          </w:tcPr>
          <w:p w:rsidR="00D9395A" w:rsidRPr="00757ACD" w:rsidRDefault="00D9395A" w:rsidP="00583F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15</w:t>
            </w:r>
          </w:p>
        </w:tc>
        <w:tc>
          <w:tcPr>
            <w:tcW w:w="568" w:type="dxa"/>
          </w:tcPr>
          <w:p w:rsidR="00D9395A" w:rsidRPr="00757ACD" w:rsidRDefault="00D9395A" w:rsidP="00583F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16</w:t>
            </w:r>
          </w:p>
        </w:tc>
        <w:tc>
          <w:tcPr>
            <w:tcW w:w="567" w:type="dxa"/>
          </w:tcPr>
          <w:p w:rsidR="00D9395A" w:rsidRPr="00757ACD" w:rsidRDefault="00D9395A" w:rsidP="00583F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17</w:t>
            </w:r>
          </w:p>
        </w:tc>
        <w:tc>
          <w:tcPr>
            <w:tcW w:w="850" w:type="dxa"/>
          </w:tcPr>
          <w:p w:rsidR="00D9395A" w:rsidRPr="00757ACD" w:rsidRDefault="00D9395A" w:rsidP="00583F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18</w:t>
            </w:r>
          </w:p>
        </w:tc>
        <w:tc>
          <w:tcPr>
            <w:tcW w:w="567" w:type="dxa"/>
          </w:tcPr>
          <w:p w:rsidR="00D9395A" w:rsidRPr="00757ACD" w:rsidRDefault="00D9395A" w:rsidP="00583F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19</w:t>
            </w:r>
          </w:p>
        </w:tc>
        <w:tc>
          <w:tcPr>
            <w:tcW w:w="567" w:type="dxa"/>
          </w:tcPr>
          <w:p w:rsidR="00D9395A" w:rsidRPr="00757ACD" w:rsidRDefault="00D9395A" w:rsidP="00583F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20</w:t>
            </w:r>
          </w:p>
        </w:tc>
        <w:tc>
          <w:tcPr>
            <w:tcW w:w="567" w:type="dxa"/>
          </w:tcPr>
          <w:p w:rsidR="00D9395A" w:rsidRPr="00757ACD" w:rsidRDefault="00D9395A" w:rsidP="00583F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21</w:t>
            </w:r>
          </w:p>
        </w:tc>
        <w:tc>
          <w:tcPr>
            <w:tcW w:w="567" w:type="dxa"/>
          </w:tcPr>
          <w:p w:rsidR="00D9395A" w:rsidRPr="00757ACD" w:rsidRDefault="00D9395A" w:rsidP="00583F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22</w:t>
            </w:r>
          </w:p>
        </w:tc>
        <w:tc>
          <w:tcPr>
            <w:tcW w:w="567" w:type="dxa"/>
          </w:tcPr>
          <w:p w:rsidR="00D9395A" w:rsidRPr="00757ACD" w:rsidRDefault="00D9395A" w:rsidP="00583F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23</w:t>
            </w:r>
          </w:p>
        </w:tc>
        <w:tc>
          <w:tcPr>
            <w:tcW w:w="567" w:type="dxa"/>
          </w:tcPr>
          <w:p w:rsidR="00D9395A" w:rsidRPr="00757ACD" w:rsidRDefault="00D9395A" w:rsidP="00583F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24</w:t>
            </w:r>
          </w:p>
        </w:tc>
      </w:tr>
      <w:tr w:rsidR="00D9395A" w:rsidRPr="00757ACD" w:rsidTr="00583F2D">
        <w:trPr>
          <w:cantSplit/>
        </w:trPr>
        <w:tc>
          <w:tcPr>
            <w:tcW w:w="1135" w:type="dxa"/>
            <w:vAlign w:val="center"/>
          </w:tcPr>
          <w:p w:rsidR="00D9395A" w:rsidRPr="00757ACD" w:rsidRDefault="00C410C6" w:rsidP="00583F2D">
            <w:pPr>
              <w:jc w:val="center"/>
              <w:rPr>
                <w:rFonts w:ascii="Times New Roman" w:hAnsi="Times New Roman" w:cs="Times New Roman"/>
              </w:rPr>
            </w:pPr>
            <w:r w:rsidRPr="00757AC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54" w:type="dxa"/>
            <w:vAlign w:val="center"/>
          </w:tcPr>
          <w:p w:rsidR="00D9395A" w:rsidRPr="00757ACD" w:rsidRDefault="00D9395A" w:rsidP="00583F2D">
            <w:pPr>
              <w:jc w:val="center"/>
              <w:rPr>
                <w:rFonts w:ascii="Times New Roman" w:hAnsi="Times New Roman" w:cs="Times New Roman"/>
              </w:rPr>
            </w:pPr>
            <w:r w:rsidRPr="00757ACD">
              <w:rPr>
                <w:rFonts w:ascii="Times New Roman" w:hAnsi="Times New Roman" w:cs="Times New Roman"/>
              </w:rPr>
              <w:t>Медицинская сестра палатная</w:t>
            </w:r>
          </w:p>
        </w:tc>
        <w:tc>
          <w:tcPr>
            <w:tcW w:w="425" w:type="dxa"/>
            <w:vAlign w:val="center"/>
          </w:tcPr>
          <w:p w:rsidR="00D9395A" w:rsidRPr="00757ACD" w:rsidRDefault="00D9395A" w:rsidP="00583F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426" w:type="dxa"/>
            <w:vAlign w:val="center"/>
          </w:tcPr>
          <w:p w:rsidR="00D9395A" w:rsidRPr="00757ACD" w:rsidRDefault="00C410C6" w:rsidP="00583F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3.1</w:t>
            </w:r>
          </w:p>
        </w:tc>
        <w:tc>
          <w:tcPr>
            <w:tcW w:w="567" w:type="dxa"/>
            <w:vAlign w:val="center"/>
          </w:tcPr>
          <w:p w:rsidR="00D9395A" w:rsidRPr="00757ACD" w:rsidRDefault="00D9395A" w:rsidP="00583F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425" w:type="dxa"/>
            <w:vAlign w:val="center"/>
          </w:tcPr>
          <w:p w:rsidR="00D9395A" w:rsidRPr="00757ACD" w:rsidRDefault="00D9395A" w:rsidP="00583F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425" w:type="dxa"/>
            <w:vAlign w:val="center"/>
          </w:tcPr>
          <w:p w:rsidR="00D9395A" w:rsidRPr="00757ACD" w:rsidRDefault="00D9395A" w:rsidP="00583F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425" w:type="dxa"/>
            <w:vAlign w:val="center"/>
          </w:tcPr>
          <w:p w:rsidR="00D9395A" w:rsidRPr="00757ACD" w:rsidRDefault="00D9395A" w:rsidP="00583F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426" w:type="dxa"/>
            <w:vAlign w:val="center"/>
          </w:tcPr>
          <w:p w:rsidR="00D9395A" w:rsidRPr="00757ACD" w:rsidRDefault="00D9395A" w:rsidP="00583F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567" w:type="dxa"/>
            <w:vAlign w:val="center"/>
          </w:tcPr>
          <w:p w:rsidR="00D9395A" w:rsidRPr="00757ACD" w:rsidRDefault="00D9395A" w:rsidP="00583F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567" w:type="dxa"/>
            <w:vAlign w:val="center"/>
          </w:tcPr>
          <w:p w:rsidR="00D9395A" w:rsidRPr="00757ACD" w:rsidRDefault="00D9395A" w:rsidP="00583F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558" w:type="dxa"/>
            <w:vAlign w:val="center"/>
          </w:tcPr>
          <w:p w:rsidR="00D9395A" w:rsidRPr="00757ACD" w:rsidRDefault="00D9395A" w:rsidP="00583F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576" w:type="dxa"/>
            <w:vAlign w:val="center"/>
          </w:tcPr>
          <w:p w:rsidR="00D9395A" w:rsidRPr="00757ACD" w:rsidRDefault="00D9395A" w:rsidP="00583F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567" w:type="dxa"/>
            <w:vAlign w:val="center"/>
          </w:tcPr>
          <w:p w:rsidR="00D9395A" w:rsidRPr="00757ACD" w:rsidRDefault="00C410C6" w:rsidP="00583F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566" w:type="dxa"/>
            <w:vAlign w:val="center"/>
          </w:tcPr>
          <w:p w:rsidR="00D9395A" w:rsidRPr="00757ACD" w:rsidRDefault="00D9395A" w:rsidP="00C410C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3.</w:t>
            </w:r>
            <w:r w:rsidR="00C410C6" w:rsidRPr="00757ACD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568" w:type="dxa"/>
            <w:vAlign w:val="center"/>
          </w:tcPr>
          <w:p w:rsidR="00D9395A" w:rsidRPr="00757ACD" w:rsidRDefault="00C410C6" w:rsidP="00C410C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567" w:type="dxa"/>
            <w:vAlign w:val="center"/>
          </w:tcPr>
          <w:p w:rsidR="00D9395A" w:rsidRPr="00757ACD" w:rsidRDefault="00D9395A" w:rsidP="00C410C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3.</w:t>
            </w:r>
            <w:r w:rsidR="00C410C6" w:rsidRPr="00757ACD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850" w:type="dxa"/>
            <w:vAlign w:val="center"/>
          </w:tcPr>
          <w:p w:rsidR="00D9395A" w:rsidRPr="00757ACD" w:rsidRDefault="00D9395A" w:rsidP="00583F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567" w:type="dxa"/>
            <w:vAlign w:val="center"/>
          </w:tcPr>
          <w:p w:rsidR="00D9395A" w:rsidRPr="00757ACD" w:rsidRDefault="00D9395A" w:rsidP="00583F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да</w:t>
            </w:r>
          </w:p>
        </w:tc>
        <w:tc>
          <w:tcPr>
            <w:tcW w:w="567" w:type="dxa"/>
            <w:vAlign w:val="center"/>
          </w:tcPr>
          <w:p w:rsidR="00D9395A" w:rsidRPr="00757ACD" w:rsidRDefault="00C410C6" w:rsidP="00583F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нет</w:t>
            </w:r>
          </w:p>
        </w:tc>
        <w:tc>
          <w:tcPr>
            <w:tcW w:w="567" w:type="dxa"/>
            <w:vAlign w:val="center"/>
          </w:tcPr>
          <w:p w:rsidR="00D9395A" w:rsidRPr="00757ACD" w:rsidRDefault="00D9395A" w:rsidP="00583F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да</w:t>
            </w:r>
          </w:p>
        </w:tc>
        <w:tc>
          <w:tcPr>
            <w:tcW w:w="567" w:type="dxa"/>
            <w:vAlign w:val="center"/>
          </w:tcPr>
          <w:p w:rsidR="00D9395A" w:rsidRPr="00757ACD" w:rsidRDefault="00D9395A" w:rsidP="00583F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нет</w:t>
            </w:r>
          </w:p>
        </w:tc>
        <w:tc>
          <w:tcPr>
            <w:tcW w:w="567" w:type="dxa"/>
            <w:vAlign w:val="center"/>
          </w:tcPr>
          <w:p w:rsidR="00D9395A" w:rsidRPr="00757ACD" w:rsidRDefault="00D9395A" w:rsidP="00583F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нет</w:t>
            </w:r>
          </w:p>
        </w:tc>
        <w:tc>
          <w:tcPr>
            <w:tcW w:w="567" w:type="dxa"/>
            <w:vAlign w:val="center"/>
          </w:tcPr>
          <w:p w:rsidR="00D9395A" w:rsidRPr="00757ACD" w:rsidRDefault="00D9395A" w:rsidP="00583F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нет</w:t>
            </w:r>
          </w:p>
        </w:tc>
      </w:tr>
      <w:tr w:rsidR="00C410C6" w:rsidRPr="00757ACD" w:rsidTr="00583F2D">
        <w:trPr>
          <w:cantSplit/>
        </w:trPr>
        <w:tc>
          <w:tcPr>
            <w:tcW w:w="1135" w:type="dxa"/>
            <w:vAlign w:val="center"/>
          </w:tcPr>
          <w:p w:rsidR="00C410C6" w:rsidRPr="00757ACD" w:rsidRDefault="00C410C6" w:rsidP="00C410C6">
            <w:pPr>
              <w:jc w:val="center"/>
              <w:rPr>
                <w:rFonts w:ascii="Times New Roman" w:hAnsi="Times New Roman" w:cs="Times New Roman"/>
              </w:rPr>
            </w:pPr>
            <w:r w:rsidRPr="00757AC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154" w:type="dxa"/>
            <w:vAlign w:val="center"/>
          </w:tcPr>
          <w:p w:rsidR="00C410C6" w:rsidRPr="00757ACD" w:rsidRDefault="00C410C6" w:rsidP="00C410C6">
            <w:pPr>
              <w:jc w:val="center"/>
              <w:rPr>
                <w:rFonts w:ascii="Times New Roman" w:hAnsi="Times New Roman" w:cs="Times New Roman"/>
              </w:rPr>
            </w:pPr>
            <w:r w:rsidRPr="00757ACD">
              <w:rPr>
                <w:rFonts w:ascii="Times New Roman" w:hAnsi="Times New Roman" w:cs="Times New Roman"/>
              </w:rPr>
              <w:t>Медицинская сестра палатная</w:t>
            </w:r>
          </w:p>
        </w:tc>
        <w:tc>
          <w:tcPr>
            <w:tcW w:w="425" w:type="dxa"/>
            <w:vAlign w:val="center"/>
          </w:tcPr>
          <w:p w:rsidR="00C410C6" w:rsidRPr="00757ACD" w:rsidRDefault="00C410C6" w:rsidP="00C410C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426" w:type="dxa"/>
            <w:vAlign w:val="center"/>
          </w:tcPr>
          <w:p w:rsidR="00C410C6" w:rsidRPr="00757ACD" w:rsidRDefault="00C410C6" w:rsidP="00C410C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3.1</w:t>
            </w:r>
          </w:p>
        </w:tc>
        <w:tc>
          <w:tcPr>
            <w:tcW w:w="567" w:type="dxa"/>
            <w:vAlign w:val="center"/>
          </w:tcPr>
          <w:p w:rsidR="00C410C6" w:rsidRPr="00757ACD" w:rsidRDefault="00C410C6" w:rsidP="00C410C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425" w:type="dxa"/>
            <w:vAlign w:val="center"/>
          </w:tcPr>
          <w:p w:rsidR="00C410C6" w:rsidRPr="00757ACD" w:rsidRDefault="00C410C6" w:rsidP="00C410C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425" w:type="dxa"/>
            <w:vAlign w:val="center"/>
          </w:tcPr>
          <w:p w:rsidR="00C410C6" w:rsidRPr="00757ACD" w:rsidRDefault="00C410C6" w:rsidP="00C410C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425" w:type="dxa"/>
            <w:vAlign w:val="center"/>
          </w:tcPr>
          <w:p w:rsidR="00C410C6" w:rsidRPr="00757ACD" w:rsidRDefault="00C410C6" w:rsidP="00C410C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426" w:type="dxa"/>
            <w:vAlign w:val="center"/>
          </w:tcPr>
          <w:p w:rsidR="00C410C6" w:rsidRPr="00757ACD" w:rsidRDefault="00C410C6" w:rsidP="00C410C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567" w:type="dxa"/>
            <w:vAlign w:val="center"/>
          </w:tcPr>
          <w:p w:rsidR="00C410C6" w:rsidRPr="00757ACD" w:rsidRDefault="00C410C6" w:rsidP="00C410C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567" w:type="dxa"/>
            <w:vAlign w:val="center"/>
          </w:tcPr>
          <w:p w:rsidR="00C410C6" w:rsidRPr="00757ACD" w:rsidRDefault="00C410C6" w:rsidP="00C410C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558" w:type="dxa"/>
            <w:vAlign w:val="center"/>
          </w:tcPr>
          <w:p w:rsidR="00C410C6" w:rsidRPr="00757ACD" w:rsidRDefault="00C410C6" w:rsidP="00C410C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576" w:type="dxa"/>
            <w:vAlign w:val="center"/>
          </w:tcPr>
          <w:p w:rsidR="00C410C6" w:rsidRPr="00757ACD" w:rsidRDefault="00C410C6" w:rsidP="00C410C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567" w:type="dxa"/>
            <w:vAlign w:val="center"/>
          </w:tcPr>
          <w:p w:rsidR="00C410C6" w:rsidRPr="00757ACD" w:rsidRDefault="00C410C6" w:rsidP="00C410C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566" w:type="dxa"/>
            <w:vAlign w:val="center"/>
          </w:tcPr>
          <w:p w:rsidR="00C410C6" w:rsidRPr="00757ACD" w:rsidRDefault="00C410C6" w:rsidP="00C410C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3.1</w:t>
            </w:r>
          </w:p>
        </w:tc>
        <w:tc>
          <w:tcPr>
            <w:tcW w:w="568" w:type="dxa"/>
            <w:vAlign w:val="center"/>
          </w:tcPr>
          <w:p w:rsidR="00C410C6" w:rsidRPr="00757ACD" w:rsidRDefault="00C410C6" w:rsidP="00C410C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567" w:type="dxa"/>
            <w:vAlign w:val="center"/>
          </w:tcPr>
          <w:p w:rsidR="00C410C6" w:rsidRPr="00757ACD" w:rsidRDefault="00C410C6" w:rsidP="00C410C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3.1</w:t>
            </w:r>
          </w:p>
        </w:tc>
        <w:tc>
          <w:tcPr>
            <w:tcW w:w="850" w:type="dxa"/>
            <w:vAlign w:val="center"/>
          </w:tcPr>
          <w:p w:rsidR="00C410C6" w:rsidRPr="00757ACD" w:rsidRDefault="00C410C6" w:rsidP="00C410C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567" w:type="dxa"/>
            <w:vAlign w:val="center"/>
          </w:tcPr>
          <w:p w:rsidR="00C410C6" w:rsidRPr="00757ACD" w:rsidRDefault="00C410C6" w:rsidP="00C410C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да</w:t>
            </w:r>
          </w:p>
        </w:tc>
        <w:tc>
          <w:tcPr>
            <w:tcW w:w="567" w:type="dxa"/>
            <w:vAlign w:val="center"/>
          </w:tcPr>
          <w:p w:rsidR="00C410C6" w:rsidRPr="00757ACD" w:rsidRDefault="00C410C6" w:rsidP="00C410C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нет</w:t>
            </w:r>
          </w:p>
        </w:tc>
        <w:tc>
          <w:tcPr>
            <w:tcW w:w="567" w:type="dxa"/>
            <w:vAlign w:val="center"/>
          </w:tcPr>
          <w:p w:rsidR="00C410C6" w:rsidRPr="00757ACD" w:rsidRDefault="00C410C6" w:rsidP="00C410C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да</w:t>
            </w:r>
          </w:p>
        </w:tc>
        <w:tc>
          <w:tcPr>
            <w:tcW w:w="567" w:type="dxa"/>
            <w:vAlign w:val="center"/>
          </w:tcPr>
          <w:p w:rsidR="00C410C6" w:rsidRPr="00757ACD" w:rsidRDefault="00C410C6" w:rsidP="00C410C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нет</w:t>
            </w:r>
          </w:p>
        </w:tc>
        <w:tc>
          <w:tcPr>
            <w:tcW w:w="567" w:type="dxa"/>
            <w:vAlign w:val="center"/>
          </w:tcPr>
          <w:p w:rsidR="00C410C6" w:rsidRPr="00757ACD" w:rsidRDefault="00C410C6" w:rsidP="00C410C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нет</w:t>
            </w:r>
          </w:p>
        </w:tc>
        <w:tc>
          <w:tcPr>
            <w:tcW w:w="567" w:type="dxa"/>
            <w:vAlign w:val="center"/>
          </w:tcPr>
          <w:p w:rsidR="00C410C6" w:rsidRPr="00757ACD" w:rsidRDefault="00C410C6" w:rsidP="00C410C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нет</w:t>
            </w:r>
          </w:p>
        </w:tc>
      </w:tr>
      <w:tr w:rsidR="00D9395A" w:rsidRPr="00757ACD" w:rsidTr="00583F2D">
        <w:trPr>
          <w:cantSplit/>
        </w:trPr>
        <w:tc>
          <w:tcPr>
            <w:tcW w:w="1135" w:type="dxa"/>
            <w:vAlign w:val="center"/>
          </w:tcPr>
          <w:p w:rsidR="00D9395A" w:rsidRPr="00757ACD" w:rsidRDefault="00C410C6" w:rsidP="00583F2D">
            <w:pPr>
              <w:jc w:val="center"/>
              <w:rPr>
                <w:rFonts w:ascii="Times New Roman" w:hAnsi="Times New Roman" w:cs="Times New Roman"/>
              </w:rPr>
            </w:pPr>
            <w:r w:rsidRPr="00757AC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154" w:type="dxa"/>
            <w:vAlign w:val="center"/>
          </w:tcPr>
          <w:p w:rsidR="00D9395A" w:rsidRPr="00757ACD" w:rsidRDefault="00D9395A" w:rsidP="00583F2D">
            <w:pPr>
              <w:jc w:val="center"/>
              <w:rPr>
                <w:rFonts w:ascii="Times New Roman" w:hAnsi="Times New Roman" w:cs="Times New Roman"/>
              </w:rPr>
            </w:pPr>
            <w:r w:rsidRPr="00757ACD">
              <w:rPr>
                <w:rFonts w:ascii="Times New Roman" w:hAnsi="Times New Roman" w:cs="Times New Roman"/>
              </w:rPr>
              <w:t>Санитарка</w:t>
            </w:r>
          </w:p>
        </w:tc>
        <w:tc>
          <w:tcPr>
            <w:tcW w:w="425" w:type="dxa"/>
            <w:vAlign w:val="center"/>
          </w:tcPr>
          <w:p w:rsidR="00D9395A" w:rsidRPr="00757ACD" w:rsidRDefault="00D9395A" w:rsidP="00583F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426" w:type="dxa"/>
            <w:vAlign w:val="center"/>
          </w:tcPr>
          <w:p w:rsidR="00D9395A" w:rsidRPr="00757ACD" w:rsidRDefault="00C410C6" w:rsidP="00583F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3.1</w:t>
            </w:r>
          </w:p>
        </w:tc>
        <w:tc>
          <w:tcPr>
            <w:tcW w:w="567" w:type="dxa"/>
            <w:vAlign w:val="center"/>
          </w:tcPr>
          <w:p w:rsidR="00D9395A" w:rsidRPr="00757ACD" w:rsidRDefault="00D9395A" w:rsidP="00583F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425" w:type="dxa"/>
            <w:vAlign w:val="center"/>
          </w:tcPr>
          <w:p w:rsidR="00D9395A" w:rsidRPr="00757ACD" w:rsidRDefault="00D9395A" w:rsidP="00583F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425" w:type="dxa"/>
            <w:vAlign w:val="center"/>
          </w:tcPr>
          <w:p w:rsidR="00D9395A" w:rsidRPr="00757ACD" w:rsidRDefault="00D9395A" w:rsidP="00583F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425" w:type="dxa"/>
            <w:vAlign w:val="center"/>
          </w:tcPr>
          <w:p w:rsidR="00D9395A" w:rsidRPr="00757ACD" w:rsidRDefault="00D9395A" w:rsidP="00583F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426" w:type="dxa"/>
            <w:vAlign w:val="center"/>
          </w:tcPr>
          <w:p w:rsidR="00D9395A" w:rsidRPr="00757ACD" w:rsidRDefault="00D9395A" w:rsidP="00583F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567" w:type="dxa"/>
            <w:vAlign w:val="center"/>
          </w:tcPr>
          <w:p w:rsidR="00D9395A" w:rsidRPr="00757ACD" w:rsidRDefault="00D9395A" w:rsidP="00583F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567" w:type="dxa"/>
            <w:vAlign w:val="center"/>
          </w:tcPr>
          <w:p w:rsidR="00D9395A" w:rsidRPr="00757ACD" w:rsidRDefault="00D9395A" w:rsidP="00583F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558" w:type="dxa"/>
            <w:vAlign w:val="center"/>
          </w:tcPr>
          <w:p w:rsidR="00D9395A" w:rsidRPr="00757ACD" w:rsidRDefault="00D9395A" w:rsidP="00583F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576" w:type="dxa"/>
            <w:vAlign w:val="center"/>
          </w:tcPr>
          <w:p w:rsidR="00D9395A" w:rsidRPr="00757ACD" w:rsidRDefault="00D9395A" w:rsidP="00583F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567" w:type="dxa"/>
            <w:vAlign w:val="center"/>
          </w:tcPr>
          <w:p w:rsidR="00D9395A" w:rsidRPr="00757ACD" w:rsidRDefault="00C410C6" w:rsidP="00C410C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566" w:type="dxa"/>
            <w:vAlign w:val="center"/>
          </w:tcPr>
          <w:p w:rsidR="00D9395A" w:rsidRPr="00757ACD" w:rsidRDefault="00D9395A" w:rsidP="00C410C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3.</w:t>
            </w:r>
            <w:r w:rsidR="00C410C6" w:rsidRPr="00757ACD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568" w:type="dxa"/>
            <w:vAlign w:val="center"/>
          </w:tcPr>
          <w:p w:rsidR="00D9395A" w:rsidRPr="00757ACD" w:rsidRDefault="00D9395A" w:rsidP="00583F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567" w:type="dxa"/>
            <w:vAlign w:val="center"/>
          </w:tcPr>
          <w:p w:rsidR="00D9395A" w:rsidRPr="00757ACD" w:rsidRDefault="00D9395A" w:rsidP="00C410C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3.</w:t>
            </w:r>
            <w:r w:rsidR="00C410C6" w:rsidRPr="00757ACD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850" w:type="dxa"/>
            <w:vAlign w:val="center"/>
          </w:tcPr>
          <w:p w:rsidR="00D9395A" w:rsidRPr="00757ACD" w:rsidRDefault="00D9395A" w:rsidP="00583F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567" w:type="dxa"/>
            <w:vAlign w:val="center"/>
          </w:tcPr>
          <w:p w:rsidR="00D9395A" w:rsidRPr="00757ACD" w:rsidRDefault="00D9395A" w:rsidP="00583F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да</w:t>
            </w:r>
          </w:p>
        </w:tc>
        <w:tc>
          <w:tcPr>
            <w:tcW w:w="567" w:type="dxa"/>
            <w:vAlign w:val="center"/>
          </w:tcPr>
          <w:p w:rsidR="00D9395A" w:rsidRPr="00757ACD" w:rsidRDefault="00C410C6" w:rsidP="00583F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нет</w:t>
            </w:r>
          </w:p>
        </w:tc>
        <w:tc>
          <w:tcPr>
            <w:tcW w:w="567" w:type="dxa"/>
            <w:vAlign w:val="center"/>
          </w:tcPr>
          <w:p w:rsidR="00D9395A" w:rsidRPr="00757ACD" w:rsidRDefault="00D9395A" w:rsidP="00583F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да</w:t>
            </w:r>
          </w:p>
        </w:tc>
        <w:tc>
          <w:tcPr>
            <w:tcW w:w="567" w:type="dxa"/>
            <w:vAlign w:val="center"/>
          </w:tcPr>
          <w:p w:rsidR="00D9395A" w:rsidRPr="00757ACD" w:rsidRDefault="00D9395A" w:rsidP="00583F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нет</w:t>
            </w:r>
          </w:p>
        </w:tc>
        <w:tc>
          <w:tcPr>
            <w:tcW w:w="567" w:type="dxa"/>
            <w:vAlign w:val="center"/>
          </w:tcPr>
          <w:p w:rsidR="00D9395A" w:rsidRPr="00757ACD" w:rsidRDefault="00D9395A" w:rsidP="00583F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нет</w:t>
            </w:r>
          </w:p>
        </w:tc>
        <w:tc>
          <w:tcPr>
            <w:tcW w:w="567" w:type="dxa"/>
            <w:vAlign w:val="center"/>
          </w:tcPr>
          <w:p w:rsidR="00D9395A" w:rsidRPr="00757ACD" w:rsidRDefault="00D9395A" w:rsidP="00583F2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нет</w:t>
            </w:r>
          </w:p>
        </w:tc>
      </w:tr>
      <w:tr w:rsidR="00C410C6" w:rsidRPr="00757ACD" w:rsidTr="00583F2D">
        <w:trPr>
          <w:cantSplit/>
        </w:trPr>
        <w:tc>
          <w:tcPr>
            <w:tcW w:w="1135" w:type="dxa"/>
            <w:vAlign w:val="center"/>
          </w:tcPr>
          <w:p w:rsidR="00C410C6" w:rsidRPr="00757ACD" w:rsidRDefault="00C410C6" w:rsidP="00C410C6">
            <w:pPr>
              <w:jc w:val="center"/>
              <w:rPr>
                <w:rFonts w:ascii="Times New Roman" w:hAnsi="Times New Roman" w:cs="Times New Roman"/>
              </w:rPr>
            </w:pPr>
            <w:r w:rsidRPr="00757AC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154" w:type="dxa"/>
            <w:vAlign w:val="center"/>
          </w:tcPr>
          <w:p w:rsidR="00C410C6" w:rsidRPr="00757ACD" w:rsidRDefault="00C410C6" w:rsidP="00C410C6">
            <w:pPr>
              <w:jc w:val="center"/>
              <w:rPr>
                <w:rFonts w:ascii="Times New Roman" w:hAnsi="Times New Roman" w:cs="Times New Roman"/>
              </w:rPr>
            </w:pPr>
            <w:r w:rsidRPr="00757ACD">
              <w:rPr>
                <w:rFonts w:ascii="Times New Roman" w:hAnsi="Times New Roman" w:cs="Times New Roman"/>
              </w:rPr>
              <w:t>Санитарка</w:t>
            </w:r>
          </w:p>
        </w:tc>
        <w:tc>
          <w:tcPr>
            <w:tcW w:w="425" w:type="dxa"/>
            <w:vAlign w:val="center"/>
          </w:tcPr>
          <w:p w:rsidR="00C410C6" w:rsidRPr="00757ACD" w:rsidRDefault="00C410C6" w:rsidP="00C410C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426" w:type="dxa"/>
            <w:vAlign w:val="center"/>
          </w:tcPr>
          <w:p w:rsidR="00C410C6" w:rsidRPr="00757ACD" w:rsidRDefault="00C410C6" w:rsidP="00C410C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3.1</w:t>
            </w:r>
          </w:p>
        </w:tc>
        <w:tc>
          <w:tcPr>
            <w:tcW w:w="567" w:type="dxa"/>
            <w:vAlign w:val="center"/>
          </w:tcPr>
          <w:p w:rsidR="00C410C6" w:rsidRPr="00757ACD" w:rsidRDefault="00C410C6" w:rsidP="00C410C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425" w:type="dxa"/>
            <w:vAlign w:val="center"/>
          </w:tcPr>
          <w:p w:rsidR="00C410C6" w:rsidRPr="00757ACD" w:rsidRDefault="00C410C6" w:rsidP="00C410C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425" w:type="dxa"/>
            <w:vAlign w:val="center"/>
          </w:tcPr>
          <w:p w:rsidR="00C410C6" w:rsidRPr="00757ACD" w:rsidRDefault="00C410C6" w:rsidP="00C410C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425" w:type="dxa"/>
            <w:vAlign w:val="center"/>
          </w:tcPr>
          <w:p w:rsidR="00C410C6" w:rsidRPr="00757ACD" w:rsidRDefault="00C410C6" w:rsidP="00C410C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426" w:type="dxa"/>
            <w:vAlign w:val="center"/>
          </w:tcPr>
          <w:p w:rsidR="00C410C6" w:rsidRPr="00757ACD" w:rsidRDefault="00C410C6" w:rsidP="00C410C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567" w:type="dxa"/>
            <w:vAlign w:val="center"/>
          </w:tcPr>
          <w:p w:rsidR="00C410C6" w:rsidRPr="00757ACD" w:rsidRDefault="00C410C6" w:rsidP="00C410C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567" w:type="dxa"/>
            <w:vAlign w:val="center"/>
          </w:tcPr>
          <w:p w:rsidR="00C410C6" w:rsidRPr="00757ACD" w:rsidRDefault="00C410C6" w:rsidP="00C410C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558" w:type="dxa"/>
            <w:vAlign w:val="center"/>
          </w:tcPr>
          <w:p w:rsidR="00C410C6" w:rsidRPr="00757ACD" w:rsidRDefault="00C410C6" w:rsidP="00C410C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576" w:type="dxa"/>
            <w:vAlign w:val="center"/>
          </w:tcPr>
          <w:p w:rsidR="00C410C6" w:rsidRPr="00757ACD" w:rsidRDefault="00C410C6" w:rsidP="00C410C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567" w:type="dxa"/>
            <w:vAlign w:val="center"/>
          </w:tcPr>
          <w:p w:rsidR="00C410C6" w:rsidRPr="00757ACD" w:rsidRDefault="00C410C6" w:rsidP="00C410C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566" w:type="dxa"/>
            <w:vAlign w:val="center"/>
          </w:tcPr>
          <w:p w:rsidR="00C410C6" w:rsidRPr="00757ACD" w:rsidRDefault="00C410C6" w:rsidP="00C410C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3.1</w:t>
            </w:r>
          </w:p>
        </w:tc>
        <w:tc>
          <w:tcPr>
            <w:tcW w:w="568" w:type="dxa"/>
            <w:vAlign w:val="center"/>
          </w:tcPr>
          <w:p w:rsidR="00C410C6" w:rsidRPr="00757ACD" w:rsidRDefault="00C410C6" w:rsidP="00C410C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567" w:type="dxa"/>
            <w:vAlign w:val="center"/>
          </w:tcPr>
          <w:p w:rsidR="00C410C6" w:rsidRPr="00757ACD" w:rsidRDefault="00C410C6" w:rsidP="00C410C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3.1</w:t>
            </w:r>
          </w:p>
        </w:tc>
        <w:tc>
          <w:tcPr>
            <w:tcW w:w="850" w:type="dxa"/>
            <w:vAlign w:val="center"/>
          </w:tcPr>
          <w:p w:rsidR="00C410C6" w:rsidRPr="00757ACD" w:rsidRDefault="00C410C6" w:rsidP="00C410C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567" w:type="dxa"/>
            <w:vAlign w:val="center"/>
          </w:tcPr>
          <w:p w:rsidR="00C410C6" w:rsidRPr="00757ACD" w:rsidRDefault="00C410C6" w:rsidP="00C410C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да</w:t>
            </w:r>
          </w:p>
        </w:tc>
        <w:tc>
          <w:tcPr>
            <w:tcW w:w="567" w:type="dxa"/>
            <w:vAlign w:val="center"/>
          </w:tcPr>
          <w:p w:rsidR="00C410C6" w:rsidRPr="00757ACD" w:rsidRDefault="00C410C6" w:rsidP="00C410C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нет</w:t>
            </w:r>
          </w:p>
        </w:tc>
        <w:tc>
          <w:tcPr>
            <w:tcW w:w="567" w:type="dxa"/>
            <w:vAlign w:val="center"/>
          </w:tcPr>
          <w:p w:rsidR="00C410C6" w:rsidRPr="00757ACD" w:rsidRDefault="00C410C6" w:rsidP="00C410C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да</w:t>
            </w:r>
          </w:p>
        </w:tc>
        <w:tc>
          <w:tcPr>
            <w:tcW w:w="567" w:type="dxa"/>
            <w:vAlign w:val="center"/>
          </w:tcPr>
          <w:p w:rsidR="00C410C6" w:rsidRPr="00757ACD" w:rsidRDefault="00C410C6" w:rsidP="00C410C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нет</w:t>
            </w:r>
          </w:p>
        </w:tc>
        <w:tc>
          <w:tcPr>
            <w:tcW w:w="567" w:type="dxa"/>
            <w:vAlign w:val="center"/>
          </w:tcPr>
          <w:p w:rsidR="00C410C6" w:rsidRPr="00757ACD" w:rsidRDefault="00C410C6" w:rsidP="00C410C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нет</w:t>
            </w:r>
          </w:p>
        </w:tc>
        <w:tc>
          <w:tcPr>
            <w:tcW w:w="567" w:type="dxa"/>
            <w:vAlign w:val="center"/>
          </w:tcPr>
          <w:p w:rsidR="00C410C6" w:rsidRPr="00757ACD" w:rsidRDefault="00C410C6" w:rsidP="00C410C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нет</w:t>
            </w:r>
          </w:p>
        </w:tc>
      </w:tr>
      <w:tr w:rsidR="00C410C6" w:rsidRPr="00757ACD" w:rsidTr="00583F2D">
        <w:trPr>
          <w:cantSplit/>
        </w:trPr>
        <w:tc>
          <w:tcPr>
            <w:tcW w:w="1135" w:type="dxa"/>
            <w:vAlign w:val="center"/>
          </w:tcPr>
          <w:p w:rsidR="00C410C6" w:rsidRPr="00757ACD" w:rsidRDefault="00C410C6" w:rsidP="00C410C6">
            <w:pPr>
              <w:jc w:val="center"/>
              <w:rPr>
                <w:rFonts w:ascii="Times New Roman" w:hAnsi="Times New Roman" w:cs="Times New Roman"/>
              </w:rPr>
            </w:pPr>
            <w:r w:rsidRPr="00757AC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154" w:type="dxa"/>
            <w:vAlign w:val="center"/>
          </w:tcPr>
          <w:p w:rsidR="00C410C6" w:rsidRPr="00757ACD" w:rsidRDefault="00C410C6" w:rsidP="00C410C6">
            <w:pPr>
              <w:jc w:val="center"/>
              <w:rPr>
                <w:rFonts w:ascii="Times New Roman" w:hAnsi="Times New Roman" w:cs="Times New Roman"/>
              </w:rPr>
            </w:pPr>
            <w:r w:rsidRPr="00757ACD">
              <w:rPr>
                <w:rFonts w:ascii="Times New Roman" w:hAnsi="Times New Roman" w:cs="Times New Roman"/>
              </w:rPr>
              <w:t>Санитарка (буфетчица)</w:t>
            </w:r>
          </w:p>
        </w:tc>
        <w:tc>
          <w:tcPr>
            <w:tcW w:w="425" w:type="dxa"/>
            <w:vAlign w:val="center"/>
          </w:tcPr>
          <w:p w:rsidR="00C410C6" w:rsidRPr="00757ACD" w:rsidRDefault="00C410C6" w:rsidP="00C410C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426" w:type="dxa"/>
            <w:vAlign w:val="center"/>
          </w:tcPr>
          <w:p w:rsidR="00C410C6" w:rsidRPr="00757ACD" w:rsidRDefault="00C410C6" w:rsidP="00C410C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3.1</w:t>
            </w:r>
          </w:p>
        </w:tc>
        <w:tc>
          <w:tcPr>
            <w:tcW w:w="567" w:type="dxa"/>
            <w:vAlign w:val="center"/>
          </w:tcPr>
          <w:p w:rsidR="00C410C6" w:rsidRPr="00757ACD" w:rsidRDefault="00C410C6" w:rsidP="00C410C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425" w:type="dxa"/>
            <w:vAlign w:val="center"/>
          </w:tcPr>
          <w:p w:rsidR="00C410C6" w:rsidRPr="00757ACD" w:rsidRDefault="00C410C6" w:rsidP="00C410C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425" w:type="dxa"/>
            <w:vAlign w:val="center"/>
          </w:tcPr>
          <w:p w:rsidR="00C410C6" w:rsidRPr="00757ACD" w:rsidRDefault="00C410C6" w:rsidP="00C410C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425" w:type="dxa"/>
            <w:vAlign w:val="center"/>
          </w:tcPr>
          <w:p w:rsidR="00C410C6" w:rsidRPr="00757ACD" w:rsidRDefault="00C410C6" w:rsidP="00C410C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426" w:type="dxa"/>
            <w:vAlign w:val="center"/>
          </w:tcPr>
          <w:p w:rsidR="00C410C6" w:rsidRPr="00757ACD" w:rsidRDefault="00C410C6" w:rsidP="00C410C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567" w:type="dxa"/>
            <w:vAlign w:val="center"/>
          </w:tcPr>
          <w:p w:rsidR="00C410C6" w:rsidRPr="00757ACD" w:rsidRDefault="00C410C6" w:rsidP="00C410C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567" w:type="dxa"/>
            <w:vAlign w:val="center"/>
          </w:tcPr>
          <w:p w:rsidR="00C410C6" w:rsidRPr="00757ACD" w:rsidRDefault="00C410C6" w:rsidP="00C410C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558" w:type="dxa"/>
            <w:vAlign w:val="center"/>
          </w:tcPr>
          <w:p w:rsidR="00C410C6" w:rsidRPr="00757ACD" w:rsidRDefault="00C410C6" w:rsidP="00C410C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576" w:type="dxa"/>
            <w:vAlign w:val="center"/>
          </w:tcPr>
          <w:p w:rsidR="00C410C6" w:rsidRPr="00757ACD" w:rsidRDefault="00C410C6" w:rsidP="00C410C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567" w:type="dxa"/>
            <w:vAlign w:val="center"/>
          </w:tcPr>
          <w:p w:rsidR="00C410C6" w:rsidRPr="00757ACD" w:rsidRDefault="00C410C6" w:rsidP="00C410C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566" w:type="dxa"/>
            <w:vAlign w:val="center"/>
          </w:tcPr>
          <w:p w:rsidR="00C410C6" w:rsidRPr="00757ACD" w:rsidRDefault="00C410C6" w:rsidP="00C410C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3.1</w:t>
            </w:r>
          </w:p>
        </w:tc>
        <w:tc>
          <w:tcPr>
            <w:tcW w:w="568" w:type="dxa"/>
            <w:vAlign w:val="center"/>
          </w:tcPr>
          <w:p w:rsidR="00C410C6" w:rsidRPr="00757ACD" w:rsidRDefault="00C410C6" w:rsidP="00C410C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567" w:type="dxa"/>
            <w:vAlign w:val="center"/>
          </w:tcPr>
          <w:p w:rsidR="00C410C6" w:rsidRPr="00757ACD" w:rsidRDefault="00C410C6" w:rsidP="00C410C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3.1</w:t>
            </w:r>
          </w:p>
        </w:tc>
        <w:tc>
          <w:tcPr>
            <w:tcW w:w="850" w:type="dxa"/>
            <w:vAlign w:val="center"/>
          </w:tcPr>
          <w:p w:rsidR="00C410C6" w:rsidRPr="00757ACD" w:rsidRDefault="00C410C6" w:rsidP="00C410C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567" w:type="dxa"/>
            <w:vAlign w:val="center"/>
          </w:tcPr>
          <w:p w:rsidR="00C410C6" w:rsidRPr="00757ACD" w:rsidRDefault="00C410C6" w:rsidP="00C410C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да</w:t>
            </w:r>
          </w:p>
        </w:tc>
        <w:tc>
          <w:tcPr>
            <w:tcW w:w="567" w:type="dxa"/>
            <w:vAlign w:val="center"/>
          </w:tcPr>
          <w:p w:rsidR="00C410C6" w:rsidRPr="00757ACD" w:rsidRDefault="00C410C6" w:rsidP="00C410C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нет</w:t>
            </w:r>
          </w:p>
        </w:tc>
        <w:tc>
          <w:tcPr>
            <w:tcW w:w="567" w:type="dxa"/>
            <w:vAlign w:val="center"/>
          </w:tcPr>
          <w:p w:rsidR="00C410C6" w:rsidRPr="00757ACD" w:rsidRDefault="00C410C6" w:rsidP="00C410C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да</w:t>
            </w:r>
          </w:p>
        </w:tc>
        <w:tc>
          <w:tcPr>
            <w:tcW w:w="567" w:type="dxa"/>
            <w:vAlign w:val="center"/>
          </w:tcPr>
          <w:p w:rsidR="00C410C6" w:rsidRPr="00757ACD" w:rsidRDefault="00C410C6" w:rsidP="00C410C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нет</w:t>
            </w:r>
          </w:p>
        </w:tc>
        <w:tc>
          <w:tcPr>
            <w:tcW w:w="567" w:type="dxa"/>
            <w:vAlign w:val="center"/>
          </w:tcPr>
          <w:p w:rsidR="00C410C6" w:rsidRPr="00757ACD" w:rsidRDefault="00C410C6" w:rsidP="00C410C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нет</w:t>
            </w:r>
          </w:p>
        </w:tc>
        <w:tc>
          <w:tcPr>
            <w:tcW w:w="567" w:type="dxa"/>
            <w:vAlign w:val="center"/>
          </w:tcPr>
          <w:p w:rsidR="00C410C6" w:rsidRPr="00757ACD" w:rsidRDefault="00C410C6" w:rsidP="00C410C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нет</w:t>
            </w:r>
          </w:p>
        </w:tc>
      </w:tr>
      <w:tr w:rsidR="00334DAE" w:rsidRPr="00757ACD" w:rsidTr="00583F2D">
        <w:trPr>
          <w:cantSplit/>
        </w:trPr>
        <w:tc>
          <w:tcPr>
            <w:tcW w:w="1135" w:type="dxa"/>
            <w:vAlign w:val="center"/>
          </w:tcPr>
          <w:p w:rsidR="00334DAE" w:rsidRPr="00757ACD" w:rsidRDefault="00334DAE" w:rsidP="00334DAE">
            <w:pPr>
              <w:jc w:val="center"/>
              <w:rPr>
                <w:rFonts w:ascii="Times New Roman" w:hAnsi="Times New Roman" w:cs="Times New Roman"/>
              </w:rPr>
            </w:pPr>
            <w:r w:rsidRPr="00757AC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154" w:type="dxa"/>
            <w:vAlign w:val="center"/>
          </w:tcPr>
          <w:p w:rsidR="00334DAE" w:rsidRPr="00757ACD" w:rsidRDefault="00334DAE" w:rsidP="00334DAE">
            <w:pPr>
              <w:jc w:val="center"/>
              <w:rPr>
                <w:rFonts w:ascii="Times New Roman" w:hAnsi="Times New Roman" w:cs="Times New Roman"/>
              </w:rPr>
            </w:pPr>
            <w:r w:rsidRPr="00757ACD">
              <w:rPr>
                <w:rFonts w:ascii="Times New Roman" w:hAnsi="Times New Roman" w:cs="Times New Roman"/>
              </w:rPr>
              <w:t>Санитарка-мойщица</w:t>
            </w:r>
          </w:p>
        </w:tc>
        <w:tc>
          <w:tcPr>
            <w:tcW w:w="425" w:type="dxa"/>
            <w:vAlign w:val="center"/>
          </w:tcPr>
          <w:p w:rsidR="00334DAE" w:rsidRPr="00757ACD" w:rsidRDefault="00334DAE" w:rsidP="00334DAE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426" w:type="dxa"/>
            <w:vAlign w:val="center"/>
          </w:tcPr>
          <w:p w:rsidR="00334DAE" w:rsidRPr="00757ACD" w:rsidRDefault="00334DAE" w:rsidP="00334DAE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3.1</w:t>
            </w:r>
          </w:p>
        </w:tc>
        <w:tc>
          <w:tcPr>
            <w:tcW w:w="567" w:type="dxa"/>
            <w:vAlign w:val="center"/>
          </w:tcPr>
          <w:p w:rsidR="00334DAE" w:rsidRPr="00757ACD" w:rsidRDefault="00334DAE" w:rsidP="00334DAE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425" w:type="dxa"/>
            <w:vAlign w:val="center"/>
          </w:tcPr>
          <w:p w:rsidR="00334DAE" w:rsidRPr="00757ACD" w:rsidRDefault="00334DAE" w:rsidP="00334DAE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425" w:type="dxa"/>
            <w:vAlign w:val="center"/>
          </w:tcPr>
          <w:p w:rsidR="00334DAE" w:rsidRPr="00757ACD" w:rsidRDefault="00334DAE" w:rsidP="00334DAE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425" w:type="dxa"/>
            <w:vAlign w:val="center"/>
          </w:tcPr>
          <w:p w:rsidR="00334DAE" w:rsidRPr="00757ACD" w:rsidRDefault="00334DAE" w:rsidP="00334DAE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426" w:type="dxa"/>
            <w:vAlign w:val="center"/>
          </w:tcPr>
          <w:p w:rsidR="00334DAE" w:rsidRPr="00757ACD" w:rsidRDefault="00334DAE" w:rsidP="00334DAE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567" w:type="dxa"/>
            <w:vAlign w:val="center"/>
          </w:tcPr>
          <w:p w:rsidR="00334DAE" w:rsidRPr="00757ACD" w:rsidRDefault="00334DAE" w:rsidP="00334DAE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567" w:type="dxa"/>
            <w:vAlign w:val="center"/>
          </w:tcPr>
          <w:p w:rsidR="00334DAE" w:rsidRPr="00757ACD" w:rsidRDefault="00334DAE" w:rsidP="00334DAE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558" w:type="dxa"/>
            <w:vAlign w:val="center"/>
          </w:tcPr>
          <w:p w:rsidR="00334DAE" w:rsidRPr="00757ACD" w:rsidRDefault="00334DAE" w:rsidP="00334DAE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576" w:type="dxa"/>
            <w:vAlign w:val="center"/>
          </w:tcPr>
          <w:p w:rsidR="00334DAE" w:rsidRPr="00757ACD" w:rsidRDefault="00334DAE" w:rsidP="00334DAE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567" w:type="dxa"/>
            <w:vAlign w:val="center"/>
          </w:tcPr>
          <w:p w:rsidR="00334DAE" w:rsidRPr="00757ACD" w:rsidRDefault="00334DAE" w:rsidP="00334DAE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566" w:type="dxa"/>
            <w:vAlign w:val="center"/>
          </w:tcPr>
          <w:p w:rsidR="00334DAE" w:rsidRPr="00757ACD" w:rsidRDefault="00334DAE" w:rsidP="00334DAE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3.1</w:t>
            </w:r>
          </w:p>
        </w:tc>
        <w:tc>
          <w:tcPr>
            <w:tcW w:w="568" w:type="dxa"/>
            <w:vAlign w:val="center"/>
          </w:tcPr>
          <w:p w:rsidR="00334DAE" w:rsidRPr="00757ACD" w:rsidRDefault="00334DAE" w:rsidP="00334DAE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567" w:type="dxa"/>
            <w:vAlign w:val="center"/>
          </w:tcPr>
          <w:p w:rsidR="00334DAE" w:rsidRPr="00757ACD" w:rsidRDefault="00334DAE" w:rsidP="00334DAE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3.1</w:t>
            </w:r>
          </w:p>
        </w:tc>
        <w:tc>
          <w:tcPr>
            <w:tcW w:w="850" w:type="dxa"/>
            <w:vAlign w:val="center"/>
          </w:tcPr>
          <w:p w:rsidR="00334DAE" w:rsidRPr="00757ACD" w:rsidRDefault="00334DAE" w:rsidP="00334DAE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567" w:type="dxa"/>
            <w:vAlign w:val="center"/>
          </w:tcPr>
          <w:p w:rsidR="00334DAE" w:rsidRPr="00757ACD" w:rsidRDefault="00334DAE" w:rsidP="00334DAE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да</w:t>
            </w:r>
          </w:p>
        </w:tc>
        <w:tc>
          <w:tcPr>
            <w:tcW w:w="567" w:type="dxa"/>
            <w:vAlign w:val="center"/>
          </w:tcPr>
          <w:p w:rsidR="00334DAE" w:rsidRPr="00757ACD" w:rsidRDefault="00334DAE" w:rsidP="00334DAE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нет</w:t>
            </w:r>
          </w:p>
        </w:tc>
        <w:tc>
          <w:tcPr>
            <w:tcW w:w="567" w:type="dxa"/>
            <w:vAlign w:val="center"/>
          </w:tcPr>
          <w:p w:rsidR="00334DAE" w:rsidRPr="00757ACD" w:rsidRDefault="00334DAE" w:rsidP="00334DAE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да</w:t>
            </w:r>
          </w:p>
        </w:tc>
        <w:tc>
          <w:tcPr>
            <w:tcW w:w="567" w:type="dxa"/>
            <w:vAlign w:val="center"/>
          </w:tcPr>
          <w:p w:rsidR="00334DAE" w:rsidRPr="00757ACD" w:rsidRDefault="00334DAE" w:rsidP="00334DAE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нет</w:t>
            </w:r>
          </w:p>
        </w:tc>
        <w:tc>
          <w:tcPr>
            <w:tcW w:w="567" w:type="dxa"/>
            <w:vAlign w:val="center"/>
          </w:tcPr>
          <w:p w:rsidR="00334DAE" w:rsidRPr="00757ACD" w:rsidRDefault="00334DAE" w:rsidP="00334DAE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нет</w:t>
            </w:r>
          </w:p>
        </w:tc>
        <w:tc>
          <w:tcPr>
            <w:tcW w:w="567" w:type="dxa"/>
            <w:vAlign w:val="center"/>
          </w:tcPr>
          <w:p w:rsidR="00334DAE" w:rsidRPr="00757ACD" w:rsidRDefault="00334DAE" w:rsidP="00334DAE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нет</w:t>
            </w:r>
          </w:p>
        </w:tc>
      </w:tr>
      <w:tr w:rsidR="00334DAE" w:rsidRPr="00757ACD" w:rsidTr="00583F2D">
        <w:trPr>
          <w:cantSplit/>
        </w:trPr>
        <w:tc>
          <w:tcPr>
            <w:tcW w:w="1135" w:type="dxa"/>
            <w:vAlign w:val="center"/>
          </w:tcPr>
          <w:p w:rsidR="00334DAE" w:rsidRPr="00757ACD" w:rsidRDefault="00334DAE" w:rsidP="00334DAE">
            <w:pPr>
              <w:jc w:val="center"/>
              <w:rPr>
                <w:rFonts w:ascii="Times New Roman" w:hAnsi="Times New Roman" w:cs="Times New Roman"/>
              </w:rPr>
            </w:pPr>
            <w:r w:rsidRPr="00757AC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154" w:type="dxa"/>
            <w:vAlign w:val="center"/>
          </w:tcPr>
          <w:p w:rsidR="00334DAE" w:rsidRPr="00757ACD" w:rsidRDefault="00334DAE" w:rsidP="00334DAE">
            <w:pPr>
              <w:jc w:val="center"/>
              <w:rPr>
                <w:rFonts w:ascii="Times New Roman" w:hAnsi="Times New Roman" w:cs="Times New Roman"/>
              </w:rPr>
            </w:pPr>
            <w:r w:rsidRPr="00757ACD">
              <w:rPr>
                <w:rFonts w:ascii="Times New Roman" w:hAnsi="Times New Roman" w:cs="Times New Roman"/>
              </w:rPr>
              <w:t>Повар</w:t>
            </w:r>
          </w:p>
        </w:tc>
        <w:tc>
          <w:tcPr>
            <w:tcW w:w="425" w:type="dxa"/>
            <w:vAlign w:val="center"/>
          </w:tcPr>
          <w:p w:rsidR="00334DAE" w:rsidRPr="00757ACD" w:rsidRDefault="00334DAE" w:rsidP="00334DAE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426" w:type="dxa"/>
            <w:vAlign w:val="center"/>
          </w:tcPr>
          <w:p w:rsidR="00334DAE" w:rsidRPr="00757ACD" w:rsidRDefault="00334DAE" w:rsidP="00334DAE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567" w:type="dxa"/>
            <w:vAlign w:val="center"/>
          </w:tcPr>
          <w:p w:rsidR="00334DAE" w:rsidRPr="00757ACD" w:rsidRDefault="00334DAE" w:rsidP="00334DAE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425" w:type="dxa"/>
            <w:vAlign w:val="center"/>
          </w:tcPr>
          <w:p w:rsidR="00334DAE" w:rsidRPr="00757ACD" w:rsidRDefault="00334DAE" w:rsidP="00334DAE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425" w:type="dxa"/>
            <w:vAlign w:val="center"/>
          </w:tcPr>
          <w:p w:rsidR="00334DAE" w:rsidRPr="00757ACD" w:rsidRDefault="00334DAE" w:rsidP="00334DAE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425" w:type="dxa"/>
            <w:vAlign w:val="center"/>
          </w:tcPr>
          <w:p w:rsidR="00334DAE" w:rsidRPr="00757ACD" w:rsidRDefault="00334DAE" w:rsidP="00334DAE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426" w:type="dxa"/>
            <w:vAlign w:val="center"/>
          </w:tcPr>
          <w:p w:rsidR="00334DAE" w:rsidRPr="00757ACD" w:rsidRDefault="00334DAE" w:rsidP="00334DAE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567" w:type="dxa"/>
            <w:vAlign w:val="center"/>
          </w:tcPr>
          <w:p w:rsidR="00334DAE" w:rsidRPr="00757ACD" w:rsidRDefault="00334DAE" w:rsidP="00334DAE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567" w:type="dxa"/>
            <w:vAlign w:val="center"/>
          </w:tcPr>
          <w:p w:rsidR="00334DAE" w:rsidRPr="00757ACD" w:rsidRDefault="00334DAE" w:rsidP="00334DAE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558" w:type="dxa"/>
            <w:vAlign w:val="center"/>
          </w:tcPr>
          <w:p w:rsidR="00334DAE" w:rsidRPr="00757ACD" w:rsidRDefault="00334DAE" w:rsidP="00334DAE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576" w:type="dxa"/>
            <w:vAlign w:val="center"/>
          </w:tcPr>
          <w:p w:rsidR="00334DAE" w:rsidRPr="00757ACD" w:rsidRDefault="00334DAE" w:rsidP="00334DAE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567" w:type="dxa"/>
            <w:vAlign w:val="center"/>
          </w:tcPr>
          <w:p w:rsidR="00334DAE" w:rsidRPr="00757ACD" w:rsidRDefault="00334DAE" w:rsidP="00334DAE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566" w:type="dxa"/>
            <w:vAlign w:val="center"/>
          </w:tcPr>
          <w:p w:rsidR="00334DAE" w:rsidRPr="00757ACD" w:rsidRDefault="00334DAE" w:rsidP="00334DAE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3.1</w:t>
            </w:r>
          </w:p>
        </w:tc>
        <w:tc>
          <w:tcPr>
            <w:tcW w:w="568" w:type="dxa"/>
            <w:vAlign w:val="center"/>
          </w:tcPr>
          <w:p w:rsidR="00334DAE" w:rsidRPr="00757ACD" w:rsidRDefault="00334DAE" w:rsidP="00334DAE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567" w:type="dxa"/>
            <w:vAlign w:val="center"/>
          </w:tcPr>
          <w:p w:rsidR="00334DAE" w:rsidRPr="00757ACD" w:rsidRDefault="00334DAE" w:rsidP="00334DAE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3.1</w:t>
            </w:r>
          </w:p>
        </w:tc>
        <w:tc>
          <w:tcPr>
            <w:tcW w:w="850" w:type="dxa"/>
            <w:vAlign w:val="center"/>
          </w:tcPr>
          <w:p w:rsidR="00334DAE" w:rsidRPr="00757ACD" w:rsidRDefault="00334DAE" w:rsidP="00334DAE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567" w:type="dxa"/>
            <w:vAlign w:val="center"/>
          </w:tcPr>
          <w:p w:rsidR="00334DAE" w:rsidRPr="00757ACD" w:rsidRDefault="00334DAE" w:rsidP="00334DAE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да</w:t>
            </w:r>
          </w:p>
        </w:tc>
        <w:tc>
          <w:tcPr>
            <w:tcW w:w="567" w:type="dxa"/>
            <w:vAlign w:val="center"/>
          </w:tcPr>
          <w:p w:rsidR="00334DAE" w:rsidRPr="00757ACD" w:rsidRDefault="00334DAE" w:rsidP="00334DAE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нет</w:t>
            </w:r>
          </w:p>
        </w:tc>
        <w:tc>
          <w:tcPr>
            <w:tcW w:w="567" w:type="dxa"/>
            <w:vAlign w:val="center"/>
          </w:tcPr>
          <w:p w:rsidR="00334DAE" w:rsidRPr="00757ACD" w:rsidRDefault="00334DAE" w:rsidP="00334DAE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да</w:t>
            </w:r>
          </w:p>
        </w:tc>
        <w:tc>
          <w:tcPr>
            <w:tcW w:w="567" w:type="dxa"/>
            <w:vAlign w:val="center"/>
          </w:tcPr>
          <w:p w:rsidR="00334DAE" w:rsidRPr="00757ACD" w:rsidRDefault="00334DAE" w:rsidP="00334DAE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нет</w:t>
            </w:r>
          </w:p>
        </w:tc>
        <w:tc>
          <w:tcPr>
            <w:tcW w:w="567" w:type="dxa"/>
            <w:vAlign w:val="center"/>
          </w:tcPr>
          <w:p w:rsidR="00334DAE" w:rsidRPr="00757ACD" w:rsidRDefault="00334DAE" w:rsidP="00334DAE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нет</w:t>
            </w:r>
          </w:p>
        </w:tc>
        <w:tc>
          <w:tcPr>
            <w:tcW w:w="567" w:type="dxa"/>
            <w:vAlign w:val="center"/>
          </w:tcPr>
          <w:p w:rsidR="00334DAE" w:rsidRPr="00757ACD" w:rsidRDefault="00334DAE" w:rsidP="00334DAE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нет</w:t>
            </w:r>
          </w:p>
        </w:tc>
      </w:tr>
      <w:tr w:rsidR="00334DAE" w:rsidRPr="00757ACD" w:rsidTr="00583F2D">
        <w:trPr>
          <w:cantSplit/>
        </w:trPr>
        <w:tc>
          <w:tcPr>
            <w:tcW w:w="1135" w:type="dxa"/>
            <w:vAlign w:val="center"/>
          </w:tcPr>
          <w:p w:rsidR="00334DAE" w:rsidRPr="00757ACD" w:rsidRDefault="00334DAE" w:rsidP="00334DAE">
            <w:pPr>
              <w:jc w:val="center"/>
              <w:rPr>
                <w:rFonts w:ascii="Times New Roman" w:hAnsi="Times New Roman" w:cs="Times New Roman"/>
              </w:rPr>
            </w:pPr>
            <w:r w:rsidRPr="00757AC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154" w:type="dxa"/>
            <w:vAlign w:val="center"/>
          </w:tcPr>
          <w:p w:rsidR="00334DAE" w:rsidRPr="00757ACD" w:rsidRDefault="00334DAE" w:rsidP="00334DAE">
            <w:pPr>
              <w:jc w:val="center"/>
              <w:rPr>
                <w:rFonts w:ascii="Times New Roman" w:hAnsi="Times New Roman" w:cs="Times New Roman"/>
              </w:rPr>
            </w:pPr>
            <w:r w:rsidRPr="00757ACD">
              <w:rPr>
                <w:rFonts w:ascii="Times New Roman" w:hAnsi="Times New Roman" w:cs="Times New Roman"/>
              </w:rPr>
              <w:t>Машинист по стирке и ремонту спецодежды</w:t>
            </w:r>
          </w:p>
        </w:tc>
        <w:tc>
          <w:tcPr>
            <w:tcW w:w="425" w:type="dxa"/>
            <w:vAlign w:val="center"/>
          </w:tcPr>
          <w:p w:rsidR="00334DAE" w:rsidRPr="00757ACD" w:rsidRDefault="00334DAE" w:rsidP="00334DAE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426" w:type="dxa"/>
            <w:vAlign w:val="center"/>
          </w:tcPr>
          <w:p w:rsidR="00334DAE" w:rsidRPr="00757ACD" w:rsidRDefault="00334DAE" w:rsidP="00334DAE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567" w:type="dxa"/>
            <w:vAlign w:val="center"/>
          </w:tcPr>
          <w:p w:rsidR="00334DAE" w:rsidRPr="00757ACD" w:rsidRDefault="00334DAE" w:rsidP="00334DAE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425" w:type="dxa"/>
            <w:vAlign w:val="center"/>
          </w:tcPr>
          <w:p w:rsidR="00334DAE" w:rsidRPr="00757ACD" w:rsidRDefault="00334DAE" w:rsidP="00334DAE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425" w:type="dxa"/>
            <w:vAlign w:val="center"/>
          </w:tcPr>
          <w:p w:rsidR="00334DAE" w:rsidRPr="00757ACD" w:rsidRDefault="00334DAE" w:rsidP="00334DAE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425" w:type="dxa"/>
            <w:vAlign w:val="center"/>
          </w:tcPr>
          <w:p w:rsidR="00334DAE" w:rsidRPr="00757ACD" w:rsidRDefault="00334DAE" w:rsidP="00334DAE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426" w:type="dxa"/>
            <w:vAlign w:val="center"/>
          </w:tcPr>
          <w:p w:rsidR="00334DAE" w:rsidRPr="00757ACD" w:rsidRDefault="00334DAE" w:rsidP="00334DAE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567" w:type="dxa"/>
            <w:vAlign w:val="center"/>
          </w:tcPr>
          <w:p w:rsidR="00334DAE" w:rsidRPr="00757ACD" w:rsidRDefault="00334DAE" w:rsidP="00334DAE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567" w:type="dxa"/>
            <w:vAlign w:val="center"/>
          </w:tcPr>
          <w:p w:rsidR="00334DAE" w:rsidRPr="00757ACD" w:rsidRDefault="00334DAE" w:rsidP="00334DAE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558" w:type="dxa"/>
            <w:vAlign w:val="center"/>
          </w:tcPr>
          <w:p w:rsidR="00334DAE" w:rsidRPr="00757ACD" w:rsidRDefault="00334DAE" w:rsidP="00334DAE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576" w:type="dxa"/>
            <w:vAlign w:val="center"/>
          </w:tcPr>
          <w:p w:rsidR="00334DAE" w:rsidRPr="00757ACD" w:rsidRDefault="00334DAE" w:rsidP="00334DAE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567" w:type="dxa"/>
            <w:vAlign w:val="center"/>
          </w:tcPr>
          <w:p w:rsidR="00334DAE" w:rsidRPr="00757ACD" w:rsidRDefault="00334DAE" w:rsidP="00334DAE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566" w:type="dxa"/>
            <w:vAlign w:val="center"/>
          </w:tcPr>
          <w:p w:rsidR="00334DAE" w:rsidRPr="00757ACD" w:rsidRDefault="00334DAE" w:rsidP="00334DAE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3.1</w:t>
            </w:r>
          </w:p>
        </w:tc>
        <w:tc>
          <w:tcPr>
            <w:tcW w:w="568" w:type="dxa"/>
            <w:vAlign w:val="center"/>
          </w:tcPr>
          <w:p w:rsidR="00334DAE" w:rsidRPr="00757ACD" w:rsidRDefault="00334DAE" w:rsidP="00334DAE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567" w:type="dxa"/>
            <w:vAlign w:val="center"/>
          </w:tcPr>
          <w:p w:rsidR="00334DAE" w:rsidRPr="00757ACD" w:rsidRDefault="00334DAE" w:rsidP="00334DAE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3.1</w:t>
            </w:r>
          </w:p>
        </w:tc>
        <w:tc>
          <w:tcPr>
            <w:tcW w:w="850" w:type="dxa"/>
            <w:vAlign w:val="center"/>
          </w:tcPr>
          <w:p w:rsidR="00334DAE" w:rsidRPr="00757ACD" w:rsidRDefault="00334DAE" w:rsidP="00334DAE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567" w:type="dxa"/>
            <w:vAlign w:val="center"/>
          </w:tcPr>
          <w:p w:rsidR="00334DAE" w:rsidRPr="00757ACD" w:rsidRDefault="00334DAE" w:rsidP="00334DAE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да</w:t>
            </w:r>
          </w:p>
        </w:tc>
        <w:tc>
          <w:tcPr>
            <w:tcW w:w="567" w:type="dxa"/>
            <w:vAlign w:val="center"/>
          </w:tcPr>
          <w:p w:rsidR="00334DAE" w:rsidRPr="00757ACD" w:rsidRDefault="00334DAE" w:rsidP="00334DAE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нет</w:t>
            </w:r>
          </w:p>
        </w:tc>
        <w:tc>
          <w:tcPr>
            <w:tcW w:w="567" w:type="dxa"/>
            <w:vAlign w:val="center"/>
          </w:tcPr>
          <w:p w:rsidR="00334DAE" w:rsidRPr="00757ACD" w:rsidRDefault="00334DAE" w:rsidP="00334DAE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да</w:t>
            </w:r>
          </w:p>
        </w:tc>
        <w:tc>
          <w:tcPr>
            <w:tcW w:w="567" w:type="dxa"/>
            <w:vAlign w:val="center"/>
          </w:tcPr>
          <w:p w:rsidR="00334DAE" w:rsidRPr="00757ACD" w:rsidRDefault="00334DAE" w:rsidP="00334DAE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нет</w:t>
            </w:r>
          </w:p>
        </w:tc>
        <w:tc>
          <w:tcPr>
            <w:tcW w:w="567" w:type="dxa"/>
            <w:vAlign w:val="center"/>
          </w:tcPr>
          <w:p w:rsidR="00334DAE" w:rsidRPr="00757ACD" w:rsidRDefault="00334DAE" w:rsidP="00334DAE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нет</w:t>
            </w:r>
          </w:p>
        </w:tc>
        <w:tc>
          <w:tcPr>
            <w:tcW w:w="567" w:type="dxa"/>
            <w:vAlign w:val="center"/>
          </w:tcPr>
          <w:p w:rsidR="00334DAE" w:rsidRPr="00757ACD" w:rsidRDefault="00334DAE" w:rsidP="00334DAE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57ACD">
              <w:rPr>
                <w:rFonts w:ascii="Times New Roman" w:hAnsi="Times New Roman" w:cs="Times New Roman"/>
                <w:color w:val="000000"/>
              </w:rPr>
              <w:t>нет</w:t>
            </w:r>
          </w:p>
        </w:tc>
      </w:tr>
    </w:tbl>
    <w:p w:rsidR="00757ACD" w:rsidRDefault="00757ACD" w:rsidP="00D9395A">
      <w:pPr>
        <w:spacing w:after="240"/>
        <w:jc w:val="center"/>
        <w:rPr>
          <w:rFonts w:ascii="Times New Roman" w:hAnsi="Times New Roman" w:cs="Times New Roman"/>
          <w:b/>
          <w:bCs/>
        </w:rPr>
      </w:pPr>
    </w:p>
    <w:p w:rsidR="00757ACD" w:rsidRDefault="00757ACD" w:rsidP="00757ACD">
      <w:pPr>
        <w:spacing w:after="240"/>
        <w:jc w:val="center"/>
        <w:rPr>
          <w:rFonts w:ascii="Times New Roman" w:hAnsi="Times New Roman" w:cs="Times New Roman"/>
          <w:b/>
          <w:bCs/>
        </w:rPr>
      </w:pPr>
    </w:p>
    <w:p w:rsidR="00820D22" w:rsidRDefault="00820D22" w:rsidP="00757ACD">
      <w:pPr>
        <w:spacing w:after="240"/>
        <w:jc w:val="center"/>
        <w:rPr>
          <w:rFonts w:ascii="Times New Roman" w:hAnsi="Times New Roman" w:cs="Times New Roman"/>
          <w:b/>
          <w:bCs/>
        </w:rPr>
      </w:pPr>
    </w:p>
    <w:p w:rsidR="00757ACD" w:rsidRPr="00820D22" w:rsidRDefault="00D9395A" w:rsidP="00757ACD">
      <w:pPr>
        <w:spacing w:after="24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820D22">
        <w:rPr>
          <w:rFonts w:ascii="Times New Roman" w:hAnsi="Times New Roman" w:cs="Times New Roman"/>
          <w:b/>
          <w:bCs/>
          <w:sz w:val="28"/>
          <w:szCs w:val="28"/>
        </w:rPr>
        <w:t>Перечень рекомендуемых мероприятий по улучшению условий труда</w:t>
      </w:r>
    </w:p>
    <w:p w:rsidR="00757ACD" w:rsidRPr="00757ACD" w:rsidRDefault="00757ACD" w:rsidP="00757ACD">
      <w:pPr>
        <w:spacing w:after="240"/>
        <w:jc w:val="center"/>
        <w:rPr>
          <w:rFonts w:ascii="Times New Roman" w:eastAsia="Calibri" w:hAnsi="Times New Roman" w:cs="Times New Roman"/>
          <w:b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2405"/>
        <w:gridCol w:w="4394"/>
        <w:gridCol w:w="1985"/>
        <w:gridCol w:w="1843"/>
        <w:gridCol w:w="2126"/>
        <w:gridCol w:w="1807"/>
      </w:tblGrid>
      <w:tr w:rsidR="00117393" w:rsidRPr="00757ACD" w:rsidTr="00757ACD">
        <w:tc>
          <w:tcPr>
            <w:tcW w:w="2405" w:type="dxa"/>
          </w:tcPr>
          <w:p w:rsidR="00117393" w:rsidRPr="00757ACD" w:rsidRDefault="00117393" w:rsidP="00117393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57ACD">
              <w:rPr>
                <w:rFonts w:ascii="Times New Roman" w:eastAsia="Calibri" w:hAnsi="Times New Roman" w:cs="Times New Roman"/>
              </w:rPr>
              <w:t>Наименование структурного подразделения, рабочего места</w:t>
            </w:r>
          </w:p>
        </w:tc>
        <w:tc>
          <w:tcPr>
            <w:tcW w:w="4394" w:type="dxa"/>
          </w:tcPr>
          <w:p w:rsidR="00117393" w:rsidRPr="00757ACD" w:rsidRDefault="00117393" w:rsidP="00117393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57ACD">
              <w:rPr>
                <w:rFonts w:ascii="Times New Roman" w:eastAsia="Calibri" w:hAnsi="Times New Roman" w:cs="Times New Roman"/>
              </w:rPr>
              <w:t>Наименование мероприятия</w:t>
            </w:r>
          </w:p>
        </w:tc>
        <w:tc>
          <w:tcPr>
            <w:tcW w:w="1985" w:type="dxa"/>
          </w:tcPr>
          <w:p w:rsidR="00117393" w:rsidRPr="00757ACD" w:rsidRDefault="00117393" w:rsidP="00117393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57ACD">
              <w:rPr>
                <w:rFonts w:ascii="Times New Roman" w:eastAsia="Calibri" w:hAnsi="Times New Roman" w:cs="Times New Roman"/>
              </w:rPr>
              <w:t>Цель мероприятия</w:t>
            </w:r>
          </w:p>
        </w:tc>
        <w:tc>
          <w:tcPr>
            <w:tcW w:w="1843" w:type="dxa"/>
          </w:tcPr>
          <w:p w:rsidR="00117393" w:rsidRPr="00757ACD" w:rsidRDefault="00117393" w:rsidP="00757AC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57ACD">
              <w:rPr>
                <w:rFonts w:ascii="Times New Roman" w:eastAsia="Calibri" w:hAnsi="Times New Roman" w:cs="Times New Roman"/>
              </w:rPr>
              <w:t>Срок выполнени</w:t>
            </w:r>
            <w:r w:rsidR="00757ACD" w:rsidRPr="00757ACD">
              <w:rPr>
                <w:rFonts w:ascii="Times New Roman" w:eastAsia="Calibri" w:hAnsi="Times New Roman" w:cs="Times New Roman"/>
              </w:rPr>
              <w:t>я</w:t>
            </w:r>
          </w:p>
        </w:tc>
        <w:tc>
          <w:tcPr>
            <w:tcW w:w="2126" w:type="dxa"/>
          </w:tcPr>
          <w:p w:rsidR="00117393" w:rsidRPr="00757ACD" w:rsidRDefault="00117393" w:rsidP="00117393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57ACD">
              <w:rPr>
                <w:rFonts w:ascii="Times New Roman" w:eastAsia="Calibri" w:hAnsi="Times New Roman" w:cs="Times New Roman"/>
              </w:rPr>
              <w:t>Структурные подразделения, привлекаемые для выполнения мероприятия</w:t>
            </w:r>
          </w:p>
        </w:tc>
        <w:tc>
          <w:tcPr>
            <w:tcW w:w="1807" w:type="dxa"/>
          </w:tcPr>
          <w:p w:rsidR="00117393" w:rsidRPr="00757ACD" w:rsidRDefault="00117393" w:rsidP="00117393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57ACD">
              <w:rPr>
                <w:rFonts w:ascii="Times New Roman" w:eastAsia="Calibri" w:hAnsi="Times New Roman" w:cs="Times New Roman"/>
              </w:rPr>
              <w:t>Отметка о выполнении</w:t>
            </w:r>
          </w:p>
        </w:tc>
      </w:tr>
      <w:tr w:rsidR="00117393" w:rsidRPr="00757ACD" w:rsidTr="00757ACD">
        <w:tc>
          <w:tcPr>
            <w:tcW w:w="2405" w:type="dxa"/>
          </w:tcPr>
          <w:p w:rsidR="00117393" w:rsidRPr="00757ACD" w:rsidRDefault="00757ACD" w:rsidP="00117393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4394" w:type="dxa"/>
          </w:tcPr>
          <w:p w:rsidR="00117393" w:rsidRPr="00757ACD" w:rsidRDefault="00757ACD" w:rsidP="00117393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2.</w:t>
            </w:r>
          </w:p>
        </w:tc>
        <w:tc>
          <w:tcPr>
            <w:tcW w:w="1985" w:type="dxa"/>
          </w:tcPr>
          <w:p w:rsidR="00117393" w:rsidRPr="00757ACD" w:rsidRDefault="00757ACD" w:rsidP="00117393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3.</w:t>
            </w:r>
          </w:p>
        </w:tc>
        <w:tc>
          <w:tcPr>
            <w:tcW w:w="1843" w:type="dxa"/>
          </w:tcPr>
          <w:p w:rsidR="00117393" w:rsidRPr="00757ACD" w:rsidRDefault="00757ACD" w:rsidP="00117393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4.</w:t>
            </w:r>
          </w:p>
        </w:tc>
        <w:tc>
          <w:tcPr>
            <w:tcW w:w="2126" w:type="dxa"/>
          </w:tcPr>
          <w:p w:rsidR="00117393" w:rsidRPr="00757ACD" w:rsidRDefault="00757ACD" w:rsidP="00117393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5.</w:t>
            </w:r>
          </w:p>
        </w:tc>
        <w:tc>
          <w:tcPr>
            <w:tcW w:w="1807" w:type="dxa"/>
          </w:tcPr>
          <w:p w:rsidR="00117393" w:rsidRPr="00757ACD" w:rsidRDefault="00757ACD" w:rsidP="00117393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6.</w:t>
            </w:r>
          </w:p>
        </w:tc>
      </w:tr>
      <w:tr w:rsidR="00117393" w:rsidRPr="00757ACD" w:rsidTr="00757ACD">
        <w:tc>
          <w:tcPr>
            <w:tcW w:w="2405" w:type="dxa"/>
          </w:tcPr>
          <w:p w:rsidR="00117393" w:rsidRPr="00757ACD" w:rsidRDefault="00757ACD" w:rsidP="00117393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57ACD">
              <w:rPr>
                <w:rFonts w:ascii="Times New Roman" w:eastAsia="Calibri" w:hAnsi="Times New Roman" w:cs="Times New Roman"/>
              </w:rPr>
              <w:t>Тургеневское ОМ</w:t>
            </w:r>
          </w:p>
          <w:p w:rsidR="00757ACD" w:rsidRPr="00757ACD" w:rsidRDefault="00757ACD" w:rsidP="00117393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57ACD">
              <w:rPr>
                <w:rFonts w:ascii="Times New Roman" w:eastAsia="Calibri" w:hAnsi="Times New Roman" w:cs="Times New Roman"/>
              </w:rPr>
              <w:t>1. Медицинская сестра палатная</w:t>
            </w:r>
          </w:p>
        </w:tc>
        <w:tc>
          <w:tcPr>
            <w:tcW w:w="4394" w:type="dxa"/>
          </w:tcPr>
          <w:p w:rsidR="00117393" w:rsidRPr="00757ACD" w:rsidRDefault="00757ACD" w:rsidP="00117393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57ACD">
              <w:rPr>
                <w:rFonts w:ascii="Times New Roman" w:eastAsia="Calibri" w:hAnsi="Times New Roman" w:cs="Times New Roman"/>
              </w:rPr>
              <w:t>Для снижения вредного воздействия физических нагрузок установить регламентированные дополнительные перерывы (15 мин. до обеденного перерыва и 15 мин. после обеденного перерыва)</w:t>
            </w:r>
          </w:p>
        </w:tc>
        <w:tc>
          <w:tcPr>
            <w:tcW w:w="1985" w:type="dxa"/>
          </w:tcPr>
          <w:p w:rsidR="00117393" w:rsidRPr="00757ACD" w:rsidRDefault="00757ACD" w:rsidP="00757AC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57ACD">
              <w:rPr>
                <w:rFonts w:ascii="Times New Roman" w:eastAsia="Calibri" w:hAnsi="Times New Roman" w:cs="Times New Roman"/>
              </w:rPr>
              <w:t>Снижение вредного воздействия тяжести</w:t>
            </w:r>
          </w:p>
        </w:tc>
        <w:tc>
          <w:tcPr>
            <w:tcW w:w="1843" w:type="dxa"/>
          </w:tcPr>
          <w:p w:rsidR="00117393" w:rsidRPr="00757ACD" w:rsidRDefault="00117393" w:rsidP="00117393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57ACD">
              <w:rPr>
                <w:rFonts w:ascii="Times New Roman" w:eastAsia="Calibri" w:hAnsi="Times New Roman" w:cs="Times New Roman"/>
              </w:rPr>
              <w:t>до 01.06.2016 г.</w:t>
            </w:r>
          </w:p>
        </w:tc>
        <w:tc>
          <w:tcPr>
            <w:tcW w:w="2126" w:type="dxa"/>
          </w:tcPr>
          <w:p w:rsidR="00117393" w:rsidRPr="00757ACD" w:rsidRDefault="00117393" w:rsidP="00117393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57ACD">
              <w:rPr>
                <w:rFonts w:ascii="Times New Roman" w:eastAsia="Calibri" w:hAnsi="Times New Roman" w:cs="Times New Roman"/>
              </w:rPr>
              <w:t>Тургеневское ОМ</w:t>
            </w:r>
          </w:p>
        </w:tc>
        <w:tc>
          <w:tcPr>
            <w:tcW w:w="1807" w:type="dxa"/>
          </w:tcPr>
          <w:p w:rsidR="00117393" w:rsidRPr="00757ACD" w:rsidRDefault="00117393" w:rsidP="00117393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757ACD" w:rsidRPr="00757ACD" w:rsidTr="00757ACD">
        <w:tc>
          <w:tcPr>
            <w:tcW w:w="2405" w:type="dxa"/>
          </w:tcPr>
          <w:p w:rsidR="00757ACD" w:rsidRDefault="00757ACD" w:rsidP="00757AC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57ACD">
              <w:rPr>
                <w:rFonts w:ascii="Times New Roman" w:eastAsia="Calibri" w:hAnsi="Times New Roman" w:cs="Times New Roman"/>
              </w:rPr>
              <w:t>Тургеневское ОМ</w:t>
            </w:r>
          </w:p>
          <w:p w:rsidR="00757ACD" w:rsidRPr="00757ACD" w:rsidRDefault="00757ACD" w:rsidP="00757AC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2. Медицинская сестра палатная</w:t>
            </w:r>
          </w:p>
        </w:tc>
        <w:tc>
          <w:tcPr>
            <w:tcW w:w="4394" w:type="dxa"/>
          </w:tcPr>
          <w:p w:rsidR="00757ACD" w:rsidRPr="00757ACD" w:rsidRDefault="00757ACD" w:rsidP="00757ACD">
            <w:pPr>
              <w:rPr>
                <w:rFonts w:ascii="Times New Roman" w:hAnsi="Times New Roman" w:cs="Times New Roman"/>
              </w:rPr>
            </w:pPr>
            <w:r w:rsidRPr="00757ACD">
              <w:rPr>
                <w:rFonts w:ascii="Times New Roman" w:eastAsia="Calibri" w:hAnsi="Times New Roman" w:cs="Times New Roman"/>
              </w:rPr>
              <w:t>Для снижения вредного воздействия физических нагрузок установить регламентированные дополнительные перерывы (15 мин. до обеденного перерыва и 15 мин. после обеденного перерыва)</w:t>
            </w:r>
          </w:p>
        </w:tc>
        <w:tc>
          <w:tcPr>
            <w:tcW w:w="1985" w:type="dxa"/>
          </w:tcPr>
          <w:p w:rsidR="00757ACD" w:rsidRPr="00757ACD" w:rsidRDefault="00757ACD" w:rsidP="00757ACD">
            <w:pPr>
              <w:jc w:val="center"/>
              <w:rPr>
                <w:rFonts w:ascii="Times New Roman" w:hAnsi="Times New Roman" w:cs="Times New Roman"/>
              </w:rPr>
            </w:pPr>
            <w:r w:rsidRPr="00757ACD">
              <w:rPr>
                <w:rFonts w:ascii="Times New Roman" w:eastAsia="Calibri" w:hAnsi="Times New Roman" w:cs="Times New Roman"/>
              </w:rPr>
              <w:t>Снижение вредного воздействия тяжести</w:t>
            </w:r>
          </w:p>
        </w:tc>
        <w:tc>
          <w:tcPr>
            <w:tcW w:w="1843" w:type="dxa"/>
          </w:tcPr>
          <w:p w:rsidR="00757ACD" w:rsidRPr="00757ACD" w:rsidRDefault="00757ACD" w:rsidP="00757ACD">
            <w:pPr>
              <w:jc w:val="center"/>
              <w:rPr>
                <w:rFonts w:ascii="Times New Roman" w:hAnsi="Times New Roman" w:cs="Times New Roman"/>
              </w:rPr>
            </w:pPr>
            <w:r w:rsidRPr="00757ACD">
              <w:rPr>
                <w:rFonts w:ascii="Times New Roman" w:eastAsia="Calibri" w:hAnsi="Times New Roman" w:cs="Times New Roman"/>
              </w:rPr>
              <w:t>до 01.06.2016 г.</w:t>
            </w:r>
          </w:p>
        </w:tc>
        <w:tc>
          <w:tcPr>
            <w:tcW w:w="2126" w:type="dxa"/>
          </w:tcPr>
          <w:p w:rsidR="00757ACD" w:rsidRPr="00757ACD" w:rsidRDefault="00757ACD" w:rsidP="00757ACD">
            <w:pPr>
              <w:jc w:val="center"/>
              <w:rPr>
                <w:rFonts w:ascii="Times New Roman" w:hAnsi="Times New Roman" w:cs="Times New Roman"/>
              </w:rPr>
            </w:pPr>
            <w:r w:rsidRPr="00757ACD">
              <w:rPr>
                <w:rFonts w:ascii="Times New Roman" w:eastAsia="Calibri" w:hAnsi="Times New Roman" w:cs="Times New Roman"/>
              </w:rPr>
              <w:t>Тургеневское ОМ</w:t>
            </w:r>
          </w:p>
        </w:tc>
        <w:tc>
          <w:tcPr>
            <w:tcW w:w="1807" w:type="dxa"/>
          </w:tcPr>
          <w:p w:rsidR="00757ACD" w:rsidRPr="00757ACD" w:rsidRDefault="00757ACD" w:rsidP="00757ACD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757ACD" w:rsidRPr="00757ACD" w:rsidTr="00757ACD">
        <w:tc>
          <w:tcPr>
            <w:tcW w:w="2405" w:type="dxa"/>
          </w:tcPr>
          <w:p w:rsidR="00757ACD" w:rsidRDefault="00757ACD" w:rsidP="00757AC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57ACD">
              <w:rPr>
                <w:rFonts w:ascii="Times New Roman" w:eastAsia="Calibri" w:hAnsi="Times New Roman" w:cs="Times New Roman"/>
              </w:rPr>
              <w:t>Тургеневское ОМ</w:t>
            </w:r>
          </w:p>
          <w:p w:rsidR="00757ACD" w:rsidRPr="00757ACD" w:rsidRDefault="00757ACD" w:rsidP="00757AC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3. Санитарка</w:t>
            </w:r>
          </w:p>
        </w:tc>
        <w:tc>
          <w:tcPr>
            <w:tcW w:w="4394" w:type="dxa"/>
          </w:tcPr>
          <w:p w:rsidR="00757ACD" w:rsidRPr="00757ACD" w:rsidRDefault="00757ACD" w:rsidP="00757ACD">
            <w:pPr>
              <w:rPr>
                <w:rFonts w:ascii="Times New Roman" w:hAnsi="Times New Roman" w:cs="Times New Roman"/>
              </w:rPr>
            </w:pPr>
            <w:r w:rsidRPr="00757ACD">
              <w:rPr>
                <w:rFonts w:ascii="Times New Roman" w:eastAsia="Calibri" w:hAnsi="Times New Roman" w:cs="Times New Roman"/>
              </w:rPr>
              <w:t>Для снижения вредного воздействия физических нагрузок установить регламентированные дополнительные перерывы (15 мин. до обеденного перерыва и 15 мин. после обеденного перерыва)</w:t>
            </w:r>
          </w:p>
        </w:tc>
        <w:tc>
          <w:tcPr>
            <w:tcW w:w="1985" w:type="dxa"/>
          </w:tcPr>
          <w:p w:rsidR="00757ACD" w:rsidRPr="00757ACD" w:rsidRDefault="00757ACD" w:rsidP="00757ACD">
            <w:pPr>
              <w:jc w:val="center"/>
              <w:rPr>
                <w:rFonts w:ascii="Times New Roman" w:hAnsi="Times New Roman" w:cs="Times New Roman"/>
              </w:rPr>
            </w:pPr>
            <w:r w:rsidRPr="00757ACD">
              <w:rPr>
                <w:rFonts w:ascii="Times New Roman" w:eastAsia="Calibri" w:hAnsi="Times New Roman" w:cs="Times New Roman"/>
              </w:rPr>
              <w:t>Снижение вредного воздействия тяжести</w:t>
            </w:r>
          </w:p>
        </w:tc>
        <w:tc>
          <w:tcPr>
            <w:tcW w:w="1843" w:type="dxa"/>
          </w:tcPr>
          <w:p w:rsidR="00757ACD" w:rsidRPr="00757ACD" w:rsidRDefault="00757ACD" w:rsidP="00757ACD">
            <w:pPr>
              <w:jc w:val="center"/>
              <w:rPr>
                <w:rFonts w:ascii="Times New Roman" w:hAnsi="Times New Roman" w:cs="Times New Roman"/>
              </w:rPr>
            </w:pPr>
            <w:r w:rsidRPr="00757ACD">
              <w:rPr>
                <w:rFonts w:ascii="Times New Roman" w:eastAsia="Calibri" w:hAnsi="Times New Roman" w:cs="Times New Roman"/>
              </w:rPr>
              <w:t>до 01.06.2016 г.</w:t>
            </w:r>
          </w:p>
        </w:tc>
        <w:tc>
          <w:tcPr>
            <w:tcW w:w="2126" w:type="dxa"/>
          </w:tcPr>
          <w:p w:rsidR="00757ACD" w:rsidRPr="00757ACD" w:rsidRDefault="00757ACD" w:rsidP="00757ACD">
            <w:pPr>
              <w:jc w:val="center"/>
              <w:rPr>
                <w:rFonts w:ascii="Times New Roman" w:hAnsi="Times New Roman" w:cs="Times New Roman"/>
              </w:rPr>
            </w:pPr>
            <w:r w:rsidRPr="00757ACD">
              <w:rPr>
                <w:rFonts w:ascii="Times New Roman" w:eastAsia="Calibri" w:hAnsi="Times New Roman" w:cs="Times New Roman"/>
              </w:rPr>
              <w:t>Тургеневское ОМ</w:t>
            </w:r>
          </w:p>
        </w:tc>
        <w:tc>
          <w:tcPr>
            <w:tcW w:w="1807" w:type="dxa"/>
          </w:tcPr>
          <w:p w:rsidR="00757ACD" w:rsidRPr="00757ACD" w:rsidRDefault="00757ACD" w:rsidP="00757ACD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757ACD" w:rsidRPr="00757ACD" w:rsidTr="00757ACD">
        <w:tc>
          <w:tcPr>
            <w:tcW w:w="2405" w:type="dxa"/>
          </w:tcPr>
          <w:p w:rsidR="00757ACD" w:rsidRDefault="00757ACD" w:rsidP="00757AC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57ACD">
              <w:rPr>
                <w:rFonts w:ascii="Times New Roman" w:eastAsia="Calibri" w:hAnsi="Times New Roman" w:cs="Times New Roman"/>
              </w:rPr>
              <w:t>Тургеневское ОМ</w:t>
            </w:r>
          </w:p>
          <w:p w:rsidR="00757ACD" w:rsidRPr="00757ACD" w:rsidRDefault="00757ACD" w:rsidP="00757AC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4. Санитарка</w:t>
            </w:r>
          </w:p>
        </w:tc>
        <w:tc>
          <w:tcPr>
            <w:tcW w:w="4394" w:type="dxa"/>
          </w:tcPr>
          <w:p w:rsidR="00757ACD" w:rsidRPr="00757ACD" w:rsidRDefault="00757ACD" w:rsidP="00757ACD">
            <w:pPr>
              <w:rPr>
                <w:rFonts w:ascii="Times New Roman" w:hAnsi="Times New Roman" w:cs="Times New Roman"/>
              </w:rPr>
            </w:pPr>
            <w:r w:rsidRPr="00757ACD">
              <w:rPr>
                <w:rFonts w:ascii="Times New Roman" w:eastAsia="Calibri" w:hAnsi="Times New Roman" w:cs="Times New Roman"/>
              </w:rPr>
              <w:t>Для снижения вредного воздействия физических нагрузок установить регламентированные дополнительные перерывы (15 мин. до обеденного перерыва и 15 мин. после обеденного перерыва)</w:t>
            </w:r>
          </w:p>
        </w:tc>
        <w:tc>
          <w:tcPr>
            <w:tcW w:w="1985" w:type="dxa"/>
          </w:tcPr>
          <w:p w:rsidR="00757ACD" w:rsidRPr="00757ACD" w:rsidRDefault="00757ACD" w:rsidP="00757ACD">
            <w:pPr>
              <w:jc w:val="center"/>
              <w:rPr>
                <w:rFonts w:ascii="Times New Roman" w:hAnsi="Times New Roman" w:cs="Times New Roman"/>
              </w:rPr>
            </w:pPr>
            <w:r w:rsidRPr="00757ACD">
              <w:rPr>
                <w:rFonts w:ascii="Times New Roman" w:eastAsia="Calibri" w:hAnsi="Times New Roman" w:cs="Times New Roman"/>
              </w:rPr>
              <w:t>Снижение вредного воздействия тяжести</w:t>
            </w:r>
          </w:p>
        </w:tc>
        <w:tc>
          <w:tcPr>
            <w:tcW w:w="1843" w:type="dxa"/>
          </w:tcPr>
          <w:p w:rsidR="00757ACD" w:rsidRPr="00757ACD" w:rsidRDefault="00757ACD" w:rsidP="00757ACD">
            <w:pPr>
              <w:jc w:val="center"/>
              <w:rPr>
                <w:rFonts w:ascii="Times New Roman" w:hAnsi="Times New Roman" w:cs="Times New Roman"/>
              </w:rPr>
            </w:pPr>
            <w:r w:rsidRPr="00757ACD">
              <w:rPr>
                <w:rFonts w:ascii="Times New Roman" w:eastAsia="Calibri" w:hAnsi="Times New Roman" w:cs="Times New Roman"/>
              </w:rPr>
              <w:t>до 01.06.2016 г.</w:t>
            </w:r>
          </w:p>
        </w:tc>
        <w:tc>
          <w:tcPr>
            <w:tcW w:w="2126" w:type="dxa"/>
          </w:tcPr>
          <w:p w:rsidR="00757ACD" w:rsidRPr="00757ACD" w:rsidRDefault="00757ACD" w:rsidP="00757ACD">
            <w:pPr>
              <w:jc w:val="center"/>
              <w:rPr>
                <w:rFonts w:ascii="Times New Roman" w:hAnsi="Times New Roman" w:cs="Times New Roman"/>
              </w:rPr>
            </w:pPr>
            <w:r w:rsidRPr="00757ACD">
              <w:rPr>
                <w:rFonts w:ascii="Times New Roman" w:eastAsia="Calibri" w:hAnsi="Times New Roman" w:cs="Times New Roman"/>
              </w:rPr>
              <w:t>Тургеневское ОМ</w:t>
            </w:r>
          </w:p>
        </w:tc>
        <w:tc>
          <w:tcPr>
            <w:tcW w:w="1807" w:type="dxa"/>
          </w:tcPr>
          <w:p w:rsidR="00757ACD" w:rsidRPr="00757ACD" w:rsidRDefault="00757ACD" w:rsidP="00757ACD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757ACD" w:rsidRPr="00757ACD" w:rsidTr="00757ACD">
        <w:tc>
          <w:tcPr>
            <w:tcW w:w="2405" w:type="dxa"/>
          </w:tcPr>
          <w:p w:rsidR="00757ACD" w:rsidRDefault="00757ACD" w:rsidP="00757AC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57ACD">
              <w:rPr>
                <w:rFonts w:ascii="Times New Roman" w:eastAsia="Calibri" w:hAnsi="Times New Roman" w:cs="Times New Roman"/>
              </w:rPr>
              <w:t>Тургеневское ОМ</w:t>
            </w:r>
          </w:p>
          <w:p w:rsidR="00757ACD" w:rsidRPr="00757ACD" w:rsidRDefault="00757ACD" w:rsidP="00757AC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5. Санитарка (буф</w:t>
            </w:r>
            <w:r w:rsidR="00820D22">
              <w:rPr>
                <w:rFonts w:ascii="Times New Roman" w:eastAsia="Calibri" w:hAnsi="Times New Roman" w:cs="Times New Roman"/>
              </w:rPr>
              <w:t>е</w:t>
            </w:r>
            <w:r>
              <w:rPr>
                <w:rFonts w:ascii="Times New Roman" w:eastAsia="Calibri" w:hAnsi="Times New Roman" w:cs="Times New Roman"/>
              </w:rPr>
              <w:t>тчица)</w:t>
            </w:r>
          </w:p>
        </w:tc>
        <w:tc>
          <w:tcPr>
            <w:tcW w:w="4394" w:type="dxa"/>
          </w:tcPr>
          <w:p w:rsidR="00757ACD" w:rsidRPr="00757ACD" w:rsidRDefault="00757ACD" w:rsidP="00757ACD">
            <w:pPr>
              <w:rPr>
                <w:rFonts w:ascii="Times New Roman" w:hAnsi="Times New Roman" w:cs="Times New Roman"/>
              </w:rPr>
            </w:pPr>
            <w:r w:rsidRPr="00757ACD">
              <w:rPr>
                <w:rFonts w:ascii="Times New Roman" w:eastAsia="Calibri" w:hAnsi="Times New Roman" w:cs="Times New Roman"/>
              </w:rPr>
              <w:t>Для снижения вредного воздействия физических нагрузок установить регламентированные дополнительные перерывы (15 мин. до обеденного перерыва и 15 мин. после обеденного перерыва)</w:t>
            </w:r>
          </w:p>
        </w:tc>
        <w:tc>
          <w:tcPr>
            <w:tcW w:w="1985" w:type="dxa"/>
          </w:tcPr>
          <w:p w:rsidR="00757ACD" w:rsidRPr="00757ACD" w:rsidRDefault="00757ACD" w:rsidP="00757ACD">
            <w:pPr>
              <w:jc w:val="center"/>
              <w:rPr>
                <w:rFonts w:ascii="Times New Roman" w:hAnsi="Times New Roman" w:cs="Times New Roman"/>
              </w:rPr>
            </w:pPr>
            <w:r w:rsidRPr="00757ACD">
              <w:rPr>
                <w:rFonts w:ascii="Times New Roman" w:eastAsia="Calibri" w:hAnsi="Times New Roman" w:cs="Times New Roman"/>
              </w:rPr>
              <w:t>Снижение вредного воздействия тяжести</w:t>
            </w:r>
          </w:p>
        </w:tc>
        <w:tc>
          <w:tcPr>
            <w:tcW w:w="1843" w:type="dxa"/>
          </w:tcPr>
          <w:p w:rsidR="00757ACD" w:rsidRPr="00757ACD" w:rsidRDefault="00757ACD" w:rsidP="00757ACD">
            <w:pPr>
              <w:jc w:val="center"/>
              <w:rPr>
                <w:rFonts w:ascii="Times New Roman" w:hAnsi="Times New Roman" w:cs="Times New Roman"/>
              </w:rPr>
            </w:pPr>
            <w:r w:rsidRPr="00757ACD">
              <w:rPr>
                <w:rFonts w:ascii="Times New Roman" w:eastAsia="Calibri" w:hAnsi="Times New Roman" w:cs="Times New Roman"/>
              </w:rPr>
              <w:t>до 01.06.2016 г.</w:t>
            </w:r>
          </w:p>
        </w:tc>
        <w:tc>
          <w:tcPr>
            <w:tcW w:w="2126" w:type="dxa"/>
          </w:tcPr>
          <w:p w:rsidR="00757ACD" w:rsidRPr="00757ACD" w:rsidRDefault="00757ACD" w:rsidP="00757ACD">
            <w:pPr>
              <w:jc w:val="center"/>
              <w:rPr>
                <w:rFonts w:ascii="Times New Roman" w:hAnsi="Times New Roman" w:cs="Times New Roman"/>
              </w:rPr>
            </w:pPr>
            <w:r w:rsidRPr="00757ACD">
              <w:rPr>
                <w:rFonts w:ascii="Times New Roman" w:eastAsia="Calibri" w:hAnsi="Times New Roman" w:cs="Times New Roman"/>
              </w:rPr>
              <w:t>Тургеневское ОМ</w:t>
            </w:r>
          </w:p>
        </w:tc>
        <w:tc>
          <w:tcPr>
            <w:tcW w:w="1807" w:type="dxa"/>
          </w:tcPr>
          <w:p w:rsidR="00757ACD" w:rsidRPr="00757ACD" w:rsidRDefault="00757ACD" w:rsidP="00757ACD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757ACD" w:rsidRPr="00757ACD" w:rsidTr="00757ACD">
        <w:tc>
          <w:tcPr>
            <w:tcW w:w="2405" w:type="dxa"/>
          </w:tcPr>
          <w:p w:rsidR="00757ACD" w:rsidRDefault="00757ACD" w:rsidP="00757AC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57ACD">
              <w:rPr>
                <w:rFonts w:ascii="Times New Roman" w:eastAsia="Calibri" w:hAnsi="Times New Roman" w:cs="Times New Roman"/>
              </w:rPr>
              <w:lastRenderedPageBreak/>
              <w:t>Тургеневское ОМ</w:t>
            </w:r>
          </w:p>
          <w:p w:rsidR="00757ACD" w:rsidRPr="00757ACD" w:rsidRDefault="00757ACD" w:rsidP="00757AC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6. Санитарка-мойщица</w:t>
            </w:r>
          </w:p>
        </w:tc>
        <w:tc>
          <w:tcPr>
            <w:tcW w:w="4394" w:type="dxa"/>
          </w:tcPr>
          <w:p w:rsidR="00757ACD" w:rsidRPr="00757ACD" w:rsidRDefault="00757ACD" w:rsidP="00757ACD">
            <w:pPr>
              <w:rPr>
                <w:rFonts w:ascii="Times New Roman" w:hAnsi="Times New Roman" w:cs="Times New Roman"/>
              </w:rPr>
            </w:pPr>
            <w:r w:rsidRPr="00757ACD">
              <w:rPr>
                <w:rFonts w:ascii="Times New Roman" w:eastAsia="Calibri" w:hAnsi="Times New Roman" w:cs="Times New Roman"/>
              </w:rPr>
              <w:t>Для снижения вредного воздействия физических нагрузок установить регламентированные дополнительные перерывы (15 мин. до обеденного перерыва и 15 мин. после обеденного перерыва)</w:t>
            </w:r>
          </w:p>
        </w:tc>
        <w:tc>
          <w:tcPr>
            <w:tcW w:w="1985" w:type="dxa"/>
          </w:tcPr>
          <w:p w:rsidR="00757ACD" w:rsidRPr="00757ACD" w:rsidRDefault="00757ACD" w:rsidP="00757ACD">
            <w:pPr>
              <w:jc w:val="center"/>
              <w:rPr>
                <w:rFonts w:ascii="Times New Roman" w:hAnsi="Times New Roman" w:cs="Times New Roman"/>
              </w:rPr>
            </w:pPr>
            <w:r w:rsidRPr="00757ACD">
              <w:rPr>
                <w:rFonts w:ascii="Times New Roman" w:eastAsia="Calibri" w:hAnsi="Times New Roman" w:cs="Times New Roman"/>
              </w:rPr>
              <w:t>Снижение вредного воздействия тяжести</w:t>
            </w:r>
          </w:p>
        </w:tc>
        <w:tc>
          <w:tcPr>
            <w:tcW w:w="1843" w:type="dxa"/>
          </w:tcPr>
          <w:p w:rsidR="00757ACD" w:rsidRPr="00757ACD" w:rsidRDefault="00757ACD" w:rsidP="00757ACD">
            <w:pPr>
              <w:jc w:val="center"/>
              <w:rPr>
                <w:rFonts w:ascii="Times New Roman" w:hAnsi="Times New Roman" w:cs="Times New Roman"/>
              </w:rPr>
            </w:pPr>
            <w:r w:rsidRPr="00757ACD">
              <w:rPr>
                <w:rFonts w:ascii="Times New Roman" w:eastAsia="Calibri" w:hAnsi="Times New Roman" w:cs="Times New Roman"/>
              </w:rPr>
              <w:t>до 01.06.2016 г.</w:t>
            </w:r>
          </w:p>
        </w:tc>
        <w:tc>
          <w:tcPr>
            <w:tcW w:w="2126" w:type="dxa"/>
          </w:tcPr>
          <w:p w:rsidR="00757ACD" w:rsidRPr="00757ACD" w:rsidRDefault="00757ACD" w:rsidP="00757ACD">
            <w:pPr>
              <w:jc w:val="center"/>
              <w:rPr>
                <w:rFonts w:ascii="Times New Roman" w:hAnsi="Times New Roman" w:cs="Times New Roman"/>
              </w:rPr>
            </w:pPr>
            <w:r w:rsidRPr="00757ACD">
              <w:rPr>
                <w:rFonts w:ascii="Times New Roman" w:eastAsia="Calibri" w:hAnsi="Times New Roman" w:cs="Times New Roman"/>
              </w:rPr>
              <w:t>Тургеневское ОМ</w:t>
            </w:r>
          </w:p>
        </w:tc>
        <w:tc>
          <w:tcPr>
            <w:tcW w:w="1807" w:type="dxa"/>
          </w:tcPr>
          <w:p w:rsidR="00757ACD" w:rsidRPr="00757ACD" w:rsidRDefault="00757ACD" w:rsidP="00757ACD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757ACD" w:rsidRPr="00757ACD" w:rsidTr="00757ACD">
        <w:tc>
          <w:tcPr>
            <w:tcW w:w="2405" w:type="dxa"/>
          </w:tcPr>
          <w:p w:rsidR="00757ACD" w:rsidRDefault="00757ACD" w:rsidP="00757AC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57ACD">
              <w:rPr>
                <w:rFonts w:ascii="Times New Roman" w:eastAsia="Calibri" w:hAnsi="Times New Roman" w:cs="Times New Roman"/>
              </w:rPr>
              <w:t>Тургеневское ОМ</w:t>
            </w:r>
          </w:p>
          <w:p w:rsidR="00757ACD" w:rsidRPr="00757ACD" w:rsidRDefault="00757ACD" w:rsidP="00757AC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7. </w:t>
            </w:r>
            <w:r w:rsidR="00820D22">
              <w:rPr>
                <w:rFonts w:ascii="Times New Roman" w:eastAsia="Calibri" w:hAnsi="Times New Roman" w:cs="Times New Roman"/>
              </w:rPr>
              <w:t>Повар</w:t>
            </w:r>
          </w:p>
        </w:tc>
        <w:tc>
          <w:tcPr>
            <w:tcW w:w="4394" w:type="dxa"/>
          </w:tcPr>
          <w:p w:rsidR="00757ACD" w:rsidRPr="00757ACD" w:rsidRDefault="00757ACD" w:rsidP="00757ACD">
            <w:pPr>
              <w:rPr>
                <w:rFonts w:ascii="Times New Roman" w:hAnsi="Times New Roman" w:cs="Times New Roman"/>
              </w:rPr>
            </w:pPr>
            <w:r w:rsidRPr="00757ACD">
              <w:rPr>
                <w:rFonts w:ascii="Times New Roman" w:eastAsia="Calibri" w:hAnsi="Times New Roman" w:cs="Times New Roman"/>
              </w:rPr>
              <w:t>Для снижения вредного воздействия физических нагрузок установить регламентированные дополнительные перерывы (15 мин. до обеденного перерыва и 15 мин. после обеденного перерыва)</w:t>
            </w:r>
          </w:p>
        </w:tc>
        <w:tc>
          <w:tcPr>
            <w:tcW w:w="1985" w:type="dxa"/>
          </w:tcPr>
          <w:p w:rsidR="00757ACD" w:rsidRPr="00757ACD" w:rsidRDefault="00757ACD" w:rsidP="00757ACD">
            <w:pPr>
              <w:jc w:val="center"/>
              <w:rPr>
                <w:rFonts w:ascii="Times New Roman" w:hAnsi="Times New Roman" w:cs="Times New Roman"/>
              </w:rPr>
            </w:pPr>
            <w:r w:rsidRPr="00757ACD">
              <w:rPr>
                <w:rFonts w:ascii="Times New Roman" w:eastAsia="Calibri" w:hAnsi="Times New Roman" w:cs="Times New Roman"/>
              </w:rPr>
              <w:t>Снижение вредного воздействия тяжести</w:t>
            </w:r>
          </w:p>
        </w:tc>
        <w:tc>
          <w:tcPr>
            <w:tcW w:w="1843" w:type="dxa"/>
          </w:tcPr>
          <w:p w:rsidR="00757ACD" w:rsidRPr="00757ACD" w:rsidRDefault="00757ACD" w:rsidP="00757ACD">
            <w:pPr>
              <w:jc w:val="center"/>
              <w:rPr>
                <w:rFonts w:ascii="Times New Roman" w:hAnsi="Times New Roman" w:cs="Times New Roman"/>
              </w:rPr>
            </w:pPr>
            <w:r w:rsidRPr="00757ACD">
              <w:rPr>
                <w:rFonts w:ascii="Times New Roman" w:eastAsia="Calibri" w:hAnsi="Times New Roman" w:cs="Times New Roman"/>
              </w:rPr>
              <w:t>до 01.06.2016 г.</w:t>
            </w:r>
          </w:p>
        </w:tc>
        <w:tc>
          <w:tcPr>
            <w:tcW w:w="2126" w:type="dxa"/>
          </w:tcPr>
          <w:p w:rsidR="00757ACD" w:rsidRPr="00757ACD" w:rsidRDefault="00757ACD" w:rsidP="00757ACD">
            <w:pPr>
              <w:jc w:val="center"/>
              <w:rPr>
                <w:rFonts w:ascii="Times New Roman" w:hAnsi="Times New Roman" w:cs="Times New Roman"/>
              </w:rPr>
            </w:pPr>
            <w:r w:rsidRPr="00757ACD">
              <w:rPr>
                <w:rFonts w:ascii="Times New Roman" w:eastAsia="Calibri" w:hAnsi="Times New Roman" w:cs="Times New Roman"/>
              </w:rPr>
              <w:t>Тургеневское ОМ</w:t>
            </w:r>
          </w:p>
        </w:tc>
        <w:tc>
          <w:tcPr>
            <w:tcW w:w="1807" w:type="dxa"/>
          </w:tcPr>
          <w:p w:rsidR="00757ACD" w:rsidRPr="00757ACD" w:rsidRDefault="00757ACD" w:rsidP="00757ACD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757ACD" w:rsidRPr="00757ACD" w:rsidTr="00757ACD">
        <w:tc>
          <w:tcPr>
            <w:tcW w:w="2405" w:type="dxa"/>
          </w:tcPr>
          <w:p w:rsidR="00757ACD" w:rsidRDefault="00757ACD" w:rsidP="00757AC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57ACD">
              <w:rPr>
                <w:rFonts w:ascii="Times New Roman" w:eastAsia="Calibri" w:hAnsi="Times New Roman" w:cs="Times New Roman"/>
              </w:rPr>
              <w:t>Тургеневское ОМ</w:t>
            </w:r>
          </w:p>
          <w:p w:rsidR="00820D22" w:rsidRPr="00757ACD" w:rsidRDefault="00820D22" w:rsidP="00757AC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8. Машинист по стирке и ремонту спецодежды</w:t>
            </w:r>
          </w:p>
        </w:tc>
        <w:tc>
          <w:tcPr>
            <w:tcW w:w="4394" w:type="dxa"/>
          </w:tcPr>
          <w:p w:rsidR="00757ACD" w:rsidRPr="00757ACD" w:rsidRDefault="00757ACD" w:rsidP="00757ACD">
            <w:pPr>
              <w:rPr>
                <w:rFonts w:ascii="Times New Roman" w:hAnsi="Times New Roman" w:cs="Times New Roman"/>
              </w:rPr>
            </w:pPr>
            <w:r w:rsidRPr="00757ACD">
              <w:rPr>
                <w:rFonts w:ascii="Times New Roman" w:eastAsia="Calibri" w:hAnsi="Times New Roman" w:cs="Times New Roman"/>
              </w:rPr>
              <w:t>Для снижения вредного воздействия физических нагрузок установить регламентированные дополнительные перерывы (15 мин. до обеденного перерыва и 15 мин. после обеденного перерыва)</w:t>
            </w:r>
          </w:p>
        </w:tc>
        <w:tc>
          <w:tcPr>
            <w:tcW w:w="1985" w:type="dxa"/>
          </w:tcPr>
          <w:p w:rsidR="00757ACD" w:rsidRPr="00757ACD" w:rsidRDefault="00757ACD" w:rsidP="00757ACD">
            <w:pPr>
              <w:jc w:val="center"/>
              <w:rPr>
                <w:rFonts w:ascii="Times New Roman" w:hAnsi="Times New Roman" w:cs="Times New Roman"/>
              </w:rPr>
            </w:pPr>
            <w:r w:rsidRPr="00757ACD">
              <w:rPr>
                <w:rFonts w:ascii="Times New Roman" w:eastAsia="Calibri" w:hAnsi="Times New Roman" w:cs="Times New Roman"/>
              </w:rPr>
              <w:t>Снижение вредного воздействия тяжести</w:t>
            </w:r>
          </w:p>
        </w:tc>
        <w:tc>
          <w:tcPr>
            <w:tcW w:w="1843" w:type="dxa"/>
          </w:tcPr>
          <w:p w:rsidR="00757ACD" w:rsidRPr="00757ACD" w:rsidRDefault="00757ACD" w:rsidP="00757ACD">
            <w:pPr>
              <w:jc w:val="center"/>
              <w:rPr>
                <w:rFonts w:ascii="Times New Roman" w:hAnsi="Times New Roman" w:cs="Times New Roman"/>
              </w:rPr>
            </w:pPr>
            <w:r w:rsidRPr="00757ACD">
              <w:rPr>
                <w:rFonts w:ascii="Times New Roman" w:eastAsia="Calibri" w:hAnsi="Times New Roman" w:cs="Times New Roman"/>
              </w:rPr>
              <w:t>до 01.06.2016 г.</w:t>
            </w:r>
          </w:p>
        </w:tc>
        <w:tc>
          <w:tcPr>
            <w:tcW w:w="2126" w:type="dxa"/>
          </w:tcPr>
          <w:p w:rsidR="00757ACD" w:rsidRPr="00757ACD" w:rsidRDefault="00757ACD" w:rsidP="00757ACD">
            <w:pPr>
              <w:jc w:val="center"/>
              <w:rPr>
                <w:rFonts w:ascii="Times New Roman" w:hAnsi="Times New Roman" w:cs="Times New Roman"/>
              </w:rPr>
            </w:pPr>
            <w:r w:rsidRPr="00757ACD">
              <w:rPr>
                <w:rFonts w:ascii="Times New Roman" w:eastAsia="Calibri" w:hAnsi="Times New Roman" w:cs="Times New Roman"/>
              </w:rPr>
              <w:t>Тургеневское ОМ</w:t>
            </w:r>
          </w:p>
        </w:tc>
        <w:tc>
          <w:tcPr>
            <w:tcW w:w="1807" w:type="dxa"/>
          </w:tcPr>
          <w:p w:rsidR="00757ACD" w:rsidRPr="00757ACD" w:rsidRDefault="00757ACD" w:rsidP="00757ACD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</w:tbl>
    <w:p w:rsidR="00117393" w:rsidRPr="00757ACD" w:rsidRDefault="00117393" w:rsidP="00410E36">
      <w:pPr>
        <w:spacing w:after="0" w:line="240" w:lineRule="auto"/>
        <w:jc w:val="right"/>
        <w:rPr>
          <w:rFonts w:ascii="Times New Roman" w:eastAsia="Calibri" w:hAnsi="Times New Roman" w:cs="Times New Roman"/>
          <w:b/>
        </w:rPr>
      </w:pPr>
    </w:p>
    <w:p w:rsidR="00117393" w:rsidRPr="00757ACD" w:rsidRDefault="00117393" w:rsidP="00410E36">
      <w:pPr>
        <w:spacing w:after="0" w:line="240" w:lineRule="auto"/>
        <w:jc w:val="right"/>
        <w:rPr>
          <w:rFonts w:ascii="Times New Roman" w:eastAsia="Calibri" w:hAnsi="Times New Roman" w:cs="Times New Roman"/>
          <w:b/>
        </w:rPr>
      </w:pPr>
    </w:p>
    <w:p w:rsidR="00117393" w:rsidRDefault="00117393" w:rsidP="00410E36">
      <w:pPr>
        <w:spacing w:after="0" w:line="240" w:lineRule="auto"/>
        <w:jc w:val="right"/>
        <w:rPr>
          <w:rFonts w:ascii="Times New Roman" w:eastAsia="Calibri" w:hAnsi="Times New Roman" w:cs="Times New Roman"/>
          <w:b/>
          <w:sz w:val="28"/>
          <w:szCs w:val="28"/>
        </w:rPr>
      </w:pPr>
    </w:p>
    <w:sectPr w:rsidR="00117393" w:rsidSect="00757ACD">
      <w:footerReference w:type="default" r:id="rId6"/>
      <w:pgSz w:w="16838" w:h="11906" w:orient="landscape"/>
      <w:pgMar w:top="426" w:right="1134" w:bottom="0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87F11" w:rsidRDefault="00A87F11" w:rsidP="00AF5934">
      <w:pPr>
        <w:spacing w:after="0" w:line="240" w:lineRule="auto"/>
      </w:pPr>
      <w:r>
        <w:separator/>
      </w:r>
    </w:p>
  </w:endnote>
  <w:endnote w:type="continuationSeparator" w:id="0">
    <w:p w:rsidR="00A87F11" w:rsidRDefault="00A87F11" w:rsidP="00AF59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533624287"/>
    </w:sdtPr>
    <w:sdtEndPr>
      <w:rPr>
        <w:rFonts w:ascii="Times New Roman" w:hAnsi="Times New Roman" w:cs="Times New Roman"/>
      </w:rPr>
    </w:sdtEndPr>
    <w:sdtContent>
      <w:p w:rsidR="005979E6" w:rsidRPr="00AF5934" w:rsidRDefault="007E1CE8">
        <w:pPr>
          <w:pStyle w:val="a8"/>
          <w:jc w:val="right"/>
          <w:rPr>
            <w:rFonts w:ascii="Times New Roman" w:hAnsi="Times New Roman" w:cs="Times New Roman"/>
          </w:rPr>
        </w:pPr>
        <w:r w:rsidRPr="00AF5934">
          <w:rPr>
            <w:rFonts w:ascii="Times New Roman" w:hAnsi="Times New Roman" w:cs="Times New Roman"/>
          </w:rPr>
          <w:fldChar w:fldCharType="begin"/>
        </w:r>
        <w:r w:rsidR="005979E6" w:rsidRPr="00AF5934">
          <w:rPr>
            <w:rFonts w:ascii="Times New Roman" w:hAnsi="Times New Roman" w:cs="Times New Roman"/>
          </w:rPr>
          <w:instrText>PAGE   \* MERGEFORMAT</w:instrText>
        </w:r>
        <w:r w:rsidRPr="00AF5934">
          <w:rPr>
            <w:rFonts w:ascii="Times New Roman" w:hAnsi="Times New Roman" w:cs="Times New Roman"/>
          </w:rPr>
          <w:fldChar w:fldCharType="separate"/>
        </w:r>
        <w:r w:rsidR="00816FF9">
          <w:rPr>
            <w:rFonts w:ascii="Times New Roman" w:hAnsi="Times New Roman" w:cs="Times New Roman"/>
            <w:noProof/>
          </w:rPr>
          <w:t>3</w:t>
        </w:r>
        <w:r w:rsidRPr="00AF5934">
          <w:rPr>
            <w:rFonts w:ascii="Times New Roman" w:hAnsi="Times New Roman" w:cs="Times New Roman"/>
          </w:rPr>
          <w:fldChar w:fldCharType="end"/>
        </w:r>
      </w:p>
    </w:sdtContent>
  </w:sdt>
  <w:p w:rsidR="005979E6" w:rsidRDefault="005979E6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87F11" w:rsidRDefault="00A87F11" w:rsidP="00AF5934">
      <w:pPr>
        <w:spacing w:after="0" w:line="240" w:lineRule="auto"/>
      </w:pPr>
      <w:r>
        <w:separator/>
      </w:r>
    </w:p>
  </w:footnote>
  <w:footnote w:type="continuationSeparator" w:id="0">
    <w:p w:rsidR="00A87F11" w:rsidRDefault="00A87F11" w:rsidP="00AF593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0E36"/>
    <w:rsid w:val="0002101A"/>
    <w:rsid w:val="000509C8"/>
    <w:rsid w:val="000C5ED5"/>
    <w:rsid w:val="000D64D8"/>
    <w:rsid w:val="00117393"/>
    <w:rsid w:val="00186FEC"/>
    <w:rsid w:val="002670AF"/>
    <w:rsid w:val="00267116"/>
    <w:rsid w:val="00312C2B"/>
    <w:rsid w:val="00334DAE"/>
    <w:rsid w:val="00360708"/>
    <w:rsid w:val="0038281F"/>
    <w:rsid w:val="00406A25"/>
    <w:rsid w:val="00410E36"/>
    <w:rsid w:val="00420524"/>
    <w:rsid w:val="0044610A"/>
    <w:rsid w:val="004524AE"/>
    <w:rsid w:val="0047658F"/>
    <w:rsid w:val="00491E23"/>
    <w:rsid w:val="00566CB2"/>
    <w:rsid w:val="005979E6"/>
    <w:rsid w:val="005B12CF"/>
    <w:rsid w:val="005D19BC"/>
    <w:rsid w:val="0067222D"/>
    <w:rsid w:val="006C06C8"/>
    <w:rsid w:val="006C0F82"/>
    <w:rsid w:val="007125A9"/>
    <w:rsid w:val="00753655"/>
    <w:rsid w:val="00757ACD"/>
    <w:rsid w:val="007E1CE8"/>
    <w:rsid w:val="00816FF9"/>
    <w:rsid w:val="00820D22"/>
    <w:rsid w:val="008838F6"/>
    <w:rsid w:val="00990F22"/>
    <w:rsid w:val="00A35379"/>
    <w:rsid w:val="00A40127"/>
    <w:rsid w:val="00A6453F"/>
    <w:rsid w:val="00A87F11"/>
    <w:rsid w:val="00AE501A"/>
    <w:rsid w:val="00AF5934"/>
    <w:rsid w:val="00B863E6"/>
    <w:rsid w:val="00BB0CAC"/>
    <w:rsid w:val="00C410C6"/>
    <w:rsid w:val="00C7187A"/>
    <w:rsid w:val="00CC4552"/>
    <w:rsid w:val="00CC6EA2"/>
    <w:rsid w:val="00CD7AD4"/>
    <w:rsid w:val="00D25B05"/>
    <w:rsid w:val="00D269F3"/>
    <w:rsid w:val="00D81A21"/>
    <w:rsid w:val="00D9395A"/>
    <w:rsid w:val="00E1558B"/>
    <w:rsid w:val="00E73275"/>
    <w:rsid w:val="00EA3315"/>
    <w:rsid w:val="00F40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979E970-1806-4578-8F12-35AB9D8C97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410E36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4765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7658F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AF593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AF5934"/>
  </w:style>
  <w:style w:type="paragraph" w:styleId="a8">
    <w:name w:val="footer"/>
    <w:basedOn w:val="a"/>
    <w:link w:val="a9"/>
    <w:uiPriority w:val="99"/>
    <w:unhideWhenUsed/>
    <w:rsid w:val="00AF593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AF5934"/>
  </w:style>
  <w:style w:type="paragraph" w:customStyle="1" w:styleId="38">
    <w:name w:val="Знак38"/>
    <w:basedOn w:val="a"/>
    <w:uiPriority w:val="99"/>
    <w:rsid w:val="00D9395A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  <w:lang w:val="en-US"/>
    </w:rPr>
  </w:style>
  <w:style w:type="paragraph" w:styleId="aa">
    <w:name w:val="List Paragraph"/>
    <w:basedOn w:val="a"/>
    <w:uiPriority w:val="34"/>
    <w:qFormat/>
    <w:rsid w:val="0038281F"/>
    <w:pPr>
      <w:ind w:left="720"/>
      <w:contextualSpacing/>
    </w:pPr>
  </w:style>
  <w:style w:type="table" w:styleId="ab">
    <w:name w:val="Table Grid"/>
    <w:basedOn w:val="a1"/>
    <w:uiPriority w:val="59"/>
    <w:rsid w:val="001173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767</Words>
  <Characters>4373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ЦБТ</Company>
  <LinksUpToDate>false</LinksUpToDate>
  <CharactersWithSpaces>5130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Профкурсы2</dc:creator>
  <cp:keywords/>
  <dc:description/>
  <cp:lastModifiedBy>Kadri</cp:lastModifiedBy>
  <cp:revision>2</cp:revision>
  <cp:lastPrinted>2014-10-07T18:42:00Z</cp:lastPrinted>
  <dcterms:created xsi:type="dcterms:W3CDTF">2016-04-11T10:48:00Z</dcterms:created>
  <dcterms:modified xsi:type="dcterms:W3CDTF">2016-04-11T10:48:00Z</dcterms:modified>
</cp:coreProperties>
</file>