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31F" w:rsidRDefault="0055431F" w:rsidP="005543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BD668C">
        <w:rPr>
          <w:rFonts w:ascii="Times New Roman" w:hAnsi="Times New Roman" w:cs="Times New Roman"/>
          <w:b/>
          <w:sz w:val="28"/>
          <w:szCs w:val="28"/>
        </w:rPr>
        <w:t>ирическая комедия «</w:t>
      </w:r>
      <w:r>
        <w:rPr>
          <w:rFonts w:ascii="Times New Roman" w:hAnsi="Times New Roman" w:cs="Times New Roman"/>
          <w:b/>
          <w:sz w:val="28"/>
          <w:szCs w:val="28"/>
        </w:rPr>
        <w:t>Когда папа Дед Мороз</w:t>
      </w:r>
      <w:r w:rsidRPr="00BD668C">
        <w:rPr>
          <w:rFonts w:ascii="Times New Roman" w:hAnsi="Times New Roman" w:cs="Times New Roman"/>
          <w:b/>
          <w:sz w:val="28"/>
          <w:szCs w:val="28"/>
        </w:rPr>
        <w:t>»</w:t>
      </w:r>
    </w:p>
    <w:p w:rsidR="0055431F" w:rsidRDefault="0055431F" w:rsidP="007C40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09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D5CF703" wp14:editId="627CF6EB">
            <wp:simplePos x="0" y="0"/>
            <wp:positionH relativeFrom="column">
              <wp:posOffset>-443230</wp:posOffset>
            </wp:positionH>
            <wp:positionV relativeFrom="paragraph">
              <wp:posOffset>154940</wp:posOffset>
            </wp:positionV>
            <wp:extent cx="4632960" cy="3184525"/>
            <wp:effectExtent l="0" t="0" r="0" b="0"/>
            <wp:wrapThrough wrapText="bothSides">
              <wp:wrapPolygon edited="0">
                <wp:start x="0" y="0"/>
                <wp:lineTo x="0" y="21449"/>
                <wp:lineTo x="21493" y="21449"/>
                <wp:lineTo x="21493" y="0"/>
                <wp:lineTo x="0" y="0"/>
              </wp:wrapPolygon>
            </wp:wrapThrough>
            <wp:docPr id="1" name="Рисунок 1" descr="C:\Users\КС\Desktop\кино\IMG_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С\Desktop\кино\IMG_00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632960" cy="318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4093" w:rsidRPr="0055431F" w:rsidRDefault="007C4093" w:rsidP="007C4093">
      <w:pPr>
        <w:jc w:val="both"/>
        <w:rPr>
          <w:rFonts w:ascii="Times New Roman" w:hAnsi="Times New Roman" w:cs="Times New Roman"/>
          <w:sz w:val="28"/>
          <w:szCs w:val="28"/>
        </w:rPr>
      </w:pPr>
      <w:r w:rsidRPr="0055431F">
        <w:rPr>
          <w:rFonts w:ascii="Times New Roman" w:hAnsi="Times New Roman" w:cs="Times New Roman"/>
          <w:sz w:val="28"/>
          <w:szCs w:val="28"/>
        </w:rPr>
        <w:t>21 января 2019 года для клиентов реабилитационного отделения была показана новогодняя лирическая комедия «Когда папа Дед Мороз».</w:t>
      </w:r>
    </w:p>
    <w:p w:rsidR="007C4093" w:rsidRPr="0055431F" w:rsidRDefault="007C4093" w:rsidP="007C40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4093" w:rsidRPr="0055431F" w:rsidRDefault="007C4093" w:rsidP="007C4093">
      <w:pPr>
        <w:jc w:val="both"/>
        <w:rPr>
          <w:rFonts w:ascii="Times New Roman" w:hAnsi="Times New Roman" w:cs="Times New Roman"/>
          <w:sz w:val="28"/>
          <w:szCs w:val="28"/>
        </w:rPr>
      </w:pPr>
      <w:r w:rsidRPr="0055431F">
        <w:rPr>
          <w:rFonts w:ascii="Times New Roman" w:hAnsi="Times New Roman" w:cs="Times New Roman"/>
          <w:sz w:val="28"/>
          <w:szCs w:val="28"/>
        </w:rPr>
        <w:t>Подробнее…</w:t>
      </w:r>
    </w:p>
    <w:p w:rsidR="001140DE" w:rsidRDefault="001140DE">
      <w:pPr>
        <w:rPr>
          <w:rFonts w:ascii="Times New Roman" w:hAnsi="Times New Roman" w:cs="Times New Roman"/>
          <w:b/>
          <w:sz w:val="28"/>
          <w:szCs w:val="28"/>
        </w:rPr>
      </w:pPr>
    </w:p>
    <w:p w:rsidR="007C4093" w:rsidRDefault="007C4093" w:rsidP="002551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4093" w:rsidRPr="002551C8" w:rsidRDefault="007C4093" w:rsidP="002551C8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551C8">
        <w:rPr>
          <w:rFonts w:ascii="Times New Roman" w:hAnsi="Times New Roman" w:cs="Times New Roman"/>
          <w:sz w:val="32"/>
          <w:szCs w:val="32"/>
        </w:rPr>
        <w:t xml:space="preserve">21 января 2019 года для клиентов реабилитационного отделения была показана новогодняя лирическая комедия «Когда папа Дед Мороз».  Сюжет комедии: </w:t>
      </w:r>
      <w:r w:rsidRPr="002551C8">
        <w:rPr>
          <w:rStyle w:val="text"/>
          <w:rFonts w:ascii="Times New Roman" w:hAnsi="Times New Roman" w:cs="Times New Roman"/>
          <w:sz w:val="32"/>
          <w:szCs w:val="32"/>
        </w:rPr>
        <w:t xml:space="preserve">в канун Нового года Денис просит друга Юрия подменить его и поработать Дедом Морозом. </w:t>
      </w:r>
      <w:r w:rsidR="002551C8" w:rsidRPr="002551C8">
        <w:rPr>
          <w:rFonts w:ascii="Times New Roman" w:hAnsi="Times New Roman" w:cs="Times New Roman"/>
          <w:sz w:val="32"/>
          <w:szCs w:val="32"/>
        </w:rPr>
        <w:t xml:space="preserve">Юрий соглашается, ведь друг гарантирует, что почти ничего не придётся делать. Но в первый же рабочий день всё идёт </w:t>
      </w:r>
      <w:proofErr w:type="gramStart"/>
      <w:r w:rsidR="002551C8" w:rsidRPr="002551C8">
        <w:rPr>
          <w:rFonts w:ascii="Times New Roman" w:hAnsi="Times New Roman" w:cs="Times New Roman"/>
          <w:sz w:val="32"/>
          <w:szCs w:val="32"/>
        </w:rPr>
        <w:t>наперекосяк</w:t>
      </w:r>
      <w:proofErr w:type="gramEnd"/>
      <w:r w:rsidR="002551C8" w:rsidRPr="002551C8">
        <w:rPr>
          <w:rFonts w:ascii="Times New Roman" w:hAnsi="Times New Roman" w:cs="Times New Roman"/>
          <w:sz w:val="32"/>
          <w:szCs w:val="32"/>
        </w:rPr>
        <w:t xml:space="preserve">, и новоиспечённому Деду Морозу приходится выкручиваться. </w:t>
      </w:r>
      <w:r w:rsidR="002551C8" w:rsidRPr="002551C8">
        <w:rPr>
          <w:rFonts w:ascii="Times New Roman" w:hAnsi="Times New Roman" w:cs="Times New Roman"/>
          <w:sz w:val="32"/>
          <w:szCs w:val="32"/>
        </w:rPr>
        <w:br/>
        <w:t xml:space="preserve">Неожиданно для всех, а особенно для себя самого, он справляется </w:t>
      </w:r>
      <w:proofErr w:type="gramStart"/>
      <w:r w:rsidR="002551C8" w:rsidRPr="002551C8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="002551C8" w:rsidRPr="002551C8">
        <w:rPr>
          <w:rFonts w:ascii="Times New Roman" w:hAnsi="Times New Roman" w:cs="Times New Roman"/>
          <w:sz w:val="32"/>
          <w:szCs w:val="32"/>
        </w:rPr>
        <w:t xml:space="preserve"> отлично. Это и положило начало успешному тандему - Снегурочка Вика и Дед Мороз Юра. Помимо нелепых ситуаций на работе, партнёрам придётся пережить и личные драмы, которые их сблизят.</w:t>
      </w:r>
    </w:p>
    <w:p w:rsidR="007C4093" w:rsidRPr="002551C8" w:rsidRDefault="007C4093" w:rsidP="002551C8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7C4093" w:rsidRPr="002551C8" w:rsidSect="002551C8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5AC"/>
    <w:rsid w:val="001140DE"/>
    <w:rsid w:val="002551C8"/>
    <w:rsid w:val="0055431F"/>
    <w:rsid w:val="007C4093"/>
    <w:rsid w:val="00CD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093"/>
    <w:rPr>
      <w:rFonts w:ascii="Tahoma" w:hAnsi="Tahoma" w:cs="Tahoma"/>
      <w:sz w:val="16"/>
      <w:szCs w:val="16"/>
    </w:rPr>
  </w:style>
  <w:style w:type="character" w:customStyle="1" w:styleId="text">
    <w:name w:val="text"/>
    <w:basedOn w:val="a0"/>
    <w:rsid w:val="007C4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093"/>
    <w:rPr>
      <w:rFonts w:ascii="Tahoma" w:hAnsi="Tahoma" w:cs="Tahoma"/>
      <w:sz w:val="16"/>
      <w:szCs w:val="16"/>
    </w:rPr>
  </w:style>
  <w:style w:type="character" w:customStyle="1" w:styleId="text">
    <w:name w:val="text"/>
    <w:basedOn w:val="a0"/>
    <w:rsid w:val="007C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</dc:creator>
  <cp:keywords/>
  <dc:description/>
  <cp:lastModifiedBy>Бледнова Марина</cp:lastModifiedBy>
  <cp:revision>4</cp:revision>
  <dcterms:created xsi:type="dcterms:W3CDTF">2019-01-23T05:41:00Z</dcterms:created>
  <dcterms:modified xsi:type="dcterms:W3CDTF">2019-01-30T08:04:00Z</dcterms:modified>
</cp:coreProperties>
</file>