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F6" w:rsidRPr="006B76F6" w:rsidRDefault="006B76F6" w:rsidP="006B76F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6F6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F19F5" w:rsidRPr="006B76F6">
        <w:rPr>
          <w:rFonts w:ascii="Times New Roman" w:hAnsi="Times New Roman" w:cs="Times New Roman"/>
          <w:i/>
          <w:sz w:val="24"/>
          <w:szCs w:val="24"/>
        </w:rPr>
        <w:t xml:space="preserve"> к приказу </w:t>
      </w:r>
    </w:p>
    <w:p w:rsidR="006B76F6" w:rsidRPr="006B76F6" w:rsidRDefault="00EF19F5" w:rsidP="006B76F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76F6">
        <w:rPr>
          <w:rFonts w:ascii="Times New Roman" w:hAnsi="Times New Roman" w:cs="Times New Roman"/>
          <w:i/>
          <w:sz w:val="24"/>
          <w:szCs w:val="24"/>
        </w:rPr>
        <w:t xml:space="preserve">ГБУСОВО «Пансионат </w:t>
      </w:r>
      <w:r w:rsidR="006B76F6" w:rsidRPr="006B76F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6B76F6" w:rsidRPr="006B76F6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6B76F6" w:rsidRPr="006B76F6">
        <w:rPr>
          <w:rFonts w:ascii="Times New Roman" w:hAnsi="Times New Roman" w:cs="Times New Roman"/>
          <w:i/>
          <w:sz w:val="24"/>
          <w:szCs w:val="24"/>
        </w:rPr>
        <w:t>урома</w:t>
      </w:r>
      <w:r w:rsidRPr="006B76F6">
        <w:rPr>
          <w:rFonts w:ascii="Times New Roman" w:hAnsi="Times New Roman" w:cs="Times New Roman"/>
          <w:i/>
          <w:sz w:val="24"/>
          <w:szCs w:val="24"/>
        </w:rPr>
        <w:t>»</w:t>
      </w:r>
    </w:p>
    <w:p w:rsidR="006B76F6" w:rsidRPr="006B76F6" w:rsidRDefault="00B7383C" w:rsidP="006B76F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«28» сентября</w:t>
      </w:r>
      <w:r w:rsidR="00EF19F5" w:rsidRPr="006B76F6">
        <w:rPr>
          <w:rFonts w:ascii="Times New Roman" w:hAnsi="Times New Roman" w:cs="Times New Roman"/>
          <w:i/>
          <w:sz w:val="24"/>
          <w:szCs w:val="24"/>
        </w:rPr>
        <w:t xml:space="preserve"> 2018г. </w:t>
      </w:r>
    </w:p>
    <w:p w:rsidR="006B76F6" w:rsidRDefault="006B76F6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6F6" w:rsidRPr="00EF34AA" w:rsidRDefault="00EF19F5" w:rsidP="006B76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AA"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ПОПЕЧИТЕЛЬСКОГО СОВЕТА </w:t>
      </w:r>
    </w:p>
    <w:p w:rsidR="006B76F6" w:rsidRDefault="00EF19F5" w:rsidP="006B76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>при государственном бюджетном учреждении социального обслуживания «</w:t>
      </w:r>
      <w:r w:rsidR="006B76F6">
        <w:rPr>
          <w:rFonts w:ascii="Times New Roman" w:hAnsi="Times New Roman" w:cs="Times New Roman"/>
          <w:sz w:val="28"/>
          <w:szCs w:val="28"/>
        </w:rPr>
        <w:t>Д</w:t>
      </w:r>
      <w:r w:rsidRPr="006B76F6">
        <w:rPr>
          <w:rFonts w:ascii="Times New Roman" w:hAnsi="Times New Roman" w:cs="Times New Roman"/>
          <w:sz w:val="28"/>
          <w:szCs w:val="28"/>
        </w:rPr>
        <w:t xml:space="preserve">ом-интернат для престарелых и инвалидов «Пансионат </w:t>
      </w:r>
      <w:r w:rsidR="006B76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B76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B76F6">
        <w:rPr>
          <w:rFonts w:ascii="Times New Roman" w:hAnsi="Times New Roman" w:cs="Times New Roman"/>
          <w:sz w:val="28"/>
          <w:szCs w:val="28"/>
        </w:rPr>
        <w:t>урома</w:t>
      </w:r>
      <w:r w:rsidRPr="006B76F6">
        <w:rPr>
          <w:rFonts w:ascii="Times New Roman" w:hAnsi="Times New Roman" w:cs="Times New Roman"/>
          <w:sz w:val="28"/>
          <w:szCs w:val="28"/>
        </w:rPr>
        <w:t>»</w:t>
      </w:r>
    </w:p>
    <w:p w:rsidR="006B76F6" w:rsidRDefault="006B76F6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AA" w:rsidRDefault="00EF34AA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6F6" w:rsidRDefault="00EF19F5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4AA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EF34AA" w:rsidRPr="00EF34AA" w:rsidRDefault="00EF34AA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>1. Попечительский совет при государственном бюджетном учреждении социального обслуживания «</w:t>
      </w:r>
      <w:r w:rsidR="006B76F6">
        <w:rPr>
          <w:rFonts w:ascii="Times New Roman" w:hAnsi="Times New Roman" w:cs="Times New Roman"/>
          <w:sz w:val="28"/>
          <w:szCs w:val="28"/>
        </w:rPr>
        <w:t>Д</w:t>
      </w:r>
      <w:r w:rsidRPr="006B76F6">
        <w:rPr>
          <w:rFonts w:ascii="Times New Roman" w:hAnsi="Times New Roman" w:cs="Times New Roman"/>
          <w:sz w:val="28"/>
          <w:szCs w:val="28"/>
        </w:rPr>
        <w:t xml:space="preserve">ом-интернат для престарелых и инвалидов «Пансионат </w:t>
      </w:r>
      <w:r w:rsidR="006B76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B76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B76F6">
        <w:rPr>
          <w:rFonts w:ascii="Times New Roman" w:hAnsi="Times New Roman" w:cs="Times New Roman"/>
          <w:sz w:val="28"/>
          <w:szCs w:val="28"/>
        </w:rPr>
        <w:t>урома</w:t>
      </w:r>
      <w:r w:rsidRPr="006B76F6">
        <w:rPr>
          <w:rFonts w:ascii="Times New Roman" w:hAnsi="Times New Roman" w:cs="Times New Roman"/>
          <w:sz w:val="28"/>
          <w:szCs w:val="28"/>
        </w:rPr>
        <w:t xml:space="preserve">» (далее - Попечительский совет и Учреждение соответственно) является общественным органом, который создается с целью оказания содействия администрации в организации уставной деятельности Учреждения, осуществлении контрольных функций за деятельностью Учреждения, укреплении его материально-технической базы, решении вопросов социальной защиты граждан пожилого возраста и инвалидов.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2. Попечительский совет создается по инициативе администрации Учреждения.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>3. Порядок формирования и полномочия Попечительского совета определяются уставом Учреждения и положением о Попечительском совете.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4. Попечительский совет формируется в зависимости от целей и задач Учреждения. </w:t>
      </w:r>
      <w:proofErr w:type="gramStart"/>
      <w:r w:rsidRPr="006B76F6">
        <w:rPr>
          <w:rFonts w:ascii="Times New Roman" w:hAnsi="Times New Roman" w:cs="Times New Roman"/>
          <w:sz w:val="28"/>
          <w:szCs w:val="28"/>
        </w:rPr>
        <w:t>В его состав могут входить представители органов государственной власти, органов местного самоуправления, предпринимательских и финансовых кругов,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а также граждане, изъявившие желание работать в Попечительском совете и способные по своим деловым</w:t>
      </w:r>
      <w:proofErr w:type="gramEnd"/>
      <w:r w:rsidRPr="006B76F6">
        <w:rPr>
          <w:rFonts w:ascii="Times New Roman" w:hAnsi="Times New Roman" w:cs="Times New Roman"/>
          <w:sz w:val="28"/>
          <w:szCs w:val="28"/>
        </w:rPr>
        <w:t xml:space="preserve"> и моральным качествам выполнять задачи, стоящие перед ним.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5. Попечительский совет действует на основе гласности, добровольности и равноправия его членов. В своей работе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развития Российской Федерации, другими нормативными правовыми актами, уставом Учреждения, а также положением о Попечительском совете.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6. Попечительский совет действует в тесном контакте с администрацией Учреждения и его учредителем. Он не вправе вмешиваться в текущую оперативно-распорядительную деятельность администрации. Решения </w:t>
      </w:r>
      <w:r w:rsidRPr="006B76F6"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Попечительского совета имеют рекомендательный и консультативный характер.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7. Члены Попечительского совета исполняют свои обязанности безвозмездно без отрыва от основной производственной и служебной деятельности. </w:t>
      </w:r>
    </w:p>
    <w:p w:rsidR="006B76F6" w:rsidRDefault="006B76F6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6F6" w:rsidRDefault="00EF19F5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4AA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 Попечительского совета</w:t>
      </w:r>
    </w:p>
    <w:p w:rsidR="00EF34AA" w:rsidRPr="00EF34AA" w:rsidRDefault="00EF34AA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1. Основными направлениями деятельности Попечительского совета могут быть: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привлечении внебюджетных источников финансирования Учреждения;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финансировании нововведений, способствующих дальнейшему совершенствованию управления Учреждением, укреплению его материально-технической базы, улучшению обслуживания получателей социальных услуг, внедрению новых форм обслуживания получателей социальных услуг;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улучшении </w:t>
      </w:r>
      <w:r w:rsidR="006B76F6">
        <w:rPr>
          <w:rFonts w:ascii="Times New Roman" w:hAnsi="Times New Roman" w:cs="Times New Roman"/>
          <w:sz w:val="28"/>
          <w:szCs w:val="28"/>
        </w:rPr>
        <w:t>культурно-бытового и социально-</w:t>
      </w:r>
      <w:r w:rsidRPr="006B76F6">
        <w:rPr>
          <w:rFonts w:ascii="Times New Roman" w:hAnsi="Times New Roman" w:cs="Times New Roman"/>
          <w:sz w:val="28"/>
          <w:szCs w:val="28"/>
        </w:rPr>
        <w:t xml:space="preserve">медицинского обслуживания проживающих в Учреждении получателей социальных услуг;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организации хозяйственной деятельности Учреждения, а также работы лечебно-производственных (трудовых) мастерских и подсобных сельских хозяйств;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социально-реабилитационного процесса в Учреждении;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организации труда работников Учреждения, повышении их дисциплины, ответственности и чуткого отношения к получателям социальных услуг Учреждения;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содействие в повышении уровня социальной защищенности работников Учреждения;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участие в рассмотрении предложений, заявлений, жалоб граждан по вопросам организации социального обслуживания;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участие в разрешении конфликтных ситуаций, возникающих между работниками Учреждения и получателями социальных услуг, в том числе связанных с отказами в принятии граждан на обслуживание или снятием с обслуживания;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внесение предложений в администрацию Учреждения, а также в органы государственной власти по вопросам защиты прав и интересов получателей социальных услуг Учреждения;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2. В положении о Попечительском совете могут быть предусмотрены иные направления деятельности этого Совета, не противоречащие законодательству Российской Федерации, другим нормативным правовым актам, а также уставу Учреждения. </w:t>
      </w:r>
    </w:p>
    <w:p w:rsidR="006B76F6" w:rsidRDefault="006B76F6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6F6" w:rsidRDefault="00EF19F5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4AA">
        <w:rPr>
          <w:rFonts w:ascii="Times New Roman" w:hAnsi="Times New Roman" w:cs="Times New Roman"/>
          <w:sz w:val="28"/>
          <w:szCs w:val="28"/>
          <w:u w:val="single"/>
        </w:rPr>
        <w:t>Организация и порядок работы Попечительского совета</w:t>
      </w:r>
    </w:p>
    <w:p w:rsidR="00EF34AA" w:rsidRPr="00EF34AA" w:rsidRDefault="00EF34AA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lastRenderedPageBreak/>
        <w:t xml:space="preserve">1. Попечительский совет создается на весь срок деятельности Учреждения или на срок, определяемый уставом Учреждения.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2. Попечительский совет возглавляется председателем, избираемым на первом заседании Совета большинством голосов при открытом голосовании и утверждаемым учредителем сроком на 2-3 года. На первом заседании Совета открытым голосованием избирается заместитель председателя, а также назначается секретарь.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3. Число членов Попечительского совета является произвольным и зависит от количества попечителей Учреждения.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4. Новые представители могут быть приняты в состав Попечительского совета только при условии, что за их кандидатуры проголосовало более половины от числа присутствующих на заседании Совета, которое рассматривало вопрос приема новых членов Попечительского совета.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5. Решения Попечительского совета принимаются на его заседаниях, проводимых ежеквартально согласно плану работы. Внеочередные заседания могут быть созваны его председателем по мере необходимости или по требованию членов Попечительского совета. В период между заседаниями руководство Советом осуществляет председатель.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6.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руководителя. </w:t>
      </w:r>
    </w:p>
    <w:p w:rsid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7.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8. Решения Попечительского совета оформляются протоколами, которые подписываются председательствующим и секретарем, ведущим протокол заседания. </w:t>
      </w:r>
    </w:p>
    <w:p w:rsidR="00EF34AA" w:rsidRDefault="00EF34AA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AA" w:rsidRDefault="00EF19F5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4AA">
        <w:rPr>
          <w:rFonts w:ascii="Times New Roman" w:hAnsi="Times New Roman" w:cs="Times New Roman"/>
          <w:sz w:val="28"/>
          <w:szCs w:val="28"/>
          <w:u w:val="single"/>
        </w:rPr>
        <w:t>Права Попечительского совета</w:t>
      </w:r>
    </w:p>
    <w:p w:rsidR="00EF34AA" w:rsidRPr="00EF34AA" w:rsidRDefault="00EF34AA" w:rsidP="00EF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1. Для осуществления возложенных функций Попечительскому совету могут быть предоставлены следующие права: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органы, осуществляющие </w:t>
      </w:r>
      <w:proofErr w:type="gramStart"/>
      <w:r w:rsidRPr="006B7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76F6">
        <w:rPr>
          <w:rFonts w:ascii="Times New Roman" w:hAnsi="Times New Roman" w:cs="Times New Roman"/>
          <w:sz w:val="28"/>
          <w:szCs w:val="28"/>
        </w:rPr>
        <w:t xml:space="preserve"> деятельностью Учреждения;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вносить предложения администрации Учреждения по совершенствованию его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материально-технической базы;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lastRenderedPageBreak/>
        <w:t xml:space="preserve">- обращаться в органы различного подчинения за консультационной и методической помощью по интересующим его вопросам;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принимать участие в конференциях, совещаниях, семинарах, а также выступать в средствах массовой информации по вопросам социального обслуживания населения; </w:t>
      </w:r>
    </w:p>
    <w:p w:rsidR="00EF34AA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 xml:space="preserve">- участвовать в проверке деятельности Учреждения, пользоваться его банком информационных данных. </w:t>
      </w:r>
    </w:p>
    <w:p w:rsidR="000A54E0" w:rsidRPr="006B76F6" w:rsidRDefault="00EF19F5" w:rsidP="006B7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F6">
        <w:rPr>
          <w:rFonts w:ascii="Times New Roman" w:hAnsi="Times New Roman" w:cs="Times New Roman"/>
          <w:sz w:val="28"/>
          <w:szCs w:val="28"/>
        </w:rPr>
        <w:t>О выявленных недостатках в работе Учреждения председатель Попечительского совета ставит в известность администрацию Учреждения и вносит предложения по их устранению.</w:t>
      </w:r>
    </w:p>
    <w:sectPr w:rsidR="000A54E0" w:rsidRPr="006B76F6" w:rsidSect="00A2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F5"/>
    <w:rsid w:val="000A54E0"/>
    <w:rsid w:val="006B76F6"/>
    <w:rsid w:val="00A226EF"/>
    <w:rsid w:val="00B7383C"/>
    <w:rsid w:val="00EF19F5"/>
    <w:rsid w:val="00E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2018-10-09T10:52:00Z</dcterms:created>
  <dcterms:modified xsi:type="dcterms:W3CDTF">2018-10-10T10:20:00Z</dcterms:modified>
</cp:coreProperties>
</file>