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79" w:rsidRDefault="009B3879">
      <w:pPr>
        <w:pStyle w:val="ConsPlusTitlePage"/>
      </w:pPr>
      <w:r>
        <w:t xml:space="preserve">Документ предоставлен </w:t>
      </w:r>
      <w:hyperlink r:id="rId4" w:history="1">
        <w:r>
          <w:rPr>
            <w:color w:val="0000FF"/>
          </w:rPr>
          <w:t>КонсультантПлюс</w:t>
        </w:r>
      </w:hyperlink>
      <w:r>
        <w:br/>
      </w:r>
    </w:p>
    <w:p w:rsidR="009B3879" w:rsidRDefault="009B3879">
      <w:pPr>
        <w:pStyle w:val="ConsPlusNormal"/>
        <w:jc w:val="both"/>
        <w:outlineLvl w:val="0"/>
      </w:pPr>
    </w:p>
    <w:p w:rsidR="009B3879" w:rsidRDefault="009B3879">
      <w:pPr>
        <w:pStyle w:val="ConsPlusTitle"/>
        <w:jc w:val="center"/>
        <w:outlineLvl w:val="0"/>
      </w:pPr>
      <w:r>
        <w:t>ДЕПАРТАМЕНТ СОЦИАЛЬНОЙ ЗАЩИТЫ НАСЕЛЕНИЯ</w:t>
      </w:r>
    </w:p>
    <w:p w:rsidR="009B3879" w:rsidRDefault="009B3879">
      <w:pPr>
        <w:pStyle w:val="ConsPlusTitle"/>
        <w:jc w:val="center"/>
      </w:pPr>
      <w:r>
        <w:t>АДМИНИСТРАЦИИ ВЛАДИМИРСКОЙ ОБЛАСТИ</w:t>
      </w:r>
    </w:p>
    <w:p w:rsidR="009B3879" w:rsidRDefault="009B3879">
      <w:pPr>
        <w:pStyle w:val="ConsPlusTitle"/>
        <w:jc w:val="both"/>
      </w:pPr>
    </w:p>
    <w:p w:rsidR="009B3879" w:rsidRDefault="009B3879">
      <w:pPr>
        <w:pStyle w:val="ConsPlusTitle"/>
        <w:jc w:val="center"/>
      </w:pPr>
      <w:r>
        <w:t>ПОСТАНОВЛЕНИЕ</w:t>
      </w:r>
    </w:p>
    <w:p w:rsidR="009B3879" w:rsidRDefault="009B3879">
      <w:pPr>
        <w:pStyle w:val="ConsPlusTitle"/>
        <w:jc w:val="center"/>
      </w:pPr>
      <w:r>
        <w:t>от 31 декабря 2015 г. N 19</w:t>
      </w:r>
    </w:p>
    <w:p w:rsidR="009B3879" w:rsidRDefault="009B3879">
      <w:pPr>
        <w:pStyle w:val="ConsPlusTitle"/>
        <w:jc w:val="both"/>
      </w:pPr>
    </w:p>
    <w:p w:rsidR="009B3879" w:rsidRDefault="009B3879">
      <w:pPr>
        <w:pStyle w:val="ConsPlusTitle"/>
        <w:jc w:val="center"/>
      </w:pPr>
      <w:r>
        <w:t>ОБ УТВЕРЖДЕНИИ АДМИНИСТРАТИВНОГО РЕГЛАМЕНТА</w:t>
      </w:r>
    </w:p>
    <w:p w:rsidR="009B3879" w:rsidRDefault="009B3879">
      <w:pPr>
        <w:pStyle w:val="ConsPlusTitle"/>
        <w:jc w:val="center"/>
      </w:pPr>
      <w:r>
        <w:t>ПО ПРЕДОСТАВЛЕНИЮ ГОСУДАРСТВЕННЫМИ КАЗЕННЫМИ УЧРЕЖДЕНИЯМИ</w:t>
      </w:r>
    </w:p>
    <w:p w:rsidR="009B3879" w:rsidRDefault="009B3879">
      <w:pPr>
        <w:pStyle w:val="ConsPlusTitle"/>
        <w:jc w:val="center"/>
      </w:pPr>
      <w:r>
        <w:t>СОЦИАЛЬНОЙ ЗАЩИТЫ НАСЕЛЕНИЯ ВЛАДИМИРСКОЙ ОБЛАСТИ</w:t>
      </w:r>
    </w:p>
    <w:p w:rsidR="009B3879" w:rsidRDefault="009B3879">
      <w:pPr>
        <w:pStyle w:val="ConsPlusTitle"/>
        <w:jc w:val="center"/>
      </w:pPr>
      <w:r>
        <w:t>ГОСУДАРСТВЕННОЙ УСЛУГИ ПО ПРИЗНАНИЮ ГРАЖДАН НУЖДАЮЩИМИСЯ</w:t>
      </w:r>
    </w:p>
    <w:p w:rsidR="009B3879" w:rsidRDefault="009B3879">
      <w:pPr>
        <w:pStyle w:val="ConsPlusTitle"/>
        <w:jc w:val="center"/>
      </w:pPr>
      <w:r>
        <w:t>В СОЦИАЛЬНОМ ОБСЛУЖИВАНИИ И СОСТАВЛЕНИЮ ИНДИВИДУАЛЬНОЙ</w:t>
      </w:r>
    </w:p>
    <w:p w:rsidR="009B3879" w:rsidRDefault="009B3879">
      <w:pPr>
        <w:pStyle w:val="ConsPlusTitle"/>
        <w:jc w:val="center"/>
      </w:pPr>
      <w:r>
        <w:t>ПРОГРАММЫ ПРЕДОСТАВЛЕНИЯ СОЦИАЛЬНЫХ УСЛУГ</w:t>
      </w:r>
    </w:p>
    <w:p w:rsidR="009B3879" w:rsidRDefault="009B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3879">
        <w:trPr>
          <w:jc w:val="center"/>
        </w:trPr>
        <w:tc>
          <w:tcPr>
            <w:tcW w:w="9294" w:type="dxa"/>
            <w:tcBorders>
              <w:top w:val="nil"/>
              <w:left w:val="single" w:sz="24" w:space="0" w:color="CED3F1"/>
              <w:bottom w:val="nil"/>
              <w:right w:val="single" w:sz="24" w:space="0" w:color="F4F3F8"/>
            </w:tcBorders>
            <w:shd w:val="clear" w:color="auto" w:fill="F4F3F8"/>
          </w:tcPr>
          <w:p w:rsidR="009B3879" w:rsidRDefault="009B3879">
            <w:pPr>
              <w:pStyle w:val="ConsPlusNormal"/>
              <w:jc w:val="center"/>
            </w:pPr>
            <w:r>
              <w:rPr>
                <w:color w:val="392C69"/>
              </w:rPr>
              <w:t>Список изменяющих документов</w:t>
            </w:r>
          </w:p>
          <w:p w:rsidR="009B3879" w:rsidRDefault="009B3879">
            <w:pPr>
              <w:pStyle w:val="ConsPlusNormal"/>
              <w:jc w:val="center"/>
            </w:pPr>
            <w:r>
              <w:rPr>
                <w:color w:val="392C69"/>
              </w:rPr>
              <w:t>(в ред. постановлений департамента социальной защиты населения</w:t>
            </w:r>
          </w:p>
          <w:p w:rsidR="009B3879" w:rsidRDefault="009B3879">
            <w:pPr>
              <w:pStyle w:val="ConsPlusNormal"/>
              <w:jc w:val="center"/>
            </w:pPr>
            <w:r>
              <w:rPr>
                <w:color w:val="392C69"/>
              </w:rPr>
              <w:t>администрации Владимирской области</w:t>
            </w:r>
          </w:p>
          <w:p w:rsidR="009B3879" w:rsidRDefault="009B3879">
            <w:pPr>
              <w:pStyle w:val="ConsPlusNormal"/>
              <w:jc w:val="center"/>
            </w:pPr>
            <w:r>
              <w:rPr>
                <w:color w:val="392C69"/>
              </w:rPr>
              <w:t xml:space="preserve">от 12.09.2018 </w:t>
            </w:r>
            <w:hyperlink r:id="rId5" w:history="1">
              <w:r>
                <w:rPr>
                  <w:color w:val="0000FF"/>
                </w:rPr>
                <w:t>N 8</w:t>
              </w:r>
            </w:hyperlink>
            <w:r>
              <w:rPr>
                <w:color w:val="392C69"/>
              </w:rPr>
              <w:t xml:space="preserve">, от 19.02.2019 </w:t>
            </w:r>
            <w:hyperlink r:id="rId6" w:history="1">
              <w:r>
                <w:rPr>
                  <w:color w:val="0000FF"/>
                </w:rPr>
                <w:t>N 3</w:t>
              </w:r>
            </w:hyperlink>
            <w:r>
              <w:rPr>
                <w:color w:val="392C69"/>
              </w:rPr>
              <w:t xml:space="preserve">, от 17.06.2019 </w:t>
            </w:r>
            <w:hyperlink r:id="rId7" w:history="1">
              <w:r>
                <w:rPr>
                  <w:color w:val="0000FF"/>
                </w:rPr>
                <w:t>N 8</w:t>
              </w:r>
            </w:hyperlink>
            <w:r>
              <w:rPr>
                <w:color w:val="392C69"/>
              </w:rPr>
              <w:t>)</w:t>
            </w:r>
          </w:p>
        </w:tc>
      </w:tr>
    </w:tbl>
    <w:p w:rsidR="009B3879" w:rsidRDefault="009B3879">
      <w:pPr>
        <w:pStyle w:val="ConsPlusNormal"/>
        <w:jc w:val="both"/>
      </w:pPr>
    </w:p>
    <w:p w:rsidR="009B3879" w:rsidRDefault="009B3879">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9B3879" w:rsidRDefault="009B3879">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по предоставлению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 согласно приложению.</w:t>
      </w:r>
    </w:p>
    <w:p w:rsidR="009B3879" w:rsidRDefault="009B3879">
      <w:pPr>
        <w:pStyle w:val="ConsPlusNormal"/>
        <w:spacing w:before="220"/>
        <w:ind w:firstLine="540"/>
        <w:jc w:val="both"/>
      </w:pPr>
      <w:r>
        <w:t>2. Контроль за исполнением настоящего постановления возложить на заместителя директора департамента О.В. Артемьеву.</w:t>
      </w:r>
    </w:p>
    <w:p w:rsidR="009B3879" w:rsidRDefault="009B3879">
      <w:pPr>
        <w:pStyle w:val="ConsPlusNormal"/>
        <w:spacing w:before="220"/>
        <w:ind w:firstLine="540"/>
        <w:jc w:val="both"/>
      </w:pPr>
      <w:r>
        <w:t xml:space="preserve">3. Настоящее постановление вступает в силу со дня его официального опубликования, за исключением </w:t>
      </w:r>
      <w:hyperlink w:anchor="P170" w:history="1">
        <w:r>
          <w:rPr>
            <w:color w:val="0000FF"/>
          </w:rPr>
          <w:t>пункта 2.13</w:t>
        </w:r>
      </w:hyperlink>
      <w:r>
        <w:t>, который вступает в силу с 01 июля 2016 года.</w:t>
      </w:r>
    </w:p>
    <w:p w:rsidR="009B3879" w:rsidRDefault="009B3879">
      <w:pPr>
        <w:pStyle w:val="ConsPlusNormal"/>
        <w:jc w:val="both"/>
      </w:pPr>
    </w:p>
    <w:p w:rsidR="009B3879" w:rsidRDefault="009B3879">
      <w:pPr>
        <w:pStyle w:val="ConsPlusNormal"/>
        <w:jc w:val="right"/>
      </w:pPr>
      <w:r>
        <w:t>Директор департамента</w:t>
      </w:r>
    </w:p>
    <w:p w:rsidR="009B3879" w:rsidRDefault="009B3879">
      <w:pPr>
        <w:pStyle w:val="ConsPlusNormal"/>
        <w:jc w:val="right"/>
      </w:pPr>
      <w:r>
        <w:t>Л.Е.КУКУШКИНА</w:t>
      </w: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right"/>
        <w:outlineLvl w:val="0"/>
      </w:pPr>
      <w:r>
        <w:t>Приложение</w:t>
      </w:r>
    </w:p>
    <w:p w:rsidR="009B3879" w:rsidRDefault="009B3879">
      <w:pPr>
        <w:pStyle w:val="ConsPlusNormal"/>
        <w:jc w:val="right"/>
      </w:pPr>
      <w:r>
        <w:t>к постановлению</w:t>
      </w:r>
    </w:p>
    <w:p w:rsidR="009B3879" w:rsidRDefault="009B3879">
      <w:pPr>
        <w:pStyle w:val="ConsPlusNormal"/>
        <w:jc w:val="right"/>
      </w:pPr>
      <w:r>
        <w:t>департамента социальной</w:t>
      </w:r>
    </w:p>
    <w:p w:rsidR="009B3879" w:rsidRDefault="009B3879">
      <w:pPr>
        <w:pStyle w:val="ConsPlusNormal"/>
        <w:jc w:val="right"/>
      </w:pPr>
      <w:r>
        <w:t>защиты населения администрации</w:t>
      </w:r>
    </w:p>
    <w:p w:rsidR="009B3879" w:rsidRDefault="009B3879">
      <w:pPr>
        <w:pStyle w:val="ConsPlusNormal"/>
        <w:jc w:val="right"/>
      </w:pPr>
      <w:r>
        <w:t>Владимирской области</w:t>
      </w:r>
    </w:p>
    <w:p w:rsidR="009B3879" w:rsidRDefault="009B3879">
      <w:pPr>
        <w:pStyle w:val="ConsPlusNormal"/>
        <w:jc w:val="right"/>
      </w:pPr>
      <w:r>
        <w:t>от 31.12.2015 N 19</w:t>
      </w:r>
    </w:p>
    <w:p w:rsidR="009B3879" w:rsidRDefault="009B3879">
      <w:pPr>
        <w:pStyle w:val="ConsPlusNormal"/>
        <w:jc w:val="both"/>
      </w:pPr>
    </w:p>
    <w:p w:rsidR="009B3879" w:rsidRDefault="009B3879">
      <w:pPr>
        <w:pStyle w:val="ConsPlusTitle"/>
        <w:jc w:val="center"/>
      </w:pPr>
      <w:bookmarkStart w:id="0" w:name="P37"/>
      <w:bookmarkEnd w:id="0"/>
      <w:r>
        <w:t>АДМИНИСТРАТИВНЫЙ РЕГЛАМЕНТ</w:t>
      </w:r>
    </w:p>
    <w:p w:rsidR="009B3879" w:rsidRDefault="009B3879">
      <w:pPr>
        <w:pStyle w:val="ConsPlusTitle"/>
        <w:jc w:val="center"/>
      </w:pPr>
      <w:r>
        <w:t>ПРЕДОСТАВЛЕНИЯ ГОСУДАРСТВЕННЫМИ КАЗЕННЫМИ УЧРЕЖДЕНИЯМИ</w:t>
      </w:r>
    </w:p>
    <w:p w:rsidR="009B3879" w:rsidRDefault="009B3879">
      <w:pPr>
        <w:pStyle w:val="ConsPlusTitle"/>
        <w:jc w:val="center"/>
      </w:pPr>
      <w:r>
        <w:t>СОЦИАЛЬНОЙ ЗАЩИТЫ НАСЕЛЕНИЯ ВЛАДИМИРСКОЙ ОБЛАСТИ</w:t>
      </w:r>
    </w:p>
    <w:p w:rsidR="009B3879" w:rsidRDefault="009B3879">
      <w:pPr>
        <w:pStyle w:val="ConsPlusTitle"/>
        <w:jc w:val="center"/>
      </w:pPr>
      <w:r>
        <w:t>ГОСУДАРСТВЕННОЙ УСЛУГИ ПО ПРИЗНАНИЮ ГРАЖДАН НУЖДАЮЩИМИСЯ</w:t>
      </w:r>
    </w:p>
    <w:p w:rsidR="009B3879" w:rsidRDefault="009B3879">
      <w:pPr>
        <w:pStyle w:val="ConsPlusTitle"/>
        <w:jc w:val="center"/>
      </w:pPr>
      <w:r>
        <w:lastRenderedPageBreak/>
        <w:t>В СОЦИАЛЬНОМ ОБСЛУЖИВАНИИ И СОСТАВЛЕНИЮ ИНДИВИДУАЛЬНОЙ</w:t>
      </w:r>
    </w:p>
    <w:p w:rsidR="009B3879" w:rsidRDefault="009B3879">
      <w:pPr>
        <w:pStyle w:val="ConsPlusTitle"/>
        <w:jc w:val="center"/>
      </w:pPr>
      <w:r>
        <w:t>ПРОГРАММЫ ПРЕДОСТАВЛЕНИЯ СОЦИАЛЬНЫХ УСЛУГ</w:t>
      </w:r>
    </w:p>
    <w:p w:rsidR="009B3879" w:rsidRDefault="009B38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3879">
        <w:trPr>
          <w:jc w:val="center"/>
        </w:trPr>
        <w:tc>
          <w:tcPr>
            <w:tcW w:w="9294" w:type="dxa"/>
            <w:tcBorders>
              <w:top w:val="nil"/>
              <w:left w:val="single" w:sz="24" w:space="0" w:color="CED3F1"/>
              <w:bottom w:val="nil"/>
              <w:right w:val="single" w:sz="24" w:space="0" w:color="F4F3F8"/>
            </w:tcBorders>
            <w:shd w:val="clear" w:color="auto" w:fill="F4F3F8"/>
          </w:tcPr>
          <w:p w:rsidR="009B3879" w:rsidRDefault="009B3879">
            <w:pPr>
              <w:pStyle w:val="ConsPlusNormal"/>
              <w:jc w:val="center"/>
            </w:pPr>
            <w:r>
              <w:rPr>
                <w:color w:val="392C69"/>
              </w:rPr>
              <w:t>Список изменяющих документов</w:t>
            </w:r>
          </w:p>
          <w:p w:rsidR="009B3879" w:rsidRDefault="009B3879">
            <w:pPr>
              <w:pStyle w:val="ConsPlusNormal"/>
              <w:jc w:val="center"/>
            </w:pPr>
            <w:r>
              <w:rPr>
                <w:color w:val="392C69"/>
              </w:rPr>
              <w:t>(в ред. постановлений департамента социальной защиты населения</w:t>
            </w:r>
          </w:p>
          <w:p w:rsidR="009B3879" w:rsidRDefault="009B3879">
            <w:pPr>
              <w:pStyle w:val="ConsPlusNormal"/>
              <w:jc w:val="center"/>
            </w:pPr>
            <w:r>
              <w:rPr>
                <w:color w:val="392C69"/>
              </w:rPr>
              <w:t>администрации Владимирской области</w:t>
            </w:r>
          </w:p>
          <w:p w:rsidR="009B3879" w:rsidRDefault="009B3879">
            <w:pPr>
              <w:pStyle w:val="ConsPlusNormal"/>
              <w:jc w:val="center"/>
            </w:pPr>
            <w:r>
              <w:rPr>
                <w:color w:val="392C69"/>
              </w:rPr>
              <w:t xml:space="preserve">от 12.09.2018 </w:t>
            </w:r>
            <w:hyperlink r:id="rId9" w:history="1">
              <w:r>
                <w:rPr>
                  <w:color w:val="0000FF"/>
                </w:rPr>
                <w:t>N 8</w:t>
              </w:r>
            </w:hyperlink>
            <w:r>
              <w:rPr>
                <w:color w:val="392C69"/>
              </w:rPr>
              <w:t xml:space="preserve">, от 19.02.2019 </w:t>
            </w:r>
            <w:hyperlink r:id="rId10" w:history="1">
              <w:r>
                <w:rPr>
                  <w:color w:val="0000FF"/>
                </w:rPr>
                <w:t>N 3</w:t>
              </w:r>
            </w:hyperlink>
            <w:r>
              <w:rPr>
                <w:color w:val="392C69"/>
              </w:rPr>
              <w:t xml:space="preserve">, от 17.06.2019 </w:t>
            </w:r>
            <w:hyperlink r:id="rId11" w:history="1">
              <w:r>
                <w:rPr>
                  <w:color w:val="0000FF"/>
                </w:rPr>
                <w:t>N 8</w:t>
              </w:r>
            </w:hyperlink>
            <w:r>
              <w:rPr>
                <w:color w:val="392C69"/>
              </w:rPr>
              <w:t>)</w:t>
            </w:r>
          </w:p>
        </w:tc>
      </w:tr>
    </w:tbl>
    <w:p w:rsidR="009B3879" w:rsidRDefault="009B3879">
      <w:pPr>
        <w:pStyle w:val="ConsPlusNormal"/>
        <w:jc w:val="both"/>
      </w:pPr>
    </w:p>
    <w:p w:rsidR="009B3879" w:rsidRDefault="009B3879">
      <w:pPr>
        <w:pStyle w:val="ConsPlusTitle"/>
        <w:jc w:val="center"/>
        <w:outlineLvl w:val="1"/>
      </w:pPr>
      <w:r>
        <w:t>I. Общие положения</w:t>
      </w:r>
    </w:p>
    <w:p w:rsidR="009B3879" w:rsidRDefault="009B3879">
      <w:pPr>
        <w:pStyle w:val="ConsPlusNormal"/>
        <w:jc w:val="both"/>
      </w:pPr>
    </w:p>
    <w:p w:rsidR="009B3879" w:rsidRDefault="009B3879">
      <w:pPr>
        <w:pStyle w:val="ConsPlusNormal"/>
        <w:ind w:firstLine="540"/>
        <w:jc w:val="both"/>
      </w:pPr>
      <w:r>
        <w:t>1.1.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признанию граждан нуждающимися в социальном обслуживании и составлению индивидуальной программы предоставления социальных услуг (далее - Административный регламент) разработан в целях повышения качества и доступности предоставления государственной услуги, определяет сроки и последовательность действий (административных процедур) при ее предоставлении.</w:t>
      </w:r>
    </w:p>
    <w:p w:rsidR="009B3879" w:rsidRDefault="009B3879">
      <w:pPr>
        <w:pStyle w:val="ConsPlusNormal"/>
        <w:spacing w:before="220"/>
        <w:ind w:firstLine="540"/>
        <w:jc w:val="both"/>
      </w:pPr>
      <w:r>
        <w:t>1.2. Для целей настоящего Административного регламента используются следующие понятия:</w:t>
      </w:r>
    </w:p>
    <w:p w:rsidR="009B3879" w:rsidRDefault="009B3879">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9B3879" w:rsidRDefault="009B3879">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9B3879" w:rsidRDefault="009B3879">
      <w:pPr>
        <w:pStyle w:val="ConsPlusNormal"/>
        <w:spacing w:before="220"/>
        <w:ind w:firstLine="540"/>
        <w:jc w:val="both"/>
      </w:pPr>
      <w:r>
        <w:t>3)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9B3879" w:rsidRDefault="009B3879">
      <w:pPr>
        <w:pStyle w:val="ConsPlusNormal"/>
        <w:spacing w:before="220"/>
        <w:ind w:firstLine="540"/>
        <w:jc w:val="both"/>
      </w:pPr>
      <w:bookmarkStart w:id="1" w:name="P55"/>
      <w:bookmarkEnd w:id="1"/>
      <w:r>
        <w:t>1.3. Заявителями являются граждане Российской Федерации, иностранные граждане и лица без гражданства, постоянно проживающие на территории Российской Федерации, беженцы либо их законные представители.</w:t>
      </w:r>
    </w:p>
    <w:p w:rsidR="009B3879" w:rsidRDefault="009B3879">
      <w:pPr>
        <w:pStyle w:val="ConsPlusNormal"/>
        <w:spacing w:before="220"/>
        <w:ind w:firstLine="540"/>
        <w:jc w:val="both"/>
      </w:pPr>
      <w:r>
        <w:t>Основанием для рассмотрения вопроса о признании заявителя нуждающимся в социальном обслуживании является поданное в письменной или электронной форме заявление самого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 (далее - заявление).</w:t>
      </w:r>
    </w:p>
    <w:p w:rsidR="009B3879" w:rsidRDefault="009B3879">
      <w:pPr>
        <w:pStyle w:val="ConsPlusNormal"/>
        <w:spacing w:before="220"/>
        <w:ind w:firstLine="540"/>
        <w:jc w:val="both"/>
      </w:pPr>
      <w:bookmarkStart w:id="2" w:name="P57"/>
      <w:bookmarkEnd w:id="2"/>
      <w:r>
        <w:t>1.4. Основаниями для признания заявителя нуждающимся в социальном обслуживании является наличие обстоятельств, которые ухудшают или могут ухудшить условия его жизнедеятельности, а именно:</w:t>
      </w:r>
    </w:p>
    <w:p w:rsidR="009B3879" w:rsidRDefault="009B3879">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9B3879" w:rsidRDefault="009B3879">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9B3879" w:rsidRDefault="009B3879">
      <w:pPr>
        <w:pStyle w:val="ConsPlusNormal"/>
        <w:spacing w:before="220"/>
        <w:ind w:firstLine="540"/>
        <w:jc w:val="both"/>
      </w:pPr>
      <w:r>
        <w:lastRenderedPageBreak/>
        <w:t>3) наличие ребенка или детей (в том числе находящихся под опекой, попечительством), испытывающих трудности в социальной адаптации;</w:t>
      </w:r>
    </w:p>
    <w:p w:rsidR="009B3879" w:rsidRDefault="009B3879">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9B3879" w:rsidRDefault="009B3879">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9B3879" w:rsidRDefault="009B3879">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9B3879" w:rsidRDefault="009B3879">
      <w:pPr>
        <w:pStyle w:val="ConsPlusNormal"/>
        <w:spacing w:before="220"/>
        <w:ind w:firstLine="540"/>
        <w:jc w:val="both"/>
      </w:pPr>
      <w:r>
        <w:t>7) отсутствие работы и средств к существованию;</w:t>
      </w:r>
    </w:p>
    <w:p w:rsidR="009B3879" w:rsidRDefault="009B3879">
      <w:pPr>
        <w:pStyle w:val="ConsPlusNormal"/>
        <w:spacing w:before="220"/>
        <w:ind w:firstLine="540"/>
        <w:jc w:val="both"/>
      </w:pPr>
      <w:r>
        <w:t>8) иные обстоятельства, которые нормативными правовыми актами Владимирской области признаны ухудшающими или способными ухудшить условия жизнедеятельности граждан.</w:t>
      </w:r>
    </w:p>
    <w:p w:rsidR="009B3879" w:rsidRDefault="009B3879">
      <w:pPr>
        <w:pStyle w:val="ConsPlusNormal"/>
        <w:spacing w:before="220"/>
        <w:ind w:firstLine="540"/>
        <w:jc w:val="both"/>
      </w:pPr>
      <w:r>
        <w:t>1.5.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государственными казенными учреждениями социальной защиты населения Владимирской области (далее - ГКУСЗН).</w:t>
      </w:r>
    </w:p>
    <w:p w:rsidR="009B3879" w:rsidRDefault="009B3879">
      <w:pPr>
        <w:pStyle w:val="ConsPlusNormal"/>
        <w:spacing w:before="220"/>
        <w:ind w:firstLine="540"/>
        <w:jc w:val="both"/>
      </w:pPr>
      <w:r>
        <w:t>Место нахождения, график работы, справочные телефоны, а также адреса официального сайта, электронной почты и (или) формы обратной связи Департамента и ГКУСЗН размещаются в сети "Интернет", на ЕПГУ и в региональном реестре.</w:t>
      </w:r>
    </w:p>
    <w:p w:rsidR="009B3879" w:rsidRDefault="009B3879">
      <w:pPr>
        <w:pStyle w:val="ConsPlusNormal"/>
        <w:jc w:val="both"/>
      </w:pPr>
      <w:r>
        <w:t xml:space="preserve">(в ред. </w:t>
      </w:r>
      <w:hyperlink r:id="rId12" w:history="1">
        <w:r>
          <w:rPr>
            <w:color w:val="0000FF"/>
          </w:rPr>
          <w:t>постановления</w:t>
        </w:r>
      </w:hyperlink>
      <w:r>
        <w:t xml:space="preserve"> департамента социальной защиты населения администрации Владимирской области от 17.06.2019 N 8)</w:t>
      </w:r>
    </w:p>
    <w:p w:rsidR="009B3879" w:rsidRDefault="009B3879">
      <w:pPr>
        <w:pStyle w:val="ConsPlusNormal"/>
        <w:spacing w:before="220"/>
        <w:ind w:firstLine="540"/>
        <w:jc w:val="both"/>
      </w:pPr>
      <w:r>
        <w:t>Режим работы ГКУСЗН: с понедельника по пятницу с 8.00 до 17.00, перерыв с 12.00 до 13.00.</w:t>
      </w:r>
    </w:p>
    <w:p w:rsidR="009B3879" w:rsidRDefault="009B3879">
      <w:pPr>
        <w:pStyle w:val="ConsPlusNormal"/>
        <w:spacing w:before="220"/>
        <w:ind w:firstLine="540"/>
        <w:jc w:val="both"/>
      </w:pPr>
      <w:r>
        <w:t>График приема граждан в ГКУСЗН: с понедельника по пятницу с 8.00 до 16.00, перерыв с 12.00 до 13.00.</w:t>
      </w:r>
    </w:p>
    <w:p w:rsidR="009B3879" w:rsidRDefault="009B3879">
      <w:pPr>
        <w:pStyle w:val="ConsPlusNormal"/>
        <w:spacing w:before="220"/>
        <w:ind w:firstLine="540"/>
        <w:jc w:val="both"/>
      </w:pPr>
      <w:r>
        <w:t>1.6. Информирование заявителей о предоставлении государственной услуги осуществляется:</w:t>
      </w:r>
    </w:p>
    <w:p w:rsidR="009B3879" w:rsidRDefault="009B3879">
      <w:pPr>
        <w:pStyle w:val="ConsPlusNormal"/>
        <w:spacing w:before="220"/>
        <w:ind w:firstLine="540"/>
        <w:jc w:val="both"/>
      </w:pPr>
      <w:r>
        <w:t>- непосредственно в Департаменте или ГКУСЗН при обращении заявителей;</w:t>
      </w:r>
    </w:p>
    <w:p w:rsidR="009B3879" w:rsidRDefault="009B3879">
      <w:pPr>
        <w:pStyle w:val="ConsPlusNormal"/>
        <w:spacing w:before="220"/>
        <w:ind w:firstLine="540"/>
        <w:jc w:val="both"/>
      </w:pPr>
      <w:r>
        <w:t>- с использованием средств телефонной связи, электронной почты при обращении заявителей;</w:t>
      </w:r>
    </w:p>
    <w:p w:rsidR="009B3879" w:rsidRDefault="009B3879">
      <w:pPr>
        <w:pStyle w:val="ConsPlusNormal"/>
        <w:spacing w:before="220"/>
        <w:ind w:firstLine="540"/>
        <w:jc w:val="both"/>
      </w:pPr>
      <w:r>
        <w:t>- посредством размещения на официальном Интернет-сайте Департамента и ГКУСЗН.</w:t>
      </w:r>
    </w:p>
    <w:p w:rsidR="009B3879" w:rsidRDefault="009B3879">
      <w:pPr>
        <w:pStyle w:val="ConsPlusNormal"/>
        <w:spacing w:before="220"/>
        <w:ind w:firstLine="540"/>
        <w:jc w:val="both"/>
      </w:pPr>
      <w:r>
        <w:t>1.7. На информационных стендах в помещениях ГКУСЗН размещаются адрес официального сайта учреждения в информационно-телекоммуникационной сети "Интернет", адрес электронной почты, справочные телефоны, порядок предоставления государственной услуги, перечень документов, предоставление которых необходимо для получения государственной услуги.</w:t>
      </w:r>
    </w:p>
    <w:p w:rsidR="009B3879" w:rsidRDefault="009B3879">
      <w:pPr>
        <w:pStyle w:val="ConsPlusNormal"/>
        <w:spacing w:before="220"/>
        <w:ind w:firstLine="540"/>
        <w:jc w:val="both"/>
      </w:pPr>
      <w:r>
        <w:t>1.8.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w:t>
      </w:r>
    </w:p>
    <w:p w:rsidR="009B3879" w:rsidRDefault="009B3879">
      <w:pPr>
        <w:pStyle w:val="ConsPlusNormal"/>
        <w:jc w:val="both"/>
      </w:pPr>
      <w:r>
        <w:t xml:space="preserve">(в ред. </w:t>
      </w:r>
      <w:hyperlink r:id="rId13"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jc w:val="both"/>
      </w:pPr>
    </w:p>
    <w:p w:rsidR="009B3879" w:rsidRDefault="009B3879">
      <w:pPr>
        <w:pStyle w:val="ConsPlusTitle"/>
        <w:jc w:val="center"/>
        <w:outlineLvl w:val="1"/>
      </w:pPr>
      <w:r>
        <w:lastRenderedPageBreak/>
        <w:t>II. Стандарт предоставления государственной услуги</w:t>
      </w:r>
    </w:p>
    <w:p w:rsidR="009B3879" w:rsidRDefault="009B3879">
      <w:pPr>
        <w:pStyle w:val="ConsPlusNormal"/>
        <w:jc w:val="both"/>
      </w:pPr>
    </w:p>
    <w:p w:rsidR="009B3879" w:rsidRDefault="009B3879">
      <w:pPr>
        <w:pStyle w:val="ConsPlusNormal"/>
        <w:ind w:firstLine="540"/>
        <w:jc w:val="both"/>
      </w:pPr>
      <w:r>
        <w:t>2.1. Наименование государственной услуги: "Признание граждан нуждающимися в социальном обслуживании и составление индивидуальной программы предоставления социальных услуг" (далее - индивидуальная программа).</w:t>
      </w:r>
    </w:p>
    <w:p w:rsidR="009B3879" w:rsidRDefault="009B3879">
      <w:pPr>
        <w:pStyle w:val="ConsPlusNormal"/>
        <w:spacing w:before="220"/>
        <w:ind w:firstLine="540"/>
        <w:jc w:val="both"/>
      </w:pPr>
      <w:r>
        <w:t>2.2. Наименование органа, предоставляющего государственную услугу: государственные казенные учреждения социальной защиты населения Владимирской области (далее - ГКУСЗН).</w:t>
      </w:r>
    </w:p>
    <w:p w:rsidR="009B3879" w:rsidRDefault="009B3879">
      <w:pPr>
        <w:pStyle w:val="ConsPlusNormal"/>
        <w:spacing w:before="220"/>
        <w:ind w:firstLine="540"/>
        <w:jc w:val="both"/>
      </w:pPr>
      <w:r>
        <w:t>2.3. Результатом предоставления государственной услуги является:</w:t>
      </w:r>
    </w:p>
    <w:p w:rsidR="009B3879" w:rsidRDefault="009B3879">
      <w:pPr>
        <w:pStyle w:val="ConsPlusNormal"/>
        <w:spacing w:before="220"/>
        <w:ind w:firstLine="540"/>
        <w:jc w:val="both"/>
      </w:pPr>
      <w:r>
        <w:t>- принятие решения о признании гражданина нуждающимся в социальном обслуживании, составление и выдача индивидуальной программы;</w:t>
      </w:r>
    </w:p>
    <w:p w:rsidR="009B3879" w:rsidRDefault="009B3879">
      <w:pPr>
        <w:pStyle w:val="ConsPlusNormal"/>
        <w:spacing w:before="220"/>
        <w:ind w:firstLine="540"/>
        <w:jc w:val="both"/>
      </w:pPr>
      <w:r>
        <w:t>- принятие решения об отказе в социальном обслуживании.</w:t>
      </w:r>
    </w:p>
    <w:p w:rsidR="009B3879" w:rsidRDefault="009B3879">
      <w:pPr>
        <w:pStyle w:val="ConsPlusNormal"/>
        <w:spacing w:before="220"/>
        <w:ind w:firstLine="540"/>
        <w:jc w:val="both"/>
      </w:pPr>
      <w:r>
        <w:t>2.4. ГКУСЗН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w:t>
      </w:r>
    </w:p>
    <w:p w:rsidR="009B3879" w:rsidRDefault="009B3879">
      <w:pPr>
        <w:pStyle w:val="ConsPlusNormal"/>
        <w:spacing w:before="220"/>
        <w:ind w:firstLine="540"/>
        <w:jc w:val="both"/>
      </w:pPr>
      <w:r>
        <w:t>Решение об оказании срочных социальных услуг принимается немедленно.</w:t>
      </w:r>
    </w:p>
    <w:p w:rsidR="009B3879" w:rsidRDefault="009B3879">
      <w:pPr>
        <w:pStyle w:val="ConsPlusNormal"/>
        <w:spacing w:before="220"/>
        <w:ind w:firstLine="540"/>
        <w:jc w:val="both"/>
      </w:pPr>
      <w:r>
        <w:t>2.5. В случае признания гражданина нуждающимся в социальном обслуживании ГКУСЗН составляет индивидуальную программу.</w:t>
      </w:r>
    </w:p>
    <w:p w:rsidR="009B3879" w:rsidRDefault="009B3879">
      <w:pPr>
        <w:pStyle w:val="ConsPlusNormal"/>
        <w:spacing w:before="220"/>
        <w:ind w:firstLine="540"/>
        <w:jc w:val="both"/>
      </w:pPr>
      <w:r>
        <w:t>2.6. Общий срок предоставления государственной услуги не должен превышать десяти рабочих дней с момента регистрации в ГКУСЗН заявления о предоставлении социального обслуживания.</w:t>
      </w:r>
    </w:p>
    <w:p w:rsidR="009B3879" w:rsidRDefault="009B3879">
      <w:pPr>
        <w:pStyle w:val="ConsPlusNormal"/>
        <w:spacing w:before="220"/>
        <w:ind w:firstLine="540"/>
        <w:jc w:val="both"/>
      </w:pPr>
      <w:r>
        <w:t>Основания для приостановления предоставления государственной услуги отсутствуют.</w:t>
      </w:r>
    </w:p>
    <w:p w:rsidR="009B3879" w:rsidRDefault="009B3879">
      <w:pPr>
        <w:pStyle w:val="ConsPlusNormal"/>
        <w:jc w:val="both"/>
      </w:pPr>
      <w:r>
        <w:t xml:space="preserve">(абзац введен </w:t>
      </w:r>
      <w:hyperlink r:id="rId14"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2.7. Предоставление государственной услуги осуществляется в соответствии с нормативными правовыми актами, перечень которых размещен на официальном сайте департамента в сети "Интернет", в ЕПГУ и в региональном реестре.</w:t>
      </w:r>
    </w:p>
    <w:p w:rsidR="009B3879" w:rsidRDefault="009B3879">
      <w:pPr>
        <w:pStyle w:val="ConsPlusNormal"/>
        <w:spacing w:before="22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официальном сайте Департамента, в региональном реестре и ЕПГУ.</w:t>
      </w:r>
    </w:p>
    <w:p w:rsidR="009B3879" w:rsidRDefault="009B3879">
      <w:pPr>
        <w:pStyle w:val="ConsPlusNormal"/>
        <w:jc w:val="both"/>
      </w:pPr>
      <w:r>
        <w:t xml:space="preserve">(п. 2.7 в ред. </w:t>
      </w:r>
      <w:hyperlink r:id="rId15" w:history="1">
        <w:r>
          <w:rPr>
            <w:color w:val="0000FF"/>
          </w:rPr>
          <w:t>постановления</w:t>
        </w:r>
      </w:hyperlink>
      <w:r>
        <w:t xml:space="preserve"> департамента социальной защиты населения администрации Владимирской области от 17.06.2019 N 8)</w:t>
      </w:r>
    </w:p>
    <w:p w:rsidR="009B3879" w:rsidRDefault="009B3879">
      <w:pPr>
        <w:pStyle w:val="ConsPlusNormal"/>
        <w:spacing w:before="220"/>
        <w:ind w:firstLine="540"/>
        <w:jc w:val="both"/>
      </w:pPr>
      <w:bookmarkStart w:id="3" w:name="P95"/>
      <w:bookmarkEnd w:id="3"/>
      <w:r>
        <w:t>2.8. Документы, необходимые для предоставления государственной услуги.</w:t>
      </w:r>
    </w:p>
    <w:p w:rsidR="009B3879" w:rsidRDefault="009B3879">
      <w:pPr>
        <w:pStyle w:val="ConsPlusNormal"/>
        <w:spacing w:before="220"/>
        <w:ind w:firstLine="540"/>
        <w:jc w:val="both"/>
      </w:pPr>
      <w:bookmarkStart w:id="4" w:name="P96"/>
      <w:bookmarkEnd w:id="4"/>
      <w:r>
        <w:t>2.8.1. Для получения государственной услуги заявитель или его законный представитель либо обратившиеся в интересах указанных граждан иные граждане, государственные органы, органы местного самоуправления, общественные объединения представляют в ГКУСЗН по месту жительства следующие документы:</w:t>
      </w:r>
    </w:p>
    <w:p w:rsidR="009B3879" w:rsidRDefault="009B3879">
      <w:pPr>
        <w:pStyle w:val="ConsPlusNormal"/>
        <w:spacing w:before="220"/>
        <w:ind w:firstLine="540"/>
        <w:jc w:val="both"/>
      </w:pPr>
      <w:r>
        <w:t>А) для совершеннолетних граждан:</w:t>
      </w:r>
    </w:p>
    <w:p w:rsidR="009B3879" w:rsidRDefault="009B3879">
      <w:pPr>
        <w:pStyle w:val="ConsPlusNormal"/>
        <w:spacing w:before="220"/>
        <w:ind w:firstLine="540"/>
        <w:jc w:val="both"/>
      </w:pPr>
      <w:r>
        <w:t>1) заявление по форме, утверждаемой уполномоченным федеральным органом исполнительной власти;</w:t>
      </w:r>
    </w:p>
    <w:p w:rsidR="009B3879" w:rsidRDefault="009B3879">
      <w:pPr>
        <w:pStyle w:val="ConsPlusNormal"/>
        <w:spacing w:before="220"/>
        <w:ind w:firstLine="540"/>
        <w:jc w:val="both"/>
      </w:pPr>
      <w:bookmarkStart w:id="5" w:name="P99"/>
      <w:bookmarkEnd w:id="5"/>
      <w:r>
        <w:t xml:space="preserve">2) для граждан, нуждающихся в стационарном социальном обслуживании, - медицинская </w:t>
      </w:r>
      <w:hyperlink w:anchor="P377" w:history="1">
        <w:r>
          <w:rPr>
            <w:color w:val="0000FF"/>
          </w:rPr>
          <w:t>карта</w:t>
        </w:r>
      </w:hyperlink>
      <w:r>
        <w:t xml:space="preserve"> по форме согласно приложению N 2 к настоящему Административному регламенту, оформленная медицинской организацией, с заключением врачебной комиссии о рекомендуемом типе стационарного учреждения (оригинал);</w:t>
      </w:r>
    </w:p>
    <w:p w:rsidR="009B3879" w:rsidRDefault="009B3879">
      <w:pPr>
        <w:pStyle w:val="ConsPlusNormal"/>
        <w:spacing w:before="220"/>
        <w:ind w:firstLine="540"/>
        <w:jc w:val="both"/>
      </w:pPr>
      <w:r>
        <w:t xml:space="preserve">3)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16" w:history="1">
        <w:r>
          <w:rPr>
            <w:color w:val="0000FF"/>
          </w:rPr>
          <w:t>частью 3 статьи 18</w:t>
        </w:r>
      </w:hyperlink>
      <w:r>
        <w:t xml:space="preserve"> Федерального закона от 28.12.2013 N 442-ФЗ "Об основах социального обслуживания граждан в Российской Федерации" (оригинал);</w:t>
      </w:r>
    </w:p>
    <w:p w:rsidR="009B3879" w:rsidRDefault="009B3879">
      <w:pPr>
        <w:pStyle w:val="ConsPlusNormal"/>
        <w:spacing w:before="220"/>
        <w:ind w:firstLine="540"/>
        <w:jc w:val="both"/>
      </w:pPr>
      <w:r>
        <w:t>4) паспорт; заграничный паспорт (для постоянно проживающих за границей граждан, которые временно находятся на территории Российской Федерации); удостоверение беженца; справка об освобождении из мест лишения свободы (для лиц, освободившихся из мест лишения свободы); иные выдаваемые в установленном порядке документы, удостоверяющие личность гражданина (копия с предъявлением оригинала);</w:t>
      </w:r>
    </w:p>
    <w:p w:rsidR="009B3879" w:rsidRDefault="009B3879">
      <w:pPr>
        <w:pStyle w:val="ConsPlusNormal"/>
        <w:spacing w:before="220"/>
        <w:ind w:firstLine="540"/>
        <w:jc w:val="both"/>
      </w:pPr>
      <w:r>
        <w:t>в случае если за получением государственной услуги в интересах заявителя обращается его законный (уполномоченный) представитель, то предоставляются также документ, удостоверяющий личность представителя, и документ, подтверждающий его полномочия;</w:t>
      </w:r>
    </w:p>
    <w:p w:rsidR="009B3879" w:rsidRDefault="009B3879">
      <w:pPr>
        <w:pStyle w:val="ConsPlusNormal"/>
        <w:spacing w:before="220"/>
        <w:ind w:firstLine="540"/>
        <w:jc w:val="both"/>
      </w:pPr>
      <w:r>
        <w:t>5) для инвалидов - справка, подтверждающая факт установления инвалидности, и индивидуальная программа реабилитации, выданные учреждением государственной службы медико-социальной экспертизы (копия с предъявлением оригинала);</w:t>
      </w:r>
    </w:p>
    <w:p w:rsidR="009B3879" w:rsidRDefault="009B3879">
      <w:pPr>
        <w:pStyle w:val="ConsPlusNormal"/>
        <w:spacing w:before="220"/>
        <w:ind w:firstLine="540"/>
        <w:jc w:val="both"/>
      </w:pPr>
      <w:r>
        <w:t>6) для граждан, признанных в установленном порядке недееспособными, - решение суда о признании недееспособными, постановление органа опеки и попечительства о назначении опекуна, решение органа опеки и попечительства о помещении гражданина в психоневрологическое учреждение для социального обеспечения (копия, заверенная в установленном порядке);</w:t>
      </w:r>
    </w:p>
    <w:p w:rsidR="009B3879" w:rsidRDefault="009B3879">
      <w:pPr>
        <w:pStyle w:val="ConsPlusNormal"/>
        <w:spacing w:before="220"/>
        <w:ind w:firstLine="540"/>
        <w:jc w:val="both"/>
      </w:pPr>
      <w:bookmarkStart w:id="6" w:name="P105"/>
      <w:bookmarkEnd w:id="6"/>
      <w:r>
        <w:t>7) справка, выданная органом, осуществляющим пенсионное обеспечение, о размере пенсии и страховое свидетельство обязательного пенсионного страхования (оригинал или заверенная в установленном порядке копия);</w:t>
      </w:r>
    </w:p>
    <w:p w:rsidR="009B3879" w:rsidRDefault="009B3879">
      <w:pPr>
        <w:pStyle w:val="ConsPlusNormal"/>
        <w:spacing w:before="220"/>
        <w:ind w:firstLine="540"/>
        <w:jc w:val="both"/>
      </w:pPr>
      <w:r>
        <w:t>8) документы (сведения) для расчета среднедушевого дохода гражданина для предоставления социальных услуг за последние 12 месяцев, предшествующих месяцу обращения в ГКУСЗН, предусмотренные постановлением Правительства Российской Федерации (оригиналы).</w:t>
      </w:r>
    </w:p>
    <w:p w:rsidR="009B3879" w:rsidRDefault="009B3879">
      <w:pPr>
        <w:pStyle w:val="ConsPlusNormal"/>
        <w:spacing w:before="220"/>
        <w:ind w:firstLine="540"/>
        <w:jc w:val="both"/>
      </w:pPr>
      <w:r>
        <w:t>Для граждан, обращающихся за получением социальных услуг в социально-оздоровительных центрах (отделениях), предоставление документов, указанных в подпунктах 2, 6, 8, не требуется;</w:t>
      </w:r>
    </w:p>
    <w:p w:rsidR="009B3879" w:rsidRDefault="009B3879">
      <w:pPr>
        <w:pStyle w:val="ConsPlusNormal"/>
        <w:spacing w:before="220"/>
        <w:ind w:firstLine="540"/>
        <w:jc w:val="both"/>
      </w:pPr>
      <w:r>
        <w:t>Б) для несовершеннолетних граждан, направляемых в детский дом-интернат для умственно отсталых детей:</w:t>
      </w:r>
    </w:p>
    <w:p w:rsidR="009B3879" w:rsidRDefault="009B3879">
      <w:pPr>
        <w:pStyle w:val="ConsPlusNormal"/>
        <w:spacing w:before="220"/>
        <w:ind w:firstLine="540"/>
        <w:jc w:val="both"/>
      </w:pPr>
      <w:r>
        <w:t>1) заявление по форме, утверждаемой уполномоченным федеральным органом исполнительной власти;</w:t>
      </w:r>
    </w:p>
    <w:p w:rsidR="009B3879" w:rsidRDefault="009B3879">
      <w:pPr>
        <w:pStyle w:val="ConsPlusNormal"/>
        <w:spacing w:before="220"/>
        <w:ind w:firstLine="540"/>
        <w:jc w:val="both"/>
      </w:pPr>
      <w:bookmarkStart w:id="7" w:name="P110"/>
      <w:bookmarkEnd w:id="7"/>
      <w:r>
        <w:t>2) медицинские документы, в том числе заключение экспертной медицинской комиссии при департаменте здравоохранения администрации Владимирской области о состоянии здоровья, физическом и умственном развитии подопечного, а также заключение психолого-медико-педагогической комиссии (для подопечных с ограниченными возможностями здоровья);</w:t>
      </w:r>
    </w:p>
    <w:p w:rsidR="009B3879" w:rsidRDefault="009B3879">
      <w:pPr>
        <w:pStyle w:val="ConsPlusNormal"/>
        <w:spacing w:before="220"/>
        <w:ind w:firstLine="540"/>
        <w:jc w:val="both"/>
      </w:pPr>
      <w:bookmarkStart w:id="8" w:name="P111"/>
      <w:bookmarkEnd w:id="8"/>
      <w:r>
        <w:t>3) свидетельство о рождении (копия с предъявлением оригинала);</w:t>
      </w:r>
    </w:p>
    <w:p w:rsidR="009B3879" w:rsidRDefault="009B3879">
      <w:pPr>
        <w:pStyle w:val="ConsPlusNormal"/>
        <w:spacing w:before="220"/>
        <w:ind w:firstLine="540"/>
        <w:jc w:val="both"/>
      </w:pPr>
      <w:bookmarkStart w:id="9" w:name="P112"/>
      <w:bookmarkEnd w:id="9"/>
      <w:r>
        <w:t xml:space="preserve">4) документ, подтверждающий наличие гражданства, - в случае, если в свидетельстве о </w:t>
      </w:r>
      <w:r>
        <w:lastRenderedPageBreak/>
        <w:t>рождении не указано гражданство (копия с предъявлением оригинала);</w:t>
      </w:r>
    </w:p>
    <w:p w:rsidR="009B3879" w:rsidRDefault="009B3879">
      <w:pPr>
        <w:pStyle w:val="ConsPlusNormal"/>
        <w:spacing w:before="220"/>
        <w:ind w:firstLine="540"/>
        <w:jc w:val="both"/>
      </w:pPr>
      <w:r>
        <w:t>5) характеристика из учебного заведения, если ребенок ранее обучался (оригинал);</w:t>
      </w:r>
    </w:p>
    <w:p w:rsidR="009B3879" w:rsidRDefault="009B3879">
      <w:pPr>
        <w:pStyle w:val="ConsPlusNormal"/>
        <w:spacing w:before="220"/>
        <w:ind w:firstLine="540"/>
        <w:jc w:val="both"/>
      </w:pPr>
      <w:r>
        <w:t>6) для детей-сирот и детей, оставшихся без попечения родителей, - ходатайство, анкета на право государственного обеспечения и социальной поддержки органа опеки и попечительства (оригинал), а также копии свидетельств о смерти родителей или решения суда о лишении их родительских прав (копия с предъявлением оригинала);</w:t>
      </w:r>
    </w:p>
    <w:p w:rsidR="009B3879" w:rsidRDefault="009B3879">
      <w:pPr>
        <w:pStyle w:val="ConsPlusNormal"/>
        <w:spacing w:before="220"/>
        <w:ind w:firstLine="540"/>
        <w:jc w:val="both"/>
      </w:pPr>
      <w:r>
        <w:t>7) решение органа опеки и попечительства о помещении ребенка в детский дом-интернат для умственно отсталых детей (оригинал или копия, заверенная органом опеки);</w:t>
      </w:r>
    </w:p>
    <w:p w:rsidR="009B3879" w:rsidRDefault="009B3879">
      <w:pPr>
        <w:pStyle w:val="ConsPlusNormal"/>
        <w:spacing w:before="220"/>
        <w:ind w:firstLine="540"/>
        <w:jc w:val="both"/>
      </w:pPr>
      <w:bookmarkStart w:id="10" w:name="P116"/>
      <w:bookmarkEnd w:id="10"/>
      <w:r>
        <w:t>8) сведения об имеющемся у ребенка-инвалида в собственности жилом помещении (копия, заверенная в установленном порядке);</w:t>
      </w:r>
    </w:p>
    <w:p w:rsidR="009B3879" w:rsidRDefault="009B3879">
      <w:pPr>
        <w:pStyle w:val="ConsPlusNormal"/>
        <w:spacing w:before="220"/>
        <w:ind w:firstLine="540"/>
        <w:jc w:val="both"/>
      </w:pPr>
      <w:r>
        <w:t>В) для несовершеннолетних граждан, направляемых в организации социального обслуживания семьи и детей:</w:t>
      </w:r>
    </w:p>
    <w:p w:rsidR="009B3879" w:rsidRDefault="009B3879">
      <w:pPr>
        <w:pStyle w:val="ConsPlusNormal"/>
        <w:spacing w:before="220"/>
        <w:ind w:firstLine="540"/>
        <w:jc w:val="both"/>
      </w:pPr>
      <w:r>
        <w:t>1) заявление несовершеннолетнего, достигшего 14-летнего возраста, или родителей (законных представителей) несовершеннолетнего по форме, утверждаемой уполномоченным федеральным органом исполнительной власти;</w:t>
      </w:r>
    </w:p>
    <w:p w:rsidR="009B3879" w:rsidRDefault="009B3879">
      <w:pPr>
        <w:pStyle w:val="ConsPlusNormal"/>
        <w:spacing w:before="220"/>
        <w:ind w:firstLine="540"/>
        <w:jc w:val="both"/>
      </w:pPr>
      <w:r>
        <w:t>или</w:t>
      </w:r>
    </w:p>
    <w:p w:rsidR="009B3879" w:rsidRDefault="009B3879">
      <w:pPr>
        <w:pStyle w:val="ConsPlusNormal"/>
        <w:spacing w:before="220"/>
        <w:ind w:firstLine="540"/>
        <w:jc w:val="both"/>
      </w:pPr>
      <w:bookmarkStart w:id="11" w:name="P120"/>
      <w:bookmarkEnd w:id="11"/>
      <w:r>
        <w:t>2) ходатайство должностного лица органа или учреждения системы профилактики безнадзорности и правонарушений несовершеннолетних (оригинал);</w:t>
      </w:r>
    </w:p>
    <w:p w:rsidR="009B3879" w:rsidRDefault="009B3879">
      <w:pPr>
        <w:pStyle w:val="ConsPlusNormal"/>
        <w:spacing w:before="220"/>
        <w:ind w:firstLine="540"/>
        <w:jc w:val="both"/>
      </w:pPr>
      <w:r>
        <w:t>или</w:t>
      </w:r>
    </w:p>
    <w:p w:rsidR="009B3879" w:rsidRDefault="009B3879">
      <w:pPr>
        <w:pStyle w:val="ConsPlusNormal"/>
        <w:spacing w:before="220"/>
        <w:ind w:firstLine="540"/>
        <w:jc w:val="both"/>
      </w:pPr>
      <w:r>
        <w:t>3)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ограничения свободы, лишения свободы родителей или иных законных представителей несовершеннолетнего (оригинал);</w:t>
      </w:r>
    </w:p>
    <w:p w:rsidR="009B3879" w:rsidRDefault="009B3879">
      <w:pPr>
        <w:pStyle w:val="ConsPlusNormal"/>
        <w:spacing w:before="220"/>
        <w:ind w:firstLine="540"/>
        <w:jc w:val="both"/>
      </w:pPr>
      <w:r>
        <w:t>или</w:t>
      </w:r>
    </w:p>
    <w:p w:rsidR="009B3879" w:rsidRDefault="009B3879">
      <w:pPr>
        <w:pStyle w:val="ConsPlusNormal"/>
        <w:spacing w:before="220"/>
        <w:ind w:firstLine="540"/>
        <w:jc w:val="both"/>
      </w:pPr>
      <w:r>
        <w:t>4)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(оригинал);</w:t>
      </w:r>
    </w:p>
    <w:p w:rsidR="009B3879" w:rsidRDefault="009B3879">
      <w:pPr>
        <w:pStyle w:val="ConsPlusNormal"/>
        <w:spacing w:before="220"/>
        <w:ind w:firstLine="540"/>
        <w:jc w:val="both"/>
      </w:pPr>
      <w:r>
        <w:t>или</w:t>
      </w:r>
    </w:p>
    <w:p w:rsidR="009B3879" w:rsidRDefault="009B3879">
      <w:pPr>
        <w:pStyle w:val="ConsPlusNormal"/>
        <w:spacing w:before="220"/>
        <w:ind w:firstLine="540"/>
        <w:jc w:val="both"/>
      </w:pPr>
      <w:bookmarkStart w:id="12" w:name="P126"/>
      <w:bookmarkEnd w:id="12"/>
      <w:r>
        <w:t>5)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(оригинал), в случаях:</w:t>
      </w:r>
    </w:p>
    <w:p w:rsidR="009B3879" w:rsidRDefault="009B3879">
      <w:pPr>
        <w:pStyle w:val="ConsPlusNormal"/>
        <w:spacing w:before="220"/>
        <w:ind w:firstLine="540"/>
        <w:jc w:val="both"/>
      </w:pPr>
      <w:r>
        <w:t>отказа родителей или иных законных представителей принять несовершеннолетнего в семью;</w:t>
      </w:r>
    </w:p>
    <w:p w:rsidR="009B3879" w:rsidRDefault="009B3879">
      <w:pPr>
        <w:pStyle w:val="ConsPlusNormal"/>
        <w:spacing w:before="220"/>
        <w:ind w:firstLine="540"/>
        <w:jc w:val="both"/>
      </w:pPr>
      <w:r>
        <w:t xml:space="preserve">-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w:t>
      </w:r>
      <w:r>
        <w:lastRenderedPageBreak/>
        <w:t>положении, в детский дом, школу-интернат, специальное учебно-воспитательное учреждение открытого типа или иное детское учреждение;</w:t>
      </w:r>
    </w:p>
    <w:p w:rsidR="009B3879" w:rsidRDefault="009B3879">
      <w:pPr>
        <w:pStyle w:val="ConsPlusNormal"/>
        <w:spacing w:before="220"/>
        <w:ind w:firstLine="540"/>
        <w:jc w:val="both"/>
      </w:pPr>
      <w:r>
        <w:t>- получения информации о жестоком обращении с несовершеннолетним, не достигшим возраста десяти лет, в семье либо в детском учреждении.</w:t>
      </w:r>
    </w:p>
    <w:p w:rsidR="009B3879" w:rsidRDefault="009B3879">
      <w:pPr>
        <w:pStyle w:val="ConsPlusNormal"/>
        <w:spacing w:before="220"/>
        <w:ind w:firstLine="540"/>
        <w:jc w:val="both"/>
      </w:pPr>
      <w:r>
        <w:t xml:space="preserve">2.8.2. Документы, за исключением предусмотренных в </w:t>
      </w:r>
      <w:hyperlink w:anchor="P105" w:history="1">
        <w:r>
          <w:rPr>
            <w:color w:val="0000FF"/>
          </w:rPr>
          <w:t>подпунктах А (7)</w:t>
        </w:r>
      </w:hyperlink>
      <w:r>
        <w:t xml:space="preserve">, </w:t>
      </w:r>
      <w:hyperlink w:anchor="P111" w:history="1">
        <w:r>
          <w:rPr>
            <w:color w:val="0000FF"/>
          </w:rPr>
          <w:t>Б (3</w:t>
        </w:r>
      </w:hyperlink>
      <w:r>
        <w:t xml:space="preserve">, </w:t>
      </w:r>
      <w:hyperlink w:anchor="P112" w:history="1">
        <w:r>
          <w:rPr>
            <w:color w:val="0000FF"/>
          </w:rPr>
          <w:t>4</w:t>
        </w:r>
      </w:hyperlink>
      <w:r>
        <w:t xml:space="preserve">, </w:t>
      </w:r>
      <w:hyperlink w:anchor="P116" w:history="1">
        <w:r>
          <w:rPr>
            <w:color w:val="0000FF"/>
          </w:rPr>
          <w:t>8)</w:t>
        </w:r>
      </w:hyperlink>
      <w:r>
        <w:t xml:space="preserve">, </w:t>
      </w:r>
      <w:hyperlink w:anchor="P120" w:history="1">
        <w:r>
          <w:rPr>
            <w:color w:val="0000FF"/>
          </w:rPr>
          <w:t>В (2</w:t>
        </w:r>
      </w:hyperlink>
      <w:r>
        <w:t xml:space="preserve"> - </w:t>
      </w:r>
      <w:hyperlink w:anchor="P126" w:history="1">
        <w:r>
          <w:rPr>
            <w:color w:val="0000FF"/>
          </w:rPr>
          <w:t>5) подпункта 2.8.1</w:t>
        </w:r>
      </w:hyperlink>
      <w:r>
        <w:t xml:space="preserve"> настоящего Административного регламента, заявитель представляет самостоятельно.</w:t>
      </w:r>
    </w:p>
    <w:p w:rsidR="009B3879" w:rsidRDefault="009B3879">
      <w:pPr>
        <w:pStyle w:val="ConsPlusNormal"/>
        <w:spacing w:before="220"/>
        <w:ind w:firstLine="540"/>
        <w:jc w:val="both"/>
      </w:pPr>
      <w:bookmarkStart w:id="13" w:name="P131"/>
      <w:bookmarkEnd w:id="13"/>
      <w:r>
        <w:t xml:space="preserve">Документы, предусмотренные в </w:t>
      </w:r>
      <w:hyperlink w:anchor="P105" w:history="1">
        <w:r>
          <w:rPr>
            <w:color w:val="0000FF"/>
          </w:rPr>
          <w:t>подпунктах А (7)</w:t>
        </w:r>
      </w:hyperlink>
      <w:r>
        <w:t xml:space="preserve">, </w:t>
      </w:r>
      <w:hyperlink w:anchor="P111" w:history="1">
        <w:r>
          <w:rPr>
            <w:color w:val="0000FF"/>
          </w:rPr>
          <w:t>Б (3</w:t>
        </w:r>
      </w:hyperlink>
      <w:r>
        <w:t xml:space="preserve">, </w:t>
      </w:r>
      <w:hyperlink w:anchor="P112" w:history="1">
        <w:r>
          <w:rPr>
            <w:color w:val="0000FF"/>
          </w:rPr>
          <w:t>4</w:t>
        </w:r>
      </w:hyperlink>
      <w:r>
        <w:t xml:space="preserve">, </w:t>
      </w:r>
      <w:hyperlink w:anchor="P116" w:history="1">
        <w:r>
          <w:rPr>
            <w:color w:val="0000FF"/>
          </w:rPr>
          <w:t>8)</w:t>
        </w:r>
      </w:hyperlink>
      <w:r>
        <w:t xml:space="preserve">, </w:t>
      </w:r>
      <w:hyperlink w:anchor="P120" w:history="1">
        <w:r>
          <w:rPr>
            <w:color w:val="0000FF"/>
          </w:rPr>
          <w:t>В (2</w:t>
        </w:r>
      </w:hyperlink>
      <w:r>
        <w:t xml:space="preserve"> - </w:t>
      </w:r>
      <w:hyperlink w:anchor="P126" w:history="1">
        <w:r>
          <w:rPr>
            <w:color w:val="0000FF"/>
          </w:rPr>
          <w:t>5)</w:t>
        </w:r>
      </w:hyperlink>
      <w:r>
        <w:t>, заявитель вправе предоставить самостоятельно. В случае непредоставления заявителем одного или нескольких указанных документов ГКУСЗН не позднее следующего рабочего дня после приема заявления запрашивает указанные документы (сведения, содержащиеся в них) в соответствующих органах (организациях) путем направления межведомственного запроса в установленном порядке.</w:t>
      </w:r>
    </w:p>
    <w:p w:rsidR="009B3879" w:rsidRDefault="009B3879">
      <w:pPr>
        <w:pStyle w:val="ConsPlusNormal"/>
        <w:spacing w:before="220"/>
        <w:ind w:firstLine="540"/>
        <w:jc w:val="both"/>
      </w:pPr>
      <w:r>
        <w:t>2.8.3. Документы могут быть предоставлены заявителем:</w:t>
      </w:r>
    </w:p>
    <w:p w:rsidR="009B3879" w:rsidRDefault="009B3879">
      <w:pPr>
        <w:pStyle w:val="ConsPlusNormal"/>
        <w:spacing w:before="220"/>
        <w:ind w:firstLine="540"/>
        <w:jc w:val="both"/>
      </w:pPr>
      <w:r>
        <w:t>- при личном обращении в ГКУСЗН;</w:t>
      </w:r>
    </w:p>
    <w:p w:rsidR="009B3879" w:rsidRDefault="009B3879">
      <w:pPr>
        <w:pStyle w:val="ConsPlusNormal"/>
        <w:spacing w:before="220"/>
        <w:ind w:firstLine="540"/>
        <w:jc w:val="both"/>
      </w:pPr>
      <w:r>
        <w:t>- по почте;</w:t>
      </w:r>
    </w:p>
    <w:p w:rsidR="009B3879" w:rsidRDefault="009B3879">
      <w:pPr>
        <w:pStyle w:val="ConsPlusNormal"/>
        <w:spacing w:before="220"/>
        <w:ind w:firstLine="540"/>
        <w:jc w:val="both"/>
      </w:pPr>
      <w:r>
        <w:t>- в электронном виде, подписанные электронной подписью в соответствии с действующим законодательством.</w:t>
      </w:r>
    </w:p>
    <w:p w:rsidR="009B3879" w:rsidRDefault="009B3879">
      <w:pPr>
        <w:pStyle w:val="ConsPlusNormal"/>
        <w:spacing w:before="220"/>
        <w:ind w:firstLine="540"/>
        <w:jc w:val="both"/>
      </w:pPr>
      <w:r>
        <w:t>2.8.4. Заявление со всеми предоставленными в ГКУСЗН документами брошюруются с соблюдением правил делопроизводства в личное дело.</w:t>
      </w:r>
    </w:p>
    <w:p w:rsidR="009B3879" w:rsidRDefault="009B3879">
      <w:pPr>
        <w:pStyle w:val="ConsPlusNormal"/>
        <w:spacing w:before="220"/>
        <w:ind w:firstLine="540"/>
        <w:jc w:val="both"/>
      </w:pPr>
      <w:r>
        <w:t>2.8.5. Копии документов, не заверенные в установленном законом порядке, представляются одновременно с оригиналами и заверяются ГКУСЗН после соответствующего сличения с подлинником. После заверения копии подлинник документа возвращается заявителю.</w:t>
      </w:r>
    </w:p>
    <w:p w:rsidR="009B3879" w:rsidRDefault="009B3879">
      <w:pPr>
        <w:pStyle w:val="ConsPlusNormal"/>
        <w:spacing w:before="220"/>
        <w:ind w:firstLine="540"/>
        <w:jc w:val="both"/>
      </w:pPr>
      <w:r>
        <w:t xml:space="preserve">2.8.6. Медицинская карта о состоянии здоровья, медицинская карта ребенка, предусмотренные </w:t>
      </w:r>
      <w:hyperlink w:anchor="P99" w:history="1">
        <w:r>
          <w:rPr>
            <w:color w:val="0000FF"/>
          </w:rPr>
          <w:t>подпунктами А (2)</w:t>
        </w:r>
      </w:hyperlink>
      <w:r>
        <w:t xml:space="preserve"> и </w:t>
      </w:r>
      <w:hyperlink w:anchor="P110" w:history="1">
        <w:r>
          <w:rPr>
            <w:color w:val="0000FF"/>
          </w:rPr>
          <w:t>Б (2)</w:t>
        </w:r>
      </w:hyperlink>
      <w:r>
        <w:t xml:space="preserve"> соответственно, действительны не более шести месяцев со дня их выдачи.</w:t>
      </w:r>
    </w:p>
    <w:p w:rsidR="009B3879" w:rsidRDefault="009B3879">
      <w:pPr>
        <w:pStyle w:val="ConsPlusNormal"/>
        <w:spacing w:before="220"/>
        <w:ind w:firstLine="540"/>
        <w:jc w:val="both"/>
      </w:pPr>
      <w:r>
        <w:t>2.8.7. По своему желанию заявитель дополнительно может представить иные документы, которые, по его мнению, имеют значение для принятия решения о признании его нуждающимся в социальном обслуживании.</w:t>
      </w:r>
    </w:p>
    <w:p w:rsidR="009B3879" w:rsidRDefault="009B3879">
      <w:pPr>
        <w:pStyle w:val="ConsPlusNormal"/>
        <w:spacing w:before="220"/>
        <w:ind w:firstLine="540"/>
        <w:jc w:val="both"/>
      </w:pPr>
      <w:r>
        <w:t>2.8.8. ГКУСЗН не вправе требовать от заявителя:</w:t>
      </w:r>
    </w:p>
    <w:p w:rsidR="009B3879" w:rsidRDefault="009B387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3879" w:rsidRDefault="009B3879">
      <w:pPr>
        <w:pStyle w:val="ConsPlusNormal"/>
        <w:spacing w:before="220"/>
        <w:ind w:firstLine="540"/>
        <w:jc w:val="both"/>
      </w:pPr>
      <w: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услуг, в соответствии с нормативными правовыми актами Российской Федерации, Владимирской области, муниципальными правовыми актами,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w:t>
      </w:r>
      <w:r>
        <w:lastRenderedPageBreak/>
        <w:t>инициативе;</w:t>
      </w:r>
    </w:p>
    <w:p w:rsidR="009B3879" w:rsidRDefault="009B3879">
      <w:pPr>
        <w:pStyle w:val="ConsPlusNormal"/>
        <w:spacing w:before="220"/>
        <w:ind w:firstLine="540"/>
        <w:jc w:val="both"/>
      </w:pPr>
      <w: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Федерального закона от 27.07.2010 N 210-ФЗ;</w:t>
      </w:r>
    </w:p>
    <w:p w:rsidR="009B3879" w:rsidRDefault="009B3879">
      <w:pPr>
        <w:pStyle w:val="ConsPlusNormal"/>
        <w:spacing w:before="220"/>
        <w:ind w:firstLine="540"/>
        <w:jc w:val="both"/>
      </w:pPr>
      <w:bookmarkStart w:id="14" w:name="P144"/>
      <w:bookmarkEnd w:id="14"/>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B3879" w:rsidRDefault="009B3879">
      <w:pPr>
        <w:pStyle w:val="ConsPlusNormal"/>
        <w:jc w:val="both"/>
      </w:pPr>
      <w:r>
        <w:t xml:space="preserve">(абзац введен </w:t>
      </w:r>
      <w:hyperlink r:id="rId20"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B3879" w:rsidRDefault="009B3879">
      <w:pPr>
        <w:pStyle w:val="ConsPlusNormal"/>
        <w:jc w:val="both"/>
      </w:pPr>
      <w:r>
        <w:t xml:space="preserve">(подп. "а" введен </w:t>
      </w:r>
      <w:hyperlink r:id="rId21"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B3879" w:rsidRDefault="009B3879">
      <w:pPr>
        <w:pStyle w:val="ConsPlusNormal"/>
        <w:jc w:val="both"/>
      </w:pPr>
      <w:r>
        <w:t xml:space="preserve">(подп. "б" введен </w:t>
      </w:r>
      <w:hyperlink r:id="rId22"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B3879" w:rsidRDefault="009B3879">
      <w:pPr>
        <w:pStyle w:val="ConsPlusNormal"/>
        <w:jc w:val="both"/>
      </w:pPr>
      <w:r>
        <w:t xml:space="preserve">(подп. "в" введен </w:t>
      </w:r>
      <w:hyperlink r:id="rId23"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ГКУСЗН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ГКУСЗН при первоначальном отказе в приеме документов, необходимых для предоставления государственной, уведомляется заявитель, а также приносятся извинения за доставленные неудобства.</w:t>
      </w:r>
    </w:p>
    <w:p w:rsidR="009B3879" w:rsidRDefault="009B3879">
      <w:pPr>
        <w:pStyle w:val="ConsPlusNormal"/>
        <w:jc w:val="both"/>
      </w:pPr>
      <w:r>
        <w:t xml:space="preserve">(подп. "г" введен </w:t>
      </w:r>
      <w:hyperlink r:id="rId24"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bookmarkStart w:id="15" w:name="P154"/>
      <w:bookmarkEnd w:id="15"/>
      <w:r>
        <w:t>2.8.9. Отказ в приеме документов, необходимых для предоставления государственной услуги, производится в случае существенных недостатков оформления документов: отсутствие необходимых сведений, наличие признаков исправлений, копия не заверена надлежащим образом или не поддается прочтению.</w:t>
      </w:r>
    </w:p>
    <w:p w:rsidR="009B3879" w:rsidRDefault="009B3879">
      <w:pPr>
        <w:pStyle w:val="ConsPlusNormal"/>
        <w:spacing w:before="220"/>
        <w:ind w:firstLine="540"/>
        <w:jc w:val="both"/>
      </w:pPr>
      <w:r>
        <w:t>2.9. Отказ заявителю в предоставлении государственной услуги.</w:t>
      </w:r>
    </w:p>
    <w:p w:rsidR="009B3879" w:rsidRDefault="009B3879">
      <w:pPr>
        <w:pStyle w:val="ConsPlusNormal"/>
        <w:spacing w:before="220"/>
        <w:ind w:firstLine="540"/>
        <w:jc w:val="both"/>
      </w:pPr>
      <w:r>
        <w:t>2.9.1. Отказ заявителю в предоставлении государственной услуги производится по одному из следующих оснований:</w:t>
      </w:r>
    </w:p>
    <w:p w:rsidR="009B3879" w:rsidRDefault="009B3879">
      <w:pPr>
        <w:pStyle w:val="ConsPlusNormal"/>
        <w:spacing w:before="220"/>
        <w:ind w:firstLine="540"/>
        <w:jc w:val="both"/>
      </w:pPr>
      <w:r>
        <w:t xml:space="preserve">- несоответствие заявителя требованиям, установленным в </w:t>
      </w:r>
      <w:hyperlink w:anchor="P55" w:history="1">
        <w:r>
          <w:rPr>
            <w:color w:val="0000FF"/>
          </w:rPr>
          <w:t>пункте 1.3</w:t>
        </w:r>
      </w:hyperlink>
      <w:r>
        <w:t xml:space="preserve">, и/или отсутствие обстоятельств, указанных в </w:t>
      </w:r>
      <w:hyperlink w:anchor="P57" w:history="1">
        <w:r>
          <w:rPr>
            <w:color w:val="0000FF"/>
          </w:rPr>
          <w:t>пункте 1.4</w:t>
        </w:r>
      </w:hyperlink>
      <w:r>
        <w:t xml:space="preserve"> настоящего Административного регламента;</w:t>
      </w:r>
    </w:p>
    <w:p w:rsidR="009B3879" w:rsidRDefault="009B3879">
      <w:pPr>
        <w:pStyle w:val="ConsPlusNormal"/>
        <w:spacing w:before="220"/>
        <w:ind w:firstLine="540"/>
        <w:jc w:val="both"/>
      </w:pPr>
      <w:r>
        <w:lastRenderedPageBreak/>
        <w:t xml:space="preserve">- отсутствие одного или нескольких необходимых документов, указанных в </w:t>
      </w:r>
      <w:hyperlink w:anchor="P96" w:history="1">
        <w:r>
          <w:rPr>
            <w:color w:val="0000FF"/>
          </w:rPr>
          <w:t>подпункте 2.8.1</w:t>
        </w:r>
      </w:hyperlink>
      <w:r>
        <w:t xml:space="preserve"> настоящего Административного регламента (за исключением документов, указанных в </w:t>
      </w:r>
      <w:hyperlink w:anchor="P131" w:history="1">
        <w:r>
          <w:rPr>
            <w:color w:val="0000FF"/>
          </w:rPr>
          <w:t>абзаце втором подпункта 2.8.2</w:t>
        </w:r>
      </w:hyperlink>
      <w:r>
        <w:t>).</w:t>
      </w:r>
    </w:p>
    <w:p w:rsidR="009B3879" w:rsidRDefault="009B3879">
      <w:pPr>
        <w:pStyle w:val="ConsPlusNormal"/>
        <w:spacing w:before="220"/>
        <w:ind w:firstLine="540"/>
        <w:jc w:val="both"/>
      </w:pPr>
      <w:r>
        <w:t>2.10. Государственная услуга предоставляется бесплатно.</w:t>
      </w:r>
    </w:p>
    <w:p w:rsidR="009B3879" w:rsidRDefault="009B3879">
      <w:pPr>
        <w:pStyle w:val="ConsPlusNormal"/>
        <w:spacing w:before="220"/>
        <w:ind w:firstLine="540"/>
        <w:jc w:val="both"/>
      </w:pPr>
      <w:r>
        <w:t>2.11.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 не более 15 минут в каждом из указанных случаев.</w:t>
      </w:r>
    </w:p>
    <w:p w:rsidR="009B3879" w:rsidRDefault="009B3879">
      <w:pPr>
        <w:pStyle w:val="ConsPlusNormal"/>
        <w:spacing w:before="220"/>
        <w:ind w:firstLine="540"/>
        <w:jc w:val="both"/>
      </w:pPr>
      <w:r>
        <w:t>2.12. Требования к помещениям, в которых предоставляются государственные услуги, к местам ожидания, местам для заполнения запросов о предоставлении государственной услуги, информационным стендам с образцами заполнения и перечнем документов.</w:t>
      </w:r>
    </w:p>
    <w:p w:rsidR="009B3879" w:rsidRDefault="009B3879">
      <w:pPr>
        <w:pStyle w:val="ConsPlusNormal"/>
        <w:spacing w:before="220"/>
        <w:ind w:firstLine="540"/>
        <w:jc w:val="both"/>
      </w:pPr>
      <w:r>
        <w:t>2.12.1. Помещения для предоставления государственной услуги размещаются, как правило, на нижних этажах зданий.</w:t>
      </w:r>
    </w:p>
    <w:p w:rsidR="009B3879" w:rsidRDefault="009B3879">
      <w:pPr>
        <w:pStyle w:val="ConsPlusNormal"/>
        <w:spacing w:before="220"/>
        <w:ind w:firstLine="540"/>
        <w:jc w:val="both"/>
      </w:pPr>
      <w:r>
        <w:t>2.12.2. Прием заявителей осуществляется в специально выделенных для этих целей помещениях. При отсутствии помещения допускается осуществлять прием заявителей специалистами на рабочем месте.</w:t>
      </w:r>
    </w:p>
    <w:p w:rsidR="009B3879" w:rsidRDefault="009B3879">
      <w:pPr>
        <w:pStyle w:val="ConsPlusNormal"/>
        <w:spacing w:before="220"/>
        <w:ind w:firstLine="540"/>
        <w:jc w:val="both"/>
      </w:pPr>
      <w:r>
        <w:t>2.12.3. Для удобства заявителей помещения для приема должны соответствовать санитарно-эпидемиологическим правилам и нормативам и по возможности оборудоваться системой кондиционирования воздуха либо вентиляторами.</w:t>
      </w:r>
    </w:p>
    <w:p w:rsidR="009B3879" w:rsidRDefault="009B3879">
      <w:pPr>
        <w:pStyle w:val="ConsPlusNormal"/>
        <w:spacing w:before="220"/>
        <w:ind w:firstLine="540"/>
        <w:jc w:val="both"/>
      </w:pPr>
      <w:r>
        <w:t>2.12.4. Места информирования, предназначенные для ознакомления заявителей с информационными материалами, оборудуются стендами, стульями и столами (стойками) для возможности оформления документов.</w:t>
      </w:r>
    </w:p>
    <w:p w:rsidR="009B3879" w:rsidRDefault="009B3879">
      <w:pPr>
        <w:pStyle w:val="ConsPlusNormal"/>
        <w:spacing w:before="220"/>
        <w:ind w:firstLine="540"/>
        <w:jc w:val="both"/>
      </w:pPr>
      <w:r>
        <w:t>2.12.5. Места для заполнения документов обеспечиваются образцами документов, бланками заявлений и ручками для письма.</w:t>
      </w:r>
    </w:p>
    <w:p w:rsidR="009B3879" w:rsidRDefault="009B3879">
      <w:pPr>
        <w:pStyle w:val="ConsPlusNormal"/>
        <w:spacing w:before="220"/>
        <w:ind w:firstLine="540"/>
        <w:jc w:val="both"/>
      </w:pPr>
      <w:r>
        <w:t>2.12.6. 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9B3879" w:rsidRDefault="009B3879">
      <w:pPr>
        <w:pStyle w:val="ConsPlusNormal"/>
        <w:spacing w:before="220"/>
        <w:ind w:firstLine="540"/>
        <w:jc w:val="both"/>
      </w:pPr>
      <w:r>
        <w:t>2.12.7. Специалисты, осуществляющие прием, обеспечиваются личными идентификационными карточками и (или) настольными табличками.</w:t>
      </w:r>
    </w:p>
    <w:p w:rsidR="009B3879" w:rsidRDefault="009B3879">
      <w:pPr>
        <w:pStyle w:val="ConsPlusNormal"/>
        <w:spacing w:before="220"/>
        <w:ind w:firstLine="540"/>
        <w:jc w:val="both"/>
      </w:pPr>
      <w:r>
        <w:t>2.12.8.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9B3879" w:rsidRDefault="009B3879">
      <w:pPr>
        <w:pStyle w:val="ConsPlusNormal"/>
        <w:spacing w:before="220"/>
        <w:ind w:firstLine="540"/>
        <w:jc w:val="both"/>
      </w:pPr>
      <w:bookmarkStart w:id="16" w:name="P170"/>
      <w:bookmarkEnd w:id="16"/>
      <w:r>
        <w:t>2.13. Обеспечение условий доступности для инвалидов, а также оказания им необходимой помощи:</w:t>
      </w:r>
    </w:p>
    <w:p w:rsidR="009B3879" w:rsidRDefault="009B3879">
      <w:pPr>
        <w:pStyle w:val="ConsPlusNormal"/>
        <w:spacing w:before="220"/>
        <w:ind w:firstLine="540"/>
        <w:jc w:val="both"/>
      </w:pPr>
      <w:r>
        <w:t>2.13.1. ГКУСЗН обеспечивает инвалидам:</w:t>
      </w:r>
    </w:p>
    <w:p w:rsidR="009B3879" w:rsidRDefault="009B3879">
      <w:pPr>
        <w:pStyle w:val="ConsPlusNormal"/>
        <w:spacing w:before="220"/>
        <w:ind w:firstLine="540"/>
        <w:jc w:val="both"/>
      </w:pPr>
      <w:r>
        <w:t>- возможность самостоятельного передвижения по территории учреждения в целях доступа к месту предоставления государственных услуг;</w:t>
      </w:r>
    </w:p>
    <w:p w:rsidR="009B3879" w:rsidRDefault="009B3879">
      <w:pPr>
        <w:pStyle w:val="ConsPlusNormal"/>
        <w:spacing w:before="220"/>
        <w:ind w:firstLine="540"/>
        <w:jc w:val="both"/>
      </w:pPr>
      <w:r>
        <w:t>- допуск собаки-проводника при наличии документа, подтверждающего ее специальное обучение;</w:t>
      </w:r>
    </w:p>
    <w:p w:rsidR="009B3879" w:rsidRDefault="009B3879">
      <w:pPr>
        <w:pStyle w:val="ConsPlusNormal"/>
        <w:spacing w:before="220"/>
        <w:ind w:firstLine="540"/>
        <w:jc w:val="both"/>
      </w:pPr>
      <w:r>
        <w:t>- сопровождение, имеющим стойкие нарушения функции зрения;</w:t>
      </w:r>
    </w:p>
    <w:p w:rsidR="009B3879" w:rsidRDefault="009B3879">
      <w:pPr>
        <w:pStyle w:val="ConsPlusNormal"/>
        <w:spacing w:before="220"/>
        <w:ind w:firstLine="540"/>
        <w:jc w:val="both"/>
      </w:pPr>
      <w:r>
        <w:t>- содействие при входе и выходе из учреждения;</w:t>
      </w:r>
    </w:p>
    <w:p w:rsidR="009B3879" w:rsidRDefault="009B3879">
      <w:pPr>
        <w:pStyle w:val="ConsPlusNormal"/>
        <w:spacing w:before="220"/>
        <w:ind w:firstLine="540"/>
        <w:jc w:val="both"/>
      </w:pPr>
      <w:r>
        <w:lastRenderedPageBreak/>
        <w:t>- оказание помощи для получения государственных услуг, в том числе с возможностью предоставления сурдопереводчика и/или тифлосурдопереводчика.</w:t>
      </w:r>
    </w:p>
    <w:p w:rsidR="009B3879" w:rsidRDefault="009B3879">
      <w:pPr>
        <w:pStyle w:val="ConsPlusNormal"/>
        <w:spacing w:before="220"/>
        <w:ind w:firstLine="540"/>
        <w:jc w:val="both"/>
      </w:pPr>
      <w:r>
        <w:t>2.13.2. Вход в здание оборудуется информационной табличкой о наименовании органа, предоставляющего государственную услугу, пандусами, расширенными проходами.</w:t>
      </w:r>
    </w:p>
    <w:p w:rsidR="009B3879" w:rsidRDefault="009B3879">
      <w:pPr>
        <w:pStyle w:val="ConsPlusNormal"/>
        <w:spacing w:before="220"/>
        <w:ind w:firstLine="540"/>
        <w:jc w:val="both"/>
      </w:pPr>
      <w:r>
        <w:t>2.13.3. В здании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9B3879" w:rsidRDefault="009B3879">
      <w:pPr>
        <w:pStyle w:val="ConsPlusNormal"/>
        <w:spacing w:before="220"/>
        <w:ind w:firstLine="540"/>
        <w:jc w:val="both"/>
      </w:pPr>
      <w:r>
        <w:t>2.13.4. ГКУСЗН предоставляет иную необходимую помощь в преодолении барьеров, мешающих получению инвалидами услуг наравне с другими лицами.</w:t>
      </w:r>
    </w:p>
    <w:p w:rsidR="009B3879" w:rsidRDefault="009B3879">
      <w:pPr>
        <w:pStyle w:val="ConsPlusNormal"/>
        <w:spacing w:before="220"/>
        <w:ind w:firstLine="540"/>
        <w:jc w:val="both"/>
      </w:pPr>
      <w:r>
        <w:t>2.14. Требования к порядку информирования о предоставлении государственной услуги.</w:t>
      </w:r>
    </w:p>
    <w:p w:rsidR="009B3879" w:rsidRDefault="009B3879">
      <w:pPr>
        <w:pStyle w:val="ConsPlusNormal"/>
        <w:spacing w:before="220"/>
        <w:ind w:firstLine="540"/>
        <w:jc w:val="both"/>
      </w:pPr>
      <w:r>
        <w:t>2.15. Показатели доступности и качества государственной услуги:</w:t>
      </w:r>
    </w:p>
    <w:p w:rsidR="009B3879" w:rsidRDefault="009B3879">
      <w:pPr>
        <w:pStyle w:val="ConsPlusNormal"/>
        <w:spacing w:before="220"/>
        <w:ind w:firstLine="540"/>
        <w:jc w:val="both"/>
      </w:pPr>
      <w:r>
        <w:t>- информированность заявителя о правилах и порядке предоставления государственной услуги;</w:t>
      </w:r>
    </w:p>
    <w:p w:rsidR="009B3879" w:rsidRDefault="009B3879">
      <w:pPr>
        <w:pStyle w:val="ConsPlusNormal"/>
        <w:spacing w:before="220"/>
        <w:ind w:firstLine="540"/>
        <w:jc w:val="both"/>
      </w:pPr>
      <w:r>
        <w:t>- комфортность ожидания предоставления услуги;</w:t>
      </w:r>
    </w:p>
    <w:p w:rsidR="009B3879" w:rsidRDefault="009B3879">
      <w:pPr>
        <w:pStyle w:val="ConsPlusNormal"/>
        <w:spacing w:before="220"/>
        <w:ind w:firstLine="540"/>
        <w:jc w:val="both"/>
      </w:pPr>
      <w:r>
        <w:t>- время, затраченное на получение конечного результата услуги (оперативность);</w:t>
      </w:r>
    </w:p>
    <w:p w:rsidR="009B3879" w:rsidRDefault="009B3879">
      <w:pPr>
        <w:pStyle w:val="ConsPlusNormal"/>
        <w:spacing w:before="220"/>
        <w:ind w:firstLine="540"/>
        <w:jc w:val="both"/>
      </w:pPr>
      <w:r>
        <w:t>- количество выявленных нарушений при предоставлении услуги;</w:t>
      </w:r>
    </w:p>
    <w:p w:rsidR="009B3879" w:rsidRDefault="009B3879">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и их продолжительность;</w:t>
      </w:r>
    </w:p>
    <w:p w:rsidR="009B3879" w:rsidRDefault="009B3879">
      <w:pPr>
        <w:pStyle w:val="ConsPlusNormal"/>
        <w:jc w:val="both"/>
      </w:pPr>
      <w:r>
        <w:t xml:space="preserve">(абзац введен </w:t>
      </w:r>
      <w:hyperlink r:id="rId25" w:history="1">
        <w:r>
          <w:rPr>
            <w:color w:val="0000FF"/>
          </w:rPr>
          <w:t>постановлением</w:t>
        </w:r>
      </w:hyperlink>
      <w:r>
        <w:t xml:space="preserve"> департамента социальной защиты населения администрации Владимирской области от 17.06.2019 N 8)</w:t>
      </w:r>
    </w:p>
    <w:p w:rsidR="009B3879" w:rsidRDefault="009B3879">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B3879" w:rsidRDefault="009B3879">
      <w:pPr>
        <w:pStyle w:val="ConsPlusNormal"/>
        <w:jc w:val="both"/>
      </w:pPr>
      <w:r>
        <w:t xml:space="preserve">(абзац введен </w:t>
      </w:r>
      <w:hyperlink r:id="rId26" w:history="1">
        <w:r>
          <w:rPr>
            <w:color w:val="0000FF"/>
          </w:rPr>
          <w:t>постановлением</w:t>
        </w:r>
      </w:hyperlink>
      <w:r>
        <w:t xml:space="preserve"> департамента социальной защиты населения администрации Владимирской области от 17.06.2019 N 8)</w:t>
      </w:r>
    </w:p>
    <w:p w:rsidR="009B3879" w:rsidRDefault="009B3879">
      <w:pPr>
        <w:pStyle w:val="ConsPlusNormal"/>
        <w:spacing w:before="220"/>
        <w:ind w:firstLine="540"/>
        <w:jc w:val="both"/>
      </w:pPr>
      <w:r>
        <w:t>- число поступивших жалоб на предоставление услуги.</w:t>
      </w:r>
    </w:p>
    <w:p w:rsidR="009B3879" w:rsidRDefault="009B3879">
      <w:pPr>
        <w:pStyle w:val="ConsPlusNormal"/>
        <w:spacing w:before="220"/>
        <w:ind w:firstLine="540"/>
        <w:jc w:val="both"/>
      </w:pPr>
      <w:r>
        <w:t>2.16. Особенности предоставления государственной услуги в электронной форме.</w:t>
      </w:r>
    </w:p>
    <w:p w:rsidR="009B3879" w:rsidRDefault="009B3879">
      <w:pPr>
        <w:pStyle w:val="ConsPlusNormal"/>
        <w:spacing w:before="220"/>
        <w:ind w:firstLine="540"/>
        <w:jc w:val="both"/>
      </w:pPr>
      <w:r>
        <w:t>2.16.1. Информация о государственной услуге размещается на официальных сайтах ГКУСЗН, Департамента в информационно-телекоммуникационной сети "Интернет".</w:t>
      </w:r>
    </w:p>
    <w:p w:rsidR="009B3879" w:rsidRDefault="009B3879">
      <w:pPr>
        <w:pStyle w:val="ConsPlusNormal"/>
        <w:jc w:val="both"/>
      </w:pPr>
      <w:r>
        <w:t xml:space="preserve">(в ред. </w:t>
      </w:r>
      <w:hyperlink r:id="rId27"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2.16.2. Образцы форм заявлений доступны для копирования и заполнения в электронном виде на официальных сайтах ГКУСЗН, Департамента в информационно-телекоммуникационной сети "Интернет".</w:t>
      </w:r>
    </w:p>
    <w:p w:rsidR="009B3879" w:rsidRDefault="009B3879">
      <w:pPr>
        <w:pStyle w:val="ConsPlusNormal"/>
        <w:jc w:val="both"/>
      </w:pPr>
      <w:r>
        <w:t xml:space="preserve">(в ред. </w:t>
      </w:r>
      <w:hyperlink r:id="rId28"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2.17.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9B3879" w:rsidRDefault="009B3879">
      <w:pPr>
        <w:pStyle w:val="ConsPlusNormal"/>
        <w:jc w:val="both"/>
      </w:pPr>
    </w:p>
    <w:p w:rsidR="009B3879" w:rsidRDefault="009B3879">
      <w:pPr>
        <w:pStyle w:val="ConsPlusTitle"/>
        <w:jc w:val="center"/>
        <w:outlineLvl w:val="1"/>
      </w:pPr>
      <w:r>
        <w:t>III. Состав, последовательность и сроки выполнения</w:t>
      </w:r>
    </w:p>
    <w:p w:rsidR="009B3879" w:rsidRDefault="009B3879">
      <w:pPr>
        <w:pStyle w:val="ConsPlusTitle"/>
        <w:jc w:val="center"/>
      </w:pPr>
      <w:r>
        <w:t>административных процедур (действий), требования к порядку</w:t>
      </w:r>
    </w:p>
    <w:p w:rsidR="009B3879" w:rsidRDefault="009B3879">
      <w:pPr>
        <w:pStyle w:val="ConsPlusTitle"/>
        <w:jc w:val="center"/>
      </w:pPr>
      <w:r>
        <w:t>их выполнения, в том числе особенности выполнения</w:t>
      </w:r>
    </w:p>
    <w:p w:rsidR="009B3879" w:rsidRDefault="009B3879">
      <w:pPr>
        <w:pStyle w:val="ConsPlusTitle"/>
        <w:jc w:val="center"/>
      </w:pPr>
      <w:r>
        <w:t>административных процедур (действий) в электронной форме</w:t>
      </w:r>
    </w:p>
    <w:p w:rsidR="009B3879" w:rsidRDefault="009B3879">
      <w:pPr>
        <w:pStyle w:val="ConsPlusNormal"/>
        <w:jc w:val="both"/>
      </w:pPr>
    </w:p>
    <w:p w:rsidR="009B3879" w:rsidRDefault="009B3879">
      <w:pPr>
        <w:pStyle w:val="ConsPlusNormal"/>
        <w:ind w:firstLine="540"/>
        <w:jc w:val="both"/>
      </w:pPr>
      <w:r>
        <w:t>3.1. При предоставлении государственной услуги осуществляются следующие административные процедуры:</w:t>
      </w:r>
    </w:p>
    <w:p w:rsidR="009B3879" w:rsidRDefault="009B3879">
      <w:pPr>
        <w:pStyle w:val="ConsPlusNormal"/>
        <w:spacing w:before="220"/>
        <w:ind w:firstLine="540"/>
        <w:jc w:val="both"/>
      </w:pPr>
      <w:r>
        <w:t>- прием заявления и документов;</w:t>
      </w:r>
    </w:p>
    <w:p w:rsidR="009B3879" w:rsidRDefault="009B3879">
      <w:pPr>
        <w:pStyle w:val="ConsPlusNormal"/>
        <w:spacing w:before="220"/>
        <w:ind w:firstLine="540"/>
        <w:jc w:val="both"/>
      </w:pPr>
      <w:r>
        <w:t>- первичное обследование жилищно-бытовых условий заявителя;</w:t>
      </w:r>
    </w:p>
    <w:p w:rsidR="009B3879" w:rsidRDefault="009B3879">
      <w:pPr>
        <w:pStyle w:val="ConsPlusNormal"/>
        <w:spacing w:before="220"/>
        <w:ind w:firstLine="540"/>
        <w:jc w:val="both"/>
      </w:pPr>
      <w:r>
        <w:t>- принятие решения о предоставлении государственной услуги либо мотивированный отказ в ее предоставлении;</w:t>
      </w:r>
    </w:p>
    <w:p w:rsidR="009B3879" w:rsidRDefault="009B3879">
      <w:pPr>
        <w:pStyle w:val="ConsPlusNormal"/>
        <w:spacing w:before="220"/>
        <w:ind w:firstLine="540"/>
        <w:jc w:val="both"/>
      </w:pPr>
      <w:r>
        <w:t>- составление и выдача индивидуальной программы.</w:t>
      </w:r>
    </w:p>
    <w:p w:rsidR="009B3879" w:rsidRDefault="009B3879">
      <w:pPr>
        <w:pStyle w:val="ConsPlusNormal"/>
        <w:spacing w:before="220"/>
        <w:ind w:firstLine="540"/>
        <w:jc w:val="both"/>
      </w:pPr>
      <w:hyperlink w:anchor="P439" w:history="1">
        <w:r>
          <w:rPr>
            <w:color w:val="0000FF"/>
          </w:rPr>
          <w:t>Блок-схема</w:t>
        </w:r>
      </w:hyperlink>
      <w:r>
        <w:t xml:space="preserve"> исполнения государственной услуги приведена в приложении N 3 к Административному регламенту.</w:t>
      </w:r>
    </w:p>
    <w:p w:rsidR="009B3879" w:rsidRDefault="009B3879">
      <w:pPr>
        <w:pStyle w:val="ConsPlusNormal"/>
        <w:spacing w:before="220"/>
        <w:ind w:firstLine="540"/>
        <w:jc w:val="both"/>
      </w:pPr>
      <w:r>
        <w:t>3.2. Прием заявления и документов.</w:t>
      </w:r>
    </w:p>
    <w:p w:rsidR="009B3879" w:rsidRDefault="009B3879">
      <w:pPr>
        <w:pStyle w:val="ConsPlusNormal"/>
        <w:spacing w:before="220"/>
        <w:ind w:firstLine="540"/>
        <w:jc w:val="both"/>
      </w:pPr>
      <w:r>
        <w:t>3.2.1. Основанием для начала административной процедуры является поданное в письменной или электронной форме заявление.</w:t>
      </w:r>
    </w:p>
    <w:p w:rsidR="009B3879" w:rsidRDefault="009B3879">
      <w:pPr>
        <w:pStyle w:val="ConsPlusNormal"/>
        <w:spacing w:before="220"/>
        <w:ind w:firstLine="540"/>
        <w:jc w:val="both"/>
      </w:pPr>
      <w:r>
        <w:t>3.2.2. Работник ГКУСЗН, осуществляющий прием граждан:</w:t>
      </w:r>
    </w:p>
    <w:p w:rsidR="009B3879" w:rsidRDefault="009B3879">
      <w:pPr>
        <w:pStyle w:val="ConsPlusNormal"/>
        <w:spacing w:before="220"/>
        <w:ind w:firstLine="540"/>
        <w:jc w:val="both"/>
      </w:pPr>
      <w:r>
        <w:t>- проверяет наличие всех необходимых документов и их надлежащее оформление (в случае если документы, представленные заявителем, не отвечают требованиям действующего законодательства, разъясняет это заявителю со ссылкой на нормы действующего законодательства);</w:t>
      </w:r>
    </w:p>
    <w:p w:rsidR="009B3879" w:rsidRDefault="009B3879">
      <w:pPr>
        <w:pStyle w:val="ConsPlusNormal"/>
        <w:spacing w:before="220"/>
        <w:ind w:firstLine="540"/>
        <w:jc w:val="both"/>
      </w:pPr>
      <w:r>
        <w:t>- регистрирует заявление в журнале регистрации заявлений;</w:t>
      </w:r>
    </w:p>
    <w:p w:rsidR="009B3879" w:rsidRDefault="009B3879">
      <w:pPr>
        <w:pStyle w:val="ConsPlusNormal"/>
        <w:spacing w:before="220"/>
        <w:ind w:firstLine="540"/>
        <w:jc w:val="both"/>
      </w:pPr>
      <w:r>
        <w:t>- заполняет и выдает (в случае направления заявления по почте пересылает) заявителю расписку-уведомление о приеме документов;</w:t>
      </w:r>
    </w:p>
    <w:p w:rsidR="009B3879" w:rsidRDefault="009B3879">
      <w:pPr>
        <w:pStyle w:val="ConsPlusNormal"/>
        <w:spacing w:before="220"/>
        <w:ind w:firstLine="540"/>
        <w:jc w:val="both"/>
      </w:pPr>
      <w:r>
        <w:t>- готовит запросы в рамках межведомственного взаимодействия на получение необходимых для предоставления государственной услуги сведений (документов). При наличии технической возможности направление запросов и получение соответствующих сведений (документов) осуществляется в электронной форме.</w:t>
      </w:r>
    </w:p>
    <w:p w:rsidR="009B3879" w:rsidRDefault="009B3879">
      <w:pPr>
        <w:pStyle w:val="ConsPlusNormal"/>
        <w:spacing w:before="220"/>
        <w:ind w:firstLine="540"/>
        <w:jc w:val="both"/>
      </w:pPr>
      <w:r>
        <w:t>3.2.3. Срок регистрации заявления о предоставлении государственной услуги при обращении в ГКУСЗН - не позднее окончания рабочего дня, в который представлены заявление и необходимые документы.</w:t>
      </w:r>
    </w:p>
    <w:p w:rsidR="009B3879" w:rsidRDefault="009B3879">
      <w:pPr>
        <w:pStyle w:val="ConsPlusNormal"/>
        <w:spacing w:before="220"/>
        <w:ind w:firstLine="540"/>
        <w:jc w:val="both"/>
      </w:pPr>
      <w:r>
        <w:t xml:space="preserve">3.2.4. Об отказе в приеме документов, необходимых для предоставления государственной услуги, по основаниям, изложенным в </w:t>
      </w:r>
      <w:hyperlink w:anchor="P154" w:history="1">
        <w:r>
          <w:rPr>
            <w:color w:val="0000FF"/>
          </w:rPr>
          <w:t>подпункте 2.8.9</w:t>
        </w:r>
      </w:hyperlink>
      <w:r>
        <w:t xml:space="preserve"> Административного регламента, сообщается:</w:t>
      </w:r>
    </w:p>
    <w:p w:rsidR="009B3879" w:rsidRDefault="009B3879">
      <w:pPr>
        <w:pStyle w:val="ConsPlusNormal"/>
        <w:spacing w:before="220"/>
        <w:ind w:firstLine="540"/>
        <w:jc w:val="both"/>
      </w:pPr>
      <w:r>
        <w:t>- непосредственно при обращении, если документы представлены заявителем (его законным представителем) лично;</w:t>
      </w:r>
    </w:p>
    <w:p w:rsidR="009B3879" w:rsidRDefault="009B3879">
      <w:pPr>
        <w:pStyle w:val="ConsPlusNormal"/>
        <w:spacing w:before="220"/>
        <w:ind w:firstLine="540"/>
        <w:jc w:val="both"/>
      </w:pPr>
      <w:r>
        <w:t>- в течение трех рабочих дней со дня регистрации заявления, если документы поступили по почте (в том числе электронной).</w:t>
      </w:r>
    </w:p>
    <w:p w:rsidR="009B3879" w:rsidRDefault="009B3879">
      <w:pPr>
        <w:pStyle w:val="ConsPlusNormal"/>
        <w:spacing w:before="220"/>
        <w:ind w:firstLine="540"/>
        <w:jc w:val="both"/>
      </w:pPr>
      <w:r>
        <w:t>3.3. Первичное обследование жилищно-бытовых условий заявителя.</w:t>
      </w:r>
    </w:p>
    <w:p w:rsidR="009B3879" w:rsidRDefault="009B3879">
      <w:pPr>
        <w:pStyle w:val="ConsPlusNormal"/>
        <w:spacing w:before="220"/>
        <w:ind w:firstLine="540"/>
        <w:jc w:val="both"/>
      </w:pPr>
      <w:r>
        <w:t xml:space="preserve">3.3.1. Основанием для начала административной процедуры является соответствующее поручение председателя межведомственной комиссии (далее - комиссия), которая создается приказом директора ГКУСЗН в целях полной и всесторонней оценки нуждаемости заявителя в </w:t>
      </w:r>
      <w:r>
        <w:lastRenderedPageBreak/>
        <w:t>социальном обслуживании.</w:t>
      </w:r>
    </w:p>
    <w:p w:rsidR="009B3879" w:rsidRDefault="009B3879">
      <w:pPr>
        <w:pStyle w:val="ConsPlusNormal"/>
        <w:spacing w:before="220"/>
        <w:ind w:firstLine="540"/>
        <w:jc w:val="both"/>
      </w:pPr>
      <w:r>
        <w:t>В состав комиссии могут включаться руководители и специалисты ГКУСЗН, государственных учреждений социального обслуживания, иных органов и организаций, участвующих в межведомственном взаимодействии (по согласованию).</w:t>
      </w:r>
    </w:p>
    <w:p w:rsidR="009B3879" w:rsidRDefault="009B3879">
      <w:pPr>
        <w:pStyle w:val="ConsPlusNormal"/>
        <w:spacing w:before="220"/>
        <w:ind w:firstLine="540"/>
        <w:jc w:val="both"/>
      </w:pPr>
      <w:r>
        <w:t>Заседания комиссии проводятся не реже 1 раза в неделю.</w:t>
      </w:r>
    </w:p>
    <w:p w:rsidR="009B3879" w:rsidRDefault="009B3879">
      <w:pPr>
        <w:pStyle w:val="ConsPlusNormal"/>
        <w:spacing w:before="220"/>
        <w:ind w:firstLine="540"/>
        <w:jc w:val="both"/>
      </w:pPr>
      <w:r>
        <w:t>3.3.2. Первичное обследование жилищно-бытовых условий заявителя проводится (за исключением случаев оказания срочных социальных услуг) для оценки комиссией всех обстоятельств (сведений), обусловливающих потребность заявителя в предоставлении социальных услуг.</w:t>
      </w:r>
    </w:p>
    <w:p w:rsidR="009B3879" w:rsidRDefault="009B3879">
      <w:pPr>
        <w:pStyle w:val="ConsPlusNormal"/>
        <w:spacing w:before="220"/>
        <w:ind w:firstLine="540"/>
        <w:jc w:val="both"/>
      </w:pPr>
      <w:r>
        <w:t>3.3.3. Обследование осуществляется с привлечением социальных работников, иных специалистов государственных учреждений социального обслуживания (комплексных центров социального обслуживания населения, социально-реабилитационных центров для несовершеннолетних, центров социальной помощи семье и детям, социально-реабилитационного центра для детей и подростков с ограниченными возможностями).</w:t>
      </w:r>
    </w:p>
    <w:p w:rsidR="009B3879" w:rsidRDefault="009B3879">
      <w:pPr>
        <w:pStyle w:val="ConsPlusNormal"/>
        <w:spacing w:before="220"/>
        <w:ind w:firstLine="540"/>
        <w:jc w:val="both"/>
      </w:pPr>
      <w:r>
        <w:t>3.3.4. По результатам первичного обследования жилищно-бытовых условий заявителя составляется акт по форме, утверждаемой приказом Департамента.</w:t>
      </w:r>
    </w:p>
    <w:p w:rsidR="009B3879" w:rsidRDefault="009B3879">
      <w:pPr>
        <w:pStyle w:val="ConsPlusNormal"/>
        <w:spacing w:before="220"/>
        <w:ind w:firstLine="540"/>
        <w:jc w:val="both"/>
      </w:pPr>
      <w:bookmarkStart w:id="17" w:name="P227"/>
      <w:bookmarkEnd w:id="17"/>
      <w:r>
        <w:t>Акт обследования вместе с другими документами представляется на рассмотрение комиссии.</w:t>
      </w:r>
    </w:p>
    <w:p w:rsidR="009B3879" w:rsidRDefault="009B3879">
      <w:pPr>
        <w:pStyle w:val="ConsPlusNormal"/>
        <w:spacing w:before="220"/>
        <w:ind w:firstLine="540"/>
        <w:jc w:val="both"/>
      </w:pPr>
      <w:r>
        <w:t>3.4. Принятие решения о предоставлении государственной услуги либо мотивированный отказ в ее предоставлении.</w:t>
      </w:r>
    </w:p>
    <w:p w:rsidR="009B3879" w:rsidRDefault="009B3879">
      <w:pPr>
        <w:pStyle w:val="ConsPlusNormal"/>
        <w:spacing w:before="220"/>
        <w:ind w:firstLine="540"/>
        <w:jc w:val="both"/>
      </w:pPr>
      <w:r>
        <w:t xml:space="preserve">3.4.1. Основанием для начала административной процедуры является рассмотрение комиссией документов, предусмотренных </w:t>
      </w:r>
      <w:hyperlink w:anchor="P95" w:history="1">
        <w:r>
          <w:rPr>
            <w:color w:val="0000FF"/>
          </w:rPr>
          <w:t>пунктом 2.8</w:t>
        </w:r>
      </w:hyperlink>
      <w:r>
        <w:t xml:space="preserve"> и </w:t>
      </w:r>
      <w:hyperlink w:anchor="P227" w:history="1">
        <w:r>
          <w:rPr>
            <w:color w:val="0000FF"/>
          </w:rPr>
          <w:t>абзацем вторым подпункта 3.3.4</w:t>
        </w:r>
      </w:hyperlink>
      <w:r>
        <w:t xml:space="preserve"> Административного регламента.</w:t>
      </w:r>
    </w:p>
    <w:p w:rsidR="009B3879" w:rsidRDefault="009B3879">
      <w:pPr>
        <w:pStyle w:val="ConsPlusNormal"/>
        <w:spacing w:before="220"/>
        <w:ind w:firstLine="540"/>
        <w:jc w:val="both"/>
      </w:pPr>
      <w:r>
        <w:t>3.4.2. Комиссия в срок не позднее пяти рабочих дней после приема заявления принимает решение о предоставлении государственной услуги либо об отказе в ее предоставлении.</w:t>
      </w:r>
    </w:p>
    <w:p w:rsidR="009B3879" w:rsidRDefault="009B3879">
      <w:pPr>
        <w:pStyle w:val="ConsPlusNormal"/>
        <w:spacing w:before="220"/>
        <w:ind w:firstLine="540"/>
        <w:jc w:val="both"/>
      </w:pPr>
      <w:r>
        <w:t>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9B3879" w:rsidRDefault="009B3879">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9B3879" w:rsidRDefault="009B3879">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9B3879" w:rsidRDefault="009B3879">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9B3879" w:rsidRDefault="009B3879">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9B3879" w:rsidRDefault="009B3879">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9B3879" w:rsidRDefault="009B3879">
      <w:pPr>
        <w:pStyle w:val="ConsPlusNormal"/>
        <w:spacing w:before="220"/>
        <w:ind w:firstLine="540"/>
        <w:jc w:val="both"/>
      </w:pPr>
      <w:r>
        <w:t xml:space="preserve">6) отсутствие определенного места жительства, в том числе у лица, не достигшего возраста </w:t>
      </w:r>
      <w:r>
        <w:lastRenderedPageBreak/>
        <w:t>двадцати трех лет и завершившего пребывание в организации для детей-сирот и детей, оставшихся без попечения родителей;</w:t>
      </w:r>
    </w:p>
    <w:p w:rsidR="009B3879" w:rsidRDefault="009B3879">
      <w:pPr>
        <w:pStyle w:val="ConsPlusNormal"/>
        <w:spacing w:before="220"/>
        <w:ind w:firstLine="540"/>
        <w:jc w:val="both"/>
      </w:pPr>
      <w:r>
        <w:t>7) отсутствие работы и средств к существованию;</w:t>
      </w:r>
    </w:p>
    <w:p w:rsidR="009B3879" w:rsidRDefault="009B3879">
      <w:pPr>
        <w:pStyle w:val="ConsPlusNormal"/>
        <w:spacing w:before="220"/>
        <w:ind w:firstLine="540"/>
        <w:jc w:val="both"/>
      </w:pPr>
      <w:r>
        <w:t>8) наличие иных обстоятельств, которые нормативными правовыми актами Владимирской области признаны ухудшающими или способными ухудшить условия жизнедеятельности граждан.</w:t>
      </w:r>
    </w:p>
    <w:p w:rsidR="009B3879" w:rsidRDefault="009B3879">
      <w:pPr>
        <w:pStyle w:val="ConsPlusNormal"/>
        <w:spacing w:before="220"/>
        <w:ind w:firstLine="540"/>
        <w:jc w:val="both"/>
      </w:pPr>
      <w:r>
        <w:t xml:space="preserve">(П. 3.4.2 в ред. </w:t>
      </w:r>
      <w:hyperlink r:id="rId29" w:history="1">
        <w:r>
          <w:rPr>
            <w:color w:val="0000FF"/>
          </w:rPr>
          <w:t>постановления</w:t>
        </w:r>
      </w:hyperlink>
      <w:r>
        <w:t xml:space="preserve"> администрации Владимирской области от 15.07.2015 N 699).</w:t>
      </w:r>
    </w:p>
    <w:p w:rsidR="009B3879" w:rsidRDefault="009B3879">
      <w:pPr>
        <w:pStyle w:val="ConsPlusNormal"/>
        <w:spacing w:before="220"/>
        <w:ind w:firstLine="540"/>
        <w:jc w:val="both"/>
      </w:pPr>
      <w:r>
        <w:t>3.4.3. В случае принятия решения об отказе в предоставлении государственной услуги в течение трех рабочих дней с даты принятия такого решения заявитель информируется об этом с указанием даты и номера решения (протокола) комиссии, а также оснований для отказа в соответствии с действующим законодательством.</w:t>
      </w:r>
    </w:p>
    <w:p w:rsidR="009B3879" w:rsidRDefault="009B3879">
      <w:pPr>
        <w:pStyle w:val="ConsPlusNormal"/>
        <w:spacing w:before="220"/>
        <w:ind w:firstLine="540"/>
        <w:jc w:val="both"/>
      </w:pPr>
      <w:r>
        <w:t>3.5. Составление и выдача индивидуальной программы.</w:t>
      </w:r>
    </w:p>
    <w:p w:rsidR="009B3879" w:rsidRDefault="009B3879">
      <w:pPr>
        <w:pStyle w:val="ConsPlusNormal"/>
        <w:spacing w:before="220"/>
        <w:ind w:firstLine="540"/>
        <w:jc w:val="both"/>
      </w:pPr>
      <w:r>
        <w:t>3.5.1. Основанием для начала административной процедуры является принятие комиссией решения о предоставлении государственной услуги (признание гражданина нуждающимся в социальном обслуживании).</w:t>
      </w:r>
    </w:p>
    <w:p w:rsidR="009B3879" w:rsidRDefault="009B3879">
      <w:pPr>
        <w:pStyle w:val="ConsPlusNormal"/>
        <w:spacing w:before="220"/>
        <w:ind w:firstLine="540"/>
        <w:jc w:val="both"/>
      </w:pPr>
      <w:r>
        <w:t>3.5.2. В случае признания комиссией гражданина нуждающимся в социальном обслуживании составляется индивидуальная программа с учетом потребности получателя в социальных услугах.</w:t>
      </w:r>
    </w:p>
    <w:p w:rsidR="009B3879" w:rsidRDefault="009B3879">
      <w:pPr>
        <w:pStyle w:val="ConsPlusNormal"/>
        <w:spacing w:before="220"/>
        <w:ind w:firstLine="540"/>
        <w:jc w:val="both"/>
      </w:pPr>
      <w:r>
        <w:t>Заявители (получатели социальных услуг) имеют право на участие в составлении индивидуальной программы.</w:t>
      </w:r>
    </w:p>
    <w:p w:rsidR="009B3879" w:rsidRDefault="009B3879">
      <w:pPr>
        <w:pStyle w:val="ConsPlusNormal"/>
        <w:spacing w:before="220"/>
        <w:ind w:firstLine="540"/>
        <w:jc w:val="both"/>
      </w:pPr>
      <w:r>
        <w:t>3.5.3. 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9B3879" w:rsidRDefault="009B3879">
      <w:pPr>
        <w:pStyle w:val="ConsPlusNormal"/>
        <w:spacing w:before="220"/>
        <w:ind w:firstLine="540"/>
        <w:jc w:val="both"/>
      </w:pPr>
      <w:r>
        <w:t>3.5.4. Индивидуальная программа составляется в двух экземплярах. Экземпляр индивидуальной программы, подписанный ГКУСЗН, передается гражданину или его законному представителю в срок не более чем десять рабочих дней со дня приема заявления гражданина о предоставлении социального обслуживания. Второй экземпляр индивидуальной программы остается в ГКУСЗН.</w:t>
      </w:r>
    </w:p>
    <w:p w:rsidR="009B3879" w:rsidRDefault="009B3879">
      <w:pPr>
        <w:pStyle w:val="ConsPlusNormal"/>
        <w:spacing w:before="220"/>
        <w:ind w:firstLine="540"/>
        <w:jc w:val="both"/>
      </w:pPr>
      <w:r>
        <w:t>При изменении места жительства получателя социальных услуг второй экземпляр индивидуальной программы передается в ГКУСЗН по новому месту жительства гражданина.</w:t>
      </w:r>
    </w:p>
    <w:p w:rsidR="009B3879" w:rsidRDefault="009B3879">
      <w:pPr>
        <w:pStyle w:val="ConsPlusNormal"/>
        <w:spacing w:before="220"/>
        <w:ind w:firstLine="540"/>
        <w:jc w:val="both"/>
      </w:pPr>
      <w:r>
        <w:t>3.5.5. Документы заявителя, приложенные к заявлению и являющиеся основанием для признания гражданина нуждающимся в социальном обслуживании, ГКУСЗН передает поставщику социальных услуг, с которым гражданин заключил договор о предоставлении социальных услуг.</w:t>
      </w:r>
    </w:p>
    <w:p w:rsidR="009B3879" w:rsidRDefault="009B3879">
      <w:pPr>
        <w:pStyle w:val="ConsPlusNormal"/>
        <w:spacing w:before="220"/>
        <w:ind w:firstLine="540"/>
        <w:jc w:val="both"/>
      </w:pPr>
      <w:r>
        <w:t>3.6. Требования к организации предоставления государственной услуги в электронной форме.</w:t>
      </w:r>
    </w:p>
    <w:p w:rsidR="009B3879" w:rsidRDefault="009B3879">
      <w:pPr>
        <w:pStyle w:val="ConsPlusNormal"/>
        <w:spacing w:before="220"/>
        <w:ind w:firstLine="540"/>
        <w:jc w:val="both"/>
      </w:pPr>
      <w:r>
        <w:t>3.6.1. При предоставлении государственной услуги в электронной форме осуществляются:</w:t>
      </w:r>
    </w:p>
    <w:p w:rsidR="009B3879" w:rsidRDefault="009B3879">
      <w:pPr>
        <w:pStyle w:val="ConsPlusNormal"/>
        <w:spacing w:before="220"/>
        <w:ind w:firstLine="540"/>
        <w:jc w:val="both"/>
      </w:pPr>
      <w:r>
        <w:t>- предоставление в установленном порядке информации заявителям и обеспечение доступа заявителей к сведениям о государственной услуге;</w:t>
      </w:r>
    </w:p>
    <w:p w:rsidR="009B3879" w:rsidRDefault="009B3879">
      <w:pPr>
        <w:pStyle w:val="ConsPlusNormal"/>
        <w:spacing w:before="220"/>
        <w:ind w:firstLine="540"/>
        <w:jc w:val="both"/>
      </w:pPr>
      <w:r>
        <w:t xml:space="preserve">-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в том числе с использованием Единого портала государственных и муниципальных услуг и регионального </w:t>
      </w:r>
      <w:r>
        <w:lastRenderedPageBreak/>
        <w:t>портала государственных и муниципальных услуг.</w:t>
      </w:r>
    </w:p>
    <w:p w:rsidR="009B3879" w:rsidRDefault="009B3879">
      <w:pPr>
        <w:pStyle w:val="ConsPlusNormal"/>
        <w:spacing w:before="220"/>
        <w:ind w:firstLine="540"/>
        <w:jc w:val="both"/>
      </w:pPr>
      <w:r>
        <w:t>3.6.2. В заявлении, направляемом в электронном виде, заявитель указывает в том числе адрес электронной почты, если ответ должен быть направлен в электронном виде.</w:t>
      </w:r>
    </w:p>
    <w:p w:rsidR="009B3879" w:rsidRDefault="009B3879">
      <w:pPr>
        <w:pStyle w:val="ConsPlusNormal"/>
        <w:spacing w:before="220"/>
        <w:ind w:firstLine="540"/>
        <w:jc w:val="both"/>
      </w:pPr>
      <w:r>
        <w:t>3.7.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9B3879" w:rsidRDefault="009B3879">
      <w:pPr>
        <w:pStyle w:val="ConsPlusNormal"/>
        <w:spacing w:before="220"/>
        <w:ind w:firstLine="540"/>
        <w:jc w:val="both"/>
      </w:pPr>
      <w:r>
        <w:t>Отказ получателя социальных услуг или его законного представителя от социального обслуживания, социальной услуги освобождает ГКУСЗН и поставщиков социальных услуг от ответственности за предоставление социального обслуживания, социальной услуги.</w:t>
      </w:r>
    </w:p>
    <w:p w:rsidR="009B3879" w:rsidRDefault="009B3879">
      <w:pPr>
        <w:pStyle w:val="ConsPlusNormal"/>
        <w:jc w:val="both"/>
      </w:pPr>
    </w:p>
    <w:p w:rsidR="009B3879" w:rsidRDefault="009B3879">
      <w:pPr>
        <w:pStyle w:val="ConsPlusTitle"/>
        <w:jc w:val="center"/>
        <w:outlineLvl w:val="1"/>
      </w:pPr>
      <w:r>
        <w:t>IV. Формы контроля за исполнением Административного</w:t>
      </w:r>
    </w:p>
    <w:p w:rsidR="009B3879" w:rsidRDefault="009B3879">
      <w:pPr>
        <w:pStyle w:val="ConsPlusTitle"/>
        <w:jc w:val="center"/>
      </w:pPr>
      <w:r>
        <w:t>регламента Владимирской области</w:t>
      </w:r>
    </w:p>
    <w:p w:rsidR="009B3879" w:rsidRDefault="009B3879">
      <w:pPr>
        <w:pStyle w:val="ConsPlusTitle"/>
        <w:jc w:val="center"/>
      </w:pPr>
      <w:r>
        <w:t>(в ред. постановления администрации от 15.07.2015 N 699)</w:t>
      </w:r>
    </w:p>
    <w:p w:rsidR="009B3879" w:rsidRDefault="009B3879">
      <w:pPr>
        <w:pStyle w:val="ConsPlusNormal"/>
        <w:jc w:val="both"/>
      </w:pPr>
    </w:p>
    <w:p w:rsidR="009B3879" w:rsidRDefault="009B3879">
      <w:pPr>
        <w:pStyle w:val="ConsPlusNormal"/>
        <w:ind w:firstLine="540"/>
        <w:jc w:val="both"/>
      </w:pPr>
      <w:r>
        <w:t>4.1. Текущий контроль за исполнением настоящего Административного регламента осуществляется директором ГКУСЗН, заместителем директора ГКУСЗН и включает в себя проведение проверок, выявление и устранение нарушений прав заявителей, рассмотрение обращений заявителей, принятие по ним решений и подготовку на них ответов.</w:t>
      </w:r>
    </w:p>
    <w:p w:rsidR="009B3879" w:rsidRDefault="009B3879">
      <w:pPr>
        <w:pStyle w:val="ConsPlusNormal"/>
        <w:spacing w:before="220"/>
        <w:ind w:firstLine="540"/>
        <w:jc w:val="both"/>
      </w:pPr>
      <w:r>
        <w:t>4.2. Периодичность осуществления текущего контроля устанавливается директором ГКУСЗН. Проверки исполнения настоящего Административного регламента могут носить плановый характер (осуществляться на основании квартальных или годовых планов работы) или внеплановый характер (по конкретному обращению заинтересованных лиц).</w:t>
      </w:r>
    </w:p>
    <w:p w:rsidR="009B3879" w:rsidRDefault="009B3879">
      <w:pPr>
        <w:pStyle w:val="ConsPlusNormal"/>
        <w:spacing w:before="220"/>
        <w:ind w:firstLine="540"/>
        <w:jc w:val="both"/>
      </w:pPr>
      <w:r>
        <w:t>При проведении проверки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9B3879" w:rsidRDefault="009B3879">
      <w:pPr>
        <w:pStyle w:val="ConsPlusNormal"/>
        <w:spacing w:before="220"/>
        <w:ind w:firstLine="540"/>
        <w:jc w:val="both"/>
      </w:pPr>
      <w:r>
        <w:t>4.3. Результаты проверок оформляются в виде акта (справки, письма), в котором отмечаются выявленные недостатки и предложения по их устранению.</w:t>
      </w:r>
    </w:p>
    <w:p w:rsidR="009B3879" w:rsidRDefault="009B3879">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3879" w:rsidRDefault="009B3879">
      <w:pPr>
        <w:pStyle w:val="ConsPlusNormal"/>
        <w:spacing w:before="220"/>
        <w:ind w:firstLine="540"/>
        <w:jc w:val="both"/>
      </w:pPr>
      <w:r>
        <w:t>4.4. За предоставление государственной услуги должностные лица и работники ГКУСЗН несут персональную ответственность, которая закрепляется в их должностных инструкциях в соответствии с требованиями законодательства.</w:t>
      </w:r>
    </w:p>
    <w:p w:rsidR="009B3879" w:rsidRDefault="009B3879">
      <w:pPr>
        <w:pStyle w:val="ConsPlusNormal"/>
        <w:spacing w:before="220"/>
        <w:ind w:firstLine="540"/>
        <w:jc w:val="both"/>
      </w:pPr>
      <w:r>
        <w:t>4.5.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B3879" w:rsidRDefault="009B3879">
      <w:pPr>
        <w:pStyle w:val="ConsPlusNormal"/>
        <w:jc w:val="both"/>
      </w:pPr>
    </w:p>
    <w:p w:rsidR="009B3879" w:rsidRDefault="009B3879">
      <w:pPr>
        <w:pStyle w:val="ConsPlusTitle"/>
        <w:jc w:val="center"/>
        <w:outlineLvl w:val="1"/>
      </w:pPr>
      <w:r>
        <w:t>V. Досудебный (внесудебный) порядок обжалования решений</w:t>
      </w:r>
    </w:p>
    <w:p w:rsidR="009B3879" w:rsidRDefault="009B3879">
      <w:pPr>
        <w:pStyle w:val="ConsPlusTitle"/>
        <w:jc w:val="center"/>
      </w:pPr>
      <w:r>
        <w:t>и действий (бездействия) ГКУСЗН, а также их должностных лиц</w:t>
      </w:r>
    </w:p>
    <w:p w:rsidR="009B3879" w:rsidRDefault="009B3879">
      <w:pPr>
        <w:pStyle w:val="ConsPlusTitle"/>
        <w:jc w:val="center"/>
      </w:pPr>
      <w:r>
        <w:t>и работников (в ред. постановления администрации</w:t>
      </w:r>
    </w:p>
    <w:p w:rsidR="009B3879" w:rsidRDefault="009B3879">
      <w:pPr>
        <w:pStyle w:val="ConsPlusTitle"/>
        <w:jc w:val="center"/>
      </w:pPr>
      <w:r>
        <w:t>Владимирской области от 15.07.2015 N 699)</w:t>
      </w:r>
    </w:p>
    <w:p w:rsidR="009B3879" w:rsidRDefault="009B3879">
      <w:pPr>
        <w:pStyle w:val="ConsPlusNormal"/>
        <w:jc w:val="both"/>
      </w:pPr>
    </w:p>
    <w:p w:rsidR="009B3879" w:rsidRDefault="009B3879">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 социальной защиты населения администрации Владимирской области.</w:t>
      </w:r>
    </w:p>
    <w:p w:rsidR="009B3879" w:rsidRDefault="009B3879">
      <w:pPr>
        <w:pStyle w:val="ConsPlusNormal"/>
        <w:spacing w:before="220"/>
        <w:ind w:firstLine="540"/>
        <w:jc w:val="both"/>
      </w:pPr>
      <w:r>
        <w:lastRenderedPageBreak/>
        <w:t>5.2. В досудебном (внесудебном) порядке заявитель может обжаловать решения, действия (бездействие):</w:t>
      </w:r>
    </w:p>
    <w:p w:rsidR="009B3879" w:rsidRDefault="009B3879">
      <w:pPr>
        <w:pStyle w:val="ConsPlusNormal"/>
        <w:spacing w:before="220"/>
        <w:ind w:firstLine="540"/>
        <w:jc w:val="both"/>
      </w:pPr>
      <w:r>
        <w:t>- работников ГКУСЗН - директору ГКУСЗН;</w:t>
      </w:r>
    </w:p>
    <w:p w:rsidR="009B3879" w:rsidRDefault="009B3879">
      <w:pPr>
        <w:pStyle w:val="ConsPlusNormal"/>
        <w:spacing w:before="220"/>
        <w:ind w:firstLine="540"/>
        <w:jc w:val="both"/>
      </w:pPr>
      <w:r>
        <w:t>- директора ГКУСЗН - директору департамента социальной защиты населения администрации Владимирской области.</w:t>
      </w:r>
    </w:p>
    <w:p w:rsidR="009B3879" w:rsidRDefault="009B3879">
      <w:pPr>
        <w:pStyle w:val="ConsPlusNormal"/>
        <w:spacing w:before="220"/>
        <w:ind w:firstLine="540"/>
        <w:jc w:val="both"/>
      </w:pPr>
      <w:r>
        <w:t>5.3. Заявитель может обратиться с жалобой в том числе в следующих случаях:</w:t>
      </w:r>
    </w:p>
    <w:p w:rsidR="009B3879" w:rsidRDefault="009B3879">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9B3879" w:rsidRDefault="009B3879">
      <w:pPr>
        <w:pStyle w:val="ConsPlusNormal"/>
        <w:spacing w:before="220"/>
        <w:ind w:firstLine="540"/>
        <w:jc w:val="both"/>
      </w:pPr>
      <w:r>
        <w:t>б) нарушение срока предоставления государственной услуги;</w:t>
      </w:r>
    </w:p>
    <w:p w:rsidR="009B3879" w:rsidRDefault="009B3879">
      <w:pPr>
        <w:pStyle w:val="ConsPlusNormal"/>
        <w:spacing w:before="220"/>
        <w:ind w:firstLine="540"/>
        <w:jc w:val="both"/>
      </w:pPr>
      <w: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9B3879" w:rsidRDefault="009B3879">
      <w:pPr>
        <w:pStyle w:val="ConsPlusNormal"/>
        <w:jc w:val="both"/>
      </w:pPr>
      <w:r>
        <w:t xml:space="preserve">(в ред. </w:t>
      </w:r>
      <w:hyperlink r:id="rId30"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9B3879" w:rsidRDefault="009B3879">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9B3879" w:rsidRDefault="009B3879">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9B3879" w:rsidRDefault="009B3879">
      <w:pPr>
        <w:pStyle w:val="ConsPlusNormal"/>
        <w:spacing w:before="220"/>
        <w:ind w:firstLine="540"/>
        <w:jc w:val="both"/>
      </w:pPr>
      <w: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B3879" w:rsidRDefault="009B3879">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9B3879" w:rsidRDefault="009B3879">
      <w:pPr>
        <w:pStyle w:val="ConsPlusNormal"/>
        <w:jc w:val="both"/>
      </w:pPr>
      <w:r>
        <w:t xml:space="preserve">(подп. "з" введен </w:t>
      </w:r>
      <w:hyperlink r:id="rId31"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w:t>
      </w:r>
    </w:p>
    <w:p w:rsidR="009B3879" w:rsidRDefault="009B3879">
      <w:pPr>
        <w:pStyle w:val="ConsPlusNormal"/>
        <w:jc w:val="both"/>
      </w:pPr>
      <w:r>
        <w:t xml:space="preserve">(подп. "и" введен </w:t>
      </w:r>
      <w:hyperlink r:id="rId32"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услуги, за исключением случаев, предусмотренных </w:t>
      </w:r>
      <w:hyperlink w:anchor="P144" w:history="1">
        <w:r>
          <w:rPr>
            <w:color w:val="0000FF"/>
          </w:rPr>
          <w:t>пятым абзацем подпункта 2.8.8 пункта 2.8</w:t>
        </w:r>
      </w:hyperlink>
      <w:r>
        <w:t xml:space="preserve"> настоящего административного регламента.</w:t>
      </w:r>
    </w:p>
    <w:p w:rsidR="009B3879" w:rsidRDefault="009B3879">
      <w:pPr>
        <w:pStyle w:val="ConsPlusNormal"/>
        <w:jc w:val="both"/>
      </w:pPr>
      <w:r>
        <w:lastRenderedPageBreak/>
        <w:t xml:space="preserve">(подп. "к" введен </w:t>
      </w:r>
      <w:hyperlink r:id="rId33"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5.4. Жалоба подается в письменной форме, в том числе при личном приеме заявителя, или в электронном виде.</w:t>
      </w:r>
    </w:p>
    <w:p w:rsidR="009B3879" w:rsidRDefault="009B3879">
      <w:pPr>
        <w:pStyle w:val="ConsPlusNormal"/>
        <w:spacing w:before="220"/>
        <w:ind w:firstLine="540"/>
        <w:jc w:val="both"/>
      </w:pPr>
      <w:r>
        <w:t>Жалоба должна содержать:</w:t>
      </w:r>
    </w:p>
    <w:p w:rsidR="009B3879" w:rsidRDefault="009B3879">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9B3879" w:rsidRDefault="009B3879">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879" w:rsidRDefault="009B3879">
      <w:pPr>
        <w:pStyle w:val="ConsPlusNormal"/>
        <w:spacing w:before="220"/>
        <w:ind w:firstLine="540"/>
        <w:jc w:val="both"/>
      </w:pPr>
      <w:r>
        <w:t>в) сведения об обжалуемых решениях и действиях (бездействии) ГКУСЗН, его должностного лица либо работника;</w:t>
      </w:r>
    </w:p>
    <w:p w:rsidR="009B3879" w:rsidRDefault="009B3879">
      <w:pPr>
        <w:pStyle w:val="ConsPlusNormal"/>
        <w:spacing w:before="220"/>
        <w:ind w:firstLine="540"/>
        <w:jc w:val="both"/>
      </w:pPr>
      <w:r>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9B3879" w:rsidRDefault="009B3879">
      <w:pPr>
        <w:pStyle w:val="ConsPlusNormal"/>
        <w:spacing w:before="220"/>
        <w:ind w:firstLine="540"/>
        <w:jc w:val="both"/>
      </w:pPr>
      <w:bookmarkStart w:id="18" w:name="P300"/>
      <w:bookmarkEnd w:id="18"/>
      <w: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3879" w:rsidRDefault="009B387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B3879" w:rsidRDefault="009B387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879" w:rsidRDefault="009B3879">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879" w:rsidRDefault="009B3879">
      <w:pPr>
        <w:pStyle w:val="ConsPlusNormal"/>
        <w:spacing w:before="220"/>
        <w:ind w:firstLine="540"/>
        <w:jc w:val="both"/>
      </w:pPr>
      <w: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9B3879" w:rsidRDefault="009B3879">
      <w:pPr>
        <w:pStyle w:val="ConsPlusNormal"/>
        <w:spacing w:before="220"/>
        <w:ind w:firstLine="540"/>
        <w:jc w:val="both"/>
      </w:pPr>
      <w:r>
        <w:t>Время приема жалоб должно совпадать со временем предоставления государственных услуг.</w:t>
      </w:r>
    </w:p>
    <w:p w:rsidR="009B3879" w:rsidRDefault="009B3879">
      <w:pPr>
        <w:pStyle w:val="ConsPlusNormal"/>
        <w:spacing w:before="220"/>
        <w:ind w:firstLine="540"/>
        <w:jc w:val="both"/>
      </w:pPr>
      <w:r>
        <w:t>Жалоба в письменной форме может быть также направлена по почте.</w:t>
      </w:r>
    </w:p>
    <w:p w:rsidR="009B3879" w:rsidRDefault="009B387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3879" w:rsidRDefault="009B3879">
      <w:pPr>
        <w:pStyle w:val="ConsPlusNormal"/>
        <w:spacing w:before="220"/>
        <w:ind w:firstLine="540"/>
        <w:jc w:val="both"/>
      </w:pPr>
      <w:r>
        <w:t xml:space="preserve">При подаче жалобы в электронном виде документы, указанные в </w:t>
      </w:r>
      <w:hyperlink w:anchor="P300" w:history="1">
        <w:r>
          <w:rPr>
            <w:color w:val="0000FF"/>
          </w:rPr>
          <w:t>пункте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lastRenderedPageBreak/>
        <w:t>Федерации, при этом документ, удостоверяющий личность заявителя, не требуется.</w:t>
      </w:r>
    </w:p>
    <w:p w:rsidR="009B3879" w:rsidRDefault="009B3879">
      <w:pPr>
        <w:pStyle w:val="ConsPlusNormal"/>
        <w:spacing w:before="220"/>
        <w:ind w:firstLine="540"/>
        <w:jc w:val="both"/>
      </w:pPr>
      <w: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9B3879" w:rsidRDefault="009B3879">
      <w:pPr>
        <w:pStyle w:val="ConsPlusNormal"/>
        <w:spacing w:before="220"/>
        <w:ind w:firstLine="540"/>
        <w:jc w:val="both"/>
      </w:pPr>
      <w:r>
        <w:t>В случае обжалования отказа ГКУСЗН, его должностного лица или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879" w:rsidRDefault="009B3879">
      <w:pPr>
        <w:pStyle w:val="ConsPlusNormal"/>
        <w:spacing w:before="220"/>
        <w:ind w:firstLine="540"/>
        <w:jc w:val="both"/>
      </w:pPr>
      <w:r>
        <w:t>Основания для приостановления рассмотрения жалобы отсутствуют.</w:t>
      </w:r>
    </w:p>
    <w:p w:rsidR="009B3879" w:rsidRDefault="009B3879">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9B3879" w:rsidRDefault="009B3879">
      <w:pPr>
        <w:pStyle w:val="ConsPlusNormal"/>
        <w:spacing w:before="220"/>
        <w:ind w:firstLine="540"/>
        <w:jc w:val="both"/>
      </w:pPr>
      <w:r>
        <w:t>5.9. По результатам рассмотрения жалобы ГКУСЗН принимает одно из следующих решений:</w:t>
      </w:r>
    </w:p>
    <w:p w:rsidR="009B3879" w:rsidRDefault="009B3879">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9B3879" w:rsidRDefault="009B3879">
      <w:pPr>
        <w:pStyle w:val="ConsPlusNormal"/>
        <w:spacing w:before="220"/>
        <w:ind w:firstLine="540"/>
        <w:jc w:val="both"/>
      </w:pPr>
      <w:r>
        <w:t>2) отказывает в удовлетворении жалобы.</w:t>
      </w:r>
    </w:p>
    <w:p w:rsidR="009B3879" w:rsidRDefault="009B3879">
      <w:pPr>
        <w:pStyle w:val="ConsPlusNormal"/>
        <w:spacing w:before="220"/>
        <w:ind w:firstLine="540"/>
        <w:jc w:val="both"/>
      </w:pPr>
      <w: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B3879" w:rsidRDefault="009B3879">
      <w:pPr>
        <w:pStyle w:val="ConsPlusNormal"/>
        <w:spacing w:before="220"/>
        <w:ind w:firstLine="540"/>
        <w:jc w:val="both"/>
      </w:pPr>
      <w:r>
        <w:t>5.10. ГКУСЗН отказывает в удовлетворении жалобы в следующих случаях:</w:t>
      </w:r>
    </w:p>
    <w:p w:rsidR="009B3879" w:rsidRDefault="009B3879">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B3879" w:rsidRDefault="009B3879">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B3879" w:rsidRDefault="009B3879">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9B3879" w:rsidRDefault="009B3879">
      <w:pPr>
        <w:pStyle w:val="ConsPlusNormal"/>
        <w:spacing w:before="220"/>
        <w:ind w:firstLine="540"/>
        <w:jc w:val="both"/>
      </w:pPr>
      <w:r>
        <w:t xml:space="preserve">5.11. Исключен. - </w:t>
      </w:r>
      <w:hyperlink r:id="rId34" w:history="1">
        <w:r>
          <w:rPr>
            <w:color w:val="0000FF"/>
          </w:rPr>
          <w:t>Постановление</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hyperlink r:id="rId35" w:history="1">
        <w:r>
          <w:rPr>
            <w:color w:val="0000FF"/>
          </w:rPr>
          <w:t>5.11</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3879" w:rsidRDefault="009B3879">
      <w:pPr>
        <w:pStyle w:val="ConsPlusNormal"/>
        <w:spacing w:before="220"/>
        <w:ind w:firstLine="540"/>
        <w:jc w:val="both"/>
      </w:pPr>
      <w:hyperlink r:id="rId36" w:history="1">
        <w:r>
          <w:rPr>
            <w:color w:val="0000FF"/>
          </w:rPr>
          <w:t>5.12</w:t>
        </w:r>
      </w:hyperlink>
      <w:r>
        <w:t>. Ответ по результатам рассмотрения жалобы направляется заявителю не позднее дня, следующего за днем принятия решения, в письменной форме.</w:t>
      </w:r>
    </w:p>
    <w:p w:rsidR="009B3879" w:rsidRDefault="009B3879">
      <w:pPr>
        <w:pStyle w:val="ConsPlusNormal"/>
        <w:spacing w:before="220"/>
        <w:ind w:firstLine="540"/>
        <w:jc w:val="both"/>
      </w:pPr>
      <w:r>
        <w:t>В ответе по результатам рассмотрения жалобы указываются:</w:t>
      </w:r>
    </w:p>
    <w:p w:rsidR="009B3879" w:rsidRDefault="009B3879">
      <w:pPr>
        <w:pStyle w:val="ConsPlusNormal"/>
        <w:spacing w:before="220"/>
        <w:ind w:firstLine="540"/>
        <w:jc w:val="both"/>
      </w:pPr>
      <w:r>
        <w:t>а) наименование ГКУСЗН, должность, фамилия, имя, отчество (при наличии) должностного лица, принявшего решение по жалобе;</w:t>
      </w:r>
    </w:p>
    <w:p w:rsidR="009B3879" w:rsidRDefault="009B3879">
      <w:pPr>
        <w:pStyle w:val="ConsPlusNormal"/>
        <w:spacing w:before="220"/>
        <w:ind w:firstLine="540"/>
        <w:jc w:val="both"/>
      </w:pPr>
      <w:r>
        <w:lastRenderedPageBreak/>
        <w:t>б) номер, дата, место принятия решения, включая сведения о должностном лице или работнике, решение или действие (бездействие) которого обжалуется;</w:t>
      </w:r>
    </w:p>
    <w:p w:rsidR="009B3879" w:rsidRDefault="009B3879">
      <w:pPr>
        <w:pStyle w:val="ConsPlusNormal"/>
        <w:spacing w:before="220"/>
        <w:ind w:firstLine="540"/>
        <w:jc w:val="both"/>
      </w:pPr>
      <w:r>
        <w:t>в) фамилия, имя, отчество (при наличии) или наименование заявителя;</w:t>
      </w:r>
    </w:p>
    <w:p w:rsidR="009B3879" w:rsidRDefault="009B3879">
      <w:pPr>
        <w:pStyle w:val="ConsPlusNormal"/>
        <w:spacing w:before="220"/>
        <w:ind w:firstLine="540"/>
        <w:jc w:val="both"/>
      </w:pPr>
      <w:r>
        <w:t>г) основания для принятия решения по жалобе;</w:t>
      </w:r>
    </w:p>
    <w:p w:rsidR="009B3879" w:rsidRDefault="009B3879">
      <w:pPr>
        <w:pStyle w:val="ConsPlusNormal"/>
        <w:spacing w:before="220"/>
        <w:ind w:firstLine="540"/>
        <w:jc w:val="both"/>
      </w:pPr>
      <w:r>
        <w:t>д) принятое по жалобе решение;</w:t>
      </w:r>
    </w:p>
    <w:p w:rsidR="009B3879" w:rsidRDefault="009B3879">
      <w:pPr>
        <w:pStyle w:val="ConsPlusNormal"/>
        <w:spacing w:before="220"/>
        <w:ind w:firstLine="540"/>
        <w:jc w:val="both"/>
      </w:pPr>
      <w:r>
        <w:t>е) в случае признания жалобы подлежащей удовлетворению - информация о действиях, осуществляемых ГКУСЗН,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9B3879" w:rsidRDefault="009B3879">
      <w:pPr>
        <w:pStyle w:val="ConsPlusNormal"/>
        <w:jc w:val="both"/>
      </w:pPr>
      <w:r>
        <w:t xml:space="preserve">(подп. "е" в ред. </w:t>
      </w:r>
      <w:hyperlink r:id="rId37"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9B3879" w:rsidRDefault="009B3879">
      <w:pPr>
        <w:pStyle w:val="ConsPlusNormal"/>
        <w:jc w:val="both"/>
      </w:pPr>
      <w:r>
        <w:t xml:space="preserve">(подп. "ж" в ред. </w:t>
      </w:r>
      <w:hyperlink r:id="rId38"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9B3879" w:rsidRDefault="009B3879">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ГКУСЗН.</w:t>
      </w:r>
    </w:p>
    <w:p w:rsidR="009B3879" w:rsidRDefault="009B3879">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9B3879" w:rsidRDefault="009B3879">
      <w:pPr>
        <w:pStyle w:val="ConsPlusNormal"/>
        <w:spacing w:before="220"/>
        <w:ind w:firstLine="540"/>
        <w:jc w:val="both"/>
      </w:pPr>
      <w:hyperlink r:id="rId39" w:history="1">
        <w:r>
          <w:rPr>
            <w:color w:val="0000FF"/>
          </w:rPr>
          <w:t>5.13</w:t>
        </w:r>
      </w:hyperlink>
      <w:r>
        <w:t>. Решение по результатам рассмотрения жалобы заявитель вправе обжаловать в судебном порядке.</w:t>
      </w:r>
    </w:p>
    <w:p w:rsidR="009B3879" w:rsidRDefault="009B3879">
      <w:pPr>
        <w:pStyle w:val="ConsPlusNormal"/>
        <w:spacing w:before="220"/>
        <w:ind w:firstLine="540"/>
        <w:jc w:val="both"/>
      </w:pPr>
      <w:hyperlink r:id="rId40" w:history="1">
        <w:r>
          <w:rPr>
            <w:color w:val="0000FF"/>
          </w:rPr>
          <w:t>5.14</w:t>
        </w:r>
      </w:hyperlink>
      <w:r>
        <w:t>.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right"/>
        <w:outlineLvl w:val="1"/>
      </w:pPr>
      <w:r>
        <w:t>Приложение N 1</w:t>
      </w:r>
    </w:p>
    <w:p w:rsidR="009B3879" w:rsidRDefault="009B3879">
      <w:pPr>
        <w:pStyle w:val="ConsPlusNormal"/>
        <w:jc w:val="right"/>
      </w:pPr>
      <w:r>
        <w:t>к Административному регламенту</w:t>
      </w:r>
    </w:p>
    <w:p w:rsidR="009B3879" w:rsidRDefault="009B3879">
      <w:pPr>
        <w:pStyle w:val="ConsPlusNormal"/>
        <w:jc w:val="right"/>
      </w:pPr>
      <w:r>
        <w:t>по предоставлению государственными</w:t>
      </w:r>
    </w:p>
    <w:p w:rsidR="009B3879" w:rsidRDefault="009B3879">
      <w:pPr>
        <w:pStyle w:val="ConsPlusNormal"/>
        <w:jc w:val="right"/>
      </w:pPr>
      <w:r>
        <w:t>казенными учреждениями социальной</w:t>
      </w:r>
    </w:p>
    <w:p w:rsidR="009B3879" w:rsidRDefault="009B3879">
      <w:pPr>
        <w:pStyle w:val="ConsPlusNormal"/>
        <w:jc w:val="right"/>
      </w:pPr>
      <w:r>
        <w:t>защиты населения Владимирской области</w:t>
      </w:r>
    </w:p>
    <w:p w:rsidR="009B3879" w:rsidRDefault="009B3879">
      <w:pPr>
        <w:pStyle w:val="ConsPlusNormal"/>
        <w:jc w:val="right"/>
      </w:pPr>
      <w:r>
        <w:t>государственной услуги по признанию</w:t>
      </w:r>
    </w:p>
    <w:p w:rsidR="009B3879" w:rsidRDefault="009B3879">
      <w:pPr>
        <w:pStyle w:val="ConsPlusNormal"/>
        <w:jc w:val="right"/>
      </w:pPr>
      <w:r>
        <w:t>граждан нуждающимися в социальном</w:t>
      </w:r>
    </w:p>
    <w:p w:rsidR="009B3879" w:rsidRDefault="009B3879">
      <w:pPr>
        <w:pStyle w:val="ConsPlusNormal"/>
        <w:jc w:val="right"/>
      </w:pPr>
      <w:r>
        <w:t>обслуживании и составлению индивидуальной</w:t>
      </w:r>
    </w:p>
    <w:p w:rsidR="009B3879" w:rsidRDefault="009B3879">
      <w:pPr>
        <w:pStyle w:val="ConsPlusNormal"/>
        <w:jc w:val="right"/>
      </w:pPr>
      <w:r>
        <w:t>программы предоставления социальных услуг</w:t>
      </w:r>
    </w:p>
    <w:p w:rsidR="009B3879" w:rsidRDefault="009B3879">
      <w:pPr>
        <w:pStyle w:val="ConsPlusNormal"/>
        <w:jc w:val="both"/>
      </w:pPr>
    </w:p>
    <w:p w:rsidR="009B3879" w:rsidRDefault="009B3879">
      <w:pPr>
        <w:pStyle w:val="ConsPlusTitle"/>
        <w:jc w:val="center"/>
      </w:pPr>
      <w:r>
        <w:t>СВЕДЕНИЯ</w:t>
      </w:r>
    </w:p>
    <w:p w:rsidR="009B3879" w:rsidRDefault="009B3879">
      <w:pPr>
        <w:pStyle w:val="ConsPlusTitle"/>
        <w:jc w:val="center"/>
      </w:pPr>
      <w:r>
        <w:t>ОБ АДРЕСАХ И КОНТАКТАХ ДЕПАРТАМЕНТА И ОБЛАСТНЫХ</w:t>
      </w:r>
    </w:p>
    <w:p w:rsidR="009B3879" w:rsidRDefault="009B3879">
      <w:pPr>
        <w:pStyle w:val="ConsPlusTitle"/>
        <w:jc w:val="center"/>
      </w:pPr>
      <w:r>
        <w:lastRenderedPageBreak/>
        <w:t>ГОСУДАРСТВЕННЫХ КАЗЕННЫХ УЧРЕЖДЕНИЙ СОЦИАЛЬНОЙ ЗАЩИТЫ</w:t>
      </w:r>
    </w:p>
    <w:p w:rsidR="009B3879" w:rsidRDefault="009B3879">
      <w:pPr>
        <w:pStyle w:val="ConsPlusTitle"/>
        <w:jc w:val="center"/>
      </w:pPr>
      <w:r>
        <w:t>НАСЕЛЕНИЯ (В РЕД. ПОСТАНОВЛЕНИЯ АДМИНИСТРАЦИИ</w:t>
      </w:r>
    </w:p>
    <w:p w:rsidR="009B3879" w:rsidRDefault="009B3879">
      <w:pPr>
        <w:pStyle w:val="ConsPlusTitle"/>
        <w:jc w:val="center"/>
      </w:pPr>
      <w:r>
        <w:t>ВЛАДИМИРСКОЙ ОБЛАСТИ ОТ 23.04.2015 N 372)</w:t>
      </w:r>
    </w:p>
    <w:p w:rsidR="009B3879" w:rsidRDefault="009B3879">
      <w:pPr>
        <w:pStyle w:val="ConsPlusNormal"/>
        <w:jc w:val="both"/>
      </w:pPr>
    </w:p>
    <w:p w:rsidR="009B3879" w:rsidRDefault="009B3879">
      <w:pPr>
        <w:pStyle w:val="ConsPlusNormal"/>
        <w:ind w:firstLine="540"/>
        <w:jc w:val="both"/>
      </w:pPr>
      <w:r>
        <w:t xml:space="preserve">Исключены. - </w:t>
      </w:r>
      <w:hyperlink r:id="rId41" w:history="1">
        <w:r>
          <w:rPr>
            <w:color w:val="0000FF"/>
          </w:rPr>
          <w:t>Постановление</w:t>
        </w:r>
      </w:hyperlink>
      <w:r>
        <w:t xml:space="preserve"> департамента социальной защиты населения администрации Владимирской области от 17.06.2019 N 8.</w:t>
      </w: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right"/>
        <w:outlineLvl w:val="1"/>
      </w:pPr>
      <w:r>
        <w:t>Приложение N 2</w:t>
      </w:r>
    </w:p>
    <w:p w:rsidR="009B3879" w:rsidRDefault="009B3879">
      <w:pPr>
        <w:pStyle w:val="ConsPlusNormal"/>
        <w:jc w:val="right"/>
      </w:pPr>
      <w:r>
        <w:t>к Административному регламенту</w:t>
      </w:r>
    </w:p>
    <w:p w:rsidR="009B3879" w:rsidRDefault="009B3879">
      <w:pPr>
        <w:pStyle w:val="ConsPlusNormal"/>
        <w:jc w:val="right"/>
      </w:pPr>
      <w:r>
        <w:t>по предоставлению государственными</w:t>
      </w:r>
    </w:p>
    <w:p w:rsidR="009B3879" w:rsidRDefault="009B3879">
      <w:pPr>
        <w:pStyle w:val="ConsPlusNormal"/>
        <w:jc w:val="right"/>
      </w:pPr>
      <w:r>
        <w:t>казенными учреждениями социальной</w:t>
      </w:r>
    </w:p>
    <w:p w:rsidR="009B3879" w:rsidRDefault="009B3879">
      <w:pPr>
        <w:pStyle w:val="ConsPlusNormal"/>
        <w:jc w:val="right"/>
      </w:pPr>
      <w:r>
        <w:t>защиты населения Владимирской области</w:t>
      </w:r>
    </w:p>
    <w:p w:rsidR="009B3879" w:rsidRDefault="009B3879">
      <w:pPr>
        <w:pStyle w:val="ConsPlusNormal"/>
        <w:jc w:val="right"/>
      </w:pPr>
      <w:r>
        <w:t>государственной услуги по признанию</w:t>
      </w:r>
    </w:p>
    <w:p w:rsidR="009B3879" w:rsidRDefault="009B3879">
      <w:pPr>
        <w:pStyle w:val="ConsPlusNormal"/>
        <w:jc w:val="right"/>
      </w:pPr>
      <w:r>
        <w:t>граждан нуждающимися в социальном</w:t>
      </w:r>
    </w:p>
    <w:p w:rsidR="009B3879" w:rsidRDefault="009B3879">
      <w:pPr>
        <w:pStyle w:val="ConsPlusNormal"/>
        <w:jc w:val="right"/>
      </w:pPr>
      <w:r>
        <w:t>обслуживании и составлению индивидуальной</w:t>
      </w:r>
    </w:p>
    <w:p w:rsidR="009B3879" w:rsidRDefault="009B3879">
      <w:pPr>
        <w:pStyle w:val="ConsPlusNormal"/>
        <w:jc w:val="right"/>
      </w:pPr>
      <w:r>
        <w:t>программы предоставления социальных услуг</w:t>
      </w:r>
    </w:p>
    <w:p w:rsidR="009B3879" w:rsidRDefault="009B3879">
      <w:pPr>
        <w:pStyle w:val="ConsPlusNormal"/>
        <w:jc w:val="both"/>
      </w:pPr>
    </w:p>
    <w:p w:rsidR="009B3879" w:rsidRDefault="009B3879">
      <w:pPr>
        <w:pStyle w:val="ConsPlusNonformat"/>
        <w:jc w:val="both"/>
      </w:pPr>
      <w:r>
        <w:t xml:space="preserve">    (Оформляется лечебно-профилактическим учреждением)</w:t>
      </w:r>
    </w:p>
    <w:p w:rsidR="009B3879" w:rsidRDefault="009B3879">
      <w:pPr>
        <w:pStyle w:val="ConsPlusNonformat"/>
        <w:jc w:val="both"/>
      </w:pPr>
    </w:p>
    <w:p w:rsidR="009B3879" w:rsidRDefault="009B3879">
      <w:pPr>
        <w:pStyle w:val="ConsPlusNonformat"/>
        <w:jc w:val="both"/>
      </w:pPr>
      <w:bookmarkStart w:id="19" w:name="P377"/>
      <w:bookmarkEnd w:id="19"/>
      <w:r>
        <w:t xml:space="preserve">                             МЕДИЦИНСКАЯ КАРТА</w:t>
      </w:r>
    </w:p>
    <w:p w:rsidR="009B3879" w:rsidRDefault="009B3879">
      <w:pPr>
        <w:pStyle w:val="ConsPlusNonformat"/>
        <w:jc w:val="both"/>
      </w:pPr>
      <w:r>
        <w:t xml:space="preserve">                  ПРЕСТАРЕЛОГО (ИНВАЛИДА), ОФОРМЛЯЮЩЕГОСЯ</w:t>
      </w:r>
    </w:p>
    <w:p w:rsidR="009B3879" w:rsidRDefault="009B3879">
      <w:pPr>
        <w:pStyle w:val="ConsPlusNonformat"/>
        <w:jc w:val="both"/>
      </w:pPr>
      <w:r>
        <w:t xml:space="preserve">                         В СТАЦИОНАРНОЕ УЧРЕЖДЕНИЕ</w:t>
      </w:r>
    </w:p>
    <w:p w:rsidR="009B3879" w:rsidRDefault="009B3879">
      <w:pPr>
        <w:pStyle w:val="ConsPlusNonformat"/>
        <w:jc w:val="both"/>
      </w:pPr>
    </w:p>
    <w:p w:rsidR="009B3879" w:rsidRDefault="009B3879">
      <w:pPr>
        <w:pStyle w:val="ConsPlusNonformat"/>
        <w:jc w:val="both"/>
      </w:pPr>
      <w:r>
        <w:t>Наименование лечебного учреждения, выдавшего карту ________________________</w:t>
      </w:r>
    </w:p>
    <w:p w:rsidR="009B3879" w:rsidRDefault="009B3879">
      <w:pPr>
        <w:pStyle w:val="ConsPlusNonformat"/>
        <w:jc w:val="both"/>
      </w:pPr>
      <w:r>
        <w:t>_________________ район ____________________ город ________________________</w:t>
      </w:r>
    </w:p>
    <w:p w:rsidR="009B3879" w:rsidRDefault="009B3879">
      <w:pPr>
        <w:pStyle w:val="ConsPlusNonformat"/>
        <w:jc w:val="both"/>
      </w:pPr>
      <w:r>
        <w:t>Фамилия, имя, отчество ____________________________________________________</w:t>
      </w:r>
    </w:p>
    <w:p w:rsidR="009B3879" w:rsidRDefault="009B3879">
      <w:pPr>
        <w:pStyle w:val="ConsPlusNonformat"/>
        <w:jc w:val="both"/>
      </w:pPr>
      <w:r>
        <w:t>Год рождения ______________________________________________________________</w:t>
      </w:r>
    </w:p>
    <w:p w:rsidR="009B3879" w:rsidRDefault="009B3879">
      <w:pPr>
        <w:pStyle w:val="ConsPlusNonformat"/>
        <w:jc w:val="both"/>
      </w:pPr>
      <w:r>
        <w:t>Домашний адрес ____________________________________________________________</w:t>
      </w:r>
    </w:p>
    <w:p w:rsidR="009B3879" w:rsidRDefault="009B3879">
      <w:pPr>
        <w:pStyle w:val="ConsPlusNonformat"/>
        <w:jc w:val="both"/>
      </w:pPr>
      <w:r>
        <w:t>Состояние здоровья ________________________________________________________</w:t>
      </w:r>
    </w:p>
    <w:p w:rsidR="009B3879" w:rsidRDefault="009B3879">
      <w:pPr>
        <w:pStyle w:val="ConsPlusNonformat"/>
        <w:jc w:val="both"/>
      </w:pPr>
      <w:r>
        <w:t xml:space="preserve">                         (передвигается самостоятельно, находится</w:t>
      </w:r>
    </w:p>
    <w:p w:rsidR="009B3879" w:rsidRDefault="009B3879">
      <w:pPr>
        <w:pStyle w:val="ConsPlusNonformat"/>
        <w:jc w:val="both"/>
      </w:pPr>
      <w:r>
        <w:t xml:space="preserve">                                    на постельном режиме)</w:t>
      </w:r>
    </w:p>
    <w:p w:rsidR="009B3879" w:rsidRDefault="009B3879">
      <w:pPr>
        <w:pStyle w:val="ConsPlusNonformat"/>
        <w:jc w:val="both"/>
      </w:pPr>
      <w:r>
        <w:t>Заключение  врачей-специалистов  (с  указанием  основного  и сопутствующего</w:t>
      </w:r>
    </w:p>
    <w:p w:rsidR="009B3879" w:rsidRDefault="009B3879">
      <w:pPr>
        <w:pStyle w:val="ConsPlusNonformat"/>
        <w:jc w:val="both"/>
      </w:pPr>
      <w:r>
        <w:t>диагнозов,   наличия  осложнений,  сведений  о  перенесенных  заболеваниях,</w:t>
      </w:r>
    </w:p>
    <w:p w:rsidR="009B3879" w:rsidRDefault="009B3879">
      <w:pPr>
        <w:pStyle w:val="ConsPlusNonformat"/>
        <w:jc w:val="both"/>
      </w:pPr>
      <w:r>
        <w:t>наличия или отсутствия показаний к стационарному лечению):</w:t>
      </w:r>
    </w:p>
    <w:p w:rsidR="009B3879" w:rsidRDefault="009B3879">
      <w:pPr>
        <w:pStyle w:val="ConsPlusNonformat"/>
        <w:jc w:val="both"/>
      </w:pPr>
      <w:r>
        <w:t>Терапевт __________________________________________________________________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Фтизиатр __________________________________________________________________</w:t>
      </w:r>
    </w:p>
    <w:p w:rsidR="009B3879" w:rsidRDefault="009B3879">
      <w:pPr>
        <w:pStyle w:val="ConsPlusNonformat"/>
        <w:jc w:val="both"/>
      </w:pPr>
      <w:r>
        <w:t xml:space="preserve">           (штамп флюорографии, результаты 3-кратного анализа мокроты</w:t>
      </w:r>
    </w:p>
    <w:p w:rsidR="009B3879" w:rsidRDefault="009B3879">
      <w:pPr>
        <w:pStyle w:val="ConsPlusNonformat"/>
        <w:jc w:val="both"/>
      </w:pPr>
      <w:r>
        <w:t xml:space="preserve">                      для лиц на постельном режиме)</w:t>
      </w:r>
    </w:p>
    <w:p w:rsidR="009B3879" w:rsidRDefault="009B3879">
      <w:pPr>
        <w:pStyle w:val="ConsPlusNonformat"/>
        <w:jc w:val="both"/>
      </w:pPr>
      <w:r>
        <w:t>Хирург ____________________________________________________________________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Дерматовенеролог 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Кровь на RW 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Окулист ___________________________________________________________________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Стоматолог (зубной врач) 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Психиатр __________________________________________________________________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ЗАКЛЮЧЕНИЕ: _______________________________________________________________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 xml:space="preserve">  (ВКК психоневрологического диспансера, а при отсутствии его - районной</w:t>
      </w:r>
    </w:p>
    <w:p w:rsidR="009B3879" w:rsidRDefault="009B3879">
      <w:pPr>
        <w:pStyle w:val="ConsPlusNonformat"/>
        <w:jc w:val="both"/>
      </w:pPr>
      <w:r>
        <w:t xml:space="preserve">     больницы, с указанием рекомендуемого типа дома-интерната на руки</w:t>
      </w:r>
    </w:p>
    <w:p w:rsidR="009B3879" w:rsidRDefault="009B3879">
      <w:pPr>
        <w:pStyle w:val="ConsPlusNonformat"/>
        <w:jc w:val="both"/>
      </w:pPr>
      <w:r>
        <w:t>престарелому (инвалиду) и их родственникам не выдается - высылается почтой)</w:t>
      </w:r>
    </w:p>
    <w:p w:rsidR="009B3879" w:rsidRDefault="009B3879">
      <w:pPr>
        <w:pStyle w:val="ConsPlusNonformat"/>
        <w:jc w:val="both"/>
      </w:pPr>
      <w:r>
        <w:lastRenderedPageBreak/>
        <w:t>Результаты анализов (с указанием N и даты):</w:t>
      </w:r>
    </w:p>
    <w:p w:rsidR="009B3879" w:rsidRDefault="009B3879">
      <w:pPr>
        <w:pStyle w:val="ConsPlusNonformat"/>
        <w:jc w:val="both"/>
      </w:pPr>
      <w:r>
        <w:t>на кишечную группу _______________________________________________________,</w:t>
      </w:r>
    </w:p>
    <w:p w:rsidR="009B3879" w:rsidRDefault="009B3879">
      <w:pPr>
        <w:pStyle w:val="ConsPlusNonformat"/>
        <w:jc w:val="both"/>
      </w:pPr>
      <w:r>
        <w:t>на дифтерию ______________________________________________________________,</w:t>
      </w:r>
    </w:p>
    <w:p w:rsidR="009B3879" w:rsidRDefault="009B3879">
      <w:pPr>
        <w:pStyle w:val="ConsPlusNonformat"/>
        <w:jc w:val="both"/>
      </w:pPr>
      <w:r>
        <w:t>яйца гельминтов ___________________________________________________________</w:t>
      </w:r>
    </w:p>
    <w:p w:rsidR="009B3879" w:rsidRDefault="009B3879">
      <w:pPr>
        <w:pStyle w:val="ConsPlusNonformat"/>
        <w:jc w:val="both"/>
      </w:pPr>
      <w:r>
        <w:t>Сведения о профилактических прививках _____________________________________</w:t>
      </w:r>
    </w:p>
    <w:p w:rsidR="009B3879" w:rsidRDefault="009B3879">
      <w:pPr>
        <w:pStyle w:val="ConsPlusNonformat"/>
        <w:jc w:val="both"/>
      </w:pPr>
      <w:r>
        <w:t>___________________________________________________________________________</w:t>
      </w:r>
    </w:p>
    <w:p w:rsidR="009B3879" w:rsidRDefault="009B3879">
      <w:pPr>
        <w:pStyle w:val="ConsPlusNonformat"/>
        <w:jc w:val="both"/>
      </w:pPr>
      <w:r>
        <w:t>Справка об отсутствии инфекционных заболеваний ____________________________</w:t>
      </w:r>
    </w:p>
    <w:p w:rsidR="009B3879" w:rsidRDefault="009B3879">
      <w:pPr>
        <w:pStyle w:val="ConsPlusNonformat"/>
        <w:jc w:val="both"/>
      </w:pPr>
      <w:r>
        <w:t xml:space="preserve">                                                      (есть/нет)</w:t>
      </w:r>
    </w:p>
    <w:p w:rsidR="009B3879" w:rsidRDefault="009B3879">
      <w:pPr>
        <w:pStyle w:val="ConsPlusNonformat"/>
        <w:jc w:val="both"/>
      </w:pPr>
      <w:r>
        <w:t xml:space="preserve">    МП.               "__" _________________ ____ г.</w:t>
      </w:r>
    </w:p>
    <w:p w:rsidR="009B3879" w:rsidRDefault="009B3879">
      <w:pPr>
        <w:pStyle w:val="ConsPlusNonformat"/>
        <w:jc w:val="both"/>
      </w:pPr>
      <w:r>
        <w:t xml:space="preserve">          Главный врач _________________________________________</w:t>
      </w: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both"/>
      </w:pPr>
    </w:p>
    <w:p w:rsidR="009B3879" w:rsidRDefault="009B3879">
      <w:pPr>
        <w:pStyle w:val="ConsPlusNormal"/>
        <w:jc w:val="right"/>
        <w:outlineLvl w:val="1"/>
      </w:pPr>
      <w:r>
        <w:t>Приложение N 3</w:t>
      </w:r>
    </w:p>
    <w:p w:rsidR="009B3879" w:rsidRDefault="009B3879">
      <w:pPr>
        <w:pStyle w:val="ConsPlusNormal"/>
        <w:jc w:val="right"/>
      </w:pPr>
      <w:r>
        <w:t>к Административному регламенту</w:t>
      </w:r>
    </w:p>
    <w:p w:rsidR="009B3879" w:rsidRDefault="009B3879">
      <w:pPr>
        <w:pStyle w:val="ConsPlusNormal"/>
        <w:jc w:val="right"/>
      </w:pPr>
      <w:r>
        <w:t>по предоставлению государственными</w:t>
      </w:r>
    </w:p>
    <w:p w:rsidR="009B3879" w:rsidRDefault="009B3879">
      <w:pPr>
        <w:pStyle w:val="ConsPlusNormal"/>
        <w:jc w:val="right"/>
      </w:pPr>
      <w:r>
        <w:t>казенными учреждениями социальной</w:t>
      </w:r>
    </w:p>
    <w:p w:rsidR="009B3879" w:rsidRDefault="009B3879">
      <w:pPr>
        <w:pStyle w:val="ConsPlusNormal"/>
        <w:jc w:val="right"/>
      </w:pPr>
      <w:r>
        <w:t>защиты населения Владимирской области</w:t>
      </w:r>
    </w:p>
    <w:p w:rsidR="009B3879" w:rsidRDefault="009B3879">
      <w:pPr>
        <w:pStyle w:val="ConsPlusNormal"/>
        <w:jc w:val="right"/>
      </w:pPr>
      <w:r>
        <w:t>государственной услуги по признанию</w:t>
      </w:r>
    </w:p>
    <w:p w:rsidR="009B3879" w:rsidRDefault="009B3879">
      <w:pPr>
        <w:pStyle w:val="ConsPlusNormal"/>
        <w:jc w:val="right"/>
      </w:pPr>
      <w:r>
        <w:t>граждан нуждающимися в социальном</w:t>
      </w:r>
    </w:p>
    <w:p w:rsidR="009B3879" w:rsidRDefault="009B3879">
      <w:pPr>
        <w:pStyle w:val="ConsPlusNormal"/>
        <w:jc w:val="right"/>
      </w:pPr>
      <w:r>
        <w:t>обслуживании и составлению индивидуальной</w:t>
      </w:r>
    </w:p>
    <w:p w:rsidR="009B3879" w:rsidRDefault="009B3879">
      <w:pPr>
        <w:pStyle w:val="ConsPlusNormal"/>
        <w:jc w:val="right"/>
      </w:pPr>
      <w:r>
        <w:t>программы предоставления социальных услуг</w:t>
      </w:r>
    </w:p>
    <w:p w:rsidR="009B3879" w:rsidRDefault="009B3879">
      <w:pPr>
        <w:pStyle w:val="ConsPlusNormal"/>
        <w:jc w:val="both"/>
      </w:pPr>
    </w:p>
    <w:p w:rsidR="009B3879" w:rsidRDefault="009B3879">
      <w:pPr>
        <w:pStyle w:val="ConsPlusTitle"/>
        <w:jc w:val="center"/>
      </w:pPr>
      <w:bookmarkStart w:id="20" w:name="P439"/>
      <w:bookmarkEnd w:id="20"/>
      <w:r>
        <w:t>БЛОК-СХЕМА</w:t>
      </w:r>
    </w:p>
    <w:p w:rsidR="009B3879" w:rsidRDefault="009B3879">
      <w:pPr>
        <w:pStyle w:val="ConsPlusTitle"/>
        <w:jc w:val="center"/>
      </w:pPr>
      <w:r>
        <w:t>ИСПОЛНЕНИЯ ГОСУДАРСТВЕННОЙ УСЛУГИ ПО ПРЕДОСТАВЛЕНИЮ</w:t>
      </w:r>
    </w:p>
    <w:p w:rsidR="009B3879" w:rsidRDefault="009B3879">
      <w:pPr>
        <w:pStyle w:val="ConsPlusTitle"/>
        <w:jc w:val="center"/>
      </w:pPr>
      <w:r>
        <w:t>ГОСУДАРСТВЕННЫМИ КАЗЕННЫМИ УЧРЕЖДЕНИЯМИ СОЦИАЛЬНОЙ ЗАЩИТЫ</w:t>
      </w:r>
    </w:p>
    <w:p w:rsidR="009B3879" w:rsidRDefault="009B3879">
      <w:pPr>
        <w:pStyle w:val="ConsPlusTitle"/>
        <w:jc w:val="center"/>
      </w:pPr>
      <w:r>
        <w:t>НАСЕЛЕНИЯ ВЛАДИМИРСКОЙ ОБЛАСТИ ГОСУДАРСТВЕННОЙ УСЛУГИ</w:t>
      </w:r>
    </w:p>
    <w:p w:rsidR="009B3879" w:rsidRDefault="009B3879">
      <w:pPr>
        <w:pStyle w:val="ConsPlusTitle"/>
        <w:jc w:val="center"/>
      </w:pPr>
      <w:r>
        <w:t>ПО ПРИЗНАНИЮ ГРАЖДАН НУЖДАЮЩИМИСЯ В СОЦИАЛЬНОМ ОБСЛУЖИВАНИИ</w:t>
      </w:r>
    </w:p>
    <w:p w:rsidR="009B3879" w:rsidRDefault="009B3879">
      <w:pPr>
        <w:pStyle w:val="ConsPlusTitle"/>
        <w:jc w:val="center"/>
      </w:pPr>
      <w:r>
        <w:t>И СОСТАВЛЕНИЮ ИНДИВИДУАЛЬНОЙ ПРОГРАММЫ ПРЕДОСТАВЛЕНИЯ</w:t>
      </w:r>
    </w:p>
    <w:p w:rsidR="009B3879" w:rsidRDefault="009B3879">
      <w:pPr>
        <w:pStyle w:val="ConsPlusTitle"/>
        <w:jc w:val="center"/>
      </w:pPr>
      <w:r>
        <w:t>СОЦИАЛЬНЫХ УСЛУГ</w:t>
      </w:r>
    </w:p>
    <w:p w:rsidR="009B3879" w:rsidRDefault="009B3879">
      <w:pPr>
        <w:pStyle w:val="ConsPlusNormal"/>
        <w:jc w:val="both"/>
      </w:pPr>
    </w:p>
    <w:p w:rsidR="009B3879" w:rsidRDefault="009B3879">
      <w:pPr>
        <w:pStyle w:val="ConsPlusNonformat"/>
        <w:jc w:val="both"/>
      </w:pPr>
      <w:r>
        <w:t>┌─────────────────────────────────────────────────────────────────────────┐</w:t>
      </w:r>
    </w:p>
    <w:p w:rsidR="009B3879" w:rsidRDefault="009B3879">
      <w:pPr>
        <w:pStyle w:val="ConsPlusNonformat"/>
        <w:jc w:val="both"/>
      </w:pPr>
      <w:r>
        <w:t>│             Начало предоставления государственной услуги:               │</w:t>
      </w:r>
    </w:p>
    <w:p w:rsidR="009B3879" w:rsidRDefault="009B3879">
      <w:pPr>
        <w:pStyle w:val="ConsPlusNonformat"/>
        <w:jc w:val="both"/>
      </w:pPr>
      <w:r>
        <w:t>│    заявление гражданина (в письменной или электронной форме) или его    │</w:t>
      </w:r>
    </w:p>
    <w:p w:rsidR="009B3879" w:rsidRDefault="009B3879">
      <w:pPr>
        <w:pStyle w:val="ConsPlusNonformat"/>
        <w:jc w:val="both"/>
      </w:pPr>
      <w:r>
        <w:t>│ законного представителя о предоставлении социального обслуживания либо  │</w:t>
      </w:r>
    </w:p>
    <w:p w:rsidR="009B3879" w:rsidRDefault="009B3879">
      <w:pPr>
        <w:pStyle w:val="ConsPlusNonformat"/>
        <w:jc w:val="both"/>
      </w:pPr>
      <w:r>
        <w:t>│    обращение в его интересах иных граждан, обращение государственных    │</w:t>
      </w:r>
    </w:p>
    <w:p w:rsidR="009B3879" w:rsidRDefault="009B3879">
      <w:pPr>
        <w:pStyle w:val="ConsPlusNonformat"/>
        <w:jc w:val="both"/>
      </w:pPr>
      <w:r>
        <w:t>│   органов, органов местного самоуправления, общественных объединений    │</w:t>
      </w:r>
    </w:p>
    <w:p w:rsidR="009B3879" w:rsidRDefault="009B3879">
      <w:pPr>
        <w:pStyle w:val="ConsPlusNonformat"/>
        <w:jc w:val="both"/>
      </w:pPr>
      <w:r>
        <w:t>│непосредственно в ГКУСЗН либо переданные заявление или обращение в рамках│</w:t>
      </w:r>
    </w:p>
    <w:p w:rsidR="009B3879" w:rsidRDefault="009B3879">
      <w:pPr>
        <w:pStyle w:val="ConsPlusNonformat"/>
        <w:jc w:val="both"/>
      </w:pPr>
      <w:r>
        <w:t>│                    межведомственного взаимодействия                     │</w:t>
      </w:r>
    </w:p>
    <w:p w:rsidR="009B3879" w:rsidRDefault="009B3879">
      <w:pPr>
        <w:pStyle w:val="ConsPlusNonformat"/>
        <w:jc w:val="both"/>
      </w:pPr>
      <w:r>
        <w:t>└─────────────────────────────────────┬───────────────────────────────────┘</w:t>
      </w:r>
    </w:p>
    <w:p w:rsidR="009B3879" w:rsidRDefault="009B3879">
      <w:pPr>
        <w:pStyle w:val="ConsPlusNonformat"/>
        <w:jc w:val="both"/>
      </w:pPr>
      <w:r>
        <w:t xml:space="preserve">                                      │</w:t>
      </w:r>
    </w:p>
    <w:p w:rsidR="009B3879" w:rsidRDefault="009B3879">
      <w:pPr>
        <w:pStyle w:val="ConsPlusNonformat"/>
        <w:jc w:val="both"/>
      </w:pPr>
      <w:r>
        <w:t xml:space="preserve">                                     \/</w:t>
      </w:r>
    </w:p>
    <w:p w:rsidR="009B3879" w:rsidRDefault="009B3879">
      <w:pPr>
        <w:pStyle w:val="ConsPlusNonformat"/>
        <w:jc w:val="both"/>
      </w:pPr>
      <w:r>
        <w:t>┌─────────────────────────────────────────────────────────────────────────┐</w:t>
      </w:r>
    </w:p>
    <w:p w:rsidR="009B3879" w:rsidRDefault="009B3879">
      <w:pPr>
        <w:pStyle w:val="ConsPlusNonformat"/>
        <w:jc w:val="both"/>
      </w:pPr>
      <w:r>
        <w:t>│                      Прием заявления и документов                       │</w:t>
      </w:r>
    </w:p>
    <w:p w:rsidR="009B3879" w:rsidRDefault="009B3879">
      <w:pPr>
        <w:pStyle w:val="ConsPlusNonformat"/>
        <w:jc w:val="both"/>
      </w:pPr>
      <w:r>
        <w:t>└─────────────────────────────────────┬───────────────────────────────────┘</w:t>
      </w:r>
    </w:p>
    <w:p w:rsidR="009B3879" w:rsidRDefault="009B3879">
      <w:pPr>
        <w:pStyle w:val="ConsPlusNonformat"/>
        <w:jc w:val="both"/>
      </w:pPr>
      <w:r>
        <w:t xml:space="preserve">                                      │</w:t>
      </w:r>
    </w:p>
    <w:p w:rsidR="009B3879" w:rsidRDefault="009B3879">
      <w:pPr>
        <w:pStyle w:val="ConsPlusNonformat"/>
        <w:jc w:val="both"/>
      </w:pPr>
      <w:r>
        <w:t xml:space="preserve">                                     \/</w:t>
      </w:r>
    </w:p>
    <w:p w:rsidR="009B3879" w:rsidRDefault="009B3879">
      <w:pPr>
        <w:pStyle w:val="ConsPlusNonformat"/>
        <w:jc w:val="both"/>
      </w:pPr>
      <w:r>
        <w:t>┌─────────────────────────────────────────────────────────────────────────┐</w:t>
      </w:r>
    </w:p>
    <w:p w:rsidR="009B3879" w:rsidRDefault="009B3879">
      <w:pPr>
        <w:pStyle w:val="ConsPlusNonformat"/>
        <w:jc w:val="both"/>
      </w:pPr>
      <w:r>
        <w:t>│        Первичное обследование жилищно-бытовых условий заявителя         │</w:t>
      </w:r>
    </w:p>
    <w:p w:rsidR="009B3879" w:rsidRDefault="009B3879">
      <w:pPr>
        <w:pStyle w:val="ConsPlusNonformat"/>
        <w:jc w:val="both"/>
      </w:pPr>
      <w:r>
        <w:t>└─────────────────┬────────────────────────────────────────┬──────────────┘</w:t>
      </w:r>
    </w:p>
    <w:p w:rsidR="009B3879" w:rsidRDefault="009B3879">
      <w:pPr>
        <w:pStyle w:val="ConsPlusNonformat"/>
        <w:jc w:val="both"/>
      </w:pPr>
      <w:r>
        <w:t xml:space="preserve">                  │                                        │</w:t>
      </w:r>
    </w:p>
    <w:p w:rsidR="009B3879" w:rsidRDefault="009B3879">
      <w:pPr>
        <w:pStyle w:val="ConsPlusNonformat"/>
        <w:jc w:val="both"/>
      </w:pPr>
      <w:r>
        <w:t xml:space="preserve">                 \/                                       \/</w:t>
      </w:r>
    </w:p>
    <w:p w:rsidR="009B3879" w:rsidRDefault="009B3879">
      <w:pPr>
        <w:pStyle w:val="ConsPlusNonformat"/>
        <w:jc w:val="both"/>
      </w:pPr>
      <w:r>
        <w:t>┌───────────────────────────────────┐       ┌─────────────────────────────┐</w:t>
      </w:r>
    </w:p>
    <w:p w:rsidR="009B3879" w:rsidRDefault="009B3879">
      <w:pPr>
        <w:pStyle w:val="ConsPlusNonformat"/>
        <w:jc w:val="both"/>
      </w:pPr>
      <w:r>
        <w:t>│           Да, требуется           │       │      Нет, не требуется      │</w:t>
      </w:r>
    </w:p>
    <w:p w:rsidR="009B3879" w:rsidRDefault="009B3879">
      <w:pPr>
        <w:pStyle w:val="ConsPlusNonformat"/>
        <w:jc w:val="both"/>
      </w:pPr>
      <w:r>
        <w:t>└─────────────────┬─────────────────┘       └──────────────┬──────────────┘</w:t>
      </w:r>
    </w:p>
    <w:p w:rsidR="009B3879" w:rsidRDefault="009B3879">
      <w:pPr>
        <w:pStyle w:val="ConsPlusNonformat"/>
        <w:jc w:val="both"/>
      </w:pPr>
      <w:r>
        <w:t xml:space="preserve">                  │                                        │</w:t>
      </w:r>
    </w:p>
    <w:p w:rsidR="009B3879" w:rsidRDefault="009B3879">
      <w:pPr>
        <w:pStyle w:val="ConsPlusNonformat"/>
        <w:jc w:val="both"/>
      </w:pPr>
      <w:r>
        <w:t xml:space="preserve">                 \/                                        │</w:t>
      </w:r>
    </w:p>
    <w:p w:rsidR="009B3879" w:rsidRDefault="009B3879">
      <w:pPr>
        <w:pStyle w:val="ConsPlusNonformat"/>
        <w:jc w:val="both"/>
      </w:pPr>
      <w:r>
        <w:t>┌─────────────────────────────────────┐                    │</w:t>
      </w:r>
    </w:p>
    <w:p w:rsidR="009B3879" w:rsidRDefault="009B3879">
      <w:pPr>
        <w:pStyle w:val="ConsPlusNonformat"/>
        <w:jc w:val="both"/>
      </w:pPr>
      <w:r>
        <w:lastRenderedPageBreak/>
        <w:t>│       Первичное обследование        │                    │</w:t>
      </w:r>
    </w:p>
    <w:p w:rsidR="009B3879" w:rsidRDefault="009B3879">
      <w:pPr>
        <w:pStyle w:val="ConsPlusNonformat"/>
        <w:jc w:val="both"/>
      </w:pPr>
      <w:r>
        <w:t>│  жилищно-бытовых условий заявителя  │                    │</w:t>
      </w:r>
    </w:p>
    <w:p w:rsidR="009B3879" w:rsidRDefault="009B3879">
      <w:pPr>
        <w:pStyle w:val="ConsPlusNonformat"/>
        <w:jc w:val="both"/>
      </w:pPr>
      <w:r>
        <w:t>│         с составлением акта         │                    │</w:t>
      </w:r>
    </w:p>
    <w:p w:rsidR="009B3879" w:rsidRDefault="009B3879">
      <w:pPr>
        <w:pStyle w:val="ConsPlusNonformat"/>
        <w:jc w:val="both"/>
      </w:pPr>
      <w:r>
        <w:t>└─────────────────┬───────────────────┘                    │</w:t>
      </w:r>
    </w:p>
    <w:p w:rsidR="009B3879" w:rsidRDefault="009B3879">
      <w:pPr>
        <w:pStyle w:val="ConsPlusNonformat"/>
        <w:jc w:val="both"/>
      </w:pPr>
      <w:r>
        <w:t xml:space="preserve">                  │                                        │</w:t>
      </w:r>
    </w:p>
    <w:p w:rsidR="009B3879" w:rsidRDefault="009B3879">
      <w:pPr>
        <w:pStyle w:val="ConsPlusNonformat"/>
        <w:jc w:val="both"/>
      </w:pPr>
      <w:r>
        <w:t xml:space="preserve">                 \/                                       \/</w:t>
      </w:r>
    </w:p>
    <w:p w:rsidR="009B3879" w:rsidRDefault="009B3879">
      <w:pPr>
        <w:pStyle w:val="ConsPlusNonformat"/>
        <w:jc w:val="both"/>
      </w:pPr>
      <w:r>
        <w:t>┌─────────────────────────────────────────────────────────────────────────┐</w:t>
      </w:r>
    </w:p>
    <w:p w:rsidR="009B3879" w:rsidRDefault="009B3879">
      <w:pPr>
        <w:pStyle w:val="ConsPlusNonformat"/>
        <w:jc w:val="both"/>
      </w:pPr>
      <w:r>
        <w:t>│ Принятие решения о предоставлении государственной услуги либо об отказе │</w:t>
      </w:r>
    </w:p>
    <w:p w:rsidR="009B3879" w:rsidRDefault="009B3879">
      <w:pPr>
        <w:pStyle w:val="ConsPlusNonformat"/>
        <w:jc w:val="both"/>
      </w:pPr>
      <w:r>
        <w:t>│   в ее предоставлении (признание гражданина нуждающимся в социальном    │</w:t>
      </w:r>
    </w:p>
    <w:p w:rsidR="009B3879" w:rsidRDefault="009B3879">
      <w:pPr>
        <w:pStyle w:val="ConsPlusNonformat"/>
        <w:jc w:val="both"/>
      </w:pPr>
      <w:r>
        <w:t>│                              обслуживании)                              │</w:t>
      </w:r>
    </w:p>
    <w:p w:rsidR="009B3879" w:rsidRDefault="009B3879">
      <w:pPr>
        <w:pStyle w:val="ConsPlusNonformat"/>
        <w:jc w:val="both"/>
      </w:pPr>
      <w:r>
        <w:t>└─────────────────┬────────────────────────────────────────┬──────────────┘</w:t>
      </w:r>
    </w:p>
    <w:p w:rsidR="009B3879" w:rsidRDefault="009B3879">
      <w:pPr>
        <w:pStyle w:val="ConsPlusNonformat"/>
        <w:jc w:val="both"/>
      </w:pPr>
      <w:r>
        <w:t xml:space="preserve">                  │ Да                                     │ Нет</w:t>
      </w:r>
    </w:p>
    <w:p w:rsidR="009B3879" w:rsidRDefault="009B3879">
      <w:pPr>
        <w:pStyle w:val="ConsPlusNonformat"/>
        <w:jc w:val="both"/>
      </w:pPr>
      <w:r>
        <w:t xml:space="preserve">                 \/                                        │</w:t>
      </w:r>
    </w:p>
    <w:p w:rsidR="009B3879" w:rsidRDefault="009B3879">
      <w:pPr>
        <w:pStyle w:val="ConsPlusNonformat"/>
        <w:jc w:val="both"/>
      </w:pPr>
      <w:r>
        <w:t>┌─────────────────────────────────────┐                    │</w:t>
      </w:r>
    </w:p>
    <w:p w:rsidR="009B3879" w:rsidRDefault="009B3879">
      <w:pPr>
        <w:pStyle w:val="ConsPlusNonformat"/>
        <w:jc w:val="both"/>
      </w:pPr>
      <w:r>
        <w:t>│ Составление и выдача индивидуальной │                    │</w:t>
      </w:r>
    </w:p>
    <w:p w:rsidR="009B3879" w:rsidRDefault="009B3879">
      <w:pPr>
        <w:pStyle w:val="ConsPlusNonformat"/>
        <w:jc w:val="both"/>
      </w:pPr>
      <w:r>
        <w:t>│              программы              │                    │</w:t>
      </w:r>
    </w:p>
    <w:p w:rsidR="009B3879" w:rsidRDefault="009B3879">
      <w:pPr>
        <w:pStyle w:val="ConsPlusNonformat"/>
        <w:jc w:val="both"/>
      </w:pPr>
      <w:r>
        <w:t>└─────────────────┬───────────────────┘                    │</w:t>
      </w:r>
    </w:p>
    <w:p w:rsidR="009B3879" w:rsidRDefault="009B3879">
      <w:pPr>
        <w:pStyle w:val="ConsPlusNonformat"/>
        <w:jc w:val="both"/>
      </w:pPr>
      <w:r>
        <w:t xml:space="preserve">                  │                                        │</w:t>
      </w:r>
    </w:p>
    <w:p w:rsidR="009B3879" w:rsidRDefault="009B3879">
      <w:pPr>
        <w:pStyle w:val="ConsPlusNonformat"/>
        <w:jc w:val="both"/>
      </w:pPr>
      <w:r>
        <w:t xml:space="preserve">                 \/                                       \/</w:t>
      </w:r>
    </w:p>
    <w:p w:rsidR="009B3879" w:rsidRDefault="009B3879">
      <w:pPr>
        <w:pStyle w:val="ConsPlusNonformat"/>
        <w:jc w:val="both"/>
      </w:pPr>
      <w:r>
        <w:t>┌─────────────────────────────────────────────────────────────────────────┐</w:t>
      </w:r>
    </w:p>
    <w:p w:rsidR="009B3879" w:rsidRDefault="009B3879">
      <w:pPr>
        <w:pStyle w:val="ConsPlusNonformat"/>
        <w:jc w:val="both"/>
      </w:pPr>
      <w:r>
        <w:t>│            Окончание предоставления государственной услуги:             │</w:t>
      </w:r>
    </w:p>
    <w:p w:rsidR="009B3879" w:rsidRDefault="009B3879">
      <w:pPr>
        <w:pStyle w:val="ConsPlusNonformat"/>
        <w:jc w:val="both"/>
      </w:pPr>
      <w:r>
        <w:t>│   выдача заявителю индивидуальной программы или направление заявителю   │</w:t>
      </w:r>
    </w:p>
    <w:p w:rsidR="009B3879" w:rsidRDefault="009B3879">
      <w:pPr>
        <w:pStyle w:val="ConsPlusNonformat"/>
        <w:jc w:val="both"/>
      </w:pPr>
      <w:r>
        <w:t>│             мотивированного отказа в предоставлении услуги              │</w:t>
      </w:r>
    </w:p>
    <w:p w:rsidR="009B3879" w:rsidRDefault="009B3879">
      <w:pPr>
        <w:pStyle w:val="ConsPlusNonformat"/>
        <w:jc w:val="both"/>
      </w:pPr>
      <w:r>
        <w:t>└─────────────────────────────────────────────────────────────────────────┘</w:t>
      </w:r>
    </w:p>
    <w:p w:rsidR="009B3879" w:rsidRDefault="009B3879">
      <w:pPr>
        <w:pStyle w:val="ConsPlusNormal"/>
        <w:jc w:val="both"/>
      </w:pPr>
    </w:p>
    <w:p w:rsidR="009B3879" w:rsidRDefault="009B3879">
      <w:pPr>
        <w:pStyle w:val="ConsPlusNormal"/>
        <w:jc w:val="both"/>
      </w:pPr>
    </w:p>
    <w:p w:rsidR="009B3879" w:rsidRDefault="009B3879">
      <w:pPr>
        <w:pStyle w:val="ConsPlusNormal"/>
        <w:pBdr>
          <w:top w:val="single" w:sz="6" w:space="0" w:color="auto"/>
        </w:pBdr>
        <w:spacing w:before="100" w:after="100"/>
        <w:jc w:val="both"/>
        <w:rPr>
          <w:sz w:val="2"/>
          <w:szCs w:val="2"/>
        </w:rPr>
      </w:pPr>
    </w:p>
    <w:p w:rsidR="00F91D2D" w:rsidRDefault="00F91D2D"/>
    <w:sectPr w:rsidR="00F91D2D" w:rsidSect="00252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3879"/>
    <w:rsid w:val="00061C24"/>
    <w:rsid w:val="00290A8C"/>
    <w:rsid w:val="0035645E"/>
    <w:rsid w:val="00473071"/>
    <w:rsid w:val="00530E22"/>
    <w:rsid w:val="007B58F1"/>
    <w:rsid w:val="00985869"/>
    <w:rsid w:val="009B3879"/>
    <w:rsid w:val="00C36EF6"/>
    <w:rsid w:val="00CD0029"/>
    <w:rsid w:val="00F224BD"/>
    <w:rsid w:val="00F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8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8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8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38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ACBD6982EFE69E31605AD2428374B7FE23982E0DF51A165627FB127D17772AAD725A31737717D7D01C9FF13C712BE275D421EFC5119ID45F" TargetMode="External"/><Relationship Id="rId13" Type="http://schemas.openxmlformats.org/officeDocument/2006/relationships/hyperlink" Target="consultantplus://offline/ref=C9DACBD6982EFE69E30808BB48763D4A70BE3480E6D107FC316428EE77D72232EAD170E0533A797976569ABC4D9E42F86C504002E05118CB764101IC47F" TargetMode="External"/><Relationship Id="rId18" Type="http://schemas.openxmlformats.org/officeDocument/2006/relationships/hyperlink" Target="consultantplus://offline/ref=C9DACBD6982EFE69E31605AD2428374B7FE23982E0DF51A165627FB127D17772AAD720A01C63293D235899B958CA10A23B5D43I040F" TargetMode="External"/><Relationship Id="rId26" Type="http://schemas.openxmlformats.org/officeDocument/2006/relationships/hyperlink" Target="consultantplus://offline/ref=C9DACBD6982EFE69E30808BB48763D4A70BE3480E7D002F8356428EE77D72232EAD170E0533A7979765599B84D9E42F86C504002E05118CB764101IC47F" TargetMode="External"/><Relationship Id="rId39" Type="http://schemas.openxmlformats.org/officeDocument/2006/relationships/hyperlink" Target="consultantplus://offline/ref=C9DACBD6982EFE69E30808BB48763D4A70BE3480E6D107FC316428EE77D72232EAD170E0533A797976569DBB4D9E42F86C504002E05118CB764101IC47F" TargetMode="External"/><Relationship Id="rId3" Type="http://schemas.openxmlformats.org/officeDocument/2006/relationships/webSettings" Target="webSettings.xml"/><Relationship Id="rId21" Type="http://schemas.openxmlformats.org/officeDocument/2006/relationships/hyperlink" Target="consultantplus://offline/ref=C9DACBD6982EFE69E30808BB48763D4A70BE3480E6D107FC316428EE77D72232EAD170E0533A797976569BB94D9E42F86C504002E05118CB764101IC47F" TargetMode="External"/><Relationship Id="rId34" Type="http://schemas.openxmlformats.org/officeDocument/2006/relationships/hyperlink" Target="consultantplus://offline/ref=C9DACBD6982EFE69E30808BB48763D4A70BE3480E6D107FC316428EE77D72232EAD170E0533A797976569CBF4D9E42F86C504002E05118CB764101IC47F" TargetMode="External"/><Relationship Id="rId42" Type="http://schemas.openxmlformats.org/officeDocument/2006/relationships/fontTable" Target="fontTable.xml"/><Relationship Id="rId7" Type="http://schemas.openxmlformats.org/officeDocument/2006/relationships/hyperlink" Target="consultantplus://offline/ref=C9DACBD6982EFE69E30808BB48763D4A70BE3480E7D002F8356428EE77D72232EAD170E0533A7979765598BE4D9E42F86C504002E05118CB764101IC47F" TargetMode="External"/><Relationship Id="rId12" Type="http://schemas.openxmlformats.org/officeDocument/2006/relationships/hyperlink" Target="consultantplus://offline/ref=C9DACBD6982EFE69E30808BB48763D4A70BE3480E7D002F8356428EE77D72232EAD170E0533A7979765598BD4D9E42F86C504002E05118CB764101IC47F" TargetMode="External"/><Relationship Id="rId17" Type="http://schemas.openxmlformats.org/officeDocument/2006/relationships/hyperlink" Target="consultantplus://offline/ref=C9DACBD6982EFE69E31605AD2428374B7FE23982E0DF51A165627FB127D17772AAD725A3173779797D01C9FF13C712BE275D421EFC5119ID45F" TargetMode="External"/><Relationship Id="rId25" Type="http://schemas.openxmlformats.org/officeDocument/2006/relationships/hyperlink" Target="consultantplus://offline/ref=C9DACBD6982EFE69E30808BB48763D4A70BE3480E7D002F8356428EE77D72232EAD170E0533A7979765599BA4D9E42F86C504002E05118CB764101IC47F" TargetMode="External"/><Relationship Id="rId33" Type="http://schemas.openxmlformats.org/officeDocument/2006/relationships/hyperlink" Target="consultantplus://offline/ref=C9DACBD6982EFE69E30808BB48763D4A70BE3480E6D107FC316428EE77D72232EAD170E0533A797976569CB84D9E42F86C504002E05118CB764101IC47F" TargetMode="External"/><Relationship Id="rId38" Type="http://schemas.openxmlformats.org/officeDocument/2006/relationships/hyperlink" Target="consultantplus://offline/ref=C9DACBD6982EFE69E30808BB48763D4A70BE3480E6D107FC316428EE77D72232EAD170E0533A797976569CB34D9E42F86C504002E05118CB764101IC47F" TargetMode="External"/><Relationship Id="rId2" Type="http://schemas.openxmlformats.org/officeDocument/2006/relationships/settings" Target="settings.xml"/><Relationship Id="rId16" Type="http://schemas.openxmlformats.org/officeDocument/2006/relationships/hyperlink" Target="consultantplus://offline/ref=C9DACBD6982EFE69E31605AD2428374B79E43982E4DF51A165627FB127D17772AAD725A31736717E7D01C9FF13C712BE275D421EFC5119ID45F" TargetMode="External"/><Relationship Id="rId20" Type="http://schemas.openxmlformats.org/officeDocument/2006/relationships/hyperlink" Target="consultantplus://offline/ref=C9DACBD6982EFE69E30808BB48763D4A70BE3480E6D107FC316428EE77D72232EAD170E0533A797976569BBB4D9E42F86C504002E05118CB764101IC47F" TargetMode="External"/><Relationship Id="rId29" Type="http://schemas.openxmlformats.org/officeDocument/2006/relationships/hyperlink" Target="consultantplus://offline/ref=C9DACBD6982EFE69E30808BB48763D4A70BE3489EDD407FE3A3922E62EDB2035E58E75E7423A797B68559BA544CA11IB4CF" TargetMode="External"/><Relationship Id="rId41" Type="http://schemas.openxmlformats.org/officeDocument/2006/relationships/hyperlink" Target="consultantplus://offline/ref=C9DACBD6982EFE69E30808BB48763D4A70BE3480E7D002F8356428EE77D72232EAD170E0533A7979765599BF4D9E42F86C504002E05118CB764101IC47F" TargetMode="External"/><Relationship Id="rId1" Type="http://schemas.openxmlformats.org/officeDocument/2006/relationships/styles" Target="styles.xml"/><Relationship Id="rId6" Type="http://schemas.openxmlformats.org/officeDocument/2006/relationships/hyperlink" Target="consultantplus://offline/ref=C9DACBD6982EFE69E30808BB48763D4A70BE3480E7D40EFD366428EE77D72232EAD170E0533A7979765590BC4D9E42F86C504002E05118CB764101IC47F" TargetMode="External"/><Relationship Id="rId11" Type="http://schemas.openxmlformats.org/officeDocument/2006/relationships/hyperlink" Target="consultantplus://offline/ref=C9DACBD6982EFE69E30808BB48763D4A70BE3480E7D002F8356428EE77D72232EAD170E0533A7979765598BE4D9E42F86C504002E05118CB764101IC47F" TargetMode="External"/><Relationship Id="rId24" Type="http://schemas.openxmlformats.org/officeDocument/2006/relationships/hyperlink" Target="consultantplus://offline/ref=C9DACBD6982EFE69E30808BB48763D4A70BE3480E6D107FC316428EE77D72232EAD170E0533A797976569BBE4D9E42F86C504002E05118CB764101IC47F" TargetMode="External"/><Relationship Id="rId32" Type="http://schemas.openxmlformats.org/officeDocument/2006/relationships/hyperlink" Target="consultantplus://offline/ref=C9DACBD6982EFE69E30808BB48763D4A70BE3480E6D107FC316428EE77D72232EAD170E0533A797976569CB94D9E42F86C504002E05118CB764101IC47F" TargetMode="External"/><Relationship Id="rId37" Type="http://schemas.openxmlformats.org/officeDocument/2006/relationships/hyperlink" Target="consultantplus://offline/ref=C9DACBD6982EFE69E30808BB48763D4A70BE3480E6D107FC316428EE77D72232EAD170E0533A797976569CBD4D9E42F86C504002E05118CB764101IC47F" TargetMode="External"/><Relationship Id="rId40" Type="http://schemas.openxmlformats.org/officeDocument/2006/relationships/hyperlink" Target="consultantplus://offline/ref=C9DACBD6982EFE69E30808BB48763D4A70BE3480E6D107FC316428EE77D72232EAD170E0533A797976569DBB4D9E42F86C504002E05118CB764101IC47F" TargetMode="External"/><Relationship Id="rId5" Type="http://schemas.openxmlformats.org/officeDocument/2006/relationships/hyperlink" Target="consultantplus://offline/ref=C9DACBD6982EFE69E30808BB48763D4A70BE3480E6D107FC316428EE77D72232EAD170E0533A797976569ABD4D9E42F86C504002E05118CB764101IC47F" TargetMode="External"/><Relationship Id="rId15" Type="http://schemas.openxmlformats.org/officeDocument/2006/relationships/hyperlink" Target="consultantplus://offline/ref=C9DACBD6982EFE69E30808BB48763D4A70BE3480E7D002F8356428EE77D72232EAD170E0533A7979765598B34D9E42F86C504002E05118CB764101IC47F" TargetMode="External"/><Relationship Id="rId23" Type="http://schemas.openxmlformats.org/officeDocument/2006/relationships/hyperlink" Target="consultantplus://offline/ref=C9DACBD6982EFE69E30808BB48763D4A70BE3480E6D107FC316428EE77D72232EAD170E0533A797976569BBF4D9E42F86C504002E05118CB764101IC47F" TargetMode="External"/><Relationship Id="rId28" Type="http://schemas.openxmlformats.org/officeDocument/2006/relationships/hyperlink" Target="consultantplus://offline/ref=C9DACBD6982EFE69E30808BB48763D4A70BE3480E6D107FC316428EE77D72232EAD170E0533A797976569BBC4D9E42F86C504002E05118CB764101IC47F" TargetMode="External"/><Relationship Id="rId36" Type="http://schemas.openxmlformats.org/officeDocument/2006/relationships/hyperlink" Target="consultantplus://offline/ref=C9DACBD6982EFE69E30808BB48763D4A70BE3480E6D107FC316428EE77D72232EAD170E0533A797976569DBB4D9E42F86C504002E05118CB764101IC47F" TargetMode="External"/><Relationship Id="rId10" Type="http://schemas.openxmlformats.org/officeDocument/2006/relationships/hyperlink" Target="consultantplus://offline/ref=C9DACBD6982EFE69E30808BB48763D4A70BE3480E7D40EFD366428EE77D72232EAD170E0533A7979765590BC4D9E42F86C504002E05118CB764101IC47F" TargetMode="External"/><Relationship Id="rId19" Type="http://schemas.openxmlformats.org/officeDocument/2006/relationships/hyperlink" Target="consultantplus://offline/ref=C9DACBD6982EFE69E31605AD2428374B7FE23982E0DF51A165627FB127D17772AAD725A317377D7F7D01C9FF13C712BE275D421EFC5119ID45F" TargetMode="External"/><Relationship Id="rId31" Type="http://schemas.openxmlformats.org/officeDocument/2006/relationships/hyperlink" Target="consultantplus://offline/ref=C9DACBD6982EFE69E30808BB48763D4A70BE3480E6D107FC316428EE77D72232EAD170E0533A797976569CBB4D9E42F86C504002E05118CB764101IC4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DACBD6982EFE69E30808BB48763D4A70BE3480E6D107FC316428EE77D72232EAD170E0533A797976569ABD4D9E42F86C504002E05118CB764101IC47F" TargetMode="External"/><Relationship Id="rId14" Type="http://schemas.openxmlformats.org/officeDocument/2006/relationships/hyperlink" Target="consultantplus://offline/ref=C9DACBD6982EFE69E30808BB48763D4A70BE3480E6D107FC316428EE77D72232EAD170E0533A797976569AB34D9E42F86C504002E05118CB764101IC47F" TargetMode="External"/><Relationship Id="rId22" Type="http://schemas.openxmlformats.org/officeDocument/2006/relationships/hyperlink" Target="consultantplus://offline/ref=C9DACBD6982EFE69E30808BB48763D4A70BE3480E6D107FC316428EE77D72232EAD170E0533A797976569BB84D9E42F86C504002E05118CB764101IC47F" TargetMode="External"/><Relationship Id="rId27" Type="http://schemas.openxmlformats.org/officeDocument/2006/relationships/hyperlink" Target="consultantplus://offline/ref=C9DACBD6982EFE69E30808BB48763D4A70BE3480E6D107FC316428EE77D72232EAD170E0533A797976569BBD4D9E42F86C504002E05118CB764101IC47F" TargetMode="External"/><Relationship Id="rId30" Type="http://schemas.openxmlformats.org/officeDocument/2006/relationships/hyperlink" Target="consultantplus://offline/ref=C9DACBD6982EFE69E30808BB48763D4A70BE3480E6D107FC316428EE77D72232EAD170E0533A797976569BB24D9E42F86C504002E05118CB764101IC47F" TargetMode="External"/><Relationship Id="rId35" Type="http://schemas.openxmlformats.org/officeDocument/2006/relationships/hyperlink" Target="consultantplus://offline/ref=C9DACBD6982EFE69E30808BB48763D4A70BE3480E6D107FC316428EE77D72232EAD170E0533A797976569DBB4D9E42F86C504002E05118CB764101IC47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9472</Words>
  <Characters>53992</Characters>
  <Application>Microsoft Office Word</Application>
  <DocSecurity>0</DocSecurity>
  <Lines>449</Lines>
  <Paragraphs>126</Paragraphs>
  <ScaleCrop>false</ScaleCrop>
  <Company/>
  <LinksUpToDate>false</LinksUpToDate>
  <CharactersWithSpaces>63338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lgot9</dc:creator>
  <cp:lastModifiedBy>lgot9</cp:lastModifiedBy>
  <cp:revision>1</cp:revision>
  <dcterms:created xsi:type="dcterms:W3CDTF">2020-03-12T05:56:00Z</dcterms:created>
  <dcterms:modified xsi:type="dcterms:W3CDTF">2020-03-12T05:56:00Z</dcterms:modified>
</cp:coreProperties>
</file>