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B3" w:rsidRDefault="003154B3" w:rsidP="003154B3">
      <w:pPr>
        <w:spacing w:after="0" w:line="390" w:lineRule="auto"/>
        <w:jc w:val="center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8"/>
          <w:shd w:val="clear" w:color="auto" w:fill="FFFFFF"/>
        </w:rPr>
        <w:t>Досуг</w:t>
      </w:r>
    </w:p>
    <w:p w:rsidR="003154B3" w:rsidRDefault="003154B3" w:rsidP="003154B3">
      <w:pPr>
        <w:spacing w:after="0" w:line="390" w:lineRule="auto"/>
        <w:jc w:val="center"/>
        <w:rPr>
          <w:rFonts w:ascii="Arial" w:eastAsia="Arial" w:hAnsi="Arial" w:cs="Arial"/>
          <w:color w:val="333333"/>
          <w:sz w:val="26"/>
          <w:shd w:val="clear" w:color="auto" w:fill="FFFFFF"/>
        </w:rPr>
      </w:pPr>
      <w:r>
        <w:rPr>
          <w:rFonts w:ascii="Arial" w:eastAsia="Arial" w:hAnsi="Arial" w:cs="Arial"/>
          <w:color w:val="333333"/>
          <w:sz w:val="26"/>
          <w:shd w:val="clear" w:color="auto" w:fill="FFFFFF"/>
        </w:rPr>
        <w:t>РАСПИСАНИЕ ЗАНЯТИЙ</w:t>
      </w:r>
    </w:p>
    <w:p w:rsidR="003154B3" w:rsidRDefault="00821B98" w:rsidP="003154B3">
      <w:pPr>
        <w:spacing w:after="0" w:line="330" w:lineRule="auto"/>
        <w:jc w:val="center"/>
        <w:rPr>
          <w:rFonts w:ascii="Arial" w:eastAsia="Arial" w:hAnsi="Arial" w:cs="Arial"/>
          <w:color w:val="333333"/>
          <w:sz w:val="26"/>
          <w:shd w:val="clear" w:color="auto" w:fill="FFFFFF"/>
        </w:rPr>
      </w:pPr>
      <w:r>
        <w:rPr>
          <w:rFonts w:ascii="Arial" w:eastAsia="Arial" w:hAnsi="Arial" w:cs="Arial"/>
          <w:color w:val="333333"/>
          <w:sz w:val="26"/>
          <w:shd w:val="clear" w:color="auto" w:fill="FFFFFF"/>
        </w:rPr>
        <w:t>В МИНИ-КЛУБАХ общения на 2026</w:t>
      </w:r>
      <w:r w:rsidR="003154B3">
        <w:rPr>
          <w:rFonts w:ascii="Arial" w:eastAsia="Arial" w:hAnsi="Arial" w:cs="Arial"/>
          <w:color w:val="333333"/>
          <w:sz w:val="26"/>
          <w:shd w:val="clear" w:color="auto" w:fill="FFFFFF"/>
        </w:rPr>
        <w:t xml:space="preserve"> год</w:t>
      </w:r>
    </w:p>
    <w:p w:rsidR="003154B3" w:rsidRDefault="003154B3" w:rsidP="003154B3">
      <w:pPr>
        <w:spacing w:after="240" w:line="300" w:lineRule="auto"/>
        <w:jc w:val="center"/>
        <w:rPr>
          <w:rFonts w:ascii="Arial" w:eastAsia="Arial" w:hAnsi="Arial" w:cs="Arial"/>
          <w:color w:val="333333"/>
          <w:sz w:val="26"/>
          <w:shd w:val="clear" w:color="auto" w:fill="FFFFFF"/>
        </w:rPr>
      </w:pPr>
      <w:r>
        <w:rPr>
          <w:rFonts w:ascii="Arial" w:eastAsia="Arial" w:hAnsi="Arial" w:cs="Arial"/>
          <w:color w:val="333333"/>
          <w:sz w:val="26"/>
          <w:shd w:val="clear" w:color="auto" w:fill="FFFFFF"/>
        </w:rPr>
        <w:t> 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2487"/>
        <w:gridCol w:w="1771"/>
        <w:gridCol w:w="2446"/>
        <w:gridCol w:w="2213"/>
      </w:tblGrid>
      <w:tr w:rsidR="003154B3" w:rsidTr="0002756E">
        <w:trPr>
          <w:trHeight w:val="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  <w:rPr>
                <w:rFonts w:ascii="Arial" w:eastAsia="Arial" w:hAnsi="Arial" w:cs="Arial"/>
                <w:b/>
                <w:color w:val="333333"/>
                <w:sz w:val="26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№</w:t>
            </w:r>
          </w:p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п/п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  <w:rPr>
                <w:rFonts w:ascii="Arial" w:eastAsia="Arial" w:hAnsi="Arial" w:cs="Arial"/>
                <w:b/>
                <w:color w:val="333333"/>
                <w:sz w:val="26"/>
              </w:rPr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Наименование занятий</w:t>
            </w:r>
          </w:p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 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Расписание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Руководитель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b/>
                <w:color w:val="333333"/>
                <w:sz w:val="26"/>
              </w:rPr>
              <w:t>Место занятий</w:t>
            </w:r>
          </w:p>
        </w:tc>
      </w:tr>
      <w:tr w:rsidR="003154B3" w:rsidTr="0002756E">
        <w:trPr>
          <w:trHeight w:val="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1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Мини-клуб художественной самодеятельности «Надежда»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>Среда</w:t>
            </w:r>
            <w:r>
              <w:rPr>
                <w:rFonts w:ascii="Arial" w:eastAsia="Arial" w:hAnsi="Arial" w:cs="Arial"/>
                <w:color w:val="333333"/>
                <w:sz w:val="26"/>
              </w:rPr>
              <w:br/>
              <w:t>11.00 </w:t>
            </w:r>
          </w:p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Пятница</w:t>
            </w:r>
            <w:r>
              <w:rPr>
                <w:rFonts w:ascii="Arial" w:eastAsia="Arial" w:hAnsi="Arial" w:cs="Arial"/>
                <w:color w:val="333333"/>
                <w:sz w:val="26"/>
              </w:rPr>
              <w:br/>
              <w:t>11.00 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proofErr w:type="spellStart"/>
            <w:r>
              <w:rPr>
                <w:rFonts w:ascii="Arial" w:eastAsia="Arial" w:hAnsi="Arial" w:cs="Arial"/>
                <w:color w:val="333333"/>
                <w:sz w:val="26"/>
              </w:rPr>
              <w:t>Культорганизатор</w:t>
            </w:r>
            <w:proofErr w:type="spellEnd"/>
            <w:r>
              <w:rPr>
                <w:rFonts w:ascii="Arial" w:eastAsia="Arial" w:hAnsi="Arial" w:cs="Arial"/>
                <w:color w:val="333333"/>
                <w:sz w:val="26"/>
              </w:rPr>
              <w:t xml:space="preserve"> Миронова Екатерина Евгеньевна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Кабинет дополнительных занятий (4 этаж)</w:t>
            </w:r>
          </w:p>
        </w:tc>
      </w:tr>
      <w:tr w:rsidR="003154B3" w:rsidTr="0002756E">
        <w:trPr>
          <w:trHeight w:val="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2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>Мини-клуб «Баян»</w:t>
            </w:r>
          </w:p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Встречи с интересными людьми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Вторник 15:00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Сидоров В.А.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 xml:space="preserve">   Актовый зал</w:t>
            </w:r>
          </w:p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 xml:space="preserve">      (5 этаж)</w:t>
            </w:r>
          </w:p>
        </w:tc>
      </w:tr>
      <w:tr w:rsidR="003154B3" w:rsidTr="0002756E">
        <w:trPr>
          <w:trHeight w:val="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3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Мини-клуб «</w:t>
            </w:r>
            <w:r w:rsidR="0011781C">
              <w:rPr>
                <w:rFonts w:ascii="Arial" w:eastAsia="Arial" w:hAnsi="Arial" w:cs="Arial"/>
                <w:color w:val="333333"/>
                <w:sz w:val="26"/>
              </w:rPr>
              <w:t>Импульс</w:t>
            </w:r>
            <w:r>
              <w:rPr>
                <w:rFonts w:ascii="Arial" w:eastAsia="Arial" w:hAnsi="Arial" w:cs="Arial"/>
                <w:color w:val="333333"/>
                <w:sz w:val="26"/>
              </w:rPr>
              <w:t>» (оздоровительная гимнастика)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>Вторник</w:t>
            </w:r>
          </w:p>
          <w:p w:rsidR="003154B3" w:rsidRDefault="003154B3" w:rsidP="00A7638F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>11.00</w:t>
            </w:r>
            <w:r>
              <w:rPr>
                <w:rFonts w:ascii="Arial" w:eastAsia="Arial" w:hAnsi="Arial" w:cs="Arial"/>
                <w:color w:val="333333"/>
                <w:sz w:val="26"/>
              </w:rPr>
              <w:br/>
              <w:t>Пятница</w:t>
            </w:r>
          </w:p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11.00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 xml:space="preserve">Психолог в соц. сфере </w:t>
            </w:r>
            <w:proofErr w:type="spellStart"/>
            <w:r>
              <w:rPr>
                <w:rFonts w:ascii="Arial" w:eastAsia="Arial" w:hAnsi="Arial" w:cs="Arial"/>
                <w:color w:val="333333"/>
                <w:sz w:val="26"/>
              </w:rPr>
              <w:t>Потин</w:t>
            </w:r>
            <w:proofErr w:type="spellEnd"/>
            <w:r>
              <w:rPr>
                <w:rFonts w:ascii="Arial" w:eastAsia="Arial" w:hAnsi="Arial" w:cs="Arial"/>
                <w:color w:val="333333"/>
                <w:sz w:val="26"/>
              </w:rPr>
              <w:t xml:space="preserve"> Евгений Александрович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Кабинет дополнительных занятий (3 этаж)</w:t>
            </w:r>
          </w:p>
        </w:tc>
      </w:tr>
      <w:tr w:rsidR="003154B3" w:rsidTr="0002756E">
        <w:trPr>
          <w:trHeight w:val="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4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Мини-клуб «Кинематограф»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2 раза в месяц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02756E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Волонтеры П</w:t>
            </w:r>
            <w:r w:rsidR="003154B3">
              <w:rPr>
                <w:rFonts w:ascii="Arial" w:eastAsia="Arial" w:hAnsi="Arial" w:cs="Arial"/>
                <w:color w:val="333333"/>
                <w:sz w:val="26"/>
              </w:rPr>
              <w:t>обеды Владимирской области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Актовый зал (5 этаж)</w:t>
            </w:r>
          </w:p>
        </w:tc>
      </w:tr>
      <w:tr w:rsidR="003154B3" w:rsidTr="0002756E">
        <w:trPr>
          <w:trHeight w:val="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5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3154B3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Мини-клуб «Умелый ручки»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3154B3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>Понедельник</w:t>
            </w:r>
          </w:p>
          <w:p w:rsidR="003154B3" w:rsidRDefault="003154B3" w:rsidP="003154B3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>13.00</w:t>
            </w:r>
            <w:r>
              <w:rPr>
                <w:rFonts w:ascii="Arial" w:eastAsia="Arial" w:hAnsi="Arial" w:cs="Arial"/>
                <w:color w:val="333333"/>
                <w:sz w:val="26"/>
              </w:rPr>
              <w:br/>
              <w:t>Среда</w:t>
            </w:r>
          </w:p>
          <w:p w:rsidR="003154B3" w:rsidRDefault="003154B3" w:rsidP="003154B3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13.00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 xml:space="preserve">Психолог в соц. сфере </w:t>
            </w:r>
            <w:proofErr w:type="spellStart"/>
            <w:r>
              <w:rPr>
                <w:rFonts w:ascii="Arial" w:eastAsia="Arial" w:hAnsi="Arial" w:cs="Arial"/>
                <w:color w:val="333333"/>
                <w:sz w:val="26"/>
              </w:rPr>
              <w:t>Потин</w:t>
            </w:r>
            <w:proofErr w:type="spellEnd"/>
            <w:r>
              <w:rPr>
                <w:rFonts w:ascii="Arial" w:eastAsia="Arial" w:hAnsi="Arial" w:cs="Arial"/>
                <w:color w:val="333333"/>
                <w:sz w:val="26"/>
              </w:rPr>
              <w:t xml:space="preserve"> Евгений Александрович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Кабинет дополнительных занятий (4 этаж)</w:t>
            </w:r>
          </w:p>
        </w:tc>
      </w:tr>
      <w:tr w:rsidR="003154B3" w:rsidTr="0002756E">
        <w:trPr>
          <w:trHeight w:val="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6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Мини-клуб «Мастерская Деда Мороза»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3154B3" w:rsidP="003154B3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>Ноябрь, декабрь:</w:t>
            </w:r>
          </w:p>
          <w:p w:rsidR="003154B3" w:rsidRDefault="003154B3" w:rsidP="003154B3">
            <w:pPr>
              <w:spacing w:after="0" w:line="300" w:lineRule="auto"/>
              <w:rPr>
                <w:rFonts w:ascii="Arial" w:eastAsia="Arial" w:hAnsi="Arial" w:cs="Arial"/>
                <w:color w:val="333333"/>
                <w:sz w:val="26"/>
              </w:rPr>
            </w:pPr>
            <w:r>
              <w:rPr>
                <w:rFonts w:ascii="Arial" w:eastAsia="Arial" w:hAnsi="Arial" w:cs="Arial"/>
                <w:color w:val="333333"/>
                <w:sz w:val="26"/>
              </w:rPr>
              <w:t xml:space="preserve">Среда </w:t>
            </w:r>
          </w:p>
          <w:p w:rsidR="003154B3" w:rsidRDefault="003154B3" w:rsidP="003154B3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15:00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9C62A5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 xml:space="preserve">Психолог в соц. сфере </w:t>
            </w:r>
            <w:proofErr w:type="spellStart"/>
            <w:r>
              <w:rPr>
                <w:rFonts w:ascii="Arial" w:eastAsia="Arial" w:hAnsi="Arial" w:cs="Arial"/>
                <w:color w:val="333333"/>
                <w:sz w:val="26"/>
              </w:rPr>
              <w:t>Потин</w:t>
            </w:r>
            <w:proofErr w:type="spellEnd"/>
            <w:r>
              <w:rPr>
                <w:rFonts w:ascii="Arial" w:eastAsia="Arial" w:hAnsi="Arial" w:cs="Arial"/>
                <w:color w:val="333333"/>
                <w:sz w:val="26"/>
              </w:rPr>
              <w:t xml:space="preserve"> Евгений Александрович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154B3" w:rsidRDefault="009C62A5" w:rsidP="00A7638F">
            <w:pPr>
              <w:spacing w:after="0" w:line="300" w:lineRule="auto"/>
            </w:pPr>
            <w:r>
              <w:rPr>
                <w:rFonts w:ascii="Arial" w:eastAsia="Arial" w:hAnsi="Arial" w:cs="Arial"/>
                <w:color w:val="333333"/>
                <w:sz w:val="26"/>
              </w:rPr>
              <w:t>Кабинет дополнительных занятий (4 этаж)</w:t>
            </w:r>
          </w:p>
        </w:tc>
      </w:tr>
    </w:tbl>
    <w:p w:rsidR="003154B3" w:rsidRDefault="003154B3" w:rsidP="003154B3">
      <w:pPr>
        <w:rPr>
          <w:rFonts w:ascii="Calibri" w:eastAsia="Calibri" w:hAnsi="Calibri" w:cs="Calibri"/>
        </w:rPr>
      </w:pPr>
      <w:bookmarkStart w:id="0" w:name="_GoBack"/>
      <w:bookmarkEnd w:id="0"/>
    </w:p>
    <w:p w:rsidR="00187899" w:rsidRDefault="00187899"/>
    <w:sectPr w:rsidR="0018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BD"/>
    <w:rsid w:val="0002756E"/>
    <w:rsid w:val="0011781C"/>
    <w:rsid w:val="00187899"/>
    <w:rsid w:val="003154B3"/>
    <w:rsid w:val="005641BD"/>
    <w:rsid w:val="00821B98"/>
    <w:rsid w:val="009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60A"/>
  <w15:chartTrackingRefBased/>
  <w15:docId w15:val="{331ABE47-E3AE-4F28-84A2-8A27EE2F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4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2026-06-04T08:11:00Z</dcterms:created>
  <dcterms:modified xsi:type="dcterms:W3CDTF">2026-06-04T09:29:00Z</dcterms:modified>
</cp:coreProperties>
</file>