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3F36" w:rsidRPr="00AE3F36" w:rsidTr="001C0109">
        <w:tc>
          <w:tcPr>
            <w:tcW w:w="4785" w:type="dxa"/>
          </w:tcPr>
          <w:p w:rsidR="00AE3F36" w:rsidRPr="00AE3F36" w:rsidRDefault="00AE3F36" w:rsidP="001C01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E3F36" w:rsidRPr="00AE3F36" w:rsidRDefault="00AE3F36" w:rsidP="001C010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приказу                                                                 ГБУСО </w:t>
            </w:r>
            <w:proofErr w:type="gramStart"/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«Комплексный центр                                                                                            социального обслуживания населения Суздальского района» </w:t>
            </w:r>
          </w:p>
          <w:p w:rsidR="00AE3F36" w:rsidRPr="00AE3F36" w:rsidRDefault="00AE3F36" w:rsidP="001C010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3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Pr="00AE3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10.10.2025 № 87/1-ОД</w:t>
            </w:r>
          </w:p>
          <w:p w:rsidR="00AE3F36" w:rsidRPr="00AE3F36" w:rsidRDefault="00AE3F36" w:rsidP="001C0109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  <w:lang w:eastAsia="ru-RU"/>
              </w:rPr>
            </w:pPr>
          </w:p>
          <w:p w:rsidR="00AE3F36" w:rsidRPr="00AE3F36" w:rsidRDefault="00AE3F36" w:rsidP="001C01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088C" w:rsidRDefault="00B1088C" w:rsidP="00B1088C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1088C" w:rsidRDefault="00B1088C" w:rsidP="00B1088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DE19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088C">
        <w:rPr>
          <w:rFonts w:ascii="Times New Roman" w:hAnsi="Times New Roman"/>
          <w:b/>
          <w:color w:val="000000"/>
          <w:sz w:val="28"/>
          <w:szCs w:val="28"/>
        </w:rPr>
        <w:t>Перечень программ, реализуемых в 2025 году</w:t>
      </w:r>
    </w:p>
    <w:p w:rsidR="007E4D49" w:rsidRDefault="007E4D49" w:rsidP="00B1088C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421"/>
        <w:gridCol w:w="3191"/>
      </w:tblGrid>
      <w:tr w:rsidR="007E4D49" w:rsidTr="007E4D49">
        <w:tc>
          <w:tcPr>
            <w:tcW w:w="959" w:type="dxa"/>
          </w:tcPr>
          <w:p w:rsidR="007E4D49" w:rsidRDefault="007E4D49" w:rsidP="00B108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№   </w:t>
            </w:r>
          </w:p>
          <w:p w:rsidR="007E4D49" w:rsidRDefault="007E4D49" w:rsidP="00B108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421" w:type="dxa"/>
          </w:tcPr>
          <w:p w:rsidR="007E4D49" w:rsidRDefault="007E4D49" w:rsidP="00B108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Наименование программы</w:t>
            </w:r>
          </w:p>
        </w:tc>
        <w:tc>
          <w:tcPr>
            <w:tcW w:w="3191" w:type="dxa"/>
          </w:tcPr>
          <w:p w:rsidR="007E4D49" w:rsidRDefault="007E4D49" w:rsidP="00B1088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Ф.И.О. педагога</w:t>
            </w:r>
          </w:p>
        </w:tc>
      </w:tr>
      <w:tr w:rsidR="007E4D49" w:rsidTr="00B557B3">
        <w:tc>
          <w:tcPr>
            <w:tcW w:w="9571" w:type="dxa"/>
            <w:gridSpan w:val="3"/>
          </w:tcPr>
          <w:p w:rsidR="007E4D49" w:rsidRPr="007E4D49" w:rsidRDefault="007E4D49" w:rsidP="00B1088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</w:t>
            </w:r>
            <w:r w:rsidR="00DE19D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</w:t>
            </w: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Социально-гуманитарная направленность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«Окно в будущее»</w:t>
            </w:r>
          </w:p>
          <w:p w:rsidR="007E4D49" w:rsidRPr="007E4D49" w:rsidRDefault="007E4D49" w:rsidP="007E4D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Бовыкина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Ирина Евгеньевна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«Геймер»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Неугомон</w:t>
            </w:r>
            <w:proofErr w:type="spellEnd"/>
            <w:r w:rsidRPr="007E4D4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Ювкина Ольга Михайловна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«Школа радости»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Должны смеяться дети и в светлом мире жить»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Лабутина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7E4D49">
              <w:rPr>
                <w:rFonts w:ascii="Times New Roman" w:hAnsi="Times New Roman"/>
                <w:sz w:val="28"/>
                <w:szCs w:val="28"/>
              </w:rPr>
              <w:t>Мир</w:t>
            </w:r>
            <w:proofErr w:type="gramEnd"/>
            <w:r w:rsidRPr="007E4D49">
              <w:rPr>
                <w:rFonts w:ascii="Times New Roman" w:hAnsi="Times New Roman"/>
                <w:sz w:val="28"/>
                <w:szCs w:val="28"/>
              </w:rPr>
              <w:t xml:space="preserve"> в котором я живу»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Муравьева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Дмитриевна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«Мы из будущего»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Моисеенкова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Яна Владимировна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«Распахни свое окошко»</w:t>
            </w:r>
          </w:p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Козлова Елена Алексеевна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«Мир сказки в мире детства»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Гоцева</w:t>
            </w:r>
            <w:proofErr w:type="spellEnd"/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Валентина Викторовна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«Юный кулинар»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Рыбенкова</w:t>
            </w:r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421" w:type="dxa"/>
          </w:tcPr>
          <w:p w:rsidR="007E4D49" w:rsidRPr="007E4D49" w:rsidRDefault="007E4D49" w:rsidP="00F64C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«Мой сад»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sz w:val="28"/>
                <w:szCs w:val="28"/>
              </w:rPr>
              <w:t>Кашафетдинова</w:t>
            </w:r>
            <w:proofErr w:type="spellEnd"/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sz w:val="28"/>
                <w:szCs w:val="28"/>
              </w:rPr>
              <w:t>Людмила Александровна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421" w:type="dxa"/>
          </w:tcPr>
          <w:p w:rsidR="007E4D49" w:rsidRPr="007E4D49" w:rsidRDefault="007E4D49" w:rsidP="00F64C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«Веселый лоскуток»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Кашафетдинова</w:t>
            </w:r>
            <w:proofErr w:type="spellEnd"/>
          </w:p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Людмила Александровна</w:t>
            </w:r>
          </w:p>
        </w:tc>
      </w:tr>
      <w:tr w:rsidR="007E4D49" w:rsidTr="007E4D49">
        <w:tc>
          <w:tcPr>
            <w:tcW w:w="959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421" w:type="dxa"/>
          </w:tcPr>
          <w:p w:rsidR="007E4D49" w:rsidRPr="007E4D49" w:rsidRDefault="007E4D49" w:rsidP="007E4D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«Путь к себе»</w:t>
            </w:r>
          </w:p>
        </w:tc>
        <w:tc>
          <w:tcPr>
            <w:tcW w:w="3191" w:type="dxa"/>
          </w:tcPr>
          <w:p w:rsidR="007E4D49" w:rsidRPr="007E4D49" w:rsidRDefault="007E4D49" w:rsidP="007E4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>Саулина</w:t>
            </w:r>
            <w:proofErr w:type="spellEnd"/>
            <w:r w:rsidRPr="007E4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</w:tr>
    </w:tbl>
    <w:p w:rsidR="00836F5E" w:rsidRPr="00B1088C" w:rsidRDefault="00836F5E">
      <w:pPr>
        <w:rPr>
          <w:b/>
          <w:sz w:val="28"/>
          <w:szCs w:val="28"/>
        </w:rPr>
      </w:pPr>
    </w:p>
    <w:sectPr w:rsidR="00836F5E" w:rsidRPr="00B1088C" w:rsidSect="00A34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B6F21"/>
    <w:rsid w:val="002C1ADE"/>
    <w:rsid w:val="003B6F21"/>
    <w:rsid w:val="007E4D49"/>
    <w:rsid w:val="00836F5E"/>
    <w:rsid w:val="00A34303"/>
    <w:rsid w:val="00A61B87"/>
    <w:rsid w:val="00AE3F36"/>
    <w:rsid w:val="00B1088C"/>
    <w:rsid w:val="00DE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RV510</dc:creator>
  <cp:keywords/>
  <dc:description/>
  <cp:lastModifiedBy>Дмитрий Пушкин</cp:lastModifiedBy>
  <cp:revision>6</cp:revision>
  <cp:lastPrinted>2025-03-04T08:35:00Z</cp:lastPrinted>
  <dcterms:created xsi:type="dcterms:W3CDTF">2025-03-04T07:47:00Z</dcterms:created>
  <dcterms:modified xsi:type="dcterms:W3CDTF">2025-11-28T10:37:00Z</dcterms:modified>
</cp:coreProperties>
</file>