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AE46A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E46AC" w:rsidRDefault="00D273D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6A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46AC" w:rsidRDefault="00D273D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Владимирской области от 09.07.2024 N 406</w:t>
            </w:r>
            <w:r>
              <w:rPr>
                <w:sz w:val="48"/>
              </w:rPr>
              <w:br/>
              <w:t>(ред. от 29.07.2025)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 Порядке предоставления компенсации части расходов на оплату жилого помещения и коммунальных услуг, а также компенсации части платы за капитальный ремонт гражданам Российской Федерации, участвующим в специальной военной операции, и членам их семей"</w:t>
            </w:r>
          </w:p>
        </w:tc>
      </w:tr>
      <w:tr w:rsidR="00AE46A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46AC" w:rsidRDefault="00D273D0">
            <w:pPr>
              <w:pStyle w:val="ConsPlusTitlePage0"/>
              <w:jc w:val="center"/>
            </w:pPr>
            <w:r>
              <w:rPr>
                <w:sz w:val="28"/>
              </w:rPr>
              <w:t>Докум</w:t>
            </w:r>
            <w:r>
              <w:rPr>
                <w:sz w:val="28"/>
              </w:rPr>
              <w:t xml:space="preserve">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AE46AC" w:rsidRDefault="00AE46AC">
      <w:pPr>
        <w:pStyle w:val="ConsPlusNormal0"/>
        <w:sectPr w:rsidR="00AE46A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E46AC" w:rsidRDefault="00AE46AC">
      <w:pPr>
        <w:pStyle w:val="ConsPlusNormal0"/>
        <w:jc w:val="both"/>
        <w:outlineLvl w:val="0"/>
      </w:pPr>
    </w:p>
    <w:p w:rsidR="00AE46AC" w:rsidRDefault="00D273D0">
      <w:pPr>
        <w:pStyle w:val="ConsPlusTitle0"/>
        <w:jc w:val="center"/>
        <w:outlineLvl w:val="0"/>
      </w:pPr>
      <w:r>
        <w:t>ПРАВИТЕЛЬСТВО ВЛАДИМИРСКОЙ ОБЛАСТИ</w:t>
      </w:r>
    </w:p>
    <w:p w:rsidR="00AE46AC" w:rsidRDefault="00AE46AC">
      <w:pPr>
        <w:pStyle w:val="ConsPlusTitle0"/>
        <w:jc w:val="both"/>
      </w:pPr>
    </w:p>
    <w:p w:rsidR="00AE46AC" w:rsidRDefault="00D273D0">
      <w:pPr>
        <w:pStyle w:val="ConsPlusTitle0"/>
        <w:jc w:val="center"/>
      </w:pPr>
      <w:r>
        <w:t>ПОСТАНОВЛЕНИЕ</w:t>
      </w:r>
    </w:p>
    <w:p w:rsidR="00AE46AC" w:rsidRDefault="00D273D0">
      <w:pPr>
        <w:pStyle w:val="ConsPlusTitle0"/>
        <w:jc w:val="center"/>
      </w:pPr>
      <w:r>
        <w:t>от 9 июля 2024 г. N 406</w:t>
      </w:r>
    </w:p>
    <w:p w:rsidR="00AE46AC" w:rsidRDefault="00AE46AC">
      <w:pPr>
        <w:pStyle w:val="ConsPlusTitle0"/>
        <w:jc w:val="both"/>
      </w:pPr>
    </w:p>
    <w:p w:rsidR="00AE46AC" w:rsidRDefault="00D273D0">
      <w:pPr>
        <w:pStyle w:val="ConsPlusTitle0"/>
        <w:jc w:val="center"/>
      </w:pPr>
      <w:r>
        <w:t>О ПОРЯДКЕ ПРЕДОСТАВЛЕНИЯ КОМПЕНСАЦИИ ЧАСТИ РАСХОДОВ</w:t>
      </w:r>
    </w:p>
    <w:p w:rsidR="00AE46AC" w:rsidRDefault="00D273D0">
      <w:pPr>
        <w:pStyle w:val="ConsPlusTitle0"/>
        <w:jc w:val="center"/>
      </w:pPr>
      <w:r>
        <w:t>НА ОПЛАТУ ЖИЛОГО ПОМЕЩЕНИЯ И КОММУНАЛЬНЫХ УСЛУГ, А ТАКЖЕ</w:t>
      </w:r>
    </w:p>
    <w:p w:rsidR="00AE46AC" w:rsidRDefault="00D273D0">
      <w:pPr>
        <w:pStyle w:val="ConsPlusTitle0"/>
        <w:jc w:val="center"/>
      </w:pPr>
      <w:r>
        <w:t>КОМПЕНСАЦИИ ЧАСТИ ПЛАТЫ ЗА КАПИТАЛЬНЫЙ РЕМОНТ ГРАЖДАНАМ</w:t>
      </w:r>
    </w:p>
    <w:p w:rsidR="00AE46AC" w:rsidRDefault="00D273D0">
      <w:pPr>
        <w:pStyle w:val="ConsPlusTitle0"/>
        <w:jc w:val="center"/>
      </w:pPr>
      <w:r>
        <w:t>РОССИЙСКОЙ ФЕДЕ</w:t>
      </w:r>
      <w:r>
        <w:t xml:space="preserve">РАЦИИ, УЧАСТВУЮЩИМ </w:t>
      </w:r>
      <w:proofErr w:type="gramStart"/>
      <w:r>
        <w:t>В</w:t>
      </w:r>
      <w:proofErr w:type="gramEnd"/>
      <w:r>
        <w:t xml:space="preserve"> СПЕЦИАЛЬНОЙ</w:t>
      </w:r>
    </w:p>
    <w:p w:rsidR="00AE46AC" w:rsidRDefault="00D273D0">
      <w:pPr>
        <w:pStyle w:val="ConsPlusTitle0"/>
        <w:jc w:val="center"/>
      </w:pPr>
      <w:r>
        <w:t>ВОЕННОЙ ОПЕРАЦИИ, И ЧЛЕНАМ ИХ СЕМЕЙ</w:t>
      </w:r>
    </w:p>
    <w:p w:rsidR="00AE46AC" w:rsidRDefault="00AE46A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E46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6AC" w:rsidRDefault="00AE46A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6AC" w:rsidRDefault="00AE46A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46AC" w:rsidRDefault="00D273D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46AC" w:rsidRDefault="00D273D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Владимирской области</w:t>
            </w:r>
            <w:proofErr w:type="gramEnd"/>
          </w:p>
          <w:p w:rsidR="00AE46AC" w:rsidRDefault="00D273D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26.08.2024 </w:t>
            </w:r>
            <w:hyperlink r:id="rId10" w:tooltip="Постановление Правительства Владимирской области от 26.08.2024 N 518 &quot;О внесении изменений в постановление Правительства Владимирской области от 09.07.2024 N 406&quot; {КонсультантПлюс}">
              <w:r>
                <w:rPr>
                  <w:color w:val="0000FF"/>
                </w:rPr>
                <w:t>N 518</w:t>
              </w:r>
            </w:hyperlink>
            <w:r>
              <w:rPr>
                <w:color w:val="392C69"/>
              </w:rPr>
              <w:t xml:space="preserve">, от 09.12.2024 </w:t>
            </w:r>
            <w:hyperlink r:id="rId11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      <w:r>
                <w:rPr>
                  <w:color w:val="0000FF"/>
                </w:rPr>
                <w:t>N 751</w:t>
              </w:r>
            </w:hyperlink>
            <w:r>
              <w:rPr>
                <w:color w:val="392C69"/>
              </w:rPr>
              <w:t xml:space="preserve">, от 22.04.2025 </w:t>
            </w:r>
            <w:hyperlink r:id="rId12" w:tooltip="Постановление Правительства Владимирской области от 22.04.2025 N 229 &quot;О внесении изменений в постановление Правительства Владимирской области от 09.07.2024 N 406&quot; {КонсультантПлюс}">
              <w:r>
                <w:rPr>
                  <w:color w:val="0000FF"/>
                </w:rPr>
                <w:t>N 229</w:t>
              </w:r>
            </w:hyperlink>
            <w:r>
              <w:rPr>
                <w:color w:val="392C69"/>
              </w:rPr>
              <w:t>,</w:t>
            </w:r>
          </w:p>
          <w:p w:rsidR="00AE46AC" w:rsidRDefault="00D273D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29.07.2025 </w:t>
            </w:r>
            <w:hyperlink r:id="rId13" w:tooltip="Постановление Правительства Владимирской области от 29.07.2025 N 445 &quot;О внесении изменений в постановление Правительства Владимирской области от 09.07.2024 N 406&quot; {КонсультантПлюс}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6AC" w:rsidRDefault="00AE46AC">
            <w:pPr>
              <w:pStyle w:val="ConsPlusNormal0"/>
            </w:pPr>
          </w:p>
        </w:tc>
      </w:tr>
    </w:tbl>
    <w:p w:rsidR="00AE46AC" w:rsidRDefault="00AE46AC">
      <w:pPr>
        <w:pStyle w:val="ConsPlusNormal0"/>
        <w:jc w:val="both"/>
      </w:pPr>
    </w:p>
    <w:p w:rsidR="00AE46AC" w:rsidRDefault="00D273D0">
      <w:pPr>
        <w:pStyle w:val="ConsPlusNormal0"/>
        <w:ind w:firstLine="540"/>
        <w:jc w:val="both"/>
      </w:pPr>
      <w:r>
        <w:t xml:space="preserve">В соответствии с </w:t>
      </w:r>
      <w:hyperlink r:id="rId14" w:tooltip="Указ Губернатора Владимирской области от 13.10.2022 N 158 (ред. от 13.10.2025) &quot;О мерах поддержки участников специальной военной операции и членов их семей на территории Владимирской области&quot; {КонсультантПлюс}">
        <w:r>
          <w:rPr>
            <w:color w:val="0000FF"/>
          </w:rPr>
          <w:t>Указом</w:t>
        </w:r>
      </w:hyperlink>
      <w:r>
        <w:t xml:space="preserve"> Губернатора Владимирской области от 13.10.2022 N 158 "О мерах поддержки участников специальной военной операции и членов их семе</w:t>
      </w:r>
      <w:r>
        <w:t>й на территории Владимирской области" Правительство Владимирской области постановляет: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5" w:tooltip="ПОРЯДОК">
        <w:r>
          <w:rPr>
            <w:color w:val="0000FF"/>
          </w:rPr>
          <w:t>Порядок</w:t>
        </w:r>
      </w:hyperlink>
      <w:r>
        <w:t xml:space="preserve"> предоставления компенсации части расходов на оплату жилого помещения и коммунальных услуг, а также компенсации части платы за капитальный ремонт гражданам Российской Федерации, участвующим в специальной военной операции, и членам их семей.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</w:t>
      </w:r>
      <w:r>
        <w:t>исполнением настоящего постановления возложить на заместителя Губернатора Владимирской области, курирующего вопросы социальной политики.</w:t>
      </w:r>
    </w:p>
    <w:p w:rsidR="00AE46AC" w:rsidRDefault="00D273D0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tooltip="Постановление Правительства Владимирской области от 29.07.2025 N 445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Владимирской области от 29.07.2025 N 445)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со дня его официального опубликования и распространяется на правоотношения, возникшие с 1 июля 2024 года.</w:t>
      </w:r>
    </w:p>
    <w:p w:rsidR="00AE46AC" w:rsidRDefault="00AE46AC">
      <w:pPr>
        <w:pStyle w:val="ConsPlusNormal0"/>
        <w:jc w:val="both"/>
      </w:pPr>
    </w:p>
    <w:p w:rsidR="00AE46AC" w:rsidRDefault="00D273D0">
      <w:pPr>
        <w:pStyle w:val="ConsPlusNormal0"/>
        <w:jc w:val="right"/>
      </w:pPr>
      <w:r>
        <w:t>Губернатор Владимирской области</w:t>
      </w:r>
    </w:p>
    <w:p w:rsidR="00AE46AC" w:rsidRDefault="00D273D0">
      <w:pPr>
        <w:pStyle w:val="ConsPlusNormal0"/>
        <w:jc w:val="right"/>
      </w:pPr>
      <w:r>
        <w:t>А.А.АВДЕЕВ</w:t>
      </w:r>
    </w:p>
    <w:p w:rsidR="00AE46AC" w:rsidRDefault="00AE46AC">
      <w:pPr>
        <w:pStyle w:val="ConsPlusNormal0"/>
        <w:jc w:val="both"/>
      </w:pPr>
    </w:p>
    <w:p w:rsidR="00AE46AC" w:rsidRDefault="00AE46AC">
      <w:pPr>
        <w:pStyle w:val="ConsPlusNormal0"/>
        <w:jc w:val="both"/>
      </w:pPr>
    </w:p>
    <w:p w:rsidR="00AE46AC" w:rsidRDefault="00AE46AC">
      <w:pPr>
        <w:pStyle w:val="ConsPlusNormal0"/>
        <w:jc w:val="both"/>
      </w:pPr>
    </w:p>
    <w:p w:rsidR="00AE46AC" w:rsidRDefault="00AE46AC">
      <w:pPr>
        <w:pStyle w:val="ConsPlusNormal0"/>
        <w:jc w:val="both"/>
      </w:pPr>
    </w:p>
    <w:p w:rsidR="00AE46AC" w:rsidRDefault="00AE46AC">
      <w:pPr>
        <w:pStyle w:val="ConsPlusNormal0"/>
        <w:jc w:val="both"/>
      </w:pPr>
    </w:p>
    <w:p w:rsidR="00AE46AC" w:rsidRDefault="00D273D0">
      <w:pPr>
        <w:pStyle w:val="ConsPlusNormal0"/>
        <w:jc w:val="right"/>
        <w:outlineLvl w:val="0"/>
      </w:pPr>
      <w:r>
        <w:t>П</w:t>
      </w:r>
      <w:r>
        <w:t>риложение</w:t>
      </w:r>
    </w:p>
    <w:p w:rsidR="00AE46AC" w:rsidRDefault="00D273D0">
      <w:pPr>
        <w:pStyle w:val="ConsPlusNormal0"/>
        <w:jc w:val="right"/>
      </w:pPr>
      <w:r>
        <w:t>к постановлению</w:t>
      </w:r>
    </w:p>
    <w:p w:rsidR="00AE46AC" w:rsidRDefault="00D273D0">
      <w:pPr>
        <w:pStyle w:val="ConsPlusNormal0"/>
        <w:jc w:val="right"/>
      </w:pPr>
      <w:r>
        <w:t>Правительства</w:t>
      </w:r>
    </w:p>
    <w:p w:rsidR="00AE46AC" w:rsidRDefault="00D273D0">
      <w:pPr>
        <w:pStyle w:val="ConsPlusNormal0"/>
        <w:jc w:val="right"/>
      </w:pPr>
      <w:r>
        <w:t>Владимирской области</w:t>
      </w:r>
    </w:p>
    <w:p w:rsidR="00AE46AC" w:rsidRDefault="00D273D0">
      <w:pPr>
        <w:pStyle w:val="ConsPlusNormal0"/>
        <w:jc w:val="right"/>
      </w:pPr>
      <w:r>
        <w:t>от 09.07.2024 N 406</w:t>
      </w:r>
    </w:p>
    <w:p w:rsidR="00AE46AC" w:rsidRDefault="00AE46AC">
      <w:pPr>
        <w:pStyle w:val="ConsPlusNormal0"/>
        <w:jc w:val="both"/>
      </w:pPr>
    </w:p>
    <w:p w:rsidR="00AE46AC" w:rsidRDefault="00D273D0">
      <w:pPr>
        <w:pStyle w:val="ConsPlusTitle0"/>
        <w:jc w:val="center"/>
      </w:pPr>
      <w:bookmarkStart w:id="1" w:name="P35"/>
      <w:bookmarkEnd w:id="1"/>
      <w:r>
        <w:lastRenderedPageBreak/>
        <w:t>ПОРЯДОК</w:t>
      </w:r>
    </w:p>
    <w:p w:rsidR="00AE46AC" w:rsidRDefault="00D273D0">
      <w:pPr>
        <w:pStyle w:val="ConsPlusTitle0"/>
        <w:jc w:val="center"/>
      </w:pPr>
      <w:r>
        <w:t>ПРЕДОСТАВЛЕНИЯ КОМПЕНСАЦИИ ЧАСТИ РАСХОДОВ НА ОПЛАТУ ЖИЛОГО</w:t>
      </w:r>
    </w:p>
    <w:p w:rsidR="00AE46AC" w:rsidRDefault="00D273D0">
      <w:pPr>
        <w:pStyle w:val="ConsPlusTitle0"/>
        <w:jc w:val="center"/>
      </w:pPr>
      <w:r>
        <w:t>ПОМЕЩЕНИЯ И КОММУНАЛЬНЫХ УСЛУГ, А ТАКЖЕ КОМПЕНСАЦИИ ЧАСТИ</w:t>
      </w:r>
    </w:p>
    <w:p w:rsidR="00AE46AC" w:rsidRDefault="00D273D0">
      <w:pPr>
        <w:pStyle w:val="ConsPlusTitle0"/>
        <w:jc w:val="center"/>
      </w:pPr>
      <w:r>
        <w:t xml:space="preserve">ПЛАТЫ ЗА КАПИТАЛЬНЫЙ РЕМОНТ ГРАЖДАНАМ РОССИЙСКОЙ </w:t>
      </w:r>
      <w:r>
        <w:t>ФЕДЕРАЦИИ,</w:t>
      </w:r>
    </w:p>
    <w:p w:rsidR="00AE46AC" w:rsidRDefault="00D273D0">
      <w:pPr>
        <w:pStyle w:val="ConsPlusTitle0"/>
        <w:jc w:val="center"/>
      </w:pPr>
      <w:r>
        <w:t>УЧАСТВУЮЩИМ В СПЕЦИАЛЬНОЙ ВОЕННОЙ ОПЕРАЦИИ,</w:t>
      </w:r>
    </w:p>
    <w:p w:rsidR="00AE46AC" w:rsidRDefault="00D273D0">
      <w:pPr>
        <w:pStyle w:val="ConsPlusTitle0"/>
        <w:jc w:val="center"/>
      </w:pPr>
      <w:r>
        <w:t>И ЧЛЕНАМ ИХ СЕМЕЙ</w:t>
      </w:r>
    </w:p>
    <w:p w:rsidR="00AE46AC" w:rsidRDefault="00AE46A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E46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6AC" w:rsidRDefault="00AE46A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6AC" w:rsidRDefault="00AE46A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46AC" w:rsidRDefault="00D273D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46AC" w:rsidRDefault="00D273D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Владимирской области</w:t>
            </w:r>
            <w:proofErr w:type="gramEnd"/>
          </w:p>
          <w:p w:rsidR="00AE46AC" w:rsidRDefault="00D273D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26.08.2024 </w:t>
            </w:r>
            <w:hyperlink r:id="rId16" w:tooltip="Постановление Правительства Владимирской области от 26.08.2024 N 518 &quot;О внесении изменений в постановление Правительства Владимирской области от 09.07.2024 N 406&quot; {КонсультантПлюс}">
              <w:r>
                <w:rPr>
                  <w:color w:val="0000FF"/>
                </w:rPr>
                <w:t>N 518</w:t>
              </w:r>
            </w:hyperlink>
            <w:r>
              <w:rPr>
                <w:color w:val="392C69"/>
              </w:rPr>
              <w:t xml:space="preserve">, от 09.12.2024 </w:t>
            </w:r>
            <w:hyperlink r:id="rId17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      <w:r>
                <w:rPr>
                  <w:color w:val="0000FF"/>
                </w:rPr>
                <w:t>N 751</w:t>
              </w:r>
            </w:hyperlink>
            <w:r>
              <w:rPr>
                <w:color w:val="392C69"/>
              </w:rPr>
              <w:t xml:space="preserve">, от 22.04.2025 </w:t>
            </w:r>
            <w:hyperlink r:id="rId18" w:tooltip="Постановление Правительства Владимирской области от 22.04.2025 N 229 &quot;О внесении изменений в постановление Правительства Владимирской области от 09.07.2024 N 406&quot; {КонсультантПлюс}">
              <w:r>
                <w:rPr>
                  <w:color w:val="0000FF"/>
                </w:rPr>
                <w:t>N 229</w:t>
              </w:r>
            </w:hyperlink>
            <w:r>
              <w:rPr>
                <w:color w:val="392C69"/>
              </w:rPr>
              <w:t>,</w:t>
            </w:r>
          </w:p>
          <w:p w:rsidR="00AE46AC" w:rsidRDefault="00D273D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29.07.2025 </w:t>
            </w:r>
            <w:hyperlink r:id="rId19" w:tooltip="Постановление Правительства Владимирской области от 29.07.2025 N 445 &quot;О внесении изменений в постановление Правительства Владимирской области от 09.07.2024 N 406&quot; {КонсультантПлюс}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6AC" w:rsidRDefault="00AE46AC">
            <w:pPr>
              <w:pStyle w:val="ConsPlusNormal0"/>
            </w:pPr>
          </w:p>
        </w:tc>
      </w:tr>
    </w:tbl>
    <w:p w:rsidR="00AE46AC" w:rsidRDefault="00AE46AC">
      <w:pPr>
        <w:pStyle w:val="ConsPlusNormal0"/>
        <w:jc w:val="both"/>
      </w:pPr>
    </w:p>
    <w:p w:rsidR="00AE46AC" w:rsidRDefault="00D273D0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Настоящий Порядок определяет правила предоставления в соответствии </w:t>
      </w:r>
      <w:hyperlink r:id="rId20" w:tooltip="Указ Губернатора Владимирской области от 13.10.2022 N 158 (ред. от 13.10.2025) &quot;О мерах поддержки участников специальной военной операции и членов их семей на территории Владимирской области&quot; {КонсультантПлюс}">
        <w:r>
          <w:rPr>
            <w:color w:val="0000FF"/>
          </w:rPr>
          <w:t>подпунктом 19 пункта 1.2</w:t>
        </w:r>
      </w:hyperlink>
      <w:r>
        <w:t xml:space="preserve"> </w:t>
      </w:r>
      <w:hyperlink r:id="rId21" w:tooltip="Указ Губернатора Владимирской области от 13.10.2022 N 158 (ред. от 13.10.2025) &quot;О мерах поддержки участников специальной военной операции и членов их семей на территории Владимирской области&quot; {КонсультантПлюс}">
        <w:r>
          <w:rPr>
            <w:color w:val="0000FF"/>
          </w:rPr>
          <w:t>Указа</w:t>
        </w:r>
      </w:hyperlink>
      <w:r>
        <w:t xml:space="preserve"> Губернатора Владимирской области от 13.10.2022 N 158 "О мерах под</w:t>
      </w:r>
      <w:r>
        <w:t>держки участников специальной военной операции и членов их семей на территории Владимирской области" (далее - Указ Губернатора Владимирской области N 158) компенсации части расходов на оплату жилого помещения и коммунальных услуг, а также компенсации части</w:t>
      </w:r>
      <w:r>
        <w:t xml:space="preserve"> платы за капитальный ремонт (далее</w:t>
      </w:r>
      <w:proofErr w:type="gramEnd"/>
      <w:r>
        <w:t xml:space="preserve"> - компенсация на ЖКУ) гражданам Российской Федерации, участвующим в специальной военной операции, и членам их семей.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2. Право на компенсацию на ЖКУ предоставлено гражданам Российской Федерации, постоянно проживающим на т</w:t>
      </w:r>
      <w:r>
        <w:t>ерритории Владимирской области: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2" w:name="P48"/>
      <w:bookmarkEnd w:id="2"/>
      <w:proofErr w:type="gramStart"/>
      <w:r>
        <w:t xml:space="preserve">1) призванным на военную службу по мобилизации в Вооруженные Силы Российской Федерации в соответствии с </w:t>
      </w:r>
      <w:hyperlink r:id="rId22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Федерации";</w:t>
      </w:r>
      <w:proofErr w:type="gramEnd"/>
    </w:p>
    <w:p w:rsidR="00AE46AC" w:rsidRDefault="00D273D0">
      <w:pPr>
        <w:pStyle w:val="ConsPlusNormal0"/>
        <w:jc w:val="both"/>
      </w:pPr>
      <w:r>
        <w:t>(в ред. постановлений Правительства</w:t>
      </w:r>
      <w:r>
        <w:t xml:space="preserve"> Владимирской области от 09.12.2024 </w:t>
      </w:r>
      <w:hyperlink r:id="rId23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N 751</w:t>
        </w:r>
      </w:hyperlink>
      <w:r>
        <w:t xml:space="preserve">, от 29.07.2025 </w:t>
      </w:r>
      <w:hyperlink r:id="rId24" w:tooltip="Постановление Правительства Владимирской области от 29.07.2025 N 445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N 445</w:t>
        </w:r>
      </w:hyperlink>
      <w:r>
        <w:t>)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2) добровольно изъявившим желание принять участие в специальной военной операции в составе добровольческих отрядов;</w:t>
      </w:r>
    </w:p>
    <w:p w:rsidR="00AE46AC" w:rsidRDefault="00D273D0">
      <w:pPr>
        <w:pStyle w:val="ConsPlusNormal0"/>
        <w:jc w:val="both"/>
      </w:pPr>
      <w:r>
        <w:t xml:space="preserve">(в ред. постановлений Правительства Владимирской области от 09.12.2024 </w:t>
      </w:r>
      <w:hyperlink r:id="rId25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N 751</w:t>
        </w:r>
      </w:hyperlink>
      <w:r>
        <w:t>, от 29.07.2</w:t>
      </w:r>
      <w:r>
        <w:t xml:space="preserve">025 </w:t>
      </w:r>
      <w:hyperlink r:id="rId26" w:tooltip="Постановление Правительства Владимирской области от 29.07.2025 N 445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N 445</w:t>
        </w:r>
      </w:hyperlink>
      <w:r>
        <w:t>)</w:t>
      </w:r>
    </w:p>
    <w:p w:rsidR="00AE46AC" w:rsidRDefault="00D273D0">
      <w:pPr>
        <w:pStyle w:val="ConsPlusNormal0"/>
        <w:spacing w:before="240"/>
        <w:ind w:firstLine="540"/>
        <w:jc w:val="both"/>
      </w:pPr>
      <w:proofErr w:type="gramStart"/>
      <w:r>
        <w:t>3) пребывавшим в запасе и заключившим после 24 февраля 2022 года контракт о прохождении военной службы в Вооруженных Силах Российской Федерации;</w:t>
      </w:r>
      <w:proofErr w:type="gramEnd"/>
    </w:p>
    <w:p w:rsidR="00AE46AC" w:rsidRDefault="00D273D0">
      <w:pPr>
        <w:pStyle w:val="ConsPlusNormal0"/>
        <w:jc w:val="both"/>
      </w:pPr>
      <w:r>
        <w:t>(в ред. постановлений Правительства Владимирской</w:t>
      </w:r>
      <w:r>
        <w:t xml:space="preserve"> области от 09.12.2024 </w:t>
      </w:r>
      <w:hyperlink r:id="rId27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N 751</w:t>
        </w:r>
      </w:hyperlink>
      <w:r>
        <w:t xml:space="preserve">, от 29.07.2025 </w:t>
      </w:r>
      <w:hyperlink r:id="rId28" w:tooltip="Постановление Правительства Владимирской области от 29.07.2025 N 445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N 445</w:t>
        </w:r>
      </w:hyperlink>
      <w:r>
        <w:t>)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4) </w:t>
      </w:r>
      <w:proofErr w:type="gramStart"/>
      <w:r>
        <w:t>проходившим</w:t>
      </w:r>
      <w:proofErr w:type="gramEnd"/>
      <w:r>
        <w:t xml:space="preserve"> военную службу по призыву в Вооруженных Силах Российской Федерации, заключившим в пери</w:t>
      </w:r>
      <w:r>
        <w:t>од проведения специальной военной операции контракт о прохождении военной службы в Вооруженных Силах Российской Федерации;</w:t>
      </w:r>
    </w:p>
    <w:p w:rsidR="00AE46AC" w:rsidRDefault="00D273D0">
      <w:pPr>
        <w:pStyle w:val="ConsPlusNormal0"/>
        <w:jc w:val="both"/>
      </w:pPr>
      <w:r>
        <w:t xml:space="preserve">(в ред. постановлений Правительства Владимирской области от 09.12.2024 </w:t>
      </w:r>
      <w:hyperlink r:id="rId29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N 751</w:t>
        </w:r>
      </w:hyperlink>
      <w:r>
        <w:t xml:space="preserve">, от </w:t>
      </w:r>
      <w:r>
        <w:t xml:space="preserve">29.07.2025 </w:t>
      </w:r>
      <w:hyperlink r:id="rId30" w:tooltip="Постановление Правительства Владимирской области от 29.07.2025 N 445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N 445</w:t>
        </w:r>
      </w:hyperlink>
      <w:r>
        <w:t>)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5) </w:t>
      </w:r>
      <w:proofErr w:type="gramStart"/>
      <w:r>
        <w:t>проходящим</w:t>
      </w:r>
      <w:proofErr w:type="gramEnd"/>
      <w:r>
        <w:t xml:space="preserve"> военную службу по контракту в Вооруженных Силах Российской Федерации и принимающим участие в специальной военной операции;</w:t>
      </w:r>
    </w:p>
    <w:p w:rsidR="00AE46AC" w:rsidRDefault="00D273D0">
      <w:pPr>
        <w:pStyle w:val="ConsPlusNormal0"/>
        <w:jc w:val="both"/>
      </w:pPr>
      <w:r>
        <w:lastRenderedPageBreak/>
        <w:t xml:space="preserve">(п. 5 </w:t>
      </w:r>
      <w:proofErr w:type="gramStart"/>
      <w:r>
        <w:t>введен</w:t>
      </w:r>
      <w:proofErr w:type="gramEnd"/>
      <w:r>
        <w:t xml:space="preserve"> </w:t>
      </w:r>
      <w:hyperlink r:id="rId31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Владимирской области от 09.12.2024 N 751; в ред. </w:t>
      </w:r>
      <w:hyperlink r:id="rId32" w:tooltip="Постановление Правительства Владимирской области от 29.07.2025 N 445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Владимирской области от 29.07.2025 N 445)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6) военнослужащим, лицам, проходящим слу</w:t>
      </w:r>
      <w:r>
        <w:t>жбу в войсках национальной гвардии Российской Федерации и имеющим специальные звания полиции;</w:t>
      </w:r>
    </w:p>
    <w:p w:rsidR="00AE46AC" w:rsidRDefault="00D273D0">
      <w:pPr>
        <w:pStyle w:val="ConsPlusNormal0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</w:t>
      </w:r>
      <w:hyperlink r:id="rId33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Владимирской области от 09.12.2024 N 751; в ред. </w:t>
      </w:r>
      <w:hyperlink r:id="rId34" w:tooltip="Постановление Правительства Владимирской области от 29.07.2025 N 445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Владимирской области от 29.07.2025 N 445)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3" w:name="P60"/>
      <w:bookmarkEnd w:id="3"/>
      <w:proofErr w:type="gramStart"/>
      <w:r>
        <w:t>7) сотрудникам отдельных федеральных государственных органов (Следственного комитета Российской Федерации, Федеральной службы безопасности Российской Фед</w:t>
      </w:r>
      <w:r>
        <w:t>ерации, Министерства внутренних дел Российской Федерации, Федеральной службы исполнения наказаний, Министерства Российской Федерации по делам гражданской обороны, чрезвычайным ситуациям и ликвидации последствий стихийных бедствий, органов государственной о</w:t>
      </w:r>
      <w:r>
        <w:t>храны, Федеральной таможенной службы, Государственной фельдъегерской службы Российской Федерации, Федеральной службы судебных приставов), которые выполняют задачи, обеспечивают выполнение или содействуют</w:t>
      </w:r>
      <w:proofErr w:type="gramEnd"/>
      <w:r>
        <w:t xml:space="preserve"> выполнению задач в ходе специальной военной операции</w:t>
      </w:r>
      <w:r>
        <w:t>.</w:t>
      </w:r>
    </w:p>
    <w:p w:rsidR="00AE46AC" w:rsidRDefault="00D273D0">
      <w:pPr>
        <w:pStyle w:val="ConsPlusNormal0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35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Владимирской области от 09.12.2024 N 751; в ред. </w:t>
      </w:r>
      <w:hyperlink r:id="rId36" w:tooltip="Постановление Правительства Владимирской области от 29.07.2025 N 445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Владимирской области от 29.07.2</w:t>
      </w:r>
      <w:r>
        <w:t>025 N 445)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Компенсация на ЖКУ предоставляется в размере 30 процентов: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1) платы за наем и (или)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</w:t>
      </w:r>
      <w:r>
        <w:t>тва в многоквартирном доме,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площади);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2) взноса на капитальный ремонт общего имущества в многоквартирном доме, р</w:t>
      </w:r>
      <w:r>
        <w:t>ассчитанного исходя из минимального размера взноса на капитальный ремонт на 1 кв. м общей площади жилого помещения в месяц, установленного во Владимирской области, и занимаемой общей площади жилых помещений (в коммунальных квартирах - занимаемой жилой площ</w:t>
      </w:r>
      <w:r>
        <w:t>ади);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3) 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доме;</w:t>
      </w:r>
    </w:p>
    <w:p w:rsidR="00AE46AC" w:rsidRDefault="00D273D0">
      <w:pPr>
        <w:pStyle w:val="ConsPlusNormal0"/>
        <w:jc w:val="both"/>
      </w:pPr>
      <w:r>
        <w:t xml:space="preserve">(п. 3 в ред. </w:t>
      </w:r>
      <w:hyperlink r:id="rId37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Владимирской области от 09.12.2024 N 751)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4) платы за коммунальные услуги, рассчитанной исходя из объема потребляемых коммунальных услуг, определенного по показаниям приборов уче</w:t>
      </w:r>
      <w:r>
        <w:t>та, но не более нормативов потребления коммунальных услуг. При отсутствии приборов учета плата за коммунальные услуги рассчитывается исходя из нормативов потребления коммунальных услуг.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Компенсация на ЖКУ предоставляется лицам, указанным в </w:t>
      </w:r>
      <w:hyperlink w:anchor="P48" w:tooltip="1) призванным на военную службу по мобилизации в Вооруженные Силы Российской Федерации в соответствии с Указом Президента Российской Федерации от 21.09.2022 N 647 &quot;Об объявлении частичной мобилизации в Российской Федерации&quot;;">
        <w:r>
          <w:rPr>
            <w:color w:val="0000FF"/>
          </w:rPr>
          <w:t>абзацах 2</w:t>
        </w:r>
      </w:hyperlink>
      <w:r>
        <w:t xml:space="preserve"> - </w:t>
      </w:r>
      <w:hyperlink w:anchor="P60" w:tooltip="7) сотрудникам отдельных федеральных государственных органов (Следственного комитета Российской Федерации, Федеральной службы безопасности Российской Федерации, Министерства внутренних дел Российской Федерации, Федеральной службы исполнения наказаний, Министер">
        <w:r>
          <w:rPr>
            <w:color w:val="0000FF"/>
          </w:rPr>
          <w:t>8</w:t>
        </w:r>
      </w:hyperlink>
      <w:r>
        <w:t xml:space="preserve"> настоящего пункта (далее - участники СВО), проживающим в жилых помещениях независимо от вида жилищного фонда, а также членам их семей, совместно с ними проживающим (далее - члены их семей). </w:t>
      </w:r>
      <w:proofErr w:type="gramStart"/>
      <w:r>
        <w:t>При совместном проживании учас</w:t>
      </w:r>
      <w:r>
        <w:t xml:space="preserve">тников СВО и членов их семей в жилом помещении с иными гражданами предоставление компенсации на ЖКУ производится исходя из доли расходов участников СВО и членов их семей в составе общих расходов, приходящихся на всех граждан, </w:t>
      </w:r>
      <w:r>
        <w:lastRenderedPageBreak/>
        <w:t>проживающих в жилом помещении,</w:t>
      </w:r>
      <w:r>
        <w:t xml:space="preserve"> по оплате услуг и работ, определенных в настоящем пункте.</w:t>
      </w:r>
      <w:proofErr w:type="gramEnd"/>
    </w:p>
    <w:p w:rsidR="00AE46AC" w:rsidRDefault="00D273D0">
      <w:pPr>
        <w:pStyle w:val="ConsPlusNormal0"/>
        <w:jc w:val="both"/>
      </w:pPr>
      <w:r>
        <w:t xml:space="preserve">(в ред. </w:t>
      </w:r>
      <w:hyperlink r:id="rId38" w:tooltip="Постановление Правительства Владимирской области от 22.04.2025 N 229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Владимирской области от 22.04.2025 N 229)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Компенсация на ЖКУ предоставляется участникам СВО, а также членам и</w:t>
      </w:r>
      <w:r>
        <w:t>х семей в период проведения специальной военной операции и до конца года, следующего за годом, в котором будет завершена специальная военная операция.</w:t>
      </w:r>
    </w:p>
    <w:p w:rsidR="00AE46AC" w:rsidRDefault="00D273D0">
      <w:pPr>
        <w:pStyle w:val="ConsPlusNormal0"/>
        <w:jc w:val="both"/>
      </w:pPr>
      <w:r>
        <w:t xml:space="preserve">(в ред. постановлений Правительства Владимирской области от 22.04.2025 </w:t>
      </w:r>
      <w:hyperlink r:id="rId39" w:tooltip="Постановление Правительства Владимирской области от 22.04.2025 N 229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N 229</w:t>
        </w:r>
      </w:hyperlink>
      <w:r>
        <w:t xml:space="preserve">, от 29.07.2025 </w:t>
      </w:r>
      <w:hyperlink r:id="rId40" w:tooltip="Постановление Правительства Владимирской области от 29.07.2025 N 445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N 445</w:t>
        </w:r>
      </w:hyperlink>
      <w:r>
        <w:t>)</w:t>
      </w:r>
    </w:p>
    <w:p w:rsidR="00AE46AC" w:rsidRDefault="00D273D0">
      <w:pPr>
        <w:pStyle w:val="ConsPlusNormal0"/>
        <w:jc w:val="both"/>
      </w:pPr>
      <w:r>
        <w:t xml:space="preserve">(п. 2 в ред. </w:t>
      </w:r>
      <w:hyperlink r:id="rId41" w:tooltip="Постановление Правительства Владимирской области от 26.08.2024 N 518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Владимирской области от 26.08.2024 N 518)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4" w:name="P73"/>
      <w:bookmarkEnd w:id="4"/>
      <w:r>
        <w:t xml:space="preserve">3. К членам семьи участников СВО относятся лица, указанные в </w:t>
      </w:r>
      <w:hyperlink r:id="rId42" w:tooltip="Указ Губернатора Владимирской области от 13.10.2022 N 158 (ред. от 13.10.2025) &quot;О мерах поддержки участников специальной военной операции и членов их семей на территории Владимирской области&quot; {КонсультантПлюс}">
        <w:r>
          <w:rPr>
            <w:color w:val="0000FF"/>
          </w:rPr>
          <w:t>пункте 3</w:t>
        </w:r>
      </w:hyperlink>
      <w:r>
        <w:t xml:space="preserve"> Указа Губернатора Владимирской области N 158, совместно проживающие с ними на дату подачи заявления.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4. В целях получения компенсации на ЖКУ участник СВО обращается в государственное казенное учреждение социальной защиты населения Владимирск</w:t>
      </w:r>
      <w:r>
        <w:t>ой области по месту постоянного проживания (далее - ГКУ СЗН) с заявлением о предоставлении компенсации на ЖКУ по форме, утверждаемой Министерством социальной защиты населения Владимирской области (далее - заявление).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5" w:name="P75"/>
      <w:bookmarkEnd w:id="5"/>
      <w:r>
        <w:t>5. Для предоставления компенсации на ЖК</w:t>
      </w:r>
      <w:r>
        <w:t>У участник СВО (далее - заявитель) вместе с заявлением предъявляет в ГКУ СЗН паспорт или иной документ, удостоверяющий личность.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6" w:name="P76"/>
      <w:bookmarkEnd w:id="6"/>
      <w:r>
        <w:t>6. Для назначения компенсации на ЖКУ заявитель представляет в ГКУ СЗН:</w:t>
      </w:r>
    </w:p>
    <w:p w:rsidR="00AE46AC" w:rsidRDefault="00D273D0">
      <w:pPr>
        <w:pStyle w:val="ConsPlusNormal0"/>
        <w:jc w:val="both"/>
      </w:pPr>
      <w:r>
        <w:t xml:space="preserve">(в ред. </w:t>
      </w:r>
      <w:hyperlink r:id="rId43" w:tooltip="Постановление Правительства Владимирской области от 26.08.2024 N 518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Владимирской области от 26.08.2024 N 518)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7" w:name="P78"/>
      <w:bookmarkEnd w:id="7"/>
      <w:r>
        <w:t xml:space="preserve">1) справку (сведения) о призыве на военную службу по мобилизации в соответствии с </w:t>
      </w:r>
      <w:hyperlink r:id="rId44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 для граждан, име</w:t>
      </w:r>
      <w:r>
        <w:t>ющих на дату призыва место жительства на территории Владимирской области;</w:t>
      </w:r>
    </w:p>
    <w:p w:rsidR="00AE46AC" w:rsidRDefault="00D273D0">
      <w:pPr>
        <w:pStyle w:val="ConsPlusNormal0"/>
        <w:jc w:val="both"/>
      </w:pPr>
      <w:r>
        <w:t xml:space="preserve">(подп. 1 в ред. </w:t>
      </w:r>
      <w:hyperlink r:id="rId45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Владимирской области от 09.12.2024 N 751)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8" w:name="P80"/>
      <w:bookmarkEnd w:id="8"/>
      <w:r>
        <w:t>2) документы (сведения) об участии в специал</w:t>
      </w:r>
      <w:r>
        <w:t>ьной военной операции;</w:t>
      </w:r>
    </w:p>
    <w:p w:rsidR="00AE46AC" w:rsidRDefault="00D273D0">
      <w:pPr>
        <w:pStyle w:val="ConsPlusNormal0"/>
        <w:jc w:val="both"/>
      </w:pPr>
      <w:r>
        <w:t xml:space="preserve">(подп. 2 в ред. </w:t>
      </w:r>
      <w:hyperlink r:id="rId46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Владимирской области от 09.12.2024 N 751)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9" w:name="P82"/>
      <w:bookmarkEnd w:id="9"/>
      <w:r>
        <w:t>3) документы, подтверждающие отнесение лиц, проживающих совместно с заявителем по месту его жит</w:t>
      </w:r>
      <w:r>
        <w:t>ельства, к членам его семьи (в том числе свидетельство о заключении брака, свидетельство о рождении, судебное решение);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4) справку образовательной организации, содержащую сведения об обучении членов семьи, указанных в </w:t>
      </w:r>
      <w:hyperlink w:anchor="P73" w:tooltip="3. К членам семьи участников СВО относятся лица, указанные в пункте 3 Указа Губернатора Владимирской области N 158, совместно проживающие с ними на дату подачи заявления.">
        <w:r>
          <w:rPr>
            <w:color w:val="0000FF"/>
          </w:rPr>
          <w:t>пункте 3</w:t>
        </w:r>
      </w:hyperlink>
      <w:r>
        <w:t xml:space="preserve"> настоящего Порядка, по очной форме обучения;</w:t>
      </w:r>
    </w:p>
    <w:p w:rsidR="00AE46AC" w:rsidRDefault="00D273D0">
      <w:pPr>
        <w:pStyle w:val="ConsPlusNormal0"/>
        <w:jc w:val="both"/>
      </w:pPr>
      <w:r>
        <w:t>(в</w:t>
      </w:r>
      <w:r>
        <w:t xml:space="preserve"> ред. </w:t>
      </w:r>
      <w:hyperlink r:id="rId47" w:tooltip="Постановление Правительства Владимирской области от 26.08.2024 N 518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Владимирской области от 26.08.2024 N 518)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5) информацию о реквизитах кредитной организации и открытого в ней счета в рублях на имя заявителя для перечисления компенсации </w:t>
      </w:r>
      <w:r>
        <w:t>на ЖКУ;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6) копию финансового лицевого счета, выданную органом управления многоквартирным домом, или иные документы, содержащие сведения о размере общей и жилой площади занимаемого заявителем жилого помещения, об основании вселения в жилое помещение, о </w:t>
      </w:r>
      <w:r>
        <w:lastRenderedPageBreak/>
        <w:t>коли</w:t>
      </w:r>
      <w:r>
        <w:t>честве лиц, проживающих в жилом помещении;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7) технический паспорт жилого помещения или иные документы, содержащие сведения о количестве комнат, этажности многоквартирного (жилого) дома, годе его постройки, материале, из которого изготовлены стены многоквар</w:t>
      </w:r>
      <w:r>
        <w:t>тирного (жилого) дома (части жилого дома), использовании печного отопления;</w:t>
      </w:r>
    </w:p>
    <w:p w:rsidR="00AE46AC" w:rsidRDefault="00D273D0">
      <w:pPr>
        <w:pStyle w:val="ConsPlusNormal0"/>
        <w:jc w:val="both"/>
      </w:pPr>
      <w:r>
        <w:t xml:space="preserve">(в ред. </w:t>
      </w:r>
      <w:hyperlink r:id="rId48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Владимирской области от 09.12.2024 N 751)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8) квитанции на оплату жилого помещения и коммунал</w:t>
      </w:r>
      <w:r>
        <w:t>ьных услуг по адресу получателя за последний календарный месяц перед месяцем обращения, или договоры на оказание коммунальных услуг, или справки из организаций, предоставляющих коммунальные услуги;</w:t>
      </w:r>
    </w:p>
    <w:p w:rsidR="00AE46AC" w:rsidRDefault="00D273D0">
      <w:pPr>
        <w:pStyle w:val="ConsPlusNormal0"/>
        <w:jc w:val="both"/>
      </w:pPr>
      <w:r>
        <w:t xml:space="preserve">(подп. 8 в ред. </w:t>
      </w:r>
      <w:hyperlink r:id="rId49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Владимирской области от 09.12.2024 N 751)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9) договоры на оплату услуг по вывозу жидких бытовых отходов, заключенные с организациями, оказывающими указанные услуги, или документы, подтверждающие оплату услуг по вывозу ж</w:t>
      </w:r>
      <w:r>
        <w:t>идких бытовых отходов;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10" w:name="P92"/>
      <w:bookmarkEnd w:id="10"/>
      <w:r>
        <w:t>10) документы, подтверждающие использование бытового газа в баллонах.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11" w:name="P93"/>
      <w:bookmarkEnd w:id="11"/>
      <w:r>
        <w:t xml:space="preserve">7. Заявитель вправе представить заявление с документами, предусмотренными </w:t>
      </w:r>
      <w:hyperlink w:anchor="P75" w:tooltip="5. Для предоставления компенсации на ЖКУ участник СВО (далее - заявитель) вместе с заявлением предъявляет в ГКУ СЗН паспорт или иной документ, удостоверяющий личность.">
        <w:r>
          <w:rPr>
            <w:color w:val="0000FF"/>
          </w:rPr>
          <w:t>пунктами 5</w:t>
        </w:r>
      </w:hyperlink>
      <w:r>
        <w:t xml:space="preserve">, </w:t>
      </w:r>
      <w:hyperlink w:anchor="P76" w:tooltip="6. Для назначения компенсации на ЖКУ заявитель представляет в ГКУ СЗН:">
        <w:r>
          <w:rPr>
            <w:color w:val="0000FF"/>
          </w:rPr>
          <w:t>6</w:t>
        </w:r>
      </w:hyperlink>
      <w:r>
        <w:t xml:space="preserve"> настоящего Порядка, в ГКУ СЗН </w:t>
      </w:r>
      <w:r>
        <w:t>посредством направления через организации почтовой связи. В данном случае подлинность подписи заявителя на заявлении, а также прилагаемые к нему копии документов должны быть заверены (засвидетельствованы) в установленном законодательством порядке.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В случае</w:t>
      </w:r>
      <w:r>
        <w:t xml:space="preserve"> обращения за предоставлением компенсации на ЖКУ от имени заявителя члена его семьи дополнительно к документам, предусмотренным </w:t>
      </w:r>
      <w:hyperlink w:anchor="P76" w:tooltip="6. Для назначения компенсации на ЖКУ заявитель представляет в ГКУ СЗН:">
        <w:r>
          <w:rPr>
            <w:color w:val="0000FF"/>
          </w:rPr>
          <w:t>пунктом 6</w:t>
        </w:r>
      </w:hyperlink>
      <w:r>
        <w:t xml:space="preserve"> настоящего Поряд</w:t>
      </w:r>
      <w:r>
        <w:t>ка, представляется документ, удостоверяющий личность члена семьи заявителя.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В целях предоставления компенсации на ЖКУ от имени заявителя может обратиться его представитель, который дополнительно к документам, предусмотренным </w:t>
      </w:r>
      <w:hyperlink w:anchor="P76" w:tooltip="6. Для назначения компенсации на ЖКУ заявитель представляет в ГКУ СЗН:">
        <w:r>
          <w:rPr>
            <w:color w:val="0000FF"/>
          </w:rPr>
          <w:t>пунктом 6</w:t>
        </w:r>
      </w:hyperlink>
      <w:r>
        <w:t xml:space="preserve"> настоящего Порядка, представляет: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1) документ, удостоверяющий личность;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2) документ, подтверждающий его полномочия (или нотариально заверенную копию).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8. Документы (сведения),</w:t>
      </w:r>
      <w:r>
        <w:t xml:space="preserve"> предусмотренные </w:t>
      </w:r>
      <w:hyperlink w:anchor="P78" w:tooltip="1) справку (сведения) о призыве на военную службу по мобилизации в соответствии с Указом Президента Российской Федерации от 21.09.2022 N 647 &quot;Об объявлении частичной мобилизации в Российской Федерации&quot; для граждан, имеющих на дату призыва место жительства на т">
        <w:r>
          <w:rPr>
            <w:color w:val="0000FF"/>
          </w:rPr>
          <w:t>подпунктами 1</w:t>
        </w:r>
      </w:hyperlink>
      <w:r>
        <w:t xml:space="preserve">, </w:t>
      </w:r>
      <w:hyperlink w:anchor="P80" w:tooltip="2) документы (сведения) об участии в специальной военной операции;">
        <w:r>
          <w:rPr>
            <w:color w:val="0000FF"/>
          </w:rPr>
          <w:t>2 пункта 6</w:t>
        </w:r>
      </w:hyperlink>
      <w:r>
        <w:t xml:space="preserve"> настоящего Порядка, заявитель вправе представить самостоятельно. В случае есл</w:t>
      </w:r>
      <w:r>
        <w:t>и указанные документы не представлены заявителем по собственной инициативе, ГКУ СЗН использует для назначения компенсации на ЖКУ документы (сведения), находящиеся в его распоряжении. В случае если указанные документы (сведения) отсутствуют в распоряжении Г</w:t>
      </w:r>
      <w:r>
        <w:t>КУ СЗН, они в течение 5 рабочих дней после представления заявления о предоставлении компенсации на ЖКУ запрашиваются ГКУ СЗН в порядке межведомственного информационного взаимодействия в органах и (или) организациях, в распоряжении которых они находятся. Пр</w:t>
      </w:r>
      <w:r>
        <w:t>и этом срок рассмотрения заявления о предоставлении компенсации на ЖКУ приостанавливается до дня поступления запрошенных сведений.</w:t>
      </w:r>
    </w:p>
    <w:p w:rsidR="00AE46AC" w:rsidRDefault="00D273D0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Владимирской области от 09.12.2024 N 751)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lastRenderedPageBreak/>
        <w:t xml:space="preserve">Документы (сведения), предусмотренные </w:t>
      </w:r>
      <w:hyperlink w:anchor="P82" w:tooltip="3) документы, подтверждающие отнесение лиц, проживающих совместно с заявителем по месту его жительства, к членам его семьи (в том числе свидетельство о заключении брака, свидетельство о рождении, судебное решение);">
        <w:r>
          <w:rPr>
            <w:color w:val="0000FF"/>
          </w:rPr>
          <w:t>подпунктами 3</w:t>
        </w:r>
      </w:hyperlink>
      <w:r>
        <w:t xml:space="preserve"> - </w:t>
      </w:r>
      <w:hyperlink w:anchor="P92" w:tooltip="10) документы, подтверждающие использование бытового газа в баллонах.">
        <w:r>
          <w:rPr>
            <w:color w:val="0000FF"/>
          </w:rPr>
          <w:t>10 пункта 6</w:t>
        </w:r>
      </w:hyperlink>
      <w:r>
        <w:t xml:space="preserve"> настоящего Порядка, заявитель представляет самостоятельно.</w:t>
      </w:r>
    </w:p>
    <w:p w:rsidR="00AE46AC" w:rsidRDefault="00D273D0">
      <w:pPr>
        <w:pStyle w:val="ConsPlusNormal0"/>
        <w:jc w:val="both"/>
      </w:pPr>
      <w:r>
        <w:t xml:space="preserve">(п. 8 в ред. </w:t>
      </w:r>
      <w:hyperlink r:id="rId51" w:tooltip="Постановление Правительства Владимирской области от 26.08.2024 N 518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постановления</w:t>
        </w:r>
      </w:hyperlink>
      <w:r>
        <w:t xml:space="preserve"> Правите</w:t>
      </w:r>
      <w:r>
        <w:t>льства Владимирской области от 26.08.2024 N 518)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12" w:name="P102"/>
      <w:bookmarkEnd w:id="12"/>
      <w:r>
        <w:t xml:space="preserve">9. </w:t>
      </w:r>
      <w:proofErr w:type="gramStart"/>
      <w:r>
        <w:t xml:space="preserve">В целях предоставления компенсации на ЖКУ ГКУ СЗН направляет организациям, указанным в </w:t>
      </w:r>
      <w:hyperlink r:id="rId52" w:tooltip="&quot;Жилищный кодекс Российской Федерации&quot; от 29.12.2004 N 188-ФЗ (ред. от 04.11.2025) {КонсультантПлюс}">
        <w:r>
          <w:rPr>
            <w:color w:val="0000FF"/>
          </w:rPr>
          <w:t>части 4 статьи 171</w:t>
        </w:r>
      </w:hyperlink>
      <w:r>
        <w:t xml:space="preserve"> Жилищного кодекса Российской Федерации, запрос о предоставлении информации о наличии у заявителя задолженности по уплате ежемесячн</w:t>
      </w:r>
      <w:r>
        <w:t>ых взносов на капитальный ремонт общего имущества в многоквартирном доме, подтвержденной вступившим в законную силу судебным актом, которая образовалась за период не более чем три последних года, в форме</w:t>
      </w:r>
      <w:proofErr w:type="gramEnd"/>
      <w:r>
        <w:t xml:space="preserve"> электронного документа и (или) документа на бумажном</w:t>
      </w:r>
      <w:r>
        <w:t xml:space="preserve"> носителе не позднее 1 рабочего дня, следующего за днем обращения заявителя в учреждение.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Компенсация на ЖКУ предоставляется при отсутствии подтвержденной вступившим в законную силу судебным актом непогашенной задолженности по оплате жилых помещений и комм</w:t>
      </w:r>
      <w:r>
        <w:t>унальных услуг, которая образовалась за период не более чем три последних года (далее - непогашенная задолженность).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10. Заявление регистрируется ГКУ СЗН в день его представления заявителем с указанием номера и даты регистрации. Под днем представления заяв</w:t>
      </w:r>
      <w:r>
        <w:t>ителем заявления в настоящем Порядке понимается день личного обращения заявителя в ГКУ СЗН с заявлением, день поступления в ГКУ СЗН заявления от заявителя посредством почтовой связи (или следующий рабочий день в случае поступления заявления указанными спос</w:t>
      </w:r>
      <w:r>
        <w:t>обами после окончания установленного в учреждении рабочего времени).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11. Основаниями для отказа в приеме заявления и документов (сведений) являются: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1) отсутствие гражданства Российской Федерации, постоянного проживания на территории Владимирской области;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2) неполное или некорректное заполнение полей в форме заявления;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3) истечение срока действия документов (сведений) (на день подачи заявления);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4) представленные документы (сведения) содержат подчистки и исправления текста, не заверенные в порядке, установл</w:t>
      </w:r>
      <w:r>
        <w:t>енном законодательством Российской Федерации;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5) подача заявления лицом, не уполномоченным на осуществление таких действий;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6) представленные документы (сведения) содержат повреждения, наличие которых не позволяет в полном объеме использовать информацию, с</w:t>
      </w:r>
      <w:r>
        <w:t>одержащуюся в них, для предоставления компенсации;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7) представление документов (сведений), не соответствующих по форме или содержанию требованиям законодательства Российской Федерации.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12. В случае если при подаче заявления в ГКУ СЗН представлен неполный к</w:t>
      </w:r>
      <w:r>
        <w:t xml:space="preserve">омплект документов (сведений), подлежащих представлению заявителем, заявитель представляет недостающие документы (сведения) в ГКУ СЗН в течение 5 рабочих дней со дня регистрации </w:t>
      </w:r>
      <w:r>
        <w:lastRenderedPageBreak/>
        <w:t>заявления (при личном обращении).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13. Заявитель несет ответственность за непол</w:t>
      </w:r>
      <w:r>
        <w:t>ноту и недостоверность сведений, указанных в заявлении, в соответствии с законодательством Российской Федерации.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14. Компенсация на ЖКУ назначается с месяца обращения с заявлением.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15. Если заявитель и (или) член его семьи одновременно имеет право на меру </w:t>
      </w:r>
      <w:r>
        <w:t>социальной поддержки по оплате жилого помещения и коммунальных услуг по разным основаниям, предусмотренным федеральным и областным законодательством, ему предоставляется мера социальной поддержки по оплате жилого помещения и коммунальных услуг по одному ос</w:t>
      </w:r>
      <w:r>
        <w:t>нованию по его выбору.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16. Решение о предоставлении (отказе в предоставлении) компенсации на ЖКУ принимается ГКУ СЗН на основании поступивших документов (сведений), указанных в </w:t>
      </w:r>
      <w:hyperlink w:anchor="P76" w:tooltip="6. Для назначения компенсации на ЖКУ заявитель представляет в ГКУ СЗН:">
        <w:r>
          <w:rPr>
            <w:color w:val="0000FF"/>
          </w:rPr>
          <w:t>пункте 6</w:t>
        </w:r>
      </w:hyperlink>
      <w:r>
        <w:t xml:space="preserve"> настоящего Порядка, в срок не позднее 10 рабочих дней со дня регистрации в ГКУ СЗН заявления и прилагаемых документов (сведений).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Если последний день указанного срока приходится на нерабочий день, то днем окончания срока счи</w:t>
      </w:r>
      <w:r>
        <w:t xml:space="preserve">тается </w:t>
      </w:r>
      <w:proofErr w:type="gramStart"/>
      <w:r>
        <w:t>первый</w:t>
      </w:r>
      <w:proofErr w:type="gramEnd"/>
      <w:r>
        <w:t xml:space="preserve"> следующий за ним рабочий день.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В случае если заявителем не были представлены документы, необходимые для назначения компенсации на ЖКУ членам его семьи, совместно проживающим с ним, компенсация на ЖКУ назначается только заявителю.</w:t>
      </w:r>
    </w:p>
    <w:p w:rsidR="00AE46AC" w:rsidRDefault="00D273D0">
      <w:pPr>
        <w:pStyle w:val="ConsPlusNormal0"/>
        <w:spacing w:before="240"/>
        <w:ind w:firstLine="540"/>
        <w:jc w:val="both"/>
      </w:pPr>
      <w:proofErr w:type="gramStart"/>
      <w:r>
        <w:t>Принятие ГКУ</w:t>
      </w:r>
      <w:r>
        <w:t xml:space="preserve"> СЗН решения о назначении компенсации осуществляется на основании заявления и представленных в соответствии с </w:t>
      </w:r>
      <w:hyperlink w:anchor="P75" w:tooltip="5. Для предоставления компенсации на ЖКУ участник СВО (далее - заявитель) вместе с заявлением предъявляет в ГКУ СЗН паспорт или иной документ, удостоверяющий личность.">
        <w:r>
          <w:rPr>
            <w:color w:val="0000FF"/>
          </w:rPr>
          <w:t>пунктом 5</w:t>
        </w:r>
      </w:hyperlink>
      <w:r>
        <w:t xml:space="preserve">, </w:t>
      </w:r>
      <w:hyperlink w:anchor="P82" w:tooltip="3) документы, подтверждающие отнесение лиц, проживающих совместно с заявителем по месту его жительства, к членам его семьи (в том числе свидетельство о заключении брака, свидетельство о рождении, судебное решение);">
        <w:r>
          <w:rPr>
            <w:color w:val="0000FF"/>
          </w:rPr>
          <w:t>подпунктом 3 пункта 6</w:t>
        </w:r>
      </w:hyperlink>
      <w:r>
        <w:t xml:space="preserve"> настоящего Порядка документов (сведений), информации об отсутствии у заявителя непогашенной задолженности, полученной из государственной информационной системы жилищно-коммунальног</w:t>
      </w:r>
      <w:r>
        <w:t xml:space="preserve">о хозяйства (далее - Система), информации, предусмотренной </w:t>
      </w:r>
      <w:hyperlink w:anchor="P102" w:tooltip="9. В целях предоставления компенсации на ЖКУ ГКУ СЗН направляет организациям, указанным в части 4 статьи 171 Жилищного кодекса Российской Федерации, запрос о предоставлении информации о наличии у заявителя задолженности по уплате ежемесячных взносов на капитал">
        <w:r>
          <w:rPr>
            <w:color w:val="0000FF"/>
          </w:rPr>
          <w:t>абзацем первым пункта 9</w:t>
        </w:r>
      </w:hyperlink>
      <w:r>
        <w:t xml:space="preserve"> настоящего Порядка, полученной от организаций, указанных в </w:t>
      </w:r>
      <w:hyperlink r:id="rId53" w:tooltip="&quot;Жилищный кодекс Российской Федерации&quot; от 29.12.2004 N 188-ФЗ (ред. от 04.11.2025) {КонсультантПлюс}">
        <w:r>
          <w:rPr>
            <w:color w:val="0000FF"/>
          </w:rPr>
          <w:t>части 4 статьи 171</w:t>
        </w:r>
      </w:hyperlink>
      <w:r>
        <w:t xml:space="preserve"> Жилищного</w:t>
      </w:r>
      <w:proofErr w:type="gramEnd"/>
      <w:r>
        <w:t xml:space="preserve"> кодекса Российской Федерации.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Срок рассмотрения заявления приостанавливается на </w:t>
      </w:r>
      <w:r>
        <w:t xml:space="preserve">10 рабочих дней в случае </w:t>
      </w:r>
      <w:proofErr w:type="spellStart"/>
      <w:r>
        <w:t>непоступления</w:t>
      </w:r>
      <w:proofErr w:type="spellEnd"/>
      <w:r>
        <w:t xml:space="preserve"> документов (сведений), запрашиваемых посредством единой системы межведомственного электронного взаимодействия.</w:t>
      </w:r>
    </w:p>
    <w:p w:rsidR="00AE46AC" w:rsidRDefault="00D273D0">
      <w:pPr>
        <w:pStyle w:val="ConsPlusNormal0"/>
        <w:spacing w:before="240"/>
        <w:ind w:firstLine="540"/>
        <w:jc w:val="both"/>
      </w:pPr>
      <w:proofErr w:type="gramStart"/>
      <w:r>
        <w:t>В случае установления факта наличия в заявлении и (или) документах (сведениях), представленных заявителем,</w:t>
      </w:r>
      <w:r>
        <w:t xml:space="preserve"> неполной информации ГКУ СЗН приостанавливает рассмотрение заявления и не позднее 1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</w:t>
      </w:r>
      <w:r>
        <w:t xml:space="preserve"> на 5 рабочих дней со дня получения заявителем уведомления.</w:t>
      </w:r>
      <w:proofErr w:type="gramEnd"/>
    </w:p>
    <w:p w:rsidR="00AE46AC" w:rsidRDefault="00D273D0">
      <w:pPr>
        <w:pStyle w:val="ConsPlusNormal0"/>
        <w:spacing w:before="240"/>
        <w:ind w:firstLine="540"/>
        <w:jc w:val="both"/>
      </w:pPr>
      <w:r>
        <w:t>Заявитель в течение 5 рабочих дней после получения уведомления о приостановке рассмотрения заявления направляет в ГКУ СЗН (способом, указанным в заявлении) доработанное заявление и (или) доработан</w:t>
      </w:r>
      <w:r>
        <w:t>ные документы (сведения).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13" w:name="P124"/>
      <w:bookmarkEnd w:id="13"/>
      <w:r>
        <w:t xml:space="preserve">17. Основаниями для принятия решения об отказе в предоставлении компенсации на ЖКУ </w:t>
      </w:r>
      <w:r>
        <w:lastRenderedPageBreak/>
        <w:t>являются: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1) отсутствие у заявителя права на предоставление компенсации на дату обращения с заявлением;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2) выявление в документах (сведениях) недостоверной и (или) неполной информации, противоречащих или не соответствующих друг другу сведений;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3) наличие непогашенной задолженности.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18. ГКУ СЗН направляет заявителю решение о назначении или об отказе в назначении компенсации на ЖКУ способом, указанным в заявлении, в срок не позднее 3 рабочих дней со дня принятия указанного решения.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19. Информация о предоставляемой (предоставленной) ком</w:t>
      </w:r>
      <w:r>
        <w:t>пенсации на ЖКУ может быть получена заявителем посредством использования Государственной информационной системы "Единая централизованная цифровая платформа в социальной сфере" (далее - единая цифровая платформа). Размещение в единой цифровой платформе указ</w:t>
      </w:r>
      <w:r>
        <w:t>анной информации обеспечивается ГКУ СЗН в соответствии с законодательством.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20. </w:t>
      </w:r>
      <w:proofErr w:type="gramStart"/>
      <w:r>
        <w:t>Заявитель при обнаружении допущенных опечаток и ошибок в выданных в результате предоставления компенсации на ЖКУ документах обращается в ГКУ СЗН с заявлением о необходимости ис</w:t>
      </w:r>
      <w:r>
        <w:t>правления опечаток и ошибок, составленным в свободной форме, в котором содержится указание на их описание.</w:t>
      </w:r>
      <w:proofErr w:type="gramEnd"/>
    </w:p>
    <w:p w:rsidR="00AE46AC" w:rsidRDefault="00D273D0">
      <w:pPr>
        <w:pStyle w:val="ConsPlusNormal0"/>
        <w:spacing w:before="240"/>
        <w:ind w:firstLine="540"/>
        <w:jc w:val="both"/>
      </w:pPr>
      <w:r>
        <w:t>ГКУ СЗН при получении указанного заявления рассматривает вопрос о необходимости внесения изменений в выданные в результате предоставления компенсации</w:t>
      </w:r>
      <w:r>
        <w:t xml:space="preserve"> документы.</w:t>
      </w:r>
    </w:p>
    <w:p w:rsidR="00AE46AC" w:rsidRDefault="00D273D0">
      <w:pPr>
        <w:pStyle w:val="ConsPlusNormal0"/>
        <w:spacing w:before="240"/>
        <w:ind w:firstLine="540"/>
        <w:jc w:val="both"/>
      </w:pPr>
      <w:proofErr w:type="gramStart"/>
      <w:r>
        <w:t>В случае необходимости внесения изменений в выданные в результате предоставления компенсации на ЖКУ документы ГКУ СЗН обеспечивает устранение допущенных опечаток и ошибок в таких документах и уведомляет заявителя о возможности получения исправл</w:t>
      </w:r>
      <w:r>
        <w:t>енных документов способом, указанным в заявлении о необходимости исправления опечаток и ошибок, в срок, не превышающий 5 рабочих дней со дня регистрации такого заявления о необходимости исправления опечаток и</w:t>
      </w:r>
      <w:proofErr w:type="gramEnd"/>
      <w:r>
        <w:t xml:space="preserve"> ошибок.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В случае отсутствия необходимости внесе</w:t>
      </w:r>
      <w:r>
        <w:t>ния изменений в выданные в результате предоставления компенсации на ЖКУ документы ГКУ СЗН уведомляет об этом заявителя способом, указанным в заявлении о необходимости исправления опечаток и ошибок, в срок, не превышающий 5 рабочих дней со дня регистрации з</w:t>
      </w:r>
      <w:r>
        <w:t>аявления о необходимости исправления опечаток и ошибок.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21. </w:t>
      </w:r>
      <w:proofErr w:type="gramStart"/>
      <w:r>
        <w:t>ГКУ СЗН при обнаружении допущенных опечаток и ошибок в выданных в результате предоставления услуги документах обеспечивает их устранение и направляет заявителю документы в срок, не превышающий 5 р</w:t>
      </w:r>
      <w:r>
        <w:t>абочих дней со дня обнаружения таких опечаток и ошибок, способом, указанным в заявлении о необходимости исправления опечаток и ошибок.</w:t>
      </w:r>
      <w:proofErr w:type="gramEnd"/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22. Общий размер компенсации на ЖКУ состоит из суммы компенсаций на каждый из видов предоставляемых жилищно-коммунальных </w:t>
      </w:r>
      <w:r>
        <w:t xml:space="preserve">услуг, которыми пользуется гражданин. Размер </w:t>
      </w:r>
      <w:r>
        <w:lastRenderedPageBreak/>
        <w:t>ежемесячной компенсации на ЖКУ корректируется на основании сведений о фактически начисленных платежах, полученных от организаций, производящих начисление платы за жилищно-коммунальные услуги, или граждан, в меся</w:t>
      </w:r>
      <w:r>
        <w:t>це, следующем за месяцем получения указанных сведений.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При проживании заявителя в жилом помещении, одновременно оснащенном различными системами отопления (печное, электрическое, газовое или центральное отопление), компенсация по оплате отопления предоставл</w:t>
      </w:r>
      <w:r>
        <w:t>яется за один вид отопления по выбору заявителя.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Гражданам, проживающим в домах без центрального отопления, при отсутствии индивидуального отопления с помощью электрических или газовых отопительных приборов один раз в год выплачивается компенсация на приоб</w:t>
      </w:r>
      <w:r>
        <w:t>ретение топлива в размере 3736 рублей.</w:t>
      </w:r>
    </w:p>
    <w:p w:rsidR="00AE46AC" w:rsidRDefault="00D273D0">
      <w:pPr>
        <w:pStyle w:val="ConsPlusNormal0"/>
        <w:jc w:val="both"/>
      </w:pPr>
      <w:r>
        <w:t xml:space="preserve">(в ред. постановлений Правительства Владимирской области от 26.08.2024 </w:t>
      </w:r>
      <w:hyperlink r:id="rId54" w:tooltip="Постановление Правительства Владимирской области от 26.08.2024 N 518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N 518</w:t>
        </w:r>
      </w:hyperlink>
      <w:r>
        <w:t xml:space="preserve">, от 22.04.2025 </w:t>
      </w:r>
      <w:hyperlink r:id="rId55" w:tooltip="Постановление Правительства Владимирской области от 22.04.2025 N 229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N 229</w:t>
        </w:r>
      </w:hyperlink>
      <w:r>
        <w:t>)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Расчет размера</w:t>
      </w:r>
      <w:r>
        <w:t xml:space="preserve"> компенсации по приобретению бытового газа в баллонах производится ежемесячно исходя из утвержденных нормативов потребления коммунальной услуги по газоснабжению сжиженным углеводородным газом и предельного уровня розничных цен на сжиженный газ, реализуемый</w:t>
      </w:r>
      <w:r>
        <w:t xml:space="preserve"> населению.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14" w:name="P140"/>
      <w:bookmarkEnd w:id="14"/>
      <w:r>
        <w:t>23. Перерасчет размера компенсации на ЖКУ (далее - перерасчет) осуществляется в следующих случаях: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15" w:name="P141"/>
      <w:bookmarkEnd w:id="15"/>
      <w:r>
        <w:t>1) поступление от организаций, оказывающих жилищно-коммунальные услуги, уточненных сведений (документов) о фактически начисленном заявителю разме</w:t>
      </w:r>
      <w:r>
        <w:t>ре платы за жилое помещение и коммунальные услуги, а также услуги по вывозу жидких бытовых отходов в соответствующем месяце;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16" w:name="P142"/>
      <w:bookmarkEnd w:id="16"/>
      <w:r>
        <w:t>2) поступление от заявителя документов, подтверждающих фактические расходы по оплате жилого помещения и коммунальных услуг, а также</w:t>
      </w:r>
      <w:r>
        <w:t xml:space="preserve"> по вывозу жидких бытовых отходов;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17" w:name="P143"/>
      <w:bookmarkEnd w:id="17"/>
      <w:r>
        <w:t>3) изменение количества граждан, проживающих в жилом помещении совместно с заявителем, в том числе членов семьи заявителя, с учетом которых предоставляется компенсация;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18" w:name="P144"/>
      <w:bookmarkEnd w:id="18"/>
      <w:r>
        <w:t>4) изменение состава предоставляемых заявителю жилищ</w:t>
      </w:r>
      <w:r>
        <w:t>но-коммунальных услуг, технических параметров жилого помещения заявителя, в том числе площади жилого помещения, количества комнат в жилом помещении;</w:t>
      </w:r>
    </w:p>
    <w:p w:rsidR="00AE46AC" w:rsidRDefault="00D273D0">
      <w:pPr>
        <w:pStyle w:val="ConsPlusNormal0"/>
        <w:jc w:val="both"/>
      </w:pPr>
      <w:r>
        <w:t xml:space="preserve">(в ред. </w:t>
      </w:r>
      <w:hyperlink r:id="rId56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Владимирской област</w:t>
      </w:r>
      <w:r>
        <w:t>и от 09.12.2024 N 751)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19" w:name="P146"/>
      <w:bookmarkEnd w:id="19"/>
      <w:r>
        <w:t>5) изменение тарифов на оплату жилого помещения и коммунальных услуг, минимального размера взноса на капитальный ремонт, нормативов потребления коммунальных услуг, предельного уровня розничных цен на сжиженный газ, реализуемый населе</w:t>
      </w:r>
      <w:r>
        <w:t>нию, предельных цен на топливо печное бытовое (дрова, уголь).</w:t>
      </w:r>
    </w:p>
    <w:p w:rsidR="00AE46AC" w:rsidRDefault="00D273D0">
      <w:pPr>
        <w:pStyle w:val="ConsPlusNormal0"/>
        <w:jc w:val="both"/>
      </w:pPr>
      <w:r>
        <w:t xml:space="preserve">(в ред. </w:t>
      </w:r>
      <w:hyperlink r:id="rId57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Владимирской области от 09.12.2024 N 751)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В случаях, указанных в </w:t>
      </w:r>
      <w:hyperlink w:anchor="P141" w:tooltip="1) поступление от организаций, оказывающих жилищно-коммунальные услуги, уточненных сведений (документов) о фактически начисленном заявителю размере платы за жилое помещение и коммунальные услуги, а также услуги по вывозу жидких бытовых отходов в соответствующе">
        <w:r>
          <w:rPr>
            <w:color w:val="0000FF"/>
          </w:rPr>
          <w:t>подп</w:t>
        </w:r>
        <w:r>
          <w:rPr>
            <w:color w:val="0000FF"/>
          </w:rPr>
          <w:t>унктах 1</w:t>
        </w:r>
      </w:hyperlink>
      <w:r>
        <w:t xml:space="preserve">, </w:t>
      </w:r>
      <w:hyperlink w:anchor="P142" w:tooltip="2) поступление от заявителя документов, подтверждающих фактические расходы по оплате жилого помещения и коммунальных услуг, а также по вывозу жидких бытовых отходов;">
        <w:r>
          <w:rPr>
            <w:color w:val="0000FF"/>
          </w:rPr>
          <w:t>2</w:t>
        </w:r>
      </w:hyperlink>
      <w:r>
        <w:t xml:space="preserve"> настоящего пункта, перерасчет производится зая</w:t>
      </w:r>
      <w:r>
        <w:t xml:space="preserve">вителю, а также всем совместно проживающим с ним получателям иных мер социальной поддержки по оплате жилого помещения и коммунальных услуг за те периоды, за которые </w:t>
      </w:r>
      <w:r>
        <w:lastRenderedPageBreak/>
        <w:t>предоставлены сведения (документы).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В случаях, указанных в </w:t>
      </w:r>
      <w:hyperlink w:anchor="P143" w:tooltip="3) изменение количества граждан, проживающих в жилом помещении совместно с заявителем, в том числе членов семьи заявителя, с учетом которых предоставляется компенсация;">
        <w:r>
          <w:rPr>
            <w:color w:val="0000FF"/>
          </w:rPr>
          <w:t>подпунктах 3</w:t>
        </w:r>
      </w:hyperlink>
      <w:r>
        <w:t xml:space="preserve">, </w:t>
      </w:r>
      <w:hyperlink w:anchor="P144" w:tooltip="4) изменение состава предоставляемых заявителю жилищно-коммунальных услуг, технических параметров жилого помещения заявителя, в том числе площади жилого помещения, количества комнат в жилом помещении;">
        <w:r>
          <w:rPr>
            <w:color w:val="0000FF"/>
          </w:rPr>
          <w:t>4</w:t>
        </w:r>
      </w:hyperlink>
      <w:r>
        <w:t xml:space="preserve"> настоящего пункта, перерасчет производится заявителю, а также всем совместно проживающим с ним</w:t>
      </w:r>
      <w:r>
        <w:t xml:space="preserve"> получателям иных мер социальной поддержки по оплате жилого помещения и коммунальных услуг на основании сведений, полученных от граждан или организаций:</w:t>
      </w:r>
    </w:p>
    <w:p w:rsidR="00AE46AC" w:rsidRDefault="00D273D0">
      <w:pPr>
        <w:pStyle w:val="ConsPlusNormal0"/>
        <w:jc w:val="both"/>
      </w:pPr>
      <w:r>
        <w:t xml:space="preserve">(в ред. </w:t>
      </w:r>
      <w:hyperlink r:id="rId58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Владимирской об</w:t>
      </w:r>
      <w:r>
        <w:t>ласти от 09.12.2024 N 751)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- в сторону увеличения - с первого числа месяца, следующего за месяцем предоставления сведений;</w:t>
      </w:r>
    </w:p>
    <w:p w:rsidR="00AE46AC" w:rsidRDefault="00D273D0">
      <w:pPr>
        <w:pStyle w:val="ConsPlusNormal0"/>
        <w:jc w:val="both"/>
      </w:pPr>
      <w:r>
        <w:t xml:space="preserve">(абзац введен </w:t>
      </w:r>
      <w:hyperlink r:id="rId59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Владимирской области от 09.12.2024 N 751)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- в сторону уменьшения - с первого числа месяца, следующего за месяцем, в котором наступили соответствующие обстоятельства.</w:t>
      </w:r>
    </w:p>
    <w:p w:rsidR="00AE46AC" w:rsidRDefault="00D273D0">
      <w:pPr>
        <w:pStyle w:val="ConsPlusNormal0"/>
        <w:jc w:val="both"/>
      </w:pPr>
      <w:r>
        <w:t xml:space="preserve">(абзац введен </w:t>
      </w:r>
      <w:hyperlink r:id="rId60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Владимирской области от 09.12.2024 N 751)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В случае, указанном в </w:t>
      </w:r>
      <w:hyperlink w:anchor="P146" w:tooltip="5) изменение тарифов на оплату жилого помещения и коммунальных услуг, минимального размера взноса на капитальный ремонт, нормативов потребления коммунальных услуг, предельного уровня розничных цен на сжиженный газ, реализуемый населению, предельных цен на топл">
        <w:r>
          <w:rPr>
            <w:color w:val="0000FF"/>
          </w:rPr>
          <w:t>подпункте 5</w:t>
        </w:r>
      </w:hyperlink>
      <w:r>
        <w:t xml:space="preserve"> настоящего пункта, перерасчет производится в авт</w:t>
      </w:r>
      <w:r>
        <w:t>оматизированном режиме без истребования заявлений от граждан:</w:t>
      </w:r>
    </w:p>
    <w:p w:rsidR="00AE46AC" w:rsidRDefault="00D273D0">
      <w:pPr>
        <w:pStyle w:val="ConsPlusNormal0"/>
        <w:jc w:val="both"/>
      </w:pPr>
      <w:r>
        <w:t xml:space="preserve">(в ред. </w:t>
      </w:r>
      <w:hyperlink r:id="rId61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Владимирской области от 09.12.2024 N 751)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- с 1 числа месяца, в котором наступили изменения, если соответс</w:t>
      </w:r>
      <w:r>
        <w:t>твующие изменения вступили в силу не позднее 15 числа месяца;</w:t>
      </w:r>
    </w:p>
    <w:p w:rsidR="00AE46AC" w:rsidRDefault="00D273D0">
      <w:pPr>
        <w:pStyle w:val="ConsPlusNormal0"/>
        <w:jc w:val="both"/>
      </w:pPr>
      <w:r>
        <w:t xml:space="preserve">(абзац введен </w:t>
      </w:r>
      <w:hyperlink r:id="rId62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Владимирской области от 09.12.2024 N 751)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- с 1 числа месяца, следующего за месяцем, в котором наст</w:t>
      </w:r>
      <w:r>
        <w:t>упили изменения, если соответствующие изменения вступили в силу после 15 числа месяца.</w:t>
      </w:r>
    </w:p>
    <w:p w:rsidR="00AE46AC" w:rsidRDefault="00D273D0">
      <w:pPr>
        <w:pStyle w:val="ConsPlusNormal0"/>
        <w:jc w:val="both"/>
      </w:pPr>
      <w:r>
        <w:t xml:space="preserve">(абзац введен </w:t>
      </w:r>
      <w:hyperlink r:id="rId63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Владимирской области от 09.12.2024 N 751)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Перерасчет во всех случаях, указ</w:t>
      </w:r>
      <w:r>
        <w:t>анных в настоящем пункте, производится не более чем за 12 месяцев, предшествующих месяцу представления в ГКУ СЗН соответствующих сведений (документов).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Перерасчет производится ГКУ СЗН не позднее 30 календарных дней со дня поступления соответствующих сведен</w:t>
      </w:r>
      <w:r>
        <w:t>ий (документов).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20" w:name="P163"/>
      <w:bookmarkEnd w:id="20"/>
      <w:r>
        <w:t>24. В случае превышения размера фактически предоставленной заявителю компенсации на ЖКУ над размером компенсации, полученным в результате перерасчета, излишне выплаченная сумма подлежит учету при последующем предоставлении компенсации путе</w:t>
      </w:r>
      <w:r>
        <w:t>м уменьшения ее размера.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В случае превышения размера компенсации на ЖКУ, полученного в результате перерасчета, над фактически предоставленным заявителю размером компенсации недоплаченная сумма перечисляется заявителю при последующем предоставлении компенса</w:t>
      </w:r>
      <w:r>
        <w:t>ции.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25. Компенсация на ЖКУ по выбору заявителя предоставляется через организации почтовой связи или кредитные организации путем ее перечисления на указанный заявителем в заявлении банковский счет.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lastRenderedPageBreak/>
        <w:t>Заявитель, желающий изменить способ предоставления компенс</w:t>
      </w:r>
      <w:r>
        <w:t>ации на ЖКУ, кредитную организацию, номер банковского счета в кредитной организации или изменивший фамилию, имя или отчество, обращается в ГКУ СЗН с заявлением об изменении данных в произвольной форме.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Вместе с заявлением об изменении данных заявитель пред</w:t>
      </w:r>
      <w:r>
        <w:t>ставляет паспорт или иной документ, удостоверяющий личность, а в случае изменения фамилии, имени или отчества - также документы, подтверждающие указанные изменения.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21" w:name="P168"/>
      <w:bookmarkEnd w:id="21"/>
      <w:r>
        <w:t>Документы, подтверждающие изменение фамилии, имени или отчества (за исключением свидетельст</w:t>
      </w:r>
      <w:r>
        <w:t>в о государственной регистрации актов гражданского состояния, выданных компетентными органами иностранного государства, и их нотариально удостоверенного перевода на русский язык), представляются заявителем в ГКУ СЗН по собственной инициативе. В случае если</w:t>
      </w:r>
      <w:r>
        <w:t xml:space="preserve"> указанные документы не представлены заявителем по собственной инициативе, ГКУ СЗН в течение 5 рабочих дней после представления заявления об изменении данных запрашивает соответствующие сведения посредством межведомственного информационного взаимодействия </w:t>
      </w:r>
      <w:r>
        <w:t>в соответствии с законодательством.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Заявление об изменении данных и копии документов, указанных в </w:t>
      </w:r>
      <w:hyperlink w:anchor="P168" w:tooltip="Документы, подтверждающие изменение фамилии, имени или отчества (за исключением свидетельств о государственной регистрации актов гражданского состояния, выданных компетентными органами иностранного государства, и их нотариально удостоверенного перевода на русс">
        <w:r>
          <w:rPr>
            <w:color w:val="0000FF"/>
          </w:rPr>
          <w:t>абзаце четвертом</w:t>
        </w:r>
      </w:hyperlink>
      <w:r>
        <w:t xml:space="preserve"> настоящего пункта, могут быть направлены (представлены) заявителем в ГКУ в порядке, предусмотренном </w:t>
      </w:r>
      <w:hyperlink w:anchor="P93" w:tooltip="7. Заявитель вправе представить заявление с документами, предусмотренными пунктами 5, 6 настоящего Порядка, в ГКУ СЗН посредством направления через организации почтовой связи. В данном случае подлинность подписи заявителя на заявлении, а также прилагаемые к не">
        <w:r>
          <w:rPr>
            <w:color w:val="0000FF"/>
          </w:rPr>
          <w:t>абзацем первым пункта 7</w:t>
        </w:r>
      </w:hyperlink>
      <w:r>
        <w:t xml:space="preserve"> настоящего Порядка.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26. Компенсация на ЖКУ предоставляется заявителю в течение месяца, следующего за месяцем, в котором принято решение о ее предоставлении, и далее ежемесячно не позднее последнего чи</w:t>
      </w:r>
      <w:r>
        <w:t>сла текущего месяца.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22" w:name="P171"/>
      <w:bookmarkEnd w:id="22"/>
      <w:r>
        <w:t xml:space="preserve">27. Выплата компенсации на ЖКУ </w:t>
      </w:r>
      <w:proofErr w:type="gramStart"/>
      <w:r>
        <w:t>приостанавливается</w:t>
      </w:r>
      <w:proofErr w:type="gramEnd"/>
      <w:r>
        <w:t xml:space="preserve"> начиная с 1-го числа месяца, следующего за месяцем, в котором поступила: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23" w:name="P172"/>
      <w:bookmarkEnd w:id="23"/>
      <w:r>
        <w:t>1) информация от организации почтовой связи о неполучении заявителем компенсации в течение 6 месяцев подряд;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24" w:name="P173"/>
      <w:bookmarkEnd w:id="24"/>
      <w:r>
        <w:t xml:space="preserve">2) </w:t>
      </w:r>
      <w:r>
        <w:t>информация от кредитной организации о невозможности зачисления денежных средств на счет заявителя в связи с закрытием счета заявителя, расхождением данных кредитной организации о номере счета заявителя, его фамилии, имени, отчестве с данными, указанными за</w:t>
      </w:r>
      <w:r>
        <w:t>явителем в заявлении (с учетом сведений, указанных в заявлении об изменении данных);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25" w:name="P174"/>
      <w:bookmarkEnd w:id="25"/>
      <w:r>
        <w:t>3) информация о наличии у заявителя непогашенной задолженности;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4) информация об изменении места жительства, указанного в заявлении, в пределах Владимирской области.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28. Р</w:t>
      </w:r>
      <w:r>
        <w:t xml:space="preserve">ешение о приостановлении выплаты компенсации на ЖКУ принимается ГКУ СЗН в течение 10 рабочих дней со дня поступления информации, указанной в </w:t>
      </w:r>
      <w:hyperlink w:anchor="P171" w:tooltip="27. Выплата компенсации на ЖКУ приостанавливается начиная с 1-го числа месяца, следующего за месяцем, в котором поступила:">
        <w:r>
          <w:rPr>
            <w:color w:val="0000FF"/>
          </w:rPr>
          <w:t>пункте 27</w:t>
        </w:r>
      </w:hyperlink>
      <w:r>
        <w:t xml:space="preserve"> настоящего Порядка.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26" w:name="P177"/>
      <w:bookmarkEnd w:id="26"/>
      <w:r>
        <w:t>29. При устранении обстоятельств, послуживших основанием для приостановления предоставления компенсации на ЖКУ, ее предоставление возобновляется.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lastRenderedPageBreak/>
        <w:t>Для возобновления предоставления компенсации на ЖКУ заявитель обращается в ГКУ СЗН с заявлением о возобновлении предоставления компенсации на ЖКУ в произвольной форме.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Вместе с заявлением о возобновлении предоставления компенсации на ЖКУ заявитель представ</w:t>
      </w:r>
      <w:r>
        <w:t>ляет: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1) реквизиты счета в кредитной организации (в случае, если приостановление выплаты компенсации было произведено в соответствии с </w:t>
      </w:r>
      <w:hyperlink w:anchor="P172" w:tooltip="1) информация от организации почтовой связи о неполучении заявителем компенсации в течение 6 месяцев подряд;">
        <w:r>
          <w:rPr>
            <w:color w:val="0000FF"/>
          </w:rPr>
          <w:t>подпунктами 1</w:t>
        </w:r>
      </w:hyperlink>
      <w:r>
        <w:t xml:space="preserve">, </w:t>
      </w:r>
      <w:hyperlink w:anchor="P173" w:tooltip="2) информация от кредитной организации о невозможности зачисления денежных средств на счет заявителя в связи с закрытием счета заявителя, расхождением данных кредитной организации о номере счета заявителя, его фамилии, имени, отчестве с данными, указанными зая">
        <w:r>
          <w:rPr>
            <w:color w:val="0000FF"/>
          </w:rPr>
          <w:t>2 пункта 27</w:t>
        </w:r>
      </w:hyperlink>
      <w:r>
        <w:t xml:space="preserve"> настоящего Порядка);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2) документы, подтверждающие изм</w:t>
      </w:r>
      <w:r>
        <w:t>енение фамилии, имени или отчества (в случае изменения фамилии, имени или отчества).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В случае приостановления предоставления компенсации на ЖКУ в соответствии с </w:t>
      </w:r>
      <w:hyperlink w:anchor="P174" w:tooltip="3) информация о наличии у заявителя непогашенной задолженности;">
        <w:r>
          <w:rPr>
            <w:color w:val="0000FF"/>
          </w:rPr>
          <w:t>подпунктом 3 пункта 27</w:t>
        </w:r>
      </w:hyperlink>
      <w:r>
        <w:t xml:space="preserve"> настоящего Порядка предоставление компенсации возобновляется при наличии в Системе информации об отсутствии у заявителя непогашенной задолженности, а также при получении указанной информации от организаций, указанных в </w:t>
      </w:r>
      <w:hyperlink r:id="rId64" w:tooltip="&quot;Жилищный кодекс Российской Федерации&quot; от 29.12.2004 N 188-ФЗ (ред. от 04.11.2025) {КонсультантПлюс}">
        <w:r>
          <w:rPr>
            <w:color w:val="0000FF"/>
          </w:rPr>
          <w:t>части 4 статьи 171</w:t>
        </w:r>
      </w:hyperlink>
      <w:r>
        <w:t xml:space="preserve"> Жилищного кодекса Российск</w:t>
      </w:r>
      <w:r>
        <w:t>ой Федерации.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Заявление о возобновлении предоставления компенсации на ЖКУ и копии документов, предусмотренных настоящим пунктом, могут быть направлены (представлены) заявителем в ГКУ СЗН в порядке, предусмотренном </w:t>
      </w:r>
      <w:hyperlink w:anchor="P93" w:tooltip="7. Заявитель вправе представить заявление с документами, предусмотренными пунктами 5, 6 настоящего Порядка, в ГКУ СЗН посредством направления через организации почтовой связи. В данном случае подлинность подписи заявителя на заявлении, а также прилагаемые к не">
        <w:r>
          <w:rPr>
            <w:color w:val="0000FF"/>
          </w:rPr>
          <w:t>абзаце</w:t>
        </w:r>
        <w:r>
          <w:rPr>
            <w:color w:val="0000FF"/>
          </w:rPr>
          <w:t>м первым пункта 7</w:t>
        </w:r>
      </w:hyperlink>
      <w:r>
        <w:t xml:space="preserve"> настоящего Порядка.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30. Принятие решения о возобновлении (отказе в возобновлении) предоставления компенсации на ЖКУ осуществляется учреждением в течение 10 рабочих дней со дня обращения заявителя в ГКУ СЗН с заявлением о возобновлении пре</w:t>
      </w:r>
      <w:r>
        <w:t xml:space="preserve">доставления компенсации на ЖКУ и документами, указанными в </w:t>
      </w:r>
      <w:hyperlink w:anchor="P177" w:tooltip="29. При устранении обстоятельств, послуживших основанием для приостановления предоставления компенсации на ЖКУ, ее предоставление возобновляется.">
        <w:r>
          <w:rPr>
            <w:color w:val="0000FF"/>
          </w:rPr>
          <w:t>пункте 29</w:t>
        </w:r>
      </w:hyperlink>
      <w:r>
        <w:t xml:space="preserve"> настоящег</w:t>
      </w:r>
      <w:r>
        <w:t>о Порядка.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31. Основаниями для принятия решения об отказе в возобновлении предоставления компенсации на ЖКУ является перечень оснований, указанных в </w:t>
      </w:r>
      <w:hyperlink w:anchor="P124" w:tooltip="17. Основаниями для принятия решения об отказе в предоставлении компенсации на ЖКУ являются:">
        <w:r>
          <w:rPr>
            <w:color w:val="0000FF"/>
          </w:rPr>
          <w:t>пункте 17</w:t>
        </w:r>
      </w:hyperlink>
      <w:r>
        <w:t xml:space="preserve"> настоящего Порядка.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32. </w:t>
      </w:r>
      <w:proofErr w:type="gramStart"/>
      <w:r>
        <w:t>В случае принятия решения об отказе в возобновлении предоставления компенсации на ЖКУ ГКУ СЗН направляет заявителю по указанному им в заявлении о возобновлении предоставления компенсации на ЖКУ адресу мот</w:t>
      </w:r>
      <w:r>
        <w:t>ивированный отказ в срок не позднее 3 рабочих дней со дня принятия указанного решения в форме электронного документа (подписанного усиленной квалифицированной электронной подписью) в соответствии с федеральным законодательством и (или) документа на</w:t>
      </w:r>
      <w:proofErr w:type="gramEnd"/>
      <w:r>
        <w:t xml:space="preserve"> бумажно</w:t>
      </w:r>
      <w:r>
        <w:t xml:space="preserve">м </w:t>
      </w:r>
      <w:proofErr w:type="gramStart"/>
      <w:r>
        <w:t>носителе</w:t>
      </w:r>
      <w:proofErr w:type="gramEnd"/>
      <w:r>
        <w:t xml:space="preserve"> (по выбору заявителя).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33. Предоставление компенсации на ЖКУ возобновляется с 1-го числа месяца, следующего за месяцем, в котором ГКУ СЗН принято решение о возобновлении предоставления компенсации на ЖКУ.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Денежные средства, не полученные заявите</w:t>
      </w:r>
      <w:r>
        <w:t xml:space="preserve">лем в качестве компенсации на ЖКУ, выплачиваются заявителю за весь период приостановления ее предоставления. При этом размер неполученной компенсации определяется в соответствии с </w:t>
      </w:r>
      <w:hyperlink w:anchor="P140" w:tooltip="23. Перерасчет размера компенсации на ЖКУ (далее - перерасчет) осуществляется в следующих случаях:">
        <w:r>
          <w:rPr>
            <w:color w:val="0000FF"/>
          </w:rPr>
          <w:t>пунктами 23</w:t>
        </w:r>
      </w:hyperlink>
      <w:r>
        <w:t xml:space="preserve">, </w:t>
      </w:r>
      <w:hyperlink w:anchor="P163" w:tooltip="24. В случае превышения размера фактически предоставленной заявителю компенсации на ЖКУ над размером компенсации, полученным в результате перерасчета, излишне выплаченная сумма подлежит учету при последующем предоставлении компенсации путем уменьшения ее разме">
        <w:r>
          <w:rPr>
            <w:color w:val="0000FF"/>
          </w:rPr>
          <w:t>24</w:t>
        </w:r>
      </w:hyperlink>
      <w:r>
        <w:t xml:space="preserve"> настоящего Порядка.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27" w:name="P189"/>
      <w:bookmarkEnd w:id="27"/>
      <w:r>
        <w:t>34. Предоставление компенсации прекращается в случае: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28" w:name="P190"/>
      <w:bookmarkEnd w:id="28"/>
      <w:r>
        <w:lastRenderedPageBreak/>
        <w:t>1) утраты заявителем права на компенсацию на ЖКУ;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2) изменения места жител</w:t>
      </w:r>
      <w:r>
        <w:t>ьства, указанного заявителем в заявлении (в случае выезда заявителя за пределы Владимирской области);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3) обращения заявителя в письменной форме с заявлением об отказе от предоставления компенсации на ЖКУ;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29" w:name="P193"/>
      <w:bookmarkEnd w:id="29"/>
      <w:r>
        <w:t xml:space="preserve">4) </w:t>
      </w:r>
      <w:proofErr w:type="spellStart"/>
      <w:r>
        <w:t>необращения</w:t>
      </w:r>
      <w:proofErr w:type="spellEnd"/>
      <w:r>
        <w:t xml:space="preserve"> заявителя за возобновлением предоста</w:t>
      </w:r>
      <w:r>
        <w:t>вления компенсации на ЖКУ в течение 12 месяцев, начиная с месяца, следующего за месяцем, в котором было принято решение о приостановлении предоставления компенсации на ЖКУ;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5) признания заявителя в установленном порядке безвестно отсутствующим (пропавшим б</w:t>
      </w:r>
      <w:r>
        <w:t>ез вести) или объявления умершим;</w:t>
      </w:r>
    </w:p>
    <w:p w:rsidR="00AE46AC" w:rsidRDefault="00D273D0">
      <w:pPr>
        <w:pStyle w:val="ConsPlusNormal0"/>
        <w:jc w:val="both"/>
      </w:pPr>
      <w:r>
        <w:t xml:space="preserve">(п. 5 в ред. </w:t>
      </w:r>
      <w:hyperlink r:id="rId65" w:tooltip="Постановление Правительства Владимирской области от 09.12.2024 N 751 &quot;О внесении изменений в постановление Правительства Владимирской области от 09.07.2024 N 40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Владимирской области от 09.12.2024 N 751)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6) смерти заявителя;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30" w:name="P197"/>
      <w:bookmarkEnd w:id="30"/>
      <w:r>
        <w:t>7) назначения заявителю компенсации на ЖКУ по иному основанию, пре</w:t>
      </w:r>
      <w:r>
        <w:t xml:space="preserve">дусмотренному нормативными правовыми актами Российской Федерации, нормативными правовыми актами Владимирской области (в том числе в случае назначения меры социальной поддержки по оплате жилого помещения и коммунальных услуг по новому месту жительства), за </w:t>
      </w:r>
      <w:r>
        <w:t>исключением случаев, предусмотренных законодательством Российской Федерации.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В случаях прекращения предоставления компенсации на ЖКУ, предусмотренных </w:t>
      </w:r>
      <w:hyperlink w:anchor="P190" w:tooltip="1) утраты заявителем права на компенсацию на ЖКУ;">
        <w:r>
          <w:rPr>
            <w:color w:val="0000FF"/>
          </w:rPr>
          <w:t>подпунктами 1</w:t>
        </w:r>
      </w:hyperlink>
      <w:r>
        <w:t xml:space="preserve"> - </w:t>
      </w:r>
      <w:hyperlink w:anchor="P193" w:tooltip="4) необращения заявителя за возобновлением предоставления компенсации на ЖКУ в течение 12 месяцев, начиная с месяца, следующего за месяцем, в котором было принято решение о приостановлении предоставления компенсации на ЖКУ;">
        <w:r>
          <w:rPr>
            <w:color w:val="0000FF"/>
          </w:rPr>
          <w:t>4</w:t>
        </w:r>
      </w:hyperlink>
      <w:r>
        <w:t>,</w:t>
      </w:r>
      <w:r>
        <w:t xml:space="preserve"> </w:t>
      </w:r>
      <w:hyperlink w:anchor="P197" w:tooltip="7) назначения заявителю компенсации на ЖКУ по иному основанию, предусмотренному нормативными правовыми актами Российской Федерации, нормативными правовыми актами Владимирской области (в том числе в случае назначения меры социальной поддержки по оплате жилого п">
        <w:r>
          <w:rPr>
            <w:color w:val="0000FF"/>
          </w:rPr>
          <w:t>7</w:t>
        </w:r>
      </w:hyperlink>
      <w:r>
        <w:t xml:space="preserve"> настоящего пункта, заявитель вправе обратиться за предоставлением компенсации на ЖКУ вновь на общих основаниях.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35. Предоставление компенсации на ЖКУ прекращается с 1-го числа месяца, следующего за месяцем наступлени</w:t>
      </w:r>
      <w:r>
        <w:t xml:space="preserve">я обстоятельств, указанных в </w:t>
      </w:r>
      <w:hyperlink w:anchor="P189" w:tooltip="34. Предоставление компенсации прекращается в случае:">
        <w:r>
          <w:rPr>
            <w:color w:val="0000FF"/>
          </w:rPr>
          <w:t>пункте 34</w:t>
        </w:r>
      </w:hyperlink>
      <w:r>
        <w:t xml:space="preserve"> настоящего Порядка.</w:t>
      </w:r>
    </w:p>
    <w:p w:rsidR="00AE46AC" w:rsidRDefault="00D273D0">
      <w:pPr>
        <w:pStyle w:val="ConsPlusNormal0"/>
        <w:spacing w:before="240"/>
        <w:ind w:firstLine="540"/>
        <w:jc w:val="both"/>
      </w:pPr>
      <w:bookmarkStart w:id="31" w:name="P200"/>
      <w:bookmarkEnd w:id="31"/>
      <w:r>
        <w:t xml:space="preserve">36. </w:t>
      </w:r>
      <w:proofErr w:type="gramStart"/>
      <w:r>
        <w:t>В случае изменения количества лиц, зарегистрированных по месту жительства заявителя, состава его семьи, мес</w:t>
      </w:r>
      <w:r>
        <w:t>та жительства и возникновения других обстоятельств, влекущих изменение размера компенсации на ЖКУ, а также в случае утраты права на компенсацию на ЖКУ, заявитель в течение 14 календарных дней со дня наступления указанных обстоятельств представляет в ГКУ СЗ</w:t>
      </w:r>
      <w:r>
        <w:t>Н заявление и документы, подтверждающие соответствующие обстоятельства.</w:t>
      </w:r>
      <w:proofErr w:type="gramEnd"/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37. Излишне выплаченные суммы компенсации на ЖКУ, возникшие в результате неисполнения заявителем обязательств, предусмотренных </w:t>
      </w:r>
      <w:hyperlink w:anchor="P200" w:tooltip="36. В случае изменения количества лиц, зарегистрированных по месту жительства заявителя, состава его семьи, места жительства и возникновения других обстоятельств, влекущих изменение размера компенсации на ЖКУ, а также в случае утраты права на компенсацию на ЖК">
        <w:r>
          <w:rPr>
            <w:color w:val="0000FF"/>
          </w:rPr>
          <w:t>пунктом 36</w:t>
        </w:r>
      </w:hyperlink>
      <w:r>
        <w:t xml:space="preserve"> настоящег</w:t>
      </w:r>
      <w:r>
        <w:t>о Порядка, подлежат учету при последующем предоставлении компенсации на ЖКУ путем уменьшения ее размера, а при утрате права на получение компенсации на ЖКУ возмещаются заявителем добровольно либо взыскиваются в судебном порядке.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>38. В случае смерти заявите</w:t>
      </w:r>
      <w:r>
        <w:t>ля либо утраты права на получение компенсации на ЖКУ суммы компенсации на ЖКУ, не перечисленные ввиду непогашенной задолженности, выплате не подлежат.</w:t>
      </w:r>
    </w:p>
    <w:p w:rsidR="00AE46AC" w:rsidRDefault="00D273D0">
      <w:pPr>
        <w:pStyle w:val="ConsPlusNormal0"/>
        <w:spacing w:before="240"/>
        <w:ind w:firstLine="540"/>
        <w:jc w:val="both"/>
      </w:pPr>
      <w:r>
        <w:t xml:space="preserve">39. Денежные средства, начисленные заявителю в качестве компенсации на ЖКУ, но не </w:t>
      </w:r>
      <w:r>
        <w:lastRenderedPageBreak/>
        <w:t>востребованные им своев</w:t>
      </w:r>
      <w:r>
        <w:t>ременно, выплачиваются за прошедшее время, но не более чем за три года, предшествующие обращению заявителя за их получением.</w:t>
      </w:r>
    </w:p>
    <w:p w:rsidR="00AE46AC" w:rsidRDefault="00AE46AC">
      <w:pPr>
        <w:pStyle w:val="ConsPlusNormal0"/>
        <w:jc w:val="both"/>
      </w:pPr>
    </w:p>
    <w:p w:rsidR="00AE46AC" w:rsidRDefault="00AE46AC">
      <w:pPr>
        <w:pStyle w:val="ConsPlusNormal0"/>
        <w:jc w:val="both"/>
      </w:pPr>
    </w:p>
    <w:p w:rsidR="00AE46AC" w:rsidRDefault="00AE46A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E46AC">
      <w:headerReference w:type="default" r:id="rId66"/>
      <w:footerReference w:type="default" r:id="rId67"/>
      <w:headerReference w:type="first" r:id="rId68"/>
      <w:footerReference w:type="first" r:id="rId6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3D0" w:rsidRDefault="00D273D0">
      <w:r>
        <w:separator/>
      </w:r>
    </w:p>
  </w:endnote>
  <w:endnote w:type="continuationSeparator" w:id="0">
    <w:p w:rsidR="00D273D0" w:rsidRDefault="00D2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AC" w:rsidRDefault="00AE46A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E46A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46AC" w:rsidRDefault="00D273D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46AC" w:rsidRDefault="00D273D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46AC" w:rsidRDefault="00D273D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2048D"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2048D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AE46AC" w:rsidRDefault="00D273D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AC" w:rsidRDefault="00AE46A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E46A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46AC" w:rsidRDefault="00D273D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46AC" w:rsidRDefault="00D273D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46AC" w:rsidRDefault="00D273D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2048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2048D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AE46AC" w:rsidRDefault="00D273D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3D0" w:rsidRDefault="00D273D0">
      <w:r>
        <w:separator/>
      </w:r>
    </w:p>
  </w:footnote>
  <w:footnote w:type="continuationSeparator" w:id="0">
    <w:p w:rsidR="00D273D0" w:rsidRDefault="00D27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E46A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E46AC" w:rsidRDefault="00D273D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Владимирской области от </w:t>
          </w:r>
          <w:r>
            <w:rPr>
              <w:rFonts w:ascii="Tahoma" w:hAnsi="Tahoma" w:cs="Tahoma"/>
              <w:sz w:val="16"/>
              <w:szCs w:val="16"/>
            </w:rPr>
            <w:t>09.07.2024 N 406</w:t>
          </w:r>
          <w:r>
            <w:rPr>
              <w:rFonts w:ascii="Tahoma" w:hAnsi="Tahoma" w:cs="Tahoma"/>
              <w:sz w:val="16"/>
              <w:szCs w:val="16"/>
            </w:rPr>
            <w:br/>
            <w:t>(ред. от 29.07.2025)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комп...</w:t>
          </w:r>
        </w:p>
      </w:tc>
      <w:tc>
        <w:tcPr>
          <w:tcW w:w="2300" w:type="pct"/>
          <w:vAlign w:val="center"/>
        </w:tcPr>
        <w:p w:rsidR="00AE46AC" w:rsidRDefault="00D273D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:rsidR="00AE46AC" w:rsidRDefault="00AE46A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46AC" w:rsidRDefault="00AE46A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E46A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E46AC" w:rsidRDefault="00D273D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</w:t>
          </w:r>
          <w:r>
            <w:rPr>
              <w:rFonts w:ascii="Tahoma" w:hAnsi="Tahoma" w:cs="Tahoma"/>
              <w:sz w:val="16"/>
              <w:szCs w:val="16"/>
            </w:rPr>
            <w:t>льства Владимирской области от 09.07.2024 N 406</w:t>
          </w:r>
          <w:r>
            <w:rPr>
              <w:rFonts w:ascii="Tahoma" w:hAnsi="Tahoma" w:cs="Tahoma"/>
              <w:sz w:val="16"/>
              <w:szCs w:val="16"/>
            </w:rPr>
            <w:br/>
            <w:t>(ред. от 29.07.2025)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комп...</w:t>
          </w:r>
        </w:p>
      </w:tc>
      <w:tc>
        <w:tcPr>
          <w:tcW w:w="2300" w:type="pct"/>
          <w:vAlign w:val="center"/>
        </w:tcPr>
        <w:p w:rsidR="00AE46AC" w:rsidRDefault="00D273D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</w:t>
          </w:r>
          <w:r>
            <w:rPr>
              <w:rFonts w:ascii="Tahoma" w:hAnsi="Tahoma" w:cs="Tahoma"/>
              <w:sz w:val="16"/>
              <w:szCs w:val="16"/>
            </w:rPr>
            <w:t>1.2025</w:t>
          </w:r>
        </w:p>
      </w:tc>
    </w:tr>
  </w:tbl>
  <w:p w:rsidR="00AE46AC" w:rsidRDefault="00AE46A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46AC" w:rsidRDefault="00AE46A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6AC"/>
    <w:rsid w:val="00AE46AC"/>
    <w:rsid w:val="00D2048D"/>
    <w:rsid w:val="00D2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2&amp;n=220840&amp;date=25.11.2025&amp;dst=100005&amp;field=134" TargetMode="External"/><Relationship Id="rId18" Type="http://schemas.openxmlformats.org/officeDocument/2006/relationships/hyperlink" Target="https://login.consultant.ru/link/?req=doc&amp;base=RLAW072&amp;n=217188&amp;date=25.11.2025&amp;dst=100005&amp;field=134" TargetMode="External"/><Relationship Id="rId26" Type="http://schemas.openxmlformats.org/officeDocument/2006/relationships/hyperlink" Target="https://login.consultant.ru/link/?req=doc&amp;base=RLAW072&amp;n=220840&amp;date=25.11.2025&amp;dst=100009&amp;field=134" TargetMode="External"/><Relationship Id="rId39" Type="http://schemas.openxmlformats.org/officeDocument/2006/relationships/hyperlink" Target="https://login.consultant.ru/link/?req=doc&amp;base=RLAW072&amp;n=217188&amp;date=25.11.2025&amp;dst=100008&amp;field=134" TargetMode="External"/><Relationship Id="rId21" Type="http://schemas.openxmlformats.org/officeDocument/2006/relationships/hyperlink" Target="https://login.consultant.ru/link/?req=doc&amp;base=RLAW072&amp;n=223695&amp;date=25.11.2025&amp;dst=100348&amp;field=134" TargetMode="External"/><Relationship Id="rId34" Type="http://schemas.openxmlformats.org/officeDocument/2006/relationships/hyperlink" Target="https://login.consultant.ru/link/?req=doc&amp;base=RLAW072&amp;n=220840&amp;date=25.11.2025&amp;dst=100009&amp;field=134" TargetMode="External"/><Relationship Id="rId42" Type="http://schemas.openxmlformats.org/officeDocument/2006/relationships/hyperlink" Target="https://login.consultant.ru/link/?req=doc&amp;base=RLAW072&amp;n=223695&amp;date=25.11.2025&amp;dst=100236&amp;field=134" TargetMode="External"/><Relationship Id="rId47" Type="http://schemas.openxmlformats.org/officeDocument/2006/relationships/hyperlink" Target="https://login.consultant.ru/link/?req=doc&amp;base=RLAW072&amp;n=206355&amp;date=25.11.2025&amp;dst=100022&amp;field=134" TargetMode="External"/><Relationship Id="rId50" Type="http://schemas.openxmlformats.org/officeDocument/2006/relationships/hyperlink" Target="https://login.consultant.ru/link/?req=doc&amp;base=RLAW072&amp;n=211095&amp;date=25.11.2025&amp;dst=100026&amp;field=134" TargetMode="External"/><Relationship Id="rId55" Type="http://schemas.openxmlformats.org/officeDocument/2006/relationships/hyperlink" Target="https://login.consultant.ru/link/?req=doc&amp;base=RLAW072&amp;n=217188&amp;date=25.11.2025&amp;dst=100009&amp;field=134" TargetMode="External"/><Relationship Id="rId63" Type="http://schemas.openxmlformats.org/officeDocument/2006/relationships/hyperlink" Target="https://login.consultant.ru/link/?req=doc&amp;base=RLAW072&amp;n=211095&amp;date=25.11.2025&amp;dst=100040&amp;field=134" TargetMode="External"/><Relationship Id="rId68" Type="http://schemas.openxmlformats.org/officeDocument/2006/relationships/header" Target="header2.xml"/><Relationship Id="rId7" Type="http://schemas.openxmlformats.org/officeDocument/2006/relationships/image" Target="media/image1.png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2&amp;n=206355&amp;date=25.11.2025&amp;dst=100005&amp;field=134" TargetMode="External"/><Relationship Id="rId29" Type="http://schemas.openxmlformats.org/officeDocument/2006/relationships/hyperlink" Target="https://login.consultant.ru/link/?req=doc&amp;base=RLAW072&amp;n=211095&amp;date=25.11.2025&amp;dst=100011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2&amp;n=211095&amp;date=25.11.2025&amp;dst=100005&amp;field=134" TargetMode="External"/><Relationship Id="rId24" Type="http://schemas.openxmlformats.org/officeDocument/2006/relationships/hyperlink" Target="https://login.consultant.ru/link/?req=doc&amp;base=RLAW072&amp;n=220840&amp;date=25.11.2025&amp;dst=100009&amp;field=134" TargetMode="External"/><Relationship Id="rId32" Type="http://schemas.openxmlformats.org/officeDocument/2006/relationships/hyperlink" Target="https://login.consultant.ru/link/?req=doc&amp;base=RLAW072&amp;n=220840&amp;date=25.11.2025&amp;dst=100009&amp;field=134" TargetMode="External"/><Relationship Id="rId37" Type="http://schemas.openxmlformats.org/officeDocument/2006/relationships/hyperlink" Target="https://login.consultant.ru/link/?req=doc&amp;base=RLAW072&amp;n=211095&amp;date=25.11.2025&amp;dst=100016&amp;field=134" TargetMode="External"/><Relationship Id="rId40" Type="http://schemas.openxmlformats.org/officeDocument/2006/relationships/hyperlink" Target="https://login.consultant.ru/link/?req=doc&amp;base=RLAW072&amp;n=220840&amp;date=25.11.2025&amp;dst=100010&amp;field=134" TargetMode="External"/><Relationship Id="rId45" Type="http://schemas.openxmlformats.org/officeDocument/2006/relationships/hyperlink" Target="https://login.consultant.ru/link/?req=doc&amp;base=RLAW072&amp;n=211095&amp;date=25.11.2025&amp;dst=100020&amp;field=134" TargetMode="External"/><Relationship Id="rId53" Type="http://schemas.openxmlformats.org/officeDocument/2006/relationships/hyperlink" Target="https://login.consultant.ru/link/?req=doc&amp;base=LAW&amp;n=518132&amp;date=25.11.2025&amp;dst=101722&amp;field=134" TargetMode="External"/><Relationship Id="rId58" Type="http://schemas.openxmlformats.org/officeDocument/2006/relationships/hyperlink" Target="https://login.consultant.ru/link/?req=doc&amp;base=RLAW072&amp;n=211095&amp;date=25.11.2025&amp;dst=100031&amp;field=134" TargetMode="External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72&amp;n=220840&amp;date=25.11.2025&amp;dst=100006&amp;field=134" TargetMode="External"/><Relationship Id="rId23" Type="http://schemas.openxmlformats.org/officeDocument/2006/relationships/hyperlink" Target="https://login.consultant.ru/link/?req=doc&amp;base=RLAW072&amp;n=211095&amp;date=25.11.2025&amp;dst=100007&amp;field=134" TargetMode="External"/><Relationship Id="rId28" Type="http://schemas.openxmlformats.org/officeDocument/2006/relationships/hyperlink" Target="https://login.consultant.ru/link/?req=doc&amp;base=RLAW072&amp;n=220840&amp;date=25.11.2025&amp;dst=100009&amp;field=134" TargetMode="External"/><Relationship Id="rId36" Type="http://schemas.openxmlformats.org/officeDocument/2006/relationships/hyperlink" Target="https://login.consultant.ru/link/?req=doc&amp;base=RLAW072&amp;n=220840&amp;date=25.11.2025&amp;dst=100009&amp;field=134" TargetMode="External"/><Relationship Id="rId49" Type="http://schemas.openxmlformats.org/officeDocument/2006/relationships/hyperlink" Target="https://login.consultant.ru/link/?req=doc&amp;base=RLAW072&amp;n=211095&amp;date=25.11.2025&amp;dst=100024&amp;field=134" TargetMode="External"/><Relationship Id="rId57" Type="http://schemas.openxmlformats.org/officeDocument/2006/relationships/hyperlink" Target="https://login.consultant.ru/link/?req=doc&amp;base=RLAW072&amp;n=211095&amp;date=25.11.2025&amp;dst=100030&amp;field=134" TargetMode="External"/><Relationship Id="rId61" Type="http://schemas.openxmlformats.org/officeDocument/2006/relationships/hyperlink" Target="https://login.consultant.ru/link/?req=doc&amp;base=RLAW072&amp;n=211095&amp;date=25.11.2025&amp;dst=100036&amp;field=134" TargetMode="External"/><Relationship Id="rId10" Type="http://schemas.openxmlformats.org/officeDocument/2006/relationships/hyperlink" Target="https://login.consultant.ru/link/?req=doc&amp;base=RLAW072&amp;n=206355&amp;date=25.11.2025&amp;dst=100005&amp;field=134" TargetMode="External"/><Relationship Id="rId19" Type="http://schemas.openxmlformats.org/officeDocument/2006/relationships/hyperlink" Target="https://login.consultant.ru/link/?req=doc&amp;base=RLAW072&amp;n=220840&amp;date=25.11.2025&amp;dst=100007&amp;field=134" TargetMode="External"/><Relationship Id="rId31" Type="http://schemas.openxmlformats.org/officeDocument/2006/relationships/hyperlink" Target="https://login.consultant.ru/link/?req=doc&amp;base=RLAW072&amp;n=211095&amp;date=25.11.2025&amp;dst=100012&amp;field=134" TargetMode="External"/><Relationship Id="rId44" Type="http://schemas.openxmlformats.org/officeDocument/2006/relationships/hyperlink" Target="https://login.consultant.ru/link/?req=doc&amp;base=LAW&amp;n=426999&amp;date=25.11.2025" TargetMode="External"/><Relationship Id="rId52" Type="http://schemas.openxmlformats.org/officeDocument/2006/relationships/hyperlink" Target="https://login.consultant.ru/link/?req=doc&amp;base=LAW&amp;n=518132&amp;date=25.11.2025&amp;dst=101722&amp;field=134" TargetMode="External"/><Relationship Id="rId60" Type="http://schemas.openxmlformats.org/officeDocument/2006/relationships/hyperlink" Target="https://login.consultant.ru/link/?req=doc&amp;base=RLAW072&amp;n=211095&amp;date=25.11.2025&amp;dst=100035&amp;field=134" TargetMode="External"/><Relationship Id="rId65" Type="http://schemas.openxmlformats.org/officeDocument/2006/relationships/hyperlink" Target="https://login.consultant.ru/link/?req=doc&amp;base=RLAW072&amp;n=211095&amp;date=25.11.2025&amp;dst=100041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RLAW072&amp;n=223695&amp;date=25.11.2025&amp;dst=100348&amp;field=134" TargetMode="External"/><Relationship Id="rId22" Type="http://schemas.openxmlformats.org/officeDocument/2006/relationships/hyperlink" Target="https://login.consultant.ru/link/?req=doc&amp;base=LAW&amp;n=426999&amp;date=25.11.2025" TargetMode="External"/><Relationship Id="rId27" Type="http://schemas.openxmlformats.org/officeDocument/2006/relationships/hyperlink" Target="https://login.consultant.ru/link/?req=doc&amp;base=RLAW072&amp;n=211095&amp;date=25.11.2025&amp;dst=100010&amp;field=134" TargetMode="External"/><Relationship Id="rId30" Type="http://schemas.openxmlformats.org/officeDocument/2006/relationships/hyperlink" Target="https://login.consultant.ru/link/?req=doc&amp;base=RLAW072&amp;n=220840&amp;date=25.11.2025&amp;dst=100009&amp;field=134" TargetMode="External"/><Relationship Id="rId35" Type="http://schemas.openxmlformats.org/officeDocument/2006/relationships/hyperlink" Target="https://login.consultant.ru/link/?req=doc&amp;base=RLAW072&amp;n=211095&amp;date=25.11.2025&amp;dst=100015&amp;field=134" TargetMode="External"/><Relationship Id="rId43" Type="http://schemas.openxmlformats.org/officeDocument/2006/relationships/hyperlink" Target="https://login.consultant.ru/link/?req=doc&amp;base=RLAW072&amp;n=206355&amp;date=25.11.2025&amp;dst=100020&amp;field=134" TargetMode="External"/><Relationship Id="rId48" Type="http://schemas.openxmlformats.org/officeDocument/2006/relationships/hyperlink" Target="https://login.consultant.ru/link/?req=doc&amp;base=RLAW072&amp;n=211095&amp;date=25.11.2025&amp;dst=100023&amp;field=134" TargetMode="External"/><Relationship Id="rId56" Type="http://schemas.openxmlformats.org/officeDocument/2006/relationships/hyperlink" Target="https://login.consultant.ru/link/?req=doc&amp;base=RLAW072&amp;n=211095&amp;date=25.11.2025&amp;dst=100029&amp;field=134" TargetMode="External"/><Relationship Id="rId64" Type="http://schemas.openxmlformats.org/officeDocument/2006/relationships/hyperlink" Target="https://login.consultant.ru/link/?req=doc&amp;base=LAW&amp;n=518132&amp;date=25.11.2025&amp;dst=101722&amp;field=134" TargetMode="External"/><Relationship Id="rId69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72&amp;n=206355&amp;date=25.11.2025&amp;dst=100023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72&amp;n=217188&amp;date=25.11.2025&amp;dst=100005&amp;field=134" TargetMode="External"/><Relationship Id="rId17" Type="http://schemas.openxmlformats.org/officeDocument/2006/relationships/hyperlink" Target="https://login.consultant.ru/link/?req=doc&amp;base=RLAW072&amp;n=211095&amp;date=25.11.2025&amp;dst=100005&amp;field=134" TargetMode="External"/><Relationship Id="rId25" Type="http://schemas.openxmlformats.org/officeDocument/2006/relationships/hyperlink" Target="https://login.consultant.ru/link/?req=doc&amp;base=RLAW072&amp;n=211095&amp;date=25.11.2025&amp;dst=100009&amp;field=134" TargetMode="External"/><Relationship Id="rId33" Type="http://schemas.openxmlformats.org/officeDocument/2006/relationships/hyperlink" Target="https://login.consultant.ru/link/?req=doc&amp;base=RLAW072&amp;n=211095&amp;date=25.11.2025&amp;dst=100014&amp;field=134" TargetMode="External"/><Relationship Id="rId38" Type="http://schemas.openxmlformats.org/officeDocument/2006/relationships/hyperlink" Target="https://login.consultant.ru/link/?req=doc&amp;base=RLAW072&amp;n=217188&amp;date=25.11.2025&amp;dst=100006&amp;field=134" TargetMode="External"/><Relationship Id="rId46" Type="http://schemas.openxmlformats.org/officeDocument/2006/relationships/hyperlink" Target="https://login.consultant.ru/link/?req=doc&amp;base=RLAW072&amp;n=211095&amp;date=25.11.2025&amp;dst=100022&amp;field=134" TargetMode="External"/><Relationship Id="rId59" Type="http://schemas.openxmlformats.org/officeDocument/2006/relationships/hyperlink" Target="https://login.consultant.ru/link/?req=doc&amp;base=RLAW072&amp;n=211095&amp;date=25.11.2025&amp;dst=100033&amp;field=134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login.consultant.ru/link/?req=doc&amp;base=RLAW072&amp;n=223695&amp;date=25.11.2025&amp;dst=100284&amp;field=134" TargetMode="External"/><Relationship Id="rId41" Type="http://schemas.openxmlformats.org/officeDocument/2006/relationships/hyperlink" Target="https://login.consultant.ru/link/?req=doc&amp;base=RLAW072&amp;n=206355&amp;date=25.11.2025&amp;dst=100006&amp;field=134" TargetMode="External"/><Relationship Id="rId54" Type="http://schemas.openxmlformats.org/officeDocument/2006/relationships/hyperlink" Target="https://login.consultant.ru/link/?req=doc&amp;base=RLAW072&amp;n=206355&amp;date=25.11.2025&amp;dst=100026&amp;field=134" TargetMode="External"/><Relationship Id="rId62" Type="http://schemas.openxmlformats.org/officeDocument/2006/relationships/hyperlink" Target="https://login.consultant.ru/link/?req=doc&amp;base=RLAW072&amp;n=211095&amp;date=25.11.2025&amp;dst=100038&amp;field=134" TargetMode="External"/><Relationship Id="rId7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8766</Words>
  <Characters>49970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Владимирской области от 09.07.2024 N 406
(ред. от 29.07.2025)
"О Порядке предоставления компенсации части расходов на оплату жилого помещения и коммунальных услуг, а также компенсации части платы за капитальный ремонт гражданам</vt:lpstr>
    </vt:vector>
  </TitlesOfParts>
  <Company>КонсультантПлюс Версия 4025.00.30</Company>
  <LinksUpToDate>false</LinksUpToDate>
  <CharactersWithSpaces>58619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Владимирской области от 09.07.2024 N 406
(ред. от 29.07.2025)
"О Порядке предоставления компенсации части расходов на оплату жилого помещения и коммунальных услуг, а также компенсации части платы за капитальный ремонт гражданам Российской Федерации, участвующим в специальной военной операции, и членам их семей"</dc:title>
  <dc:creator>oszn-07-pc01</dc:creator>
  <cp:lastModifiedBy>Admin</cp:lastModifiedBy>
  <cp:revision>2</cp:revision>
  <dcterms:created xsi:type="dcterms:W3CDTF">2025-11-25T11:21:00Z</dcterms:created>
  <dcterms:modified xsi:type="dcterms:W3CDTF">2025-11-25T11:21:00Z</dcterms:modified>
</cp:coreProperties>
</file>