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6E0E1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        «Утверждаю»</w:t>
      </w:r>
    </w:p>
    <w:p w14:paraId="6B4DDB79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Директор ГБУСО ВО                                                                                                                                                       </w:t>
      </w:r>
      <w:proofErr w:type="gramStart"/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«</w:t>
      </w:r>
      <w:proofErr w:type="gramEnd"/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Тюрмеровский</w:t>
      </w:r>
    </w:p>
    <w:p w14:paraId="24E99297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дом социального обслуживания</w:t>
      </w:r>
    </w:p>
    <w:p w14:paraId="2FA97868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«Учебный центр                   </w:t>
      </w:r>
    </w:p>
    <w:p w14:paraId="137D078C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сопровождаемого проживания»                               </w:t>
      </w:r>
    </w:p>
    <w:p w14:paraId="3E975090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                        __________ Е.А. Струкова</w:t>
      </w:r>
    </w:p>
    <w:p w14:paraId="4DFA81D3" w14:textId="77777777" w:rsidR="00FD23AD" w:rsidRPr="000D65A9" w:rsidRDefault="00FD23AD" w:rsidP="00FD23AD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                                                                                 «___» ___________ 2026 год</w:t>
      </w:r>
    </w:p>
    <w:p w14:paraId="1E534981" w14:textId="77777777" w:rsidR="00FD23AD" w:rsidRPr="000D65A9" w:rsidRDefault="00FD23AD" w:rsidP="00FD23AD">
      <w:pPr>
        <w:spacing w:line="254" w:lineRule="auto"/>
        <w:jc w:val="right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</w:p>
    <w:p w14:paraId="7C37A922" w14:textId="77777777" w:rsidR="00FD23AD" w:rsidRPr="000D65A9" w:rsidRDefault="00FD23AD" w:rsidP="00FD23AD">
      <w:pPr>
        <w:spacing w:line="254" w:lineRule="auto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7E60844B" w14:textId="77777777" w:rsidR="00FD23AD" w:rsidRPr="000D65A9" w:rsidRDefault="00FD23AD" w:rsidP="00FD23AD">
      <w:pPr>
        <w:spacing w:line="254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</w:p>
    <w:p w14:paraId="03FF117A" w14:textId="581BE1DF" w:rsidR="00FD23AD" w:rsidRPr="000D65A9" w:rsidRDefault="00FD23AD" w:rsidP="00FD23AD">
      <w:pPr>
        <w:spacing w:line="254" w:lineRule="auto"/>
        <w:jc w:val="center"/>
        <w:rPr>
          <w:rFonts w:ascii="Times New Roman" w:eastAsia="Calibri" w:hAnsi="Times New Roman" w:cs="Times New Roman"/>
          <w:b/>
          <w:color w:val="FF0000"/>
          <w:kern w:val="0"/>
          <w:sz w:val="40"/>
          <w:szCs w:val="40"/>
          <w14:ligatures w14:val="none"/>
        </w:rPr>
      </w:pPr>
      <w:r w:rsidRPr="000D65A9">
        <w:rPr>
          <w:rFonts w:ascii="Times New Roman" w:eastAsia="Calibri" w:hAnsi="Times New Roman" w:cs="Times New Roman"/>
          <w:b/>
          <w:color w:val="FF0000"/>
          <w:kern w:val="0"/>
          <w:sz w:val="40"/>
          <w:szCs w:val="40"/>
          <w14:ligatures w14:val="none"/>
        </w:rPr>
        <w:t>ПРОЕКТ ДВИГАТЕЛЬНОЙ АКТИВНОСТИ</w:t>
      </w:r>
    </w:p>
    <w:p w14:paraId="6B4E1B62" w14:textId="2638D779" w:rsidR="00FD23AD" w:rsidRPr="000D65A9" w:rsidRDefault="00FD23AD" w:rsidP="00FD23AD">
      <w:pPr>
        <w:spacing w:line="254" w:lineRule="auto"/>
        <w:jc w:val="center"/>
        <w:rPr>
          <w:rFonts w:ascii="Times New Roman" w:eastAsia="Calibri" w:hAnsi="Times New Roman" w:cs="Times New Roman"/>
          <w:b/>
          <w:color w:val="FF0000"/>
          <w:kern w:val="0"/>
          <w:sz w:val="36"/>
          <w:szCs w:val="36"/>
          <w:u w:val="single"/>
          <w14:ligatures w14:val="none"/>
        </w:rPr>
      </w:pPr>
      <w:r w:rsidRPr="000D65A9">
        <w:rPr>
          <w:rFonts w:ascii="Times New Roman" w:eastAsia="Calibri" w:hAnsi="Times New Roman" w:cs="Times New Roman"/>
          <w:b/>
          <w:i/>
          <w:color w:val="FF0000"/>
          <w:kern w:val="0"/>
          <w:sz w:val="48"/>
          <w:szCs w:val="48"/>
          <w:u w:val="single"/>
          <w14:ligatures w14:val="none"/>
        </w:rPr>
        <w:t xml:space="preserve"> «ЗДОРОВЬЕ В ДВИЖЕНИИ»</w:t>
      </w:r>
    </w:p>
    <w:p w14:paraId="67C6E8D3" w14:textId="0EC9DBD6" w:rsidR="00FD23AD" w:rsidRPr="000D65A9" w:rsidRDefault="00FD23AD">
      <w:pPr>
        <w:rPr>
          <w:rFonts w:ascii="Times New Roman" w:hAnsi="Times New Roman" w:cs="Times New Roman"/>
        </w:rPr>
      </w:pPr>
      <w:r w:rsidRPr="000D65A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833B32" wp14:editId="233FBD2F">
            <wp:simplePos x="0" y="0"/>
            <wp:positionH relativeFrom="column">
              <wp:posOffset>83185</wp:posOffset>
            </wp:positionH>
            <wp:positionV relativeFrom="paragraph">
              <wp:posOffset>186055</wp:posOffset>
            </wp:positionV>
            <wp:extent cx="5296089" cy="3971925"/>
            <wp:effectExtent l="0" t="0" r="0" b="0"/>
            <wp:wrapNone/>
            <wp:docPr id="1721561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89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7C30B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006E7C94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0DD85334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7E95DAEA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4952244C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1FE1055F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59969BC4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6DC5BA6B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34CDCD37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6BF23CAD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16858B72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5F62C262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1721AD40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5C10D51A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0E83B340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6DB54AC9" w14:textId="77777777" w:rsidR="00FD23AD" w:rsidRPr="000D65A9" w:rsidRDefault="00FD23AD" w:rsidP="00FD23AD">
      <w:pPr>
        <w:rPr>
          <w:rFonts w:ascii="Times New Roman" w:hAnsi="Times New Roman" w:cs="Times New Roman"/>
        </w:rPr>
      </w:pPr>
    </w:p>
    <w:p w14:paraId="0DEEA083" w14:textId="53E244BB" w:rsidR="00FD23AD" w:rsidRPr="000D65A9" w:rsidRDefault="00FD23AD" w:rsidP="00FD23AD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0D65A9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ТЮРМЕРОВКА </w:t>
      </w:r>
    </w:p>
    <w:p w14:paraId="33E78B75" w14:textId="77777777" w:rsidR="000D65A9" w:rsidRDefault="000D65A9" w:rsidP="00A905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37EC00D1" w14:textId="48C7CBF0" w:rsidR="00A905F8" w:rsidRPr="000D65A9" w:rsidRDefault="00A905F8" w:rsidP="00A905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lastRenderedPageBreak/>
        <w:t>Социальная значимость проекта</w:t>
      </w:r>
    </w:p>
    <w:p w14:paraId="6D9CD7D7" w14:textId="04B0DD08" w:rsidR="00B219AE" w:rsidRPr="000D65A9" w:rsidRDefault="00B219AE" w:rsidP="00B219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Проект двигательной активности «Здоровье в движении» направлен на системное улучшение качества жизни проживающих в домах социального обслуживания через внедрение адаптированных форм двигательной активности. В условиях ограниченных физических возможностей и возрастных изменений регулярные занятия становятся не просто элементом досуга, а важнейшим фактором поддержания жизнеспособности, профилактики хронических заболеваний и сохранения социальной активности.</w:t>
      </w:r>
    </w:p>
    <w:p w14:paraId="35114D04" w14:textId="77777777" w:rsidR="00B219AE" w:rsidRPr="000D65A9" w:rsidRDefault="00B219AE" w:rsidP="00B21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Проект выстраивает целостную систему физической активности с учётом:</w:t>
      </w:r>
    </w:p>
    <w:p w14:paraId="73C45A4E" w14:textId="77777777" w:rsidR="00B219AE" w:rsidRPr="000D65A9" w:rsidRDefault="00B219AE" w:rsidP="00B219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медицинских противопоказаний и показаний;</w:t>
      </w:r>
    </w:p>
    <w:p w14:paraId="4EC969F5" w14:textId="77777777" w:rsidR="00B219AE" w:rsidRPr="000D65A9" w:rsidRDefault="00B219AE" w:rsidP="00B219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уровня мобильности участников;</w:t>
      </w:r>
    </w:p>
    <w:p w14:paraId="1FF2AD27" w14:textId="1451819D" w:rsidR="00B219AE" w:rsidRPr="000D65A9" w:rsidRDefault="00B219AE" w:rsidP="00B219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психоэмоциональных особенностей людей</w:t>
      </w:r>
      <w:r w:rsidR="00A4321F"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ментальными нарушениями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3BE98025" w14:textId="77777777" w:rsidR="00B219AE" w:rsidRPr="000D65A9" w:rsidRDefault="00B219AE" w:rsidP="00B219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инфраструктурных возможностей учреждения.</w:t>
      </w:r>
    </w:p>
    <w:p w14:paraId="0B406AD9" w14:textId="3441F25C" w:rsidR="00230BBE" w:rsidRPr="000D65A9" w:rsidRDefault="00230BBE" w:rsidP="00230B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Ключевой принцип- индивидуализация нагрузок при сохранении групповой мотивации. Через сочетание лечебной физкультуры, дозированных прогулок, суставной гимнастики и игровых форм – проект формирует устойчивый навык двигательной активности, трансформируя её из вынужденной процедуры в осознанную </w:t>
      </w:r>
      <w:r w:rsidR="008E04F3"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потребность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66F314D" w14:textId="77777777" w:rsidR="00B219AE" w:rsidRPr="000D65A9" w:rsidRDefault="00B219AE" w:rsidP="00A432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Актуальность проекта</w:t>
      </w:r>
    </w:p>
    <w:p w14:paraId="42C3153D" w14:textId="1FCCC800" w:rsidR="00B219AE" w:rsidRPr="000D65A9" w:rsidRDefault="00B219AE" w:rsidP="00A4321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Актуальность </w:t>
      </w:r>
      <w:r w:rsidR="00A4321F"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проекта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обусловлена комплексом социально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noBreakHyphen/>
        <w:t>медицинских</w:t>
      </w:r>
    </w:p>
    <w:p w14:paraId="33ECA465" w14:textId="2DCF7FE7" w:rsidR="00A4321F" w:rsidRPr="000D65A9" w:rsidRDefault="00A4321F" w:rsidP="00A4321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факторов:</w:t>
      </w:r>
    </w:p>
    <w:p w14:paraId="48712DC3" w14:textId="33BC8F80" w:rsidR="00331522" w:rsidRPr="000D65A9" w:rsidRDefault="00331522" w:rsidP="00331522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B219AE"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Демографический </w:t>
      </w:r>
      <w:r w:rsidR="00A4321F"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фактор</w:t>
      </w:r>
      <w:r w:rsidR="00B219AE"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 старения</w:t>
      </w:r>
    </w:p>
    <w:p w14:paraId="3E615E84" w14:textId="0D24406A" w:rsidR="00331522" w:rsidRPr="000D65A9" w:rsidRDefault="00331522" w:rsidP="00331522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Дома социального обслуживания становятся ключевой средой для поддержания качества жизни людей в них проживающих. Двигательная активность один из немногих доступных инструментов противодействия возрастным изменениям. </w:t>
      </w:r>
    </w:p>
    <w:p w14:paraId="5217386C" w14:textId="0CCB2692" w:rsidR="00B219AE" w:rsidRPr="000D65A9" w:rsidRDefault="00B219AE" w:rsidP="00331522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Гиподинамия как фактор риска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Малоподвижный образ жизни провоцирует:</w:t>
      </w:r>
    </w:p>
    <w:p w14:paraId="5FDC650B" w14:textId="225F5F25" w:rsidR="00B219AE" w:rsidRPr="000D65A9" w:rsidRDefault="00B219AE" w:rsidP="000D65A9">
      <w:pPr>
        <w:numPr>
          <w:ilvl w:val="1"/>
          <w:numId w:val="8"/>
        </w:numPr>
        <w:tabs>
          <w:tab w:val="clear" w:pos="144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снижение мышечной массы;</w:t>
      </w:r>
    </w:p>
    <w:p w14:paraId="251D40B9" w14:textId="77777777" w:rsidR="00B219AE" w:rsidRPr="000D65A9" w:rsidRDefault="00B219AE" w:rsidP="000D65A9">
      <w:pPr>
        <w:numPr>
          <w:ilvl w:val="1"/>
          <w:numId w:val="8"/>
        </w:numPr>
        <w:tabs>
          <w:tab w:val="clear" w:pos="144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ухудшение работы сердечно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noBreakHyphen/>
        <w:t>сосудистой системы;</w:t>
      </w:r>
    </w:p>
    <w:p w14:paraId="6E48B7FF" w14:textId="77777777" w:rsidR="00B219AE" w:rsidRPr="000D65A9" w:rsidRDefault="00B219AE" w:rsidP="000D65A9">
      <w:pPr>
        <w:numPr>
          <w:ilvl w:val="1"/>
          <w:numId w:val="8"/>
        </w:numPr>
        <w:tabs>
          <w:tab w:val="clear" w:pos="144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ограничение подвижности суставов;</w:t>
      </w:r>
    </w:p>
    <w:p w14:paraId="76C793B7" w14:textId="77777777" w:rsidR="00B219AE" w:rsidRPr="000D65A9" w:rsidRDefault="00B219AE" w:rsidP="000D65A9">
      <w:pPr>
        <w:numPr>
          <w:ilvl w:val="1"/>
          <w:numId w:val="8"/>
        </w:numPr>
        <w:tabs>
          <w:tab w:val="clear" w:pos="1440"/>
        </w:tabs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рост риска падений и переломов.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Проект минимизирует эти риски через дозированные нагрузки.</w:t>
      </w:r>
    </w:p>
    <w:p w14:paraId="617ACAD7" w14:textId="0491477B" w:rsidR="00B219AE" w:rsidRPr="000D65A9" w:rsidRDefault="00B219AE" w:rsidP="00331522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Психоэмоциональные вызовы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Изоляция, утрата социальных связей, тревожность — типичные проблемы проживающих в ДСО. Двигательная активность:</w:t>
      </w:r>
    </w:p>
    <w:p w14:paraId="3EC48195" w14:textId="1043E530" w:rsidR="00B219AE" w:rsidRPr="000D65A9" w:rsidRDefault="00B219AE" w:rsidP="00331522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стимулирует выработку эндорфинов;</w:t>
      </w:r>
    </w:p>
    <w:p w14:paraId="13AC050D" w14:textId="77777777" w:rsidR="00B219AE" w:rsidRPr="000D65A9" w:rsidRDefault="00B219AE" w:rsidP="00331522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создаёт условия для коммуникации;</w:t>
      </w:r>
    </w:p>
    <w:p w14:paraId="494A87FB" w14:textId="77777777" w:rsidR="00B219AE" w:rsidRPr="000D65A9" w:rsidRDefault="00B219AE" w:rsidP="00331522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повышает самооценку через достижение малых целей.</w:t>
      </w:r>
    </w:p>
    <w:p w14:paraId="7205C3D7" w14:textId="22AD8A19" w:rsidR="00B219AE" w:rsidRPr="000D65A9" w:rsidRDefault="00B219AE" w:rsidP="0033152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Социальный эффект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Участие в коллективных занятиях:</w:t>
      </w:r>
    </w:p>
    <w:p w14:paraId="6236F887" w14:textId="52047BFD" w:rsidR="00B219AE" w:rsidRPr="000D65A9" w:rsidRDefault="00B219AE" w:rsidP="00331522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восстанавливает чувство принадлежности к обществу;</w:t>
      </w:r>
    </w:p>
    <w:p w14:paraId="71E942C2" w14:textId="77777777" w:rsidR="00B219AE" w:rsidRPr="000D65A9" w:rsidRDefault="00B219AE" w:rsidP="00331522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формирует «здоровые» ритуалы дня;</w:t>
      </w:r>
    </w:p>
    <w:p w14:paraId="7EC99FA9" w14:textId="27092E01" w:rsidR="00230BBE" w:rsidRPr="000D65A9" w:rsidRDefault="00230BBE" w:rsidP="00331522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продлевает период самостоятельной мобильности;</w:t>
      </w:r>
    </w:p>
    <w:p w14:paraId="69AFFEB1" w14:textId="738A505E" w:rsidR="00230BBE" w:rsidRPr="000D65A9" w:rsidRDefault="00230BBE" w:rsidP="00B21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таким образом, проект «Здоровье в движении» отвечает на три ключевых запроса:</w:t>
      </w:r>
    </w:p>
    <w:p w14:paraId="1422E6F7" w14:textId="1C64317F" w:rsidR="00B219AE" w:rsidRPr="000D65A9" w:rsidRDefault="00B219AE" w:rsidP="00B219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медицинский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— сохранение физического функционала;</w:t>
      </w:r>
    </w:p>
    <w:p w14:paraId="1A035CBD" w14:textId="37FB6AEF" w:rsidR="00B219AE" w:rsidRPr="000D65A9" w:rsidRDefault="00B219AE" w:rsidP="00B219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психологический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— борьба с изоляцией и апатией;</w:t>
      </w:r>
    </w:p>
    <w:p w14:paraId="0E096B52" w14:textId="3FBBBCDA" w:rsidR="00B219AE" w:rsidRPr="000D65A9" w:rsidRDefault="00B219AE" w:rsidP="00B219A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социальный</w:t>
      </w:r>
      <w:r w:rsidRPr="000D65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— интеграция в активную жизнь учреждения.</w:t>
      </w:r>
    </w:p>
    <w:p w14:paraId="711E7B3C" w14:textId="2048CA71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611829FD" wp14:editId="17D75D60">
            <wp:simplePos x="0" y="0"/>
            <wp:positionH relativeFrom="column">
              <wp:posOffset>-308610</wp:posOffset>
            </wp:positionH>
            <wp:positionV relativeFrom="paragraph">
              <wp:posOffset>113665</wp:posOffset>
            </wp:positionV>
            <wp:extent cx="3929063" cy="2619375"/>
            <wp:effectExtent l="0" t="0" r="0" b="0"/>
            <wp:wrapNone/>
            <wp:docPr id="2022948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1B0F4" w14:textId="6F502A31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361FCC2" w14:textId="73E2FA3F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59E69DD" w14:textId="78CE38D1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337B240" w14:textId="3B34141E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C135CA8" w14:textId="3F1BB405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394EE22" w14:textId="18716ACE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62F5C62D" wp14:editId="580A15C0">
            <wp:simplePos x="0" y="0"/>
            <wp:positionH relativeFrom="column">
              <wp:posOffset>2653665</wp:posOffset>
            </wp:positionH>
            <wp:positionV relativeFrom="paragraph">
              <wp:posOffset>287655</wp:posOffset>
            </wp:positionV>
            <wp:extent cx="2990850" cy="2990850"/>
            <wp:effectExtent l="0" t="0" r="0" b="0"/>
            <wp:wrapNone/>
            <wp:docPr id="19407919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D241C" w14:textId="34BB81DA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9FC5B24" w14:textId="77777777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F5A38EF" w14:textId="77777777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640E54C" w14:textId="69E05863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E0F6946" w14:textId="77777777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A8D5B13" w14:textId="77777777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FE73704" w14:textId="77777777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61E95CB" w14:textId="720B0E8D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5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Целевая аудитория: </w:t>
      </w:r>
      <w:r w:rsidRPr="000D65A9">
        <w:rPr>
          <w:rFonts w:ascii="Times New Roman" w:hAnsi="Times New Roman" w:cs="Times New Roman"/>
          <w:bCs/>
          <w:sz w:val="28"/>
          <w:szCs w:val="28"/>
        </w:rPr>
        <w:t>молодые инвалиды старше 18 лет, имеющие ментальные нарушения здоровья.</w:t>
      </w:r>
    </w:p>
    <w:p w14:paraId="5775C81D" w14:textId="198DBBD2" w:rsidR="008E04F3" w:rsidRPr="000D65A9" w:rsidRDefault="008E04F3" w:rsidP="008E04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63D59D" w14:textId="1A7F40CC" w:rsidR="008E04F3" w:rsidRPr="000D65A9" w:rsidRDefault="008E04F3" w:rsidP="008E04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D736B" w14:textId="50BFC606" w:rsidR="008E04F3" w:rsidRPr="009D1B9B" w:rsidRDefault="008E04F3" w:rsidP="008E04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1B9B">
        <w:rPr>
          <w:rFonts w:ascii="Times New Roman" w:hAnsi="Times New Roman" w:cs="Times New Roman"/>
          <w:b/>
          <w:sz w:val="36"/>
          <w:szCs w:val="36"/>
        </w:rPr>
        <w:t>ЦЕЛИ И ЗАДАЧИ ПРОЕКТА:</w:t>
      </w:r>
    </w:p>
    <w:p w14:paraId="119190D6" w14:textId="46237740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0D65A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86E27BA" w14:textId="12A65069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 xml:space="preserve">  Привлечение максимально возможного числа инвалидов к систематическим занятиям АФК для оздоровления и коррекции имеющихся отклонений в состоянии здоровья с последующим зачислением в группы по избранному виду спорта. Создание у жителей дома мотивации заниматься физкультурой и спортом. Пропаганда здорового и активного образа жизни. </w:t>
      </w:r>
    </w:p>
    <w:p w14:paraId="54F6D712" w14:textId="00ADA3E9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A5B8D7" w14:textId="3DD9310D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0D65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B0C7C8" w14:textId="38EBF124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 xml:space="preserve">1. </w:t>
      </w:r>
      <w:r w:rsidR="004B58A8" w:rsidRPr="000D65A9">
        <w:rPr>
          <w:rFonts w:ascii="Times New Roman" w:hAnsi="Times New Roman" w:cs="Times New Roman"/>
          <w:sz w:val="28"/>
          <w:szCs w:val="28"/>
        </w:rPr>
        <w:t>Разработка безопасных комплексов физических упражнений с учётом возрастных и медицинских особенностей</w:t>
      </w:r>
      <w:r w:rsidRPr="000D65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ECF58F" w14:textId="182E3552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 xml:space="preserve">2. Общее укрепление здоровья. </w:t>
      </w:r>
    </w:p>
    <w:p w14:paraId="519547BD" w14:textId="77777777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>3. Формирование интереса к разным видам спорта.</w:t>
      </w:r>
    </w:p>
    <w:p w14:paraId="66EE00DD" w14:textId="6DA6D91C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>3. Развитие физических качеств</w:t>
      </w:r>
      <w:r w:rsidR="004B58A8" w:rsidRPr="000D65A9">
        <w:rPr>
          <w:rFonts w:ascii="Times New Roman" w:hAnsi="Times New Roman" w:cs="Times New Roman"/>
          <w:sz w:val="28"/>
          <w:szCs w:val="28"/>
        </w:rPr>
        <w:t xml:space="preserve"> и двигательной активности</w:t>
      </w:r>
      <w:r w:rsidRPr="000D65A9">
        <w:rPr>
          <w:rFonts w:ascii="Times New Roman" w:hAnsi="Times New Roman" w:cs="Times New Roman"/>
          <w:sz w:val="28"/>
          <w:szCs w:val="28"/>
        </w:rPr>
        <w:t xml:space="preserve"> соответственно возрастным особенностям. </w:t>
      </w:r>
    </w:p>
    <w:p w14:paraId="53A40B01" w14:textId="10E19F3E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 xml:space="preserve">4. Коррекция физических нарушений, приобретённых в результате заболевания. </w:t>
      </w:r>
    </w:p>
    <w:p w14:paraId="574714B5" w14:textId="482B8BDB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>5. Укрепления морально-волевых и нравственных качеств</w:t>
      </w:r>
      <w:r w:rsidR="004B58A8" w:rsidRPr="000D65A9">
        <w:rPr>
          <w:rFonts w:ascii="Times New Roman" w:hAnsi="Times New Roman" w:cs="Times New Roman"/>
          <w:sz w:val="28"/>
          <w:szCs w:val="28"/>
        </w:rPr>
        <w:t xml:space="preserve"> и мотивирующей среды для участия в спортивных мероприятиях</w:t>
      </w:r>
      <w:r w:rsidRPr="000D65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F23A72" w14:textId="76CB5533" w:rsidR="008E04F3" w:rsidRPr="000D65A9" w:rsidRDefault="008E04F3" w:rsidP="008E0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5A9">
        <w:rPr>
          <w:rFonts w:ascii="Times New Roman" w:hAnsi="Times New Roman" w:cs="Times New Roman"/>
          <w:sz w:val="28"/>
          <w:szCs w:val="28"/>
        </w:rPr>
        <w:t xml:space="preserve">6. </w:t>
      </w:r>
      <w:r w:rsidR="004B58A8" w:rsidRPr="000D65A9">
        <w:rPr>
          <w:rFonts w:ascii="Times New Roman" w:hAnsi="Times New Roman" w:cs="Times New Roman"/>
          <w:sz w:val="28"/>
          <w:szCs w:val="28"/>
        </w:rPr>
        <w:t>Улучшение психоэмоционального состояния участников</w:t>
      </w:r>
      <w:r w:rsidRPr="000D65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7D6A72" w14:textId="49A12C32" w:rsidR="008E04F3" w:rsidRPr="000D65A9" w:rsidRDefault="004759ED" w:rsidP="008E04F3">
      <w:pPr>
        <w:shd w:val="clear" w:color="auto" w:fill="FFFFFF"/>
        <w:spacing w:after="0" w:line="315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D65A9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3EEA725E" wp14:editId="370B71C9">
            <wp:simplePos x="0" y="0"/>
            <wp:positionH relativeFrom="column">
              <wp:posOffset>386715</wp:posOffset>
            </wp:positionH>
            <wp:positionV relativeFrom="paragraph">
              <wp:posOffset>104775</wp:posOffset>
            </wp:positionV>
            <wp:extent cx="4685686" cy="3608705"/>
            <wp:effectExtent l="0" t="0" r="635" b="0"/>
            <wp:wrapNone/>
            <wp:docPr id="1312680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00" cy="361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96064" w14:textId="4CAD5F7D" w:rsidR="008E04F3" w:rsidRPr="000D65A9" w:rsidRDefault="008E04F3" w:rsidP="008E04F3">
      <w:pPr>
        <w:shd w:val="clear" w:color="auto" w:fill="FFFFFF"/>
        <w:spacing w:after="0" w:line="315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CA3D962" w14:textId="46DF441C" w:rsidR="008E04F3" w:rsidRPr="000D65A9" w:rsidRDefault="008E04F3" w:rsidP="008E04F3">
      <w:pPr>
        <w:shd w:val="clear" w:color="auto" w:fill="FFFFFF"/>
        <w:spacing w:after="0" w:line="315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4D76483" w14:textId="5B20A199" w:rsidR="008E04F3" w:rsidRPr="000D65A9" w:rsidRDefault="008E04F3" w:rsidP="008E04F3">
      <w:pPr>
        <w:shd w:val="clear" w:color="auto" w:fill="FFFFFF"/>
        <w:spacing w:after="0" w:line="315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232DE78" w14:textId="21FFCDCC" w:rsidR="008E04F3" w:rsidRPr="000D65A9" w:rsidRDefault="008E04F3" w:rsidP="008E04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DDA67D" w14:textId="5CA3DF2A" w:rsidR="00BE2CCB" w:rsidRPr="000D65A9" w:rsidRDefault="00BE2CCB" w:rsidP="004B58A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F335517" w14:textId="70BFDF0C" w:rsidR="004B58A8" w:rsidRPr="000D65A9" w:rsidRDefault="004B58A8" w:rsidP="004B58A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E1CA90A" w14:textId="71752F92" w:rsidR="004B58A8" w:rsidRPr="000D65A9" w:rsidRDefault="004B58A8" w:rsidP="004B58A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pacing w:val="3"/>
          <w:kern w:val="0"/>
          <w:lang w:eastAsia="ru-RU"/>
          <w14:ligatures w14:val="none"/>
        </w:rPr>
      </w:pPr>
    </w:p>
    <w:p w14:paraId="377D8CA5" w14:textId="7CA19F07" w:rsidR="004B58A8" w:rsidRPr="000D65A9" w:rsidRDefault="004B58A8" w:rsidP="004B58A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pacing w:val="3"/>
          <w:kern w:val="0"/>
          <w:lang w:eastAsia="ru-RU"/>
          <w14:ligatures w14:val="none"/>
        </w:rPr>
      </w:pPr>
    </w:p>
    <w:p w14:paraId="3DE067E0" w14:textId="77777777" w:rsidR="004B58A8" w:rsidRPr="000D65A9" w:rsidRDefault="004B58A8" w:rsidP="004B58A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pacing w:val="3"/>
          <w:kern w:val="0"/>
          <w:lang w:eastAsia="ru-RU"/>
          <w14:ligatures w14:val="none"/>
        </w:rPr>
      </w:pPr>
    </w:p>
    <w:p w14:paraId="7AF597CB" w14:textId="77777777" w:rsidR="004B58A8" w:rsidRPr="000D65A9" w:rsidRDefault="004B58A8" w:rsidP="004B58A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pacing w:val="3"/>
          <w:kern w:val="0"/>
          <w:lang w:eastAsia="ru-RU"/>
          <w14:ligatures w14:val="none"/>
        </w:rPr>
      </w:pPr>
    </w:p>
    <w:p w14:paraId="7D48C340" w14:textId="02985F25" w:rsidR="00BE2CCB" w:rsidRPr="009D1B9B" w:rsidRDefault="00BE2CCB" w:rsidP="004759E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</w:pPr>
      <w:r w:rsidRPr="009D1B9B"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  <w:lastRenderedPageBreak/>
        <w:t>Формы двигательной активности</w:t>
      </w:r>
    </w:p>
    <w:p w14:paraId="6B777724" w14:textId="34D4D6FA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Базовые направления:</w:t>
      </w:r>
    </w:p>
    <w:p w14:paraId="61229AE2" w14:textId="0F3866F4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утренняя гигиеническая гимнастика (10–15 мин);</w:t>
      </w:r>
    </w:p>
    <w:p w14:paraId="079CC538" w14:textId="77777777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лечебная физкультура (по индивидуальным программам);</w:t>
      </w:r>
    </w:p>
    <w:p w14:paraId="2446A526" w14:textId="18BF02A0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дозированная ходьба (в помещении и на территории);</w:t>
      </w:r>
    </w:p>
    <w:p w14:paraId="453A784C" w14:textId="77777777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суставная гимнастика и растяжка;</w:t>
      </w:r>
    </w:p>
    <w:p w14:paraId="6F25DF1D" w14:textId="77777777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дыхательные упражнения;</w:t>
      </w:r>
    </w:p>
    <w:p w14:paraId="1AED3DC5" w14:textId="7CF59C8C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элементы танцевальной терапии (под музыку);</w:t>
      </w:r>
    </w:p>
    <w:p w14:paraId="1A676724" w14:textId="7D22CFBA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игровые формы (</w:t>
      </w:r>
      <w:r w:rsidR="004759ED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кегли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,</w:t>
      </w:r>
      <w:r w:rsidR="004759ED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мячи, скакалки,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эстафеты с предметами);</w:t>
      </w:r>
    </w:p>
    <w:p w14:paraId="0BEC88E1" w14:textId="13289376" w:rsidR="00BE2CCB" w:rsidRPr="000D65A9" w:rsidRDefault="00BE2CCB" w:rsidP="00BE2C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адаптивные виды спорта (настольный теннис для маломобильных, дартс</w:t>
      </w:r>
      <w:r w:rsidR="00AC2E0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, бочче и др.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).</w:t>
      </w:r>
    </w:p>
    <w:p w14:paraId="0C4BC714" w14:textId="145C5DE5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Специальные форматы:</w:t>
      </w:r>
    </w:p>
    <w:p w14:paraId="52210B9A" w14:textId="77777777" w:rsidR="00BE2CCB" w:rsidRPr="000D65A9" w:rsidRDefault="00BE2CCB" w:rsidP="00BE2C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занятия на реабилитационных тренажёрах (при наличии);</w:t>
      </w:r>
    </w:p>
    <w:p w14:paraId="58C6FBC5" w14:textId="214E4820" w:rsidR="00BE2CCB" w:rsidRPr="000D65A9" w:rsidRDefault="00BE2CCB" w:rsidP="00BE2C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гимнастика для глаз и мелкой моторики;</w:t>
      </w:r>
    </w:p>
    <w:p w14:paraId="64B592D3" w14:textId="2363625F" w:rsidR="00BE2CCB" w:rsidRPr="000D65A9" w:rsidRDefault="00BE2CCB" w:rsidP="00BE2C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релаксационные практики с </w:t>
      </w:r>
      <w:r w:rsidR="004759ED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фитбол мячами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24CE95D3" w14:textId="0DF0BE98" w:rsidR="00BE2CCB" w:rsidRPr="000D65A9" w:rsidRDefault="00BE2CCB" w:rsidP="00BE2C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прогулки с элементами </w:t>
      </w:r>
      <w:r w:rsidR="004759ED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скандинавской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ходьбы (по показаниям).</w:t>
      </w:r>
    </w:p>
    <w:p w14:paraId="0A5879EC" w14:textId="515DAEA3" w:rsidR="004759ED" w:rsidRPr="000D65A9" w:rsidRDefault="000D65A9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055C1462" wp14:editId="6EDB8F2D">
            <wp:simplePos x="0" y="0"/>
            <wp:positionH relativeFrom="margin">
              <wp:posOffset>-706755</wp:posOffset>
            </wp:positionH>
            <wp:positionV relativeFrom="paragraph">
              <wp:posOffset>352425</wp:posOffset>
            </wp:positionV>
            <wp:extent cx="7063530" cy="3070860"/>
            <wp:effectExtent l="0" t="0" r="4445" b="0"/>
            <wp:wrapNone/>
            <wp:docPr id="1018560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1"/>
                    <a:stretch/>
                  </pic:blipFill>
                  <pic:spPr bwMode="auto">
                    <a:xfrm>
                      <a:off x="0" y="0"/>
                      <a:ext cx="7070609" cy="30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9E68C" w14:textId="73C7C1AB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48CE92BA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2104860A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4AB3A4E9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34752CF2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4AAB5FB8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7E023017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3D1B661D" w14:textId="77777777" w:rsidR="004759ED" w:rsidRPr="000D65A9" w:rsidRDefault="004759ED" w:rsidP="004759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048A261B" w14:textId="77777777" w:rsidR="00EF6442" w:rsidRPr="000D65A9" w:rsidRDefault="00EF6442" w:rsidP="00BE2CC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</w:p>
    <w:p w14:paraId="24568C15" w14:textId="00BCD6D4" w:rsidR="00BE2CCB" w:rsidRPr="009D1B9B" w:rsidRDefault="00BE2CCB" w:rsidP="00EF644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</w:pPr>
      <w:r w:rsidRPr="009D1B9B"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  <w:lastRenderedPageBreak/>
        <w:t>Организация занятий</w:t>
      </w:r>
    </w:p>
    <w:p w14:paraId="2748BF99" w14:textId="77777777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Режим:</w:t>
      </w:r>
    </w:p>
    <w:p w14:paraId="2CEB0C60" w14:textId="77777777" w:rsidR="00BE2CCB" w:rsidRPr="000D65A9" w:rsidRDefault="00BE2CCB" w:rsidP="00BE2C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3–5 занятий в неделю;</w:t>
      </w:r>
    </w:p>
    <w:p w14:paraId="504696C4" w14:textId="12733267" w:rsidR="00BE2CCB" w:rsidRPr="000D65A9" w:rsidRDefault="00BE2CCB" w:rsidP="00BE2C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длительность: 15–</w:t>
      </w:r>
      <w:r w:rsidR="00EF644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30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 мин (в зависимости от группы);</w:t>
      </w:r>
    </w:p>
    <w:p w14:paraId="3F12B984" w14:textId="2673EAE0" w:rsidR="00BE2CCB" w:rsidRPr="000D65A9" w:rsidRDefault="00BE2CCB" w:rsidP="00BE2C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время: утро (9:00–11:00) или день (1</w:t>
      </w:r>
      <w:r w:rsidR="00EF644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3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:</w:t>
      </w:r>
      <w:r w:rsidR="00EF644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3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0–1</w:t>
      </w:r>
      <w:r w:rsidR="00EF644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5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:00).</w:t>
      </w:r>
    </w:p>
    <w:p w14:paraId="4C63CE66" w14:textId="77777777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Группы:</w:t>
      </w:r>
    </w:p>
    <w:p w14:paraId="2BF209E7" w14:textId="77777777" w:rsidR="00BE2CCB" w:rsidRPr="000D65A9" w:rsidRDefault="00BE2CCB" w:rsidP="00BE2CC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группа А — свободно передвигающиеся (интенсивность средняя);</w:t>
      </w:r>
    </w:p>
    <w:p w14:paraId="7F72BD81" w14:textId="77777777" w:rsidR="00BE2CCB" w:rsidRPr="000D65A9" w:rsidRDefault="00BE2CCB" w:rsidP="00BE2CC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группа Б — с частичной мобильностью (упражнения сидя/стоя с опорой);</w:t>
      </w:r>
    </w:p>
    <w:p w14:paraId="6FDCEEDA" w14:textId="77777777" w:rsidR="00BE2CCB" w:rsidRPr="000D65A9" w:rsidRDefault="00BE2CCB" w:rsidP="00BE2CC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группа В — маломобильные (упражнения в положении сидя/лёжа).</w:t>
      </w:r>
    </w:p>
    <w:p w14:paraId="09C41E1B" w14:textId="77777777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Кадровое обеспечение:</w:t>
      </w:r>
    </w:p>
    <w:p w14:paraId="43C39D7E" w14:textId="77777777" w:rsidR="00BE2CCB" w:rsidRPr="000D65A9" w:rsidRDefault="00BE2CCB" w:rsidP="00BE2C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инструктор по ЛФК/адаптивной физкультуре;</w:t>
      </w:r>
    </w:p>
    <w:p w14:paraId="5DC5DD9A" w14:textId="35B968B6" w:rsidR="00AC2E02" w:rsidRPr="000D65A9" w:rsidRDefault="00AC2E02" w:rsidP="00BE2C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тренер</w:t>
      </w:r>
    </w:p>
    <w:p w14:paraId="24E3DD34" w14:textId="6AFB3359" w:rsidR="00AC2E02" w:rsidRPr="000D65A9" w:rsidRDefault="00AC2E02" w:rsidP="00BE2C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психолог</w:t>
      </w:r>
    </w:p>
    <w:p w14:paraId="427DC0A4" w14:textId="75D3B446" w:rsidR="00BE2CCB" w:rsidRPr="000D65A9" w:rsidRDefault="00EF6442" w:rsidP="00BE2C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культорганизатор</w:t>
      </w:r>
    </w:p>
    <w:p w14:paraId="6D54338F" w14:textId="77777777" w:rsidR="00BE2CCB" w:rsidRPr="000D65A9" w:rsidRDefault="00BE2CCB" w:rsidP="00BE2C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медсестра (контроль состояния);</w:t>
      </w:r>
    </w:p>
    <w:p w14:paraId="524AE8F0" w14:textId="77777777" w:rsidR="00BE2CCB" w:rsidRPr="000D65A9" w:rsidRDefault="00BE2CCB" w:rsidP="00BE2CC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волонтёры (сопровождение, мотивация).</w:t>
      </w:r>
    </w:p>
    <w:p w14:paraId="1ED71FEC" w14:textId="77777777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6. Материально</w:t>
      </w: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noBreakHyphen/>
        <w:t>техническое оснащение</w:t>
      </w:r>
    </w:p>
    <w:p w14:paraId="3DF06751" w14:textId="3997C5A0" w:rsidR="00BE2CCB" w:rsidRPr="000D65A9" w:rsidRDefault="00BE2CCB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гимнастические </w:t>
      </w:r>
      <w:r w:rsidR="00EF644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скамейки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, мячи (разные диаметры);</w:t>
      </w:r>
    </w:p>
    <w:p w14:paraId="4AB86C50" w14:textId="3CB23CC2" w:rsidR="00BE2CCB" w:rsidRPr="000D65A9" w:rsidRDefault="00EF6442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скакалки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,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обручи,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гантели малого веса;</w:t>
      </w:r>
    </w:p>
    <w:p w14:paraId="20200365" w14:textId="1FBB7DB8" w:rsidR="00BE2CCB" w:rsidRPr="000D65A9" w:rsidRDefault="00BE2CCB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коврики для </w:t>
      </w:r>
      <w:r w:rsidR="00EF644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фитнеса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072EF45D" w14:textId="77777777" w:rsidR="00BE2CCB" w:rsidRPr="000D65A9" w:rsidRDefault="00BE2CCB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стулья с прямой спинкой (для сидячих упражнений);</w:t>
      </w:r>
    </w:p>
    <w:p w14:paraId="2F614FE1" w14:textId="09AC0255" w:rsidR="00BE2CCB" w:rsidRPr="000D65A9" w:rsidRDefault="00BE2CCB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трен</w:t>
      </w:r>
      <w:r w:rsidR="007F24FC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ажёрный зал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43423824" w14:textId="14DEFE3F" w:rsidR="00BE2CCB" w:rsidRPr="000D65A9" w:rsidRDefault="00BE2CCB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метроном/музыкальный центр</w:t>
      </w:r>
      <w:r w:rsidR="007F24FC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, портативная колонка;</w:t>
      </w:r>
    </w:p>
    <w:p w14:paraId="5E7088E7" w14:textId="3A8D1D3F" w:rsidR="00BE2CCB" w:rsidRPr="000D65A9" w:rsidRDefault="00BE2CCB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напольные ориентиры (конусы, ленты</w:t>
      </w:r>
      <w:r w:rsidR="00AC2E02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и др. инвентарь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) для </w:t>
      </w:r>
      <w:r w:rsidR="007F24FC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эстафет, соревнований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.</w:t>
      </w:r>
    </w:p>
    <w:p w14:paraId="59D8FC68" w14:textId="52A7DFF0" w:rsidR="007F24FC" w:rsidRPr="000D65A9" w:rsidRDefault="00944633" w:rsidP="00BE2CC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B3EAFEC" wp14:editId="00E67A4C">
            <wp:simplePos x="0" y="0"/>
            <wp:positionH relativeFrom="column">
              <wp:posOffset>3597275</wp:posOffset>
            </wp:positionH>
            <wp:positionV relativeFrom="paragraph">
              <wp:posOffset>57785</wp:posOffset>
            </wp:positionV>
            <wp:extent cx="2331720" cy="1457325"/>
            <wp:effectExtent l="0" t="0" r="0" b="9525"/>
            <wp:wrapNone/>
            <wp:docPr id="19339765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FC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Спортивная уличная площадка;</w:t>
      </w:r>
    </w:p>
    <w:p w14:paraId="3907814B" w14:textId="795C508D" w:rsidR="007F24FC" w:rsidRPr="000D65A9" w:rsidRDefault="007F24FC" w:rsidP="007F24F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Уличные тренажёры;</w:t>
      </w:r>
    </w:p>
    <w:p w14:paraId="2559125A" w14:textId="20B304F4" w:rsidR="007F24FC" w:rsidRPr="000D65A9" w:rsidRDefault="007F24FC" w:rsidP="007F24F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Скандинавские палки;</w:t>
      </w:r>
    </w:p>
    <w:p w14:paraId="483AC5A9" w14:textId="0AC722C1" w:rsidR="007F24FC" w:rsidRPr="000D65A9" w:rsidRDefault="007F24FC" w:rsidP="007F24F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Снегоступы, лыжи, коньки;</w:t>
      </w:r>
    </w:p>
    <w:p w14:paraId="1E40FF3B" w14:textId="09F937D7" w:rsidR="00BE2CCB" w:rsidRPr="009D1B9B" w:rsidRDefault="00BE2CCB" w:rsidP="007F24F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pacing w:val="3"/>
          <w:kern w:val="0"/>
          <w:sz w:val="36"/>
          <w:szCs w:val="36"/>
          <w:lang w:eastAsia="ru-RU"/>
          <w14:ligatures w14:val="none"/>
        </w:rPr>
      </w:pPr>
      <w:r w:rsidRPr="009D1B9B"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  <w:lastRenderedPageBreak/>
        <w:t>Этапы реализации</w:t>
      </w:r>
    </w:p>
    <w:p w14:paraId="3E8C30D5" w14:textId="3AF6DDC0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1. Подготовительный:</w:t>
      </w:r>
    </w:p>
    <w:p w14:paraId="233A3046" w14:textId="504BD0BB" w:rsidR="00BE2CCB" w:rsidRPr="000D65A9" w:rsidRDefault="00BE2CCB" w:rsidP="00BE2CC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медицинский отбор участников;</w:t>
      </w:r>
    </w:p>
    <w:p w14:paraId="5673610F" w14:textId="33170BD3" w:rsidR="00BE2CCB" w:rsidRPr="000D65A9" w:rsidRDefault="00BE2CCB" w:rsidP="007F24F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составление</w:t>
      </w:r>
      <w:r w:rsidR="00274E3F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и подбор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индивидуальных </w:t>
      </w:r>
      <w:r w:rsidR="00274E3F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упражнений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235F5850" w14:textId="4A8B216C" w:rsidR="00BE2CCB" w:rsidRPr="000D65A9" w:rsidRDefault="007F24FC" w:rsidP="00BE2CC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подбор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спортивного 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инвентаря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и оборудования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.</w:t>
      </w:r>
    </w:p>
    <w:p w14:paraId="615E7B58" w14:textId="74C77ED2" w:rsidR="007F24FC" w:rsidRPr="000D65A9" w:rsidRDefault="007F24FC" w:rsidP="00BE2CC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Деление участников на группы;</w:t>
      </w:r>
    </w:p>
    <w:p w14:paraId="1BCBC311" w14:textId="67AF907E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2. Основной:</w:t>
      </w:r>
    </w:p>
    <w:p w14:paraId="73071A05" w14:textId="77777777" w:rsidR="00BE2CCB" w:rsidRPr="000D65A9" w:rsidRDefault="00BE2CCB" w:rsidP="00BE2CC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регулярные занятия по расписанию;</w:t>
      </w:r>
    </w:p>
    <w:p w14:paraId="727E3084" w14:textId="7C118F4A" w:rsidR="00BE2CCB" w:rsidRPr="000D65A9" w:rsidRDefault="00BE2CCB" w:rsidP="00BE2CC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промежуточный контроль (каждые 2 месяца);</w:t>
      </w:r>
    </w:p>
    <w:p w14:paraId="6E183E26" w14:textId="7584224A" w:rsidR="00BE2CCB" w:rsidRPr="000D65A9" w:rsidRDefault="00BE2CCB" w:rsidP="00BE2CC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корректировка нагрузок.</w:t>
      </w:r>
    </w:p>
    <w:p w14:paraId="01DB78F8" w14:textId="06315A55" w:rsidR="007F24FC" w:rsidRPr="000D65A9" w:rsidRDefault="007F24FC" w:rsidP="00BE2CC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Наличие сборной команды учреждения;</w:t>
      </w:r>
    </w:p>
    <w:p w14:paraId="33151DEF" w14:textId="71F95C82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3. Заключительный:</w:t>
      </w:r>
    </w:p>
    <w:p w14:paraId="4C2A237A" w14:textId="77777777" w:rsidR="00BE2CCB" w:rsidRPr="000D65A9" w:rsidRDefault="00BE2CCB" w:rsidP="00BE2CC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итоговая диагностика;</w:t>
      </w:r>
    </w:p>
    <w:p w14:paraId="079FEE5E" w14:textId="28F64317" w:rsidR="00BE2CCB" w:rsidRPr="000D65A9" w:rsidRDefault="00BE2CCB" w:rsidP="00BE2CC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награждение участников;</w:t>
      </w:r>
    </w:p>
    <w:p w14:paraId="1D8846F8" w14:textId="77777777" w:rsidR="00BE2CCB" w:rsidRPr="000D65A9" w:rsidRDefault="00BE2CCB" w:rsidP="00BE2CC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анализ эффективности;</w:t>
      </w:r>
    </w:p>
    <w:p w14:paraId="4378C1F3" w14:textId="77777777" w:rsidR="008C286D" w:rsidRPr="000D65A9" w:rsidRDefault="00BE2CCB" w:rsidP="008C286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подготовка отчётных материалов.</w:t>
      </w:r>
    </w:p>
    <w:p w14:paraId="21F793EA" w14:textId="7213824A" w:rsidR="008C286D" w:rsidRPr="000D65A9" w:rsidRDefault="00BE2CCB" w:rsidP="00944633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pacing w:val="3"/>
          <w:kern w:val="0"/>
          <w:sz w:val="40"/>
          <w:szCs w:val="40"/>
          <w:lang w:eastAsia="ru-RU"/>
          <w14:ligatures w14:val="none"/>
        </w:rPr>
      </w:pPr>
      <w:r w:rsidRPr="009D1B9B"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  <w:t>Критерии эффективност</w:t>
      </w: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40"/>
          <w:szCs w:val="40"/>
          <w:lang w:eastAsia="ru-RU"/>
          <w14:ligatures w14:val="none"/>
        </w:rPr>
        <w:t>и</w:t>
      </w:r>
    </w:p>
    <w:p w14:paraId="0FA22D99" w14:textId="77777777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Количественные:</w:t>
      </w:r>
    </w:p>
    <w:p w14:paraId="5BBC12A2" w14:textId="69DF41A4" w:rsidR="00BE2CCB" w:rsidRPr="000D65A9" w:rsidRDefault="00BE2CCB" w:rsidP="00BE2C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посещаемость занятий;</w:t>
      </w:r>
    </w:p>
    <w:p w14:paraId="5923B8B3" w14:textId="0C0CC2EE" w:rsidR="00BE2CCB" w:rsidRPr="000D65A9" w:rsidRDefault="00BE2CCB" w:rsidP="00BE2C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количество участников (целевой охват </w:t>
      </w:r>
      <w:r w:rsidR="008C286D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— проживающих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);</w:t>
      </w:r>
    </w:p>
    <w:p w14:paraId="4A71A1CA" w14:textId="40500F07" w:rsidR="00BE2CCB" w:rsidRPr="000D65A9" w:rsidRDefault="00BE2CCB" w:rsidP="00BE2CC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снижение частоты жалоб на </w:t>
      </w:r>
      <w:r w:rsidR="008C286D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общее самочувствие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.</w:t>
      </w:r>
    </w:p>
    <w:p w14:paraId="04589868" w14:textId="21A7A813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Качественные:</w:t>
      </w:r>
    </w:p>
    <w:p w14:paraId="55DB6EF9" w14:textId="2406CE54" w:rsidR="00BE2CCB" w:rsidRPr="000D65A9" w:rsidRDefault="00BE2CCB" w:rsidP="00BE2C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улучшение показателей гибкости и координации (тесты);</w:t>
      </w:r>
    </w:p>
    <w:p w14:paraId="5E3D3234" w14:textId="5DCE8D3F" w:rsidR="00BE2CCB" w:rsidRPr="000D65A9" w:rsidRDefault="00BE2CCB" w:rsidP="00BE2C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повышение настроения и социальной активности (опросы);</w:t>
      </w:r>
    </w:p>
    <w:p w14:paraId="6CBBD65F" w14:textId="4821E486" w:rsidR="00BE2CCB" w:rsidRPr="000D65A9" w:rsidRDefault="00944633" w:rsidP="00BE2CC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4E56F4" wp14:editId="588B94EB">
            <wp:simplePos x="0" y="0"/>
            <wp:positionH relativeFrom="column">
              <wp:posOffset>3701415</wp:posOffset>
            </wp:positionH>
            <wp:positionV relativeFrom="paragraph">
              <wp:posOffset>286385</wp:posOffset>
            </wp:positionV>
            <wp:extent cx="2352040" cy="1734554"/>
            <wp:effectExtent l="0" t="0" r="0" b="0"/>
            <wp:wrapNone/>
            <wp:docPr id="13734555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3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уменьшение случаев гиподинамии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noBreakHyphen/>
        <w:t>ассоциированных осложнений.</w:t>
      </w:r>
    </w:p>
    <w:p w14:paraId="72E4494C" w14:textId="0AFCFA96" w:rsidR="008C286D" w:rsidRPr="000D65A9" w:rsidRDefault="008C286D" w:rsidP="008C28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lang w:eastAsia="ru-RU"/>
          <w14:ligatures w14:val="none"/>
        </w:rPr>
      </w:pPr>
    </w:p>
    <w:p w14:paraId="6C686F60" w14:textId="77777777" w:rsidR="00944633" w:rsidRPr="000D65A9" w:rsidRDefault="00944633" w:rsidP="008C28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lang w:eastAsia="ru-RU"/>
          <w14:ligatures w14:val="none"/>
        </w:rPr>
      </w:pPr>
    </w:p>
    <w:p w14:paraId="48026251" w14:textId="2F019194" w:rsidR="00BE2CCB" w:rsidRPr="009D1B9B" w:rsidRDefault="00BE2CCB" w:rsidP="00274E3F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</w:pPr>
      <w:r w:rsidRPr="009D1B9B"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  <w:lastRenderedPageBreak/>
        <w:t>Партнёрства и ресурсы</w:t>
      </w:r>
    </w:p>
    <w:p w14:paraId="1E8286C8" w14:textId="0704FD1D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Возможные партнёры:</w:t>
      </w:r>
    </w:p>
    <w:p w14:paraId="107979D4" w14:textId="489E89EE" w:rsidR="00BE2CCB" w:rsidRPr="000D65A9" w:rsidRDefault="00BE2CCB" w:rsidP="00BE2CC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ме</w:t>
      </w:r>
      <w:r w:rsidR="00274E3F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дицинские организации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(медицинское сопровождение);</w:t>
      </w:r>
    </w:p>
    <w:p w14:paraId="1F438552" w14:textId="77777777" w:rsidR="00BE2CCB" w:rsidRPr="000D65A9" w:rsidRDefault="00BE2CCB" w:rsidP="00BE2CC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волонтёрские организации;</w:t>
      </w:r>
    </w:p>
    <w:p w14:paraId="7C5E6351" w14:textId="3C8E430C" w:rsidR="00BE2CCB" w:rsidRPr="000D65A9" w:rsidRDefault="00274E3F" w:rsidP="00BE2CC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ФОК (физкультурно-оздоровительные комплексы)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309C962C" w14:textId="429C0752" w:rsidR="00274E3F" w:rsidRPr="000D65A9" w:rsidRDefault="00274E3F" w:rsidP="00BE2CC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Общественные</w:t>
      </w:r>
      <w:r w:rsidR="005059B7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благотворительные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организации</w:t>
      </w:r>
    </w:p>
    <w:p w14:paraId="4C151409" w14:textId="68CF7988" w:rsidR="00BE2CCB" w:rsidRPr="000D65A9" w:rsidRDefault="00274E3F" w:rsidP="00BE2CC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Образовательные </w:t>
      </w:r>
      <w:r w:rsidR="005059B7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учреждения</w:t>
      </w:r>
    </w:p>
    <w:p w14:paraId="7C21C736" w14:textId="400A9474" w:rsidR="005059B7" w:rsidRPr="000D65A9" w:rsidRDefault="005059B7" w:rsidP="00BE2CC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Дома социального обслуживания Владимирской области.</w:t>
      </w:r>
    </w:p>
    <w:p w14:paraId="5FAE6F9D" w14:textId="04A507A3" w:rsidR="00BE2CCB" w:rsidRPr="000D65A9" w:rsidRDefault="00BE2CCB" w:rsidP="00BE2C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b/>
          <w:bCs/>
          <w:spacing w:val="3"/>
          <w:kern w:val="0"/>
          <w:sz w:val="32"/>
          <w:szCs w:val="32"/>
          <w:lang w:eastAsia="ru-RU"/>
          <w14:ligatures w14:val="none"/>
        </w:rPr>
        <w:t>Источники финансирования:</w:t>
      </w:r>
    </w:p>
    <w:p w14:paraId="41FCCBC7" w14:textId="3F0218D4" w:rsidR="00BE2CCB" w:rsidRPr="000D65A9" w:rsidRDefault="00BE2CCB" w:rsidP="00BE2CC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бюджет учреждения;</w:t>
      </w:r>
    </w:p>
    <w:p w14:paraId="1A2260CB" w14:textId="30CD9996" w:rsidR="00BE2CCB" w:rsidRPr="000D65A9" w:rsidRDefault="005059B7" w:rsidP="00BE2CC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добровольческая (волонтёрская) помощь</w:t>
      </w:r>
      <w:r w:rsidR="00BE2CCB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4DE62EC1" w14:textId="68466E7E" w:rsidR="005059B7" w:rsidRPr="000D65A9" w:rsidRDefault="00BE2CCB" w:rsidP="005059B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спонсорская помощь.</w:t>
      </w:r>
    </w:p>
    <w:p w14:paraId="2A5F3DCF" w14:textId="1B8C1055" w:rsidR="00BE2CCB" w:rsidRPr="009D1B9B" w:rsidRDefault="00BE2CCB" w:rsidP="005059B7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pacing w:val="3"/>
          <w:kern w:val="0"/>
          <w:sz w:val="36"/>
          <w:szCs w:val="36"/>
          <w:lang w:eastAsia="ru-RU"/>
          <w14:ligatures w14:val="none"/>
        </w:rPr>
      </w:pPr>
      <w:bookmarkStart w:id="0" w:name="_GoBack"/>
      <w:r w:rsidRPr="009D1B9B">
        <w:rPr>
          <w:rFonts w:ascii="Times New Roman" w:eastAsia="Times New Roman" w:hAnsi="Times New Roman" w:cs="Times New Roman"/>
          <w:b/>
          <w:bCs/>
          <w:spacing w:val="3"/>
          <w:kern w:val="0"/>
          <w:sz w:val="36"/>
          <w:szCs w:val="36"/>
          <w:lang w:eastAsia="ru-RU"/>
          <w14:ligatures w14:val="none"/>
        </w:rPr>
        <w:t>Ожидаемые результаты</w:t>
      </w:r>
      <w:bookmarkEnd w:id="0"/>
    </w:p>
    <w:p w14:paraId="22D2F4B5" w14:textId="421C0945" w:rsidR="00BE2CCB" w:rsidRPr="000D65A9" w:rsidRDefault="00BE2CCB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повышение двигательной активности у участников</w:t>
      </w:r>
      <w:r w:rsidR="005059B7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 проекта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3E060234" w14:textId="1ED3D661" w:rsidR="005059B7" w:rsidRPr="000D65A9" w:rsidRDefault="005059B7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использование специализированных методик: адаптация стандартных тренировок под физические возможности каждого участника;</w:t>
      </w:r>
    </w:p>
    <w:p w14:paraId="6C82012E" w14:textId="5D994A13" w:rsidR="005059B7" w:rsidRPr="000D65A9" w:rsidRDefault="005059B7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проведение мероприятий: (спортивные праздники, соревнования, эстафеты, марафоны, весёлые старты);</w:t>
      </w:r>
    </w:p>
    <w:p w14:paraId="59B7B0AB" w14:textId="019FDC28" w:rsidR="005059B7" w:rsidRPr="000D65A9" w:rsidRDefault="005059B7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интеграция новых технологий: использование современных тренажёров и спорт оборудования для повышения </w:t>
      </w:r>
      <w:r w:rsidR="00944633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эффективности занятий;</w:t>
      </w:r>
    </w:p>
    <w:p w14:paraId="08F486F0" w14:textId="020DF840" w:rsidR="00BE2CCB" w:rsidRPr="000D65A9" w:rsidRDefault="00BE2CCB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улучшение психоэмоционального фона </w:t>
      </w:r>
      <w:r w:rsidR="00944633"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участников проекта</w:t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;</w:t>
      </w:r>
    </w:p>
    <w:p w14:paraId="27E95F7C" w14:textId="33F3A4DA" w:rsidR="00BE2CCB" w:rsidRPr="000D65A9" w:rsidRDefault="00BE2CCB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формирование устойчивого навыка регулярной физической активности;</w:t>
      </w:r>
    </w:p>
    <w:p w14:paraId="3F00D7A9" w14:textId="13E61359" w:rsidR="00BE2CCB" w:rsidRPr="000D65A9" w:rsidRDefault="00BE2CCB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>укрепление социальных связей внутри сообщества.</w:t>
      </w:r>
    </w:p>
    <w:p w14:paraId="2CD27FE4" w14:textId="3797D9D6" w:rsidR="00944633" w:rsidRPr="000D65A9" w:rsidRDefault="00944633" w:rsidP="005059B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</w:pPr>
      <w:r w:rsidRPr="000D65A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218D86" wp14:editId="66DB29FB">
            <wp:simplePos x="0" y="0"/>
            <wp:positionH relativeFrom="column">
              <wp:posOffset>72389</wp:posOffset>
            </wp:positionH>
            <wp:positionV relativeFrom="paragraph">
              <wp:posOffset>460375</wp:posOffset>
            </wp:positionV>
            <wp:extent cx="6370511" cy="2028825"/>
            <wp:effectExtent l="0" t="0" r="0" b="0"/>
            <wp:wrapNone/>
            <wp:docPr id="21089089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30" cy="202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5A9">
        <w:rPr>
          <w:rFonts w:ascii="Times New Roman" w:eastAsia="Times New Roman" w:hAnsi="Times New Roman" w:cs="Times New Roman"/>
          <w:spacing w:val="3"/>
          <w:kern w:val="0"/>
          <w:sz w:val="32"/>
          <w:szCs w:val="32"/>
          <w:lang w:eastAsia="ru-RU"/>
          <w14:ligatures w14:val="none"/>
        </w:rPr>
        <w:t xml:space="preserve">Увеличение количества участников, желающих принимать участие в проекте. </w:t>
      </w:r>
    </w:p>
    <w:p w14:paraId="01C2735C" w14:textId="30361790" w:rsidR="00FD23AD" w:rsidRPr="000D65A9" w:rsidRDefault="00FD23AD" w:rsidP="00B219AE">
      <w:pPr>
        <w:rPr>
          <w:rFonts w:ascii="Times New Roman" w:eastAsia="Times New Roman" w:hAnsi="Times New Roman" w:cs="Times New Roman"/>
          <w:b/>
          <w:bCs/>
          <w:spacing w:val="3"/>
          <w:kern w:val="0"/>
          <w:sz w:val="27"/>
          <w:szCs w:val="27"/>
          <w:lang w:eastAsia="ru-RU"/>
          <w14:ligatures w14:val="none"/>
        </w:rPr>
      </w:pPr>
    </w:p>
    <w:p w14:paraId="0DEDA0A1" w14:textId="3E2CDD70" w:rsidR="00944633" w:rsidRPr="000D65A9" w:rsidRDefault="00944633" w:rsidP="00B219AE">
      <w:pPr>
        <w:rPr>
          <w:rFonts w:ascii="Times New Roman" w:eastAsia="Times New Roman" w:hAnsi="Times New Roman" w:cs="Times New Roman"/>
          <w:b/>
          <w:bCs/>
          <w:spacing w:val="3"/>
          <w:kern w:val="0"/>
          <w:sz w:val="27"/>
          <w:szCs w:val="27"/>
          <w:lang w:eastAsia="ru-RU"/>
          <w14:ligatures w14:val="none"/>
        </w:rPr>
      </w:pPr>
    </w:p>
    <w:p w14:paraId="2DA57BC2" w14:textId="098FBBF5" w:rsidR="00944633" w:rsidRPr="000D65A9" w:rsidRDefault="00944633" w:rsidP="00B219AE">
      <w:pPr>
        <w:rPr>
          <w:rFonts w:ascii="Times New Roman" w:eastAsia="Times New Roman" w:hAnsi="Times New Roman" w:cs="Times New Roman"/>
          <w:b/>
          <w:bCs/>
          <w:spacing w:val="3"/>
          <w:kern w:val="0"/>
          <w:sz w:val="27"/>
          <w:szCs w:val="27"/>
          <w:lang w:eastAsia="ru-RU"/>
          <w14:ligatures w14:val="none"/>
        </w:rPr>
      </w:pPr>
    </w:p>
    <w:p w14:paraId="4E7FD37B" w14:textId="3D3856A6" w:rsidR="00944633" w:rsidRPr="000D65A9" w:rsidRDefault="00944633" w:rsidP="00B219AE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44633" w:rsidRPr="000D6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44D6"/>
    <w:multiLevelType w:val="multilevel"/>
    <w:tmpl w:val="F10C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002EE"/>
    <w:multiLevelType w:val="multilevel"/>
    <w:tmpl w:val="1850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90D4D"/>
    <w:multiLevelType w:val="multilevel"/>
    <w:tmpl w:val="E5E2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10208"/>
    <w:multiLevelType w:val="multilevel"/>
    <w:tmpl w:val="459A9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912C7"/>
    <w:multiLevelType w:val="multilevel"/>
    <w:tmpl w:val="35E6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C55B8"/>
    <w:multiLevelType w:val="multilevel"/>
    <w:tmpl w:val="5F44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95194"/>
    <w:multiLevelType w:val="multilevel"/>
    <w:tmpl w:val="A4E0D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34202C"/>
    <w:multiLevelType w:val="multilevel"/>
    <w:tmpl w:val="EBA48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7A5FE0"/>
    <w:multiLevelType w:val="multilevel"/>
    <w:tmpl w:val="9FC0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BE64D9"/>
    <w:multiLevelType w:val="multilevel"/>
    <w:tmpl w:val="3C18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51417C"/>
    <w:multiLevelType w:val="multilevel"/>
    <w:tmpl w:val="F542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285649"/>
    <w:multiLevelType w:val="multilevel"/>
    <w:tmpl w:val="066E0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FE2528"/>
    <w:multiLevelType w:val="multilevel"/>
    <w:tmpl w:val="417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5024C2"/>
    <w:multiLevelType w:val="multilevel"/>
    <w:tmpl w:val="A6F2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E66401"/>
    <w:multiLevelType w:val="multilevel"/>
    <w:tmpl w:val="7C06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865056"/>
    <w:multiLevelType w:val="multilevel"/>
    <w:tmpl w:val="5A80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8C2EB8"/>
    <w:multiLevelType w:val="multilevel"/>
    <w:tmpl w:val="2218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670CBD"/>
    <w:multiLevelType w:val="multilevel"/>
    <w:tmpl w:val="D160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4C7956"/>
    <w:multiLevelType w:val="multilevel"/>
    <w:tmpl w:val="73FE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EE2DEE"/>
    <w:multiLevelType w:val="multilevel"/>
    <w:tmpl w:val="7688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F561D6"/>
    <w:multiLevelType w:val="multilevel"/>
    <w:tmpl w:val="1E70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9846B3"/>
    <w:multiLevelType w:val="multilevel"/>
    <w:tmpl w:val="223E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AB178E"/>
    <w:multiLevelType w:val="multilevel"/>
    <w:tmpl w:val="BE56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844B3B"/>
    <w:multiLevelType w:val="multilevel"/>
    <w:tmpl w:val="BE7C4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8B3EB3"/>
    <w:multiLevelType w:val="multilevel"/>
    <w:tmpl w:val="15FCE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54194A"/>
    <w:multiLevelType w:val="multilevel"/>
    <w:tmpl w:val="D026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FA67D2"/>
    <w:multiLevelType w:val="multilevel"/>
    <w:tmpl w:val="3F760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352FFF"/>
    <w:multiLevelType w:val="multilevel"/>
    <w:tmpl w:val="0DB4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5F3773"/>
    <w:multiLevelType w:val="hybridMultilevel"/>
    <w:tmpl w:val="E35CBBDE"/>
    <w:lvl w:ilvl="0" w:tplc="B3600B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4110E"/>
    <w:multiLevelType w:val="multilevel"/>
    <w:tmpl w:val="04825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E753FB"/>
    <w:multiLevelType w:val="multilevel"/>
    <w:tmpl w:val="3712F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7"/>
  </w:num>
  <w:num w:numId="3">
    <w:abstractNumId w:val="16"/>
  </w:num>
  <w:num w:numId="4">
    <w:abstractNumId w:val="3"/>
  </w:num>
  <w:num w:numId="5">
    <w:abstractNumId w:val="24"/>
  </w:num>
  <w:num w:numId="6">
    <w:abstractNumId w:val="26"/>
  </w:num>
  <w:num w:numId="7">
    <w:abstractNumId w:val="18"/>
  </w:num>
  <w:num w:numId="8">
    <w:abstractNumId w:val="11"/>
  </w:num>
  <w:num w:numId="9">
    <w:abstractNumId w:val="22"/>
  </w:num>
  <w:num w:numId="10">
    <w:abstractNumId w:val="28"/>
  </w:num>
  <w:num w:numId="11">
    <w:abstractNumId w:val="2"/>
  </w:num>
  <w:num w:numId="12">
    <w:abstractNumId w:val="27"/>
  </w:num>
  <w:num w:numId="13">
    <w:abstractNumId w:val="1"/>
  </w:num>
  <w:num w:numId="14">
    <w:abstractNumId w:val="25"/>
  </w:num>
  <w:num w:numId="15">
    <w:abstractNumId w:val="12"/>
  </w:num>
  <w:num w:numId="16">
    <w:abstractNumId w:val="5"/>
  </w:num>
  <w:num w:numId="17">
    <w:abstractNumId w:val="19"/>
  </w:num>
  <w:num w:numId="18">
    <w:abstractNumId w:val="4"/>
  </w:num>
  <w:num w:numId="19">
    <w:abstractNumId w:val="6"/>
  </w:num>
  <w:num w:numId="20">
    <w:abstractNumId w:val="13"/>
  </w:num>
  <w:num w:numId="21">
    <w:abstractNumId w:val="14"/>
  </w:num>
  <w:num w:numId="22">
    <w:abstractNumId w:val="15"/>
  </w:num>
  <w:num w:numId="23">
    <w:abstractNumId w:val="9"/>
  </w:num>
  <w:num w:numId="24">
    <w:abstractNumId w:val="29"/>
  </w:num>
  <w:num w:numId="25">
    <w:abstractNumId w:val="30"/>
  </w:num>
  <w:num w:numId="26">
    <w:abstractNumId w:val="17"/>
  </w:num>
  <w:num w:numId="27">
    <w:abstractNumId w:val="8"/>
  </w:num>
  <w:num w:numId="28">
    <w:abstractNumId w:val="23"/>
  </w:num>
  <w:num w:numId="29">
    <w:abstractNumId w:val="10"/>
  </w:num>
  <w:num w:numId="30">
    <w:abstractNumId w:val="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AD"/>
    <w:rsid w:val="000D65A9"/>
    <w:rsid w:val="00142771"/>
    <w:rsid w:val="00230BBE"/>
    <w:rsid w:val="00274E3F"/>
    <w:rsid w:val="00331522"/>
    <w:rsid w:val="004759ED"/>
    <w:rsid w:val="004B58A8"/>
    <w:rsid w:val="005059B7"/>
    <w:rsid w:val="007F24FC"/>
    <w:rsid w:val="00891843"/>
    <w:rsid w:val="008C286D"/>
    <w:rsid w:val="008E04F3"/>
    <w:rsid w:val="00935D97"/>
    <w:rsid w:val="00944633"/>
    <w:rsid w:val="00960D85"/>
    <w:rsid w:val="009D1B9B"/>
    <w:rsid w:val="00A2788B"/>
    <w:rsid w:val="00A4321F"/>
    <w:rsid w:val="00A905F8"/>
    <w:rsid w:val="00AC2E02"/>
    <w:rsid w:val="00B219AE"/>
    <w:rsid w:val="00BE2CCB"/>
    <w:rsid w:val="00EF6442"/>
    <w:rsid w:val="00FD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8F56"/>
  <w15:chartTrackingRefBased/>
  <w15:docId w15:val="{EAD5722C-FA55-447C-83B7-4B1EABB0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3AD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D2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3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23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23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23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23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23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3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D23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D23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D23A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D23A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D23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23A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23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23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2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D2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2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D2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2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23A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D23A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D23A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D23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D23A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D23AD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8E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1169</Words>
  <Characters>6668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    Актуальность проекта</vt:lpstr>
      <vt:lpstr>        </vt:lpstr>
      <vt:lpstr>        </vt:lpstr>
      <vt:lpstr>        </vt:lpstr>
      <vt:lpstr>        </vt:lpstr>
      <vt:lpstr>        </vt:lpstr>
      <vt:lpstr>        </vt:lpstr>
      <vt:lpstr>        Формы двигательной активности</vt:lpstr>
      <vt:lpstr>        </vt:lpstr>
      <vt:lpstr>        Организация занятий</vt:lpstr>
      <vt:lpstr>        6. Материально-техническое оснащение</vt:lpstr>
      <vt:lpstr>        Партнёрства и ресурсы</vt:lpstr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Alena Adan'kina</cp:lastModifiedBy>
  <cp:revision>9</cp:revision>
  <cp:lastPrinted>2026-01-16T09:02:00Z</cp:lastPrinted>
  <dcterms:created xsi:type="dcterms:W3CDTF">2026-01-15T10:15:00Z</dcterms:created>
  <dcterms:modified xsi:type="dcterms:W3CDTF">2026-01-20T10:57:00Z</dcterms:modified>
</cp:coreProperties>
</file>