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035"/>
      </w:tblGrid>
      <w:tr w:rsidR="00936D0F" w:rsidTr="00936D0F">
        <w:trPr>
          <w:trHeight w:val="1702"/>
        </w:trPr>
        <w:tc>
          <w:tcPr>
            <w:tcW w:w="9606" w:type="dxa"/>
          </w:tcPr>
          <w:p w:rsidR="00936D0F" w:rsidRDefault="00936D0F" w:rsidP="001C01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5" w:type="dxa"/>
          </w:tcPr>
          <w:p w:rsidR="00936D0F" w:rsidRDefault="00936D0F" w:rsidP="001C0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к приказу                                                                 ГБУСО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936D0F" w:rsidRPr="00936D0F" w:rsidRDefault="00936D0F" w:rsidP="00936D0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 № 87/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70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</w:tbl>
    <w:p w:rsidR="00DD5969" w:rsidRDefault="00DD5969" w:rsidP="00DD59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7D36" w:rsidRDefault="00A97D36" w:rsidP="00DD59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программ дополнительного образования детей, </w:t>
      </w:r>
    </w:p>
    <w:p w:rsidR="009B3174" w:rsidRDefault="00A97D36" w:rsidP="009B31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реализуемых в </w:t>
      </w:r>
    </w:p>
    <w:p w:rsidR="009B3174" w:rsidRDefault="009B3174" w:rsidP="009B31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174">
        <w:rPr>
          <w:rFonts w:ascii="Times New Roman" w:hAnsi="Times New Roman" w:cs="Times New Roman"/>
          <w:b/>
          <w:color w:val="000000"/>
          <w:sz w:val="28"/>
          <w:szCs w:val="28"/>
        </w:rPr>
        <w:t>ГБУ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«Комплексный центр социального </w:t>
      </w:r>
      <w:r w:rsidRPr="009B31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обслуживания населения </w:t>
      </w:r>
    </w:p>
    <w:p w:rsidR="00DD5969" w:rsidRDefault="009B3174" w:rsidP="009B31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1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Суздальского района» </w:t>
      </w:r>
      <w:r w:rsidR="00DD5969" w:rsidRPr="00DD5969">
        <w:rPr>
          <w:rFonts w:ascii="Times New Roman" w:hAnsi="Times New Roman" w:cs="Times New Roman"/>
          <w:b/>
          <w:color w:val="000000"/>
          <w:sz w:val="28"/>
          <w:szCs w:val="28"/>
        </w:rPr>
        <w:t>в 2025 году</w:t>
      </w:r>
    </w:p>
    <w:tbl>
      <w:tblPr>
        <w:tblStyle w:val="a3"/>
        <w:tblW w:w="15134" w:type="dxa"/>
        <w:tblLayout w:type="fixed"/>
        <w:tblLook w:val="04A0"/>
      </w:tblPr>
      <w:tblGrid>
        <w:gridCol w:w="725"/>
        <w:gridCol w:w="2218"/>
        <w:gridCol w:w="2694"/>
        <w:gridCol w:w="2976"/>
        <w:gridCol w:w="1560"/>
        <w:gridCol w:w="1275"/>
        <w:gridCol w:w="1985"/>
        <w:gridCol w:w="1701"/>
      </w:tblGrid>
      <w:tr w:rsidR="00C11CCD" w:rsidTr="00C11CCD">
        <w:trPr>
          <w:cantSplit/>
          <w:trHeight w:val="2197"/>
        </w:trPr>
        <w:tc>
          <w:tcPr>
            <w:tcW w:w="725" w:type="dxa"/>
          </w:tcPr>
          <w:p w:rsidR="00A97D36" w:rsidRPr="009F6A8A" w:rsidRDefault="00A97D36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A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97D36" w:rsidRPr="009F6A8A" w:rsidRDefault="00A97D36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6A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18" w:type="dxa"/>
          </w:tcPr>
          <w:p w:rsidR="00A97D36" w:rsidRPr="00DE33FA" w:rsidRDefault="00A97D36" w:rsidP="000C4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направленность</w:t>
            </w:r>
          </w:p>
          <w:p w:rsidR="00A97D36" w:rsidRPr="00DE33FA" w:rsidRDefault="00A97D36" w:rsidP="000C4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Дополнительной общеобразовательной программы</w:t>
            </w:r>
          </w:p>
        </w:tc>
        <w:tc>
          <w:tcPr>
            <w:tcW w:w="2694" w:type="dxa"/>
          </w:tcPr>
          <w:p w:rsidR="00A97D36" w:rsidRPr="00DE33FA" w:rsidRDefault="00A97D36" w:rsidP="00A97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2976" w:type="dxa"/>
          </w:tcPr>
          <w:p w:rsidR="00A97D36" w:rsidRPr="00DE33FA" w:rsidRDefault="001701FC" w:rsidP="000C4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Цели дополнительной общеобразовательной программы</w:t>
            </w:r>
          </w:p>
        </w:tc>
        <w:tc>
          <w:tcPr>
            <w:tcW w:w="1560" w:type="dxa"/>
          </w:tcPr>
          <w:p w:rsidR="00A97D36" w:rsidRPr="00DE33FA" w:rsidRDefault="001701FC" w:rsidP="00170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275" w:type="dxa"/>
          </w:tcPr>
          <w:p w:rsidR="00A97D36" w:rsidRPr="00DE33FA" w:rsidRDefault="001701FC" w:rsidP="000C4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gramStart"/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A97D36" w:rsidRPr="00DE33FA" w:rsidRDefault="00A97D36" w:rsidP="00A97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  <w:p w:rsidR="00A97D36" w:rsidRPr="00DE33FA" w:rsidRDefault="00A97D36" w:rsidP="00A97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реализующего    </w:t>
            </w:r>
          </w:p>
          <w:p w:rsidR="00A97D36" w:rsidRPr="00DE33FA" w:rsidRDefault="00A97D36" w:rsidP="00A97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gramStart"/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701" w:type="dxa"/>
          </w:tcPr>
          <w:p w:rsidR="00A97D36" w:rsidRPr="00DE33FA" w:rsidRDefault="001902D4" w:rsidP="00A97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F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11CCD" w:rsidTr="00C11CCD">
        <w:trPr>
          <w:trHeight w:val="1123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«Окно в будущее»</w:t>
            </w:r>
          </w:p>
          <w:p w:rsidR="001701FC" w:rsidRPr="007E4D49" w:rsidRDefault="001701FC" w:rsidP="000C49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навыков здорового образа жизни, ручного труда и домоводства. Адаптация к реальным условиям жизни. Профилактика раннего материнства и социального сиротства.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  <w:tc>
          <w:tcPr>
            <w:tcW w:w="1275" w:type="dxa"/>
          </w:tcPr>
          <w:p w:rsidR="001701FC" w:rsidRPr="007E4D49" w:rsidRDefault="008F22B2" w:rsidP="008F22B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Бовыкина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112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«Геймер»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информационной безопасности несовершеннолетних. Повышение уровня </w:t>
            </w:r>
            <w:r w:rsidRPr="004F0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грамотности специалистов и родителей (законных представителей) по вопросам обеспечения информационной безопасности несовершеннолетних.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месяца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Моисеенкова</w:t>
            </w:r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000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Неугомон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безболезненной адаптации несовершеннолетних в социуме через использование ролевой игры «Бумеранг» с элементами профориентации.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Ювкина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120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«Школа радости»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формирование нравственных чувств и эстетического сознания у детей. Формирование первоначальных представлений о моральных нормах и правилах нравственного поведения в обществе.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2B2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Рыбенкова</w:t>
            </w:r>
            <w:proofErr w:type="spellEnd"/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406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Должны смеяться дети и в светлом мире жить»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духовно-нравственное воспитание несовершеннолетних через систему морально-этических знаний и жизненной практики.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2B2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Лабутина</w:t>
            </w:r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128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«Мир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tabs>
                <w:tab w:val="center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обеспечивающих формирование социально-бытовой адаптации детей к окружающему миру, посредством развития необходимых навыков и умений для успешного взаимодействия с окружающей социальной средой.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C336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color w:val="000000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Муравьева</w:t>
            </w:r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272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«Мы из будущего»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формирование патриотического воспитания несовершеннолетних, способности осмысливать события и явления действительности во взаимосвязи прошлого, настоящего и будущего. Формировать чувство гордости за героическое прошлое своей Родины.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  <w:tc>
          <w:tcPr>
            <w:tcW w:w="1275" w:type="dxa"/>
          </w:tcPr>
          <w:p w:rsidR="001701FC" w:rsidRPr="007E4D49" w:rsidRDefault="008F22B2" w:rsidP="00C33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Моисеенкова</w:t>
            </w:r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4F0BEE">
        <w:trPr>
          <w:trHeight w:val="699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«Распахни свое окошко»</w:t>
            </w:r>
          </w:p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701FC" w:rsidRPr="004F0BEE" w:rsidRDefault="004F0BEE" w:rsidP="004F0BEE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обеспечивающих формирование нравственно-ценностного отношения к    окружающему     миру, людям,   отношения к себе, как к личности и коррекция информированности </w:t>
            </w:r>
            <w:r w:rsidRPr="004F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 о социальном окружении</w:t>
            </w:r>
            <w:r w:rsidRPr="004F0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C33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3-6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Козлова Елена Алексеевна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122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«Мир сказки в мире детства»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развитие и коррекцию эмоционально – чувственной сферы дошкольников через </w:t>
            </w:r>
            <w:proofErr w:type="gramStart"/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сказка-терапию</w:t>
            </w:r>
            <w:proofErr w:type="gramEnd"/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C33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3-6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Гоцева</w:t>
            </w:r>
            <w:proofErr w:type="spellEnd"/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124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«Юный кулинар»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 технологии приготовления кулинарных блюд, развитие интереса к самобытной культуре, традициям русского народа эстетичности, настойчивости, трудолюбии. Направленна на самоопределение и профессиональную ориентацию.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275" w:type="dxa"/>
          </w:tcPr>
          <w:p w:rsidR="001701FC" w:rsidRPr="007E4D49" w:rsidRDefault="008F22B2" w:rsidP="00C336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Рыбенкова</w:t>
            </w:r>
            <w:proofErr w:type="spellEnd"/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11CCD" w:rsidTr="00C11CCD">
        <w:trPr>
          <w:trHeight w:val="1112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«Мой сад»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 у детей интереса к эколого-натуралистической деятельности, удовлетворения потребности в самовыражении через овладение различными приемами ухода за растениями.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2B2">
              <w:rPr>
                <w:rFonts w:ascii="Times New Roman" w:hAnsi="Times New Roman"/>
                <w:sz w:val="28"/>
                <w:szCs w:val="28"/>
              </w:rPr>
              <w:t>7-18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Кашафетдинова</w:t>
            </w:r>
            <w:proofErr w:type="spellEnd"/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</w:tr>
      <w:tr w:rsidR="00C11CCD" w:rsidTr="00C11CCD">
        <w:trPr>
          <w:trHeight w:val="1120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bookmarkStart w:id="0" w:name="_GoBack"/>
            <w:bookmarkEnd w:id="0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Веселый лоскуток»</w:t>
            </w:r>
          </w:p>
        </w:tc>
        <w:tc>
          <w:tcPr>
            <w:tcW w:w="2976" w:type="dxa"/>
          </w:tcPr>
          <w:p w:rsidR="001701FC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раскрытия творческого потенциала обучающихся, нравственное и художественно-эстетическое развитие личности.</w:t>
            </w: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Кашафетдинова</w:t>
            </w:r>
            <w:proofErr w:type="spellEnd"/>
          </w:p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Людмила Александровна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</w:tr>
      <w:tr w:rsidR="00C11CCD" w:rsidTr="00C11CCD">
        <w:trPr>
          <w:trHeight w:val="1264"/>
        </w:trPr>
        <w:tc>
          <w:tcPr>
            <w:tcW w:w="725" w:type="dxa"/>
          </w:tcPr>
          <w:p w:rsidR="001701FC" w:rsidRDefault="001701FC" w:rsidP="000C4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8" w:type="dxa"/>
          </w:tcPr>
          <w:p w:rsidR="001701FC" w:rsidRDefault="001701FC" w:rsidP="000C4925">
            <w:r w:rsidRPr="000F4237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694" w:type="dxa"/>
          </w:tcPr>
          <w:p w:rsidR="001701FC" w:rsidRPr="007E4D49" w:rsidRDefault="001701FC" w:rsidP="000C492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«Путь к себе»</w:t>
            </w:r>
          </w:p>
        </w:tc>
        <w:tc>
          <w:tcPr>
            <w:tcW w:w="2976" w:type="dxa"/>
          </w:tcPr>
          <w:p w:rsidR="004F0BEE" w:rsidRPr="004F0BEE" w:rsidRDefault="004F0BEE" w:rsidP="004F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B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внутренних потенциалов детей с помощью искусства. Гармонизация личности через развитие способностей к самовыражению, самопознанию, принятие своей само ценности.</w:t>
            </w:r>
          </w:p>
          <w:p w:rsidR="001701FC" w:rsidRPr="004F0BEE" w:rsidRDefault="001701FC" w:rsidP="004F0B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01FC" w:rsidRDefault="008F22B2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  <w:tc>
          <w:tcPr>
            <w:tcW w:w="1275" w:type="dxa"/>
          </w:tcPr>
          <w:p w:rsidR="001701FC" w:rsidRPr="007E4D49" w:rsidRDefault="008F22B2" w:rsidP="000C49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3-18 лет</w:t>
            </w:r>
          </w:p>
        </w:tc>
        <w:tc>
          <w:tcPr>
            <w:tcW w:w="1985" w:type="dxa"/>
          </w:tcPr>
          <w:p w:rsidR="001701FC" w:rsidRPr="007E4D49" w:rsidRDefault="001701FC" w:rsidP="000C49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Саулина</w:t>
            </w:r>
            <w:proofErr w:type="spellEnd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1701FC" w:rsidRDefault="001701FC" w:rsidP="000C4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A97D36" w:rsidRPr="00156890" w:rsidRDefault="00A97D36" w:rsidP="00A97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2CE8" w:rsidRDefault="000E2CE8" w:rsidP="00DD59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0E2CE8" w:rsidSect="00C11CCD">
      <w:pgSz w:w="16838" w:h="11906" w:orient="landscape"/>
      <w:pgMar w:top="1701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2C9B"/>
    <w:rsid w:val="000B1D47"/>
    <w:rsid w:val="000E2CE8"/>
    <w:rsid w:val="001204C3"/>
    <w:rsid w:val="00132CA2"/>
    <w:rsid w:val="001701FC"/>
    <w:rsid w:val="00183B51"/>
    <w:rsid w:val="001902D4"/>
    <w:rsid w:val="00262C9B"/>
    <w:rsid w:val="003070FF"/>
    <w:rsid w:val="004500C6"/>
    <w:rsid w:val="00453436"/>
    <w:rsid w:val="00497B66"/>
    <w:rsid w:val="004F0BEE"/>
    <w:rsid w:val="006A1602"/>
    <w:rsid w:val="006E2899"/>
    <w:rsid w:val="007B07AC"/>
    <w:rsid w:val="007F133F"/>
    <w:rsid w:val="00820F61"/>
    <w:rsid w:val="008B0541"/>
    <w:rsid w:val="008F22B2"/>
    <w:rsid w:val="008F6FCD"/>
    <w:rsid w:val="00936D0F"/>
    <w:rsid w:val="00955CA3"/>
    <w:rsid w:val="009B3174"/>
    <w:rsid w:val="009D778E"/>
    <w:rsid w:val="00A97D36"/>
    <w:rsid w:val="00BA11F2"/>
    <w:rsid w:val="00BB2C18"/>
    <w:rsid w:val="00C11CCD"/>
    <w:rsid w:val="00C45711"/>
    <w:rsid w:val="00D25D60"/>
    <w:rsid w:val="00DD5969"/>
    <w:rsid w:val="00DE33FA"/>
    <w:rsid w:val="00DF4B49"/>
    <w:rsid w:val="00E57426"/>
    <w:rsid w:val="00EA6908"/>
    <w:rsid w:val="00F054FB"/>
    <w:rsid w:val="00FA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RV510</dc:creator>
  <cp:keywords/>
  <dc:description/>
  <cp:lastModifiedBy>Дмитрий Пушкин</cp:lastModifiedBy>
  <cp:revision>25</cp:revision>
  <cp:lastPrinted>2025-10-17T11:09:00Z</cp:lastPrinted>
  <dcterms:created xsi:type="dcterms:W3CDTF">2025-03-04T08:46:00Z</dcterms:created>
  <dcterms:modified xsi:type="dcterms:W3CDTF">2025-11-28T10:50:00Z</dcterms:modified>
</cp:coreProperties>
</file>