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6B2" w:rsidRPr="00C64FE3" w:rsidRDefault="001106B2" w:rsidP="001106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64FE3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ПРАВА И ОБЯЗАННОСТИ ЗАСТРАХОВАННЫХ ЛИЦ</w:t>
      </w:r>
    </w:p>
    <w:p w:rsidR="00A30255" w:rsidRPr="00C64FE3" w:rsidRDefault="001106B2" w:rsidP="001106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64FE3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ЗАСТРАХОВАННЫЕ ЛИЦА ИМЕЮТ ПРАВО НА:</w:t>
      </w:r>
    </w:p>
    <w:p w:rsidR="00A30255" w:rsidRPr="00C64FE3" w:rsidRDefault="006E5E0F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1. Б</w:t>
      </w:r>
      <w:r w:rsidR="00A30255" w:rsidRPr="00C64FE3">
        <w:rPr>
          <w:rFonts w:ascii="Times New Roman" w:eastAsia="Times New Roman" w:hAnsi="Times New Roman" w:cs="Times New Roman"/>
          <w:b/>
          <w:lang w:eastAsia="ru-RU"/>
        </w:rPr>
        <w:t>есплатное оказание им медицинской помощи медицинскими организациями при наступлении страхового случая</w:t>
      </w:r>
      <w:r w:rsidR="00A30255" w:rsidRPr="00C64FE3">
        <w:rPr>
          <w:rFonts w:ascii="Times New Roman" w:eastAsia="Times New Roman" w:hAnsi="Times New Roman" w:cs="Times New Roman"/>
          <w:lang w:eastAsia="ru-RU"/>
        </w:rPr>
        <w:t>: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а) на всей территории Российской Федерации в объеме, установленном базовой программой обязательного медицинского страхования;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б)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страхования;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2</w:t>
      </w:r>
      <w:r w:rsidR="006E5E0F" w:rsidRPr="00C64FE3">
        <w:rPr>
          <w:rFonts w:ascii="Times New Roman" w:eastAsia="Times New Roman" w:hAnsi="Times New Roman" w:cs="Times New Roman"/>
          <w:b/>
          <w:lang w:eastAsia="ru-RU"/>
        </w:rPr>
        <w:t>. В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ыбор страховой медицинской организации путем подачи заявления в порядке, установленном правилами обязательного медицинского страхования;</w:t>
      </w:r>
    </w:p>
    <w:p w:rsidR="003A70B1" w:rsidRDefault="003A70B1" w:rsidP="003A70B1">
      <w:pPr>
        <w:pStyle w:val="a7"/>
      </w:pPr>
      <w:r>
        <w:t xml:space="preserve">Выбор или замена страховой медицинской организации в соответствии с </w:t>
      </w:r>
      <w:hyperlink r:id="rId5" w:history="1">
        <w:r>
          <w:rPr>
            <w:rStyle w:val="a4"/>
          </w:rPr>
          <w:t>частью 4 статьи 16</w:t>
        </w:r>
      </w:hyperlink>
      <w:r>
        <w:t xml:space="preserve"> Федерального закона  326-ФЗ от 29.11.2010 г. «Об обязательном медицинском страховании в Российской Федерации» (далее 326-ФЗ)  осуществляется застрахованным лицом, достигшим совершеннолетия либо приобретшим дееспособность в полном объеме (для ребенка до достижения им совершеннолетия либо до приобретения им дееспособности в полном объеме - его родителями или другими законными представителями), путем подачи заявления в страховую медицинскую организацию из числа включенных в реестр страховых медицинских организаций, который размещается в обязательном порядке территориальным фондом на его официальном сайте в сети "Интернет" и может дополнительно опубликовываться иными способами.</w:t>
      </w:r>
    </w:p>
    <w:p w:rsidR="004216AA" w:rsidRPr="00C64FE3" w:rsidRDefault="00A30255" w:rsidP="002C32DA">
      <w:pPr>
        <w:pStyle w:val="a5"/>
        <w:ind w:firstLine="708"/>
        <w:jc w:val="both"/>
        <w:rPr>
          <w:sz w:val="22"/>
          <w:szCs w:val="22"/>
        </w:rPr>
      </w:pPr>
      <w:r w:rsidRPr="00C64FE3">
        <w:rPr>
          <w:bCs/>
          <w:sz w:val="22"/>
          <w:szCs w:val="22"/>
        </w:rPr>
        <w:t>В день подачи заявления о выборе</w:t>
      </w:r>
      <w:r w:rsidR="003D000F">
        <w:rPr>
          <w:bCs/>
          <w:sz w:val="22"/>
          <w:szCs w:val="22"/>
        </w:rPr>
        <w:t xml:space="preserve"> (замене)</w:t>
      </w:r>
      <w:r w:rsidRPr="00C64FE3">
        <w:rPr>
          <w:bCs/>
          <w:sz w:val="22"/>
          <w:szCs w:val="22"/>
        </w:rPr>
        <w:t xml:space="preserve"> страховой медицинской организации</w:t>
      </w:r>
      <w:r w:rsidR="003A70B1">
        <w:rPr>
          <w:bCs/>
          <w:sz w:val="22"/>
          <w:szCs w:val="22"/>
        </w:rPr>
        <w:t xml:space="preserve"> и заявления о включении в  единый регистр застрахованных лиц </w:t>
      </w:r>
      <w:r w:rsidR="003D000F">
        <w:rPr>
          <w:bCs/>
          <w:sz w:val="22"/>
          <w:szCs w:val="22"/>
        </w:rPr>
        <w:t xml:space="preserve"> выдает </w:t>
      </w:r>
      <w:r w:rsidR="003D000F" w:rsidRPr="00C64FE3">
        <w:rPr>
          <w:bCs/>
          <w:sz w:val="22"/>
          <w:szCs w:val="22"/>
        </w:rPr>
        <w:t>застрахованному</w:t>
      </w:r>
      <w:r w:rsidRPr="00C64FE3">
        <w:rPr>
          <w:bCs/>
          <w:sz w:val="22"/>
          <w:szCs w:val="22"/>
        </w:rPr>
        <w:t xml:space="preserve"> лицу или его представителю </w:t>
      </w:r>
      <w:r w:rsidR="003A70B1">
        <w:rPr>
          <w:bCs/>
          <w:sz w:val="22"/>
          <w:szCs w:val="22"/>
        </w:rPr>
        <w:t xml:space="preserve">Выписку из единого регистра застрахованных лиц </w:t>
      </w:r>
      <w:r w:rsidRPr="00C64FE3">
        <w:rPr>
          <w:bCs/>
          <w:sz w:val="22"/>
          <w:szCs w:val="22"/>
        </w:rPr>
        <w:t xml:space="preserve"> в случаях и в порядке, которые определяются правилами </w:t>
      </w:r>
    </w:p>
    <w:p w:rsidR="002C32DA" w:rsidRDefault="002C32DA" w:rsidP="002C32DA">
      <w:pPr>
        <w:pStyle w:val="a7"/>
      </w:pPr>
      <w:r>
        <w:t>Обязательное медицинское страхование детей со дня рождения и до истечения тридцати дней со дня государственной регистрации рождения осуществляется страховой медицинской организацией, в которой застрахованы их матери или другие законные представители.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организацией, выбранной одним из его родителей или другим законным представителем.</w:t>
      </w:r>
    </w:p>
    <w:p w:rsidR="00A30255" w:rsidRPr="00C64FE3" w:rsidRDefault="006E5E0F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3. З</w:t>
      </w:r>
      <w:r w:rsidR="00A30255" w:rsidRPr="00C64FE3">
        <w:rPr>
          <w:rFonts w:ascii="Times New Roman" w:eastAsia="Times New Roman" w:hAnsi="Times New Roman" w:cs="Times New Roman"/>
          <w:b/>
          <w:lang w:eastAsia="ru-RU"/>
        </w:rPr>
        <w:t>амену страховой медицинской организации, в которой ранее был застрахован гражданин, один раз в течение календарного года не позднее 1 ноября либо чаще в случае изменения места жительства</w:t>
      </w:r>
      <w:r w:rsidR="008D46D4">
        <w:rPr>
          <w:rFonts w:ascii="Times New Roman" w:eastAsia="Times New Roman" w:hAnsi="Times New Roman" w:cs="Times New Roman"/>
          <w:b/>
          <w:lang w:eastAsia="ru-RU"/>
        </w:rPr>
        <w:t>( за исключением случаев переезда на новое место жительства в пределах одного субъекта Российской Федерации)</w:t>
      </w:r>
      <w:r w:rsidR="00A30255" w:rsidRPr="00C64FE3">
        <w:rPr>
          <w:rFonts w:ascii="Times New Roman" w:eastAsia="Times New Roman" w:hAnsi="Times New Roman" w:cs="Times New Roman"/>
          <w:b/>
          <w:lang w:eastAsia="ru-RU"/>
        </w:rPr>
        <w:t xml:space="preserve"> или прекращения действия договора о финансовом обеспечении обязательного медицинского страхования в </w:t>
      </w:r>
      <w:hyperlink r:id="rId6" w:anchor="block_1200" w:history="1">
        <w:r w:rsidR="00A30255" w:rsidRPr="00C64FE3">
          <w:rPr>
            <w:rFonts w:ascii="Times New Roman" w:eastAsia="Times New Roman" w:hAnsi="Times New Roman" w:cs="Times New Roman"/>
            <w:b/>
            <w:lang w:eastAsia="ru-RU"/>
          </w:rPr>
          <w:t>порядке</w:t>
        </w:r>
      </w:hyperlink>
      <w:r w:rsidR="00A30255" w:rsidRPr="00C64FE3">
        <w:rPr>
          <w:rFonts w:ascii="Times New Roman" w:eastAsia="Times New Roman" w:hAnsi="Times New Roman" w:cs="Times New Roman"/>
          <w:b/>
          <w:lang w:eastAsia="ru-RU"/>
        </w:rPr>
        <w:t>, установленном правилами обязательного медицинского страхования, путем подачи заявления во вновь выбранную страховую медицинскую организацию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30255" w:rsidRPr="00C64FE3" w:rsidRDefault="006E5E0F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4. В</w:t>
      </w:r>
      <w:r w:rsidR="00A30255" w:rsidRPr="00C64FE3">
        <w:rPr>
          <w:rFonts w:ascii="Times New Roman" w:eastAsia="Times New Roman" w:hAnsi="Times New Roman" w:cs="Times New Roman"/>
          <w:b/>
          <w:lang w:eastAsia="ru-RU"/>
        </w:rPr>
        <w:t>ыбор медицинской организации из медицинских организаций, участвующих в реализации территориальной программы обязательного медицинского страхования в соответствии с законодательством в сфере охраны здоровья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 xml:space="preserve">Бесплатная медицинская помощь по полису обязательного медицинского страхования на территории Республики Татарстан оказывается в медицинских организациях, включенных в реестр медицинских организаций, осуществляющих деятельность в сфере обязательного медицинского страхования. 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5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 В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в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 xml:space="preserve"> сфере охраны здоровья.</w:t>
      </w:r>
    </w:p>
    <w:p w:rsidR="00211749" w:rsidRPr="00C64FE3" w:rsidRDefault="00211749" w:rsidP="002C33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lastRenderedPageBreak/>
        <w:t xml:space="preserve">В соответствии со статьей 21 Федерального закона от 21 ноября 2011 года N 323-ФЗ "Об основах охраны здоровья граждан в Российской Федерации" при оказании гражданину медицинской помощи в рамках Программы гражданин имеет право на выбор медицинской организации в порядке, установленном </w:t>
      </w:r>
      <w:r w:rsidR="002C3387" w:rsidRPr="002C3387">
        <w:rPr>
          <w:rFonts w:ascii="Times New Roman" w:eastAsia="Times New Roman" w:hAnsi="Times New Roman" w:cs="Times New Roman"/>
          <w:lang w:eastAsia="ru-RU"/>
        </w:rPr>
        <w:t>Приказ</w:t>
      </w:r>
      <w:r w:rsidR="002C3387">
        <w:rPr>
          <w:rFonts w:ascii="Times New Roman" w:eastAsia="Times New Roman" w:hAnsi="Times New Roman" w:cs="Times New Roman"/>
          <w:lang w:eastAsia="ru-RU"/>
        </w:rPr>
        <w:t>ом</w:t>
      </w:r>
      <w:r w:rsidR="002C3387" w:rsidRPr="002C3387">
        <w:rPr>
          <w:rFonts w:ascii="Times New Roman" w:eastAsia="Times New Roman" w:hAnsi="Times New Roman" w:cs="Times New Roman"/>
          <w:lang w:eastAsia="ru-RU"/>
        </w:rPr>
        <w:t xml:space="preserve"> Министерства здравоохранения Российской Федера</w:t>
      </w:r>
      <w:r w:rsidR="002C3387">
        <w:rPr>
          <w:rFonts w:ascii="Times New Roman" w:eastAsia="Times New Roman" w:hAnsi="Times New Roman" w:cs="Times New Roman"/>
          <w:lang w:eastAsia="ru-RU"/>
        </w:rPr>
        <w:t xml:space="preserve">ции от 14 апреля 2025 г. N 216н </w:t>
      </w:r>
      <w:r w:rsidR="002C3387" w:rsidRPr="002C3387">
        <w:rPr>
          <w:rFonts w:ascii="Times New Roman" w:eastAsia="Times New Roman" w:hAnsi="Times New Roman" w:cs="Times New Roman"/>
          <w:lang w:eastAsia="ru-RU"/>
        </w:rPr>
        <w:t>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</w:t>
      </w:r>
      <w:r w:rsidRPr="00C64FE3">
        <w:rPr>
          <w:rFonts w:ascii="Times New Roman" w:eastAsia="Times New Roman" w:hAnsi="Times New Roman" w:cs="Times New Roman"/>
          <w:lang w:eastAsia="ru-RU"/>
        </w:rPr>
        <w:t>, и на выбор врача с учетом согласия врача.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Лечащий врач назначается руководителем медицинской организации (подразделения медицинской организации) или выбирается гражданином с учетом согласия врача.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При получении первичной медико-санитарной помощи по Территориальной программе ОМС гражданин имеет право на выбор врача-терапевта, врача-терапевта участкового, врача-педиатра, врача-педиатра участкового, врача общей практики (семейного врача) или фельдшера не чаще одного раза в год (за исключением случаев замены медицинской организации) путем подачи заявления лично или через своего представителя на имя руководителя медицинской организации. Гражданин должен быть ознакомлен медицинской организацией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с количеством граждан, выбравших указанных медицинских работников, и сведениями о территориях обслуживания (врачебных участках) указанных медицинских работников при оказании ими медицинской помощи на дому.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В случае требования пациента о замене лечащего врача (за исключением случаев оказания специализированной медицинской помощи) пациент обращается к руководителю медицинской организации (ее подразделения) с заявлением в письменной форме, в котором указываются причины замены лечащего врача.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Руководитель медицинской организации (ее подразделения) в течение трех рабочих дней со дня получения заявления информирует пациента в письменной или устной форме (лично или посредством почтовой, телефонной, электронной связи) о врачах соответствующей специальности и сроках оказания медицинской помощи указанными врачами.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На основании информации, представленной руководителем медицинской организации (ее подразделения), пациент осуществляет выбор врача.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форме, в котором указываются причины замены лечащего врача.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(лично или посредством почтовой, телефонной, электронной связи) о врачах соответствующей специальности, работающих в подразделении медицинской организации.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На основании информации, представленной руководителем подразделения медицинской организации, пациент осуществляет выбор врача.</w:t>
      </w:r>
    </w:p>
    <w:p w:rsidR="00211749" w:rsidRPr="00C64FE3" w:rsidRDefault="00211749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Возложение функций лечащего врача на врача соответствующей специальности осуществляется с учетом его согласия.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6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 П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олучение от</w:t>
      </w:r>
      <w:r w:rsidR="00AC50F6">
        <w:rPr>
          <w:rFonts w:ascii="Times New Roman" w:eastAsia="Times New Roman" w:hAnsi="Times New Roman" w:cs="Times New Roman"/>
          <w:b/>
          <w:lang w:eastAsia="ru-RU"/>
        </w:rPr>
        <w:t xml:space="preserve"> федерального фонда, 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 xml:space="preserve"> территориального фонда, страховой медицинской организации и медицинских организаций достоверной информации о видах, качестве и об условиях предоставления медицинской помощи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7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 З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ащиту персональных данных, необходимых для ведения персонифицированного учета в сфере обязательного медицинского страхования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30255" w:rsidRPr="00C64FE3" w:rsidRDefault="00126052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8. В</w:t>
      </w:r>
      <w:r w:rsidR="00A30255" w:rsidRPr="00C64FE3">
        <w:rPr>
          <w:rFonts w:ascii="Times New Roman" w:eastAsia="Times New Roman" w:hAnsi="Times New Roman" w:cs="Times New Roman"/>
          <w:b/>
          <w:lang w:eastAsia="ru-RU"/>
        </w:rPr>
        <w:t>озмещение страховой медицинской организацией ущерба, причиненного в связи с неисполнением или ненадлежащим исполнением ею обязанностей по организации предоставления медицинской помощи, в соответствии с законодательством Российской Федерации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lastRenderedPageBreak/>
        <w:t>9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 В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озмещение медицинской организацией ущерба, причиненного в связи с неисполнением или ненадлежащим исполнением ею обязанностей по организации и оказанию медицинской помощи, в соответствии с законодательством Российской Федерации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30255" w:rsidRPr="00C64FE3" w:rsidRDefault="00A30255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4FE3">
        <w:rPr>
          <w:rFonts w:ascii="Times New Roman" w:eastAsia="Times New Roman" w:hAnsi="Times New Roman" w:cs="Times New Roman"/>
          <w:b/>
          <w:lang w:eastAsia="ru-RU"/>
        </w:rPr>
        <w:t>1</w:t>
      </w:r>
      <w:r w:rsidR="00126052" w:rsidRPr="00C64FE3">
        <w:rPr>
          <w:rFonts w:ascii="Times New Roman" w:eastAsia="Times New Roman" w:hAnsi="Times New Roman" w:cs="Times New Roman"/>
          <w:b/>
          <w:lang w:eastAsia="ru-RU"/>
        </w:rPr>
        <w:t>0. З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ащиту прав и законных интересов в сфере обязательного медицинского страхования.</w:t>
      </w:r>
    </w:p>
    <w:p w:rsidR="00AC50F6" w:rsidRPr="00AC50F6" w:rsidRDefault="00AC50F6" w:rsidP="00AC50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t xml:space="preserve">Застрахованные лица, указанные в </w:t>
      </w:r>
      <w:hyperlink w:anchor="anchor1011" w:history="1">
        <w:r>
          <w:t>части 1.1 статьи 10</w:t>
        </w:r>
      </w:hyperlink>
      <w:r>
        <w:t xml:space="preserve"> - 326-ФЗ (</w:t>
      </w:r>
      <w:r w:rsidRPr="00AC50F6">
        <w:rPr>
          <w:b/>
        </w:rPr>
        <w:t>временно пребывающие и осуществляющие трудовую деятельность на территории Российской Федерации иностранные граждане, лица без гражданства</w:t>
      </w:r>
      <w:r>
        <w:t xml:space="preserve"> (за исключением высококвалифицированных специалистов, а также иностранных граждан, осуществляющих в Российской Федерации трудовую деятельность в соответствии со </w:t>
      </w:r>
      <w:hyperlink r:id="rId7" w:history="1">
        <w:r>
          <w:t>статьей 13.5</w:t>
        </w:r>
      </w:hyperlink>
      <w:r>
        <w:t xml:space="preserve"> Федерального закона от 25 июля 2002 года N 115-ФЗ "О правовом положении иностранных граждан в Российской Федерации") приобретают право  на </w:t>
      </w:r>
      <w:r w:rsidRPr="00C64FE3">
        <w:rPr>
          <w:rFonts w:ascii="Times New Roman" w:eastAsia="Times New Roman" w:hAnsi="Times New Roman" w:cs="Times New Roman"/>
          <w:b/>
          <w:lang w:eastAsia="ru-RU"/>
        </w:rPr>
        <w:t>Бесплатное оказание им медицинской помощи медицинскими организациями при наступлении страхового случая</w:t>
      </w:r>
      <w:r>
        <w:t xml:space="preserve">, при уплате за них страхователями, указанными в </w:t>
      </w:r>
      <w:hyperlink w:anchor="anchor111" w:history="1">
        <w:r>
          <w:t>части 1 статьи 11</w:t>
        </w:r>
      </w:hyperlink>
      <w:r>
        <w:t> 326-ФЗ, страховых взносов на обязательное медицинское страхование в течение не менее трех лет.</w:t>
      </w:r>
    </w:p>
    <w:p w:rsidR="001106B2" w:rsidRPr="00C64FE3" w:rsidRDefault="001106B2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106B2" w:rsidRPr="00C64FE3" w:rsidRDefault="001106B2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64FE3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ЗАСТРАХОВАННЫЕ ЛИЦА ОБЯЗАНЫ:</w:t>
      </w:r>
    </w:p>
    <w:p w:rsidR="00AC50F6" w:rsidRPr="00AC50F6" w:rsidRDefault="00AC50F6" w:rsidP="00AC50F6">
      <w:pPr>
        <w:pStyle w:val="a6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50F6">
        <w:rPr>
          <w:b/>
        </w:rPr>
        <w:t>При обращении за медицинской помощью, за исключением случаев получения экстренной медицинской помощи</w:t>
      </w:r>
      <w:r>
        <w:t xml:space="preserve">, </w:t>
      </w:r>
      <w:r w:rsidRPr="00AC50F6">
        <w:rPr>
          <w:b/>
        </w:rPr>
        <w:t>предъявить по своему выбору полис обязательного медицинского страхования на материальном носителе</w:t>
      </w:r>
      <w:r>
        <w:t xml:space="preserve"> (за исключением застрахованных лиц, указанных в </w:t>
      </w:r>
      <w:hyperlink w:anchor="anchor1011" w:history="1">
        <w:r>
          <w:t>части 1.1 статьи 10</w:t>
        </w:r>
      </w:hyperlink>
      <w:r>
        <w:t xml:space="preserve"> настоящего Федерального закона) </w:t>
      </w:r>
      <w:r w:rsidRPr="00AC50F6">
        <w:rPr>
          <w:b/>
        </w:rPr>
        <w:t>или документ, удостоверяющий личность</w:t>
      </w:r>
      <w:r>
        <w:t xml:space="preserve"> (для детей в возрасте до четырнадцати лет - свидетельство о рождении);</w:t>
      </w:r>
    </w:p>
    <w:p w:rsidR="001106B2" w:rsidRPr="00C64FE3" w:rsidRDefault="001106B2" w:rsidP="00777BD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Переоформление полиса осуществляется в случаях:</w:t>
      </w:r>
    </w:p>
    <w:p w:rsidR="001106B2" w:rsidRPr="00C64FE3" w:rsidRDefault="001106B2" w:rsidP="00777BD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1) изменения</w:t>
      </w:r>
      <w:r w:rsidR="002B240B" w:rsidRPr="00C64FE3">
        <w:rPr>
          <w:rFonts w:ascii="Times New Roman" w:eastAsia="Times New Roman" w:hAnsi="Times New Roman" w:cs="Times New Roman"/>
          <w:lang w:eastAsia="ru-RU"/>
        </w:rPr>
        <w:t xml:space="preserve"> фамилии, имени, отчества, </w:t>
      </w:r>
      <w:r w:rsidRPr="00C64FE3">
        <w:rPr>
          <w:rFonts w:ascii="Times New Roman" w:eastAsia="Times New Roman" w:hAnsi="Times New Roman" w:cs="Times New Roman"/>
          <w:lang w:eastAsia="ru-RU"/>
        </w:rPr>
        <w:t xml:space="preserve"> даты рождения, </w:t>
      </w:r>
      <w:r w:rsidR="00300836">
        <w:rPr>
          <w:rFonts w:ascii="Times New Roman" w:eastAsia="Times New Roman" w:hAnsi="Times New Roman" w:cs="Times New Roman"/>
          <w:lang w:eastAsia="ru-RU"/>
        </w:rPr>
        <w:t>пола</w:t>
      </w:r>
      <w:r w:rsidRPr="00C64FE3">
        <w:rPr>
          <w:rFonts w:ascii="Times New Roman" w:eastAsia="Times New Roman" w:hAnsi="Times New Roman" w:cs="Times New Roman"/>
          <w:lang w:eastAsia="ru-RU"/>
        </w:rPr>
        <w:t xml:space="preserve"> застрахованного лица;</w:t>
      </w:r>
    </w:p>
    <w:p w:rsidR="001106B2" w:rsidRPr="00C64FE3" w:rsidRDefault="001106B2" w:rsidP="00777BDC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C64FE3">
        <w:rPr>
          <w:rFonts w:ascii="Times New Roman" w:eastAsia="Times New Roman" w:hAnsi="Times New Roman" w:cs="Times New Roman"/>
          <w:lang w:eastAsia="ru-RU"/>
        </w:rPr>
        <w:t>2) установления неточности или ошибочности сведений, содержащихся в полисе.</w:t>
      </w:r>
    </w:p>
    <w:p w:rsidR="001106B2" w:rsidRPr="00C64FE3" w:rsidRDefault="001106B2" w:rsidP="00777BDC">
      <w:pPr>
        <w:pStyle w:val="a6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106B2" w:rsidRPr="00C64FE3" w:rsidRDefault="001106B2" w:rsidP="00777B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</w:p>
    <w:sectPr w:rsidR="001106B2" w:rsidRPr="00C64FE3" w:rsidSect="001106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B3006"/>
    <w:multiLevelType w:val="hybridMultilevel"/>
    <w:tmpl w:val="83804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E45E5"/>
    <w:multiLevelType w:val="hybridMultilevel"/>
    <w:tmpl w:val="A754E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86774"/>
    <w:multiLevelType w:val="hybridMultilevel"/>
    <w:tmpl w:val="D89A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24"/>
    <w:rsid w:val="00054B3C"/>
    <w:rsid w:val="001106B2"/>
    <w:rsid w:val="00126052"/>
    <w:rsid w:val="002071F3"/>
    <w:rsid w:val="00211749"/>
    <w:rsid w:val="002B240B"/>
    <w:rsid w:val="002C0D2E"/>
    <w:rsid w:val="002C32DA"/>
    <w:rsid w:val="002C3387"/>
    <w:rsid w:val="00300836"/>
    <w:rsid w:val="00390CF4"/>
    <w:rsid w:val="003A70B1"/>
    <w:rsid w:val="003D000F"/>
    <w:rsid w:val="004216AA"/>
    <w:rsid w:val="005A4B8E"/>
    <w:rsid w:val="00640027"/>
    <w:rsid w:val="006E5E0F"/>
    <w:rsid w:val="00777BDC"/>
    <w:rsid w:val="007F76CA"/>
    <w:rsid w:val="008278DF"/>
    <w:rsid w:val="008D46D4"/>
    <w:rsid w:val="008D6EA6"/>
    <w:rsid w:val="00A30255"/>
    <w:rsid w:val="00AC50F6"/>
    <w:rsid w:val="00AE7D3C"/>
    <w:rsid w:val="00C15FD1"/>
    <w:rsid w:val="00C64FE3"/>
    <w:rsid w:val="00CC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F6AB"/>
  <w15:docId w15:val="{137DFB52-F96C-4495-9278-D925E0D2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302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302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A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30255"/>
    <w:rPr>
      <w:color w:val="0000FF"/>
      <w:u w:val="single"/>
    </w:rPr>
  </w:style>
  <w:style w:type="paragraph" w:customStyle="1" w:styleId="s22">
    <w:name w:val="s_22"/>
    <w:basedOn w:val="a"/>
    <w:rsid w:val="00A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A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A30255"/>
    <w:rPr>
      <w:color w:val="106BBE"/>
    </w:rPr>
  </w:style>
  <w:style w:type="paragraph" w:styleId="a5">
    <w:name w:val="Normal (Web)"/>
    <w:basedOn w:val="a"/>
    <w:uiPriority w:val="99"/>
    <w:unhideWhenUsed/>
    <w:rsid w:val="00A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26052"/>
    <w:pPr>
      <w:ind w:left="720"/>
      <w:contextualSpacing/>
    </w:pPr>
  </w:style>
  <w:style w:type="paragraph" w:customStyle="1" w:styleId="a7">
    <w:name w:val="Нормальный"/>
    <w:basedOn w:val="a"/>
    <w:rsid w:val="003A70B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8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0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4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2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34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2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5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7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2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0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9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84755/130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83423/" TargetMode="External"/><Relationship Id="rId5" Type="http://schemas.openxmlformats.org/officeDocument/2006/relationships/hyperlink" Target="garantF1://12080688.16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 Робертовна Гатина</dc:creator>
  <cp:keywords/>
  <dc:description/>
  <cp:lastModifiedBy>ЗПЗ</cp:lastModifiedBy>
  <cp:revision>5</cp:revision>
  <dcterms:created xsi:type="dcterms:W3CDTF">2019-05-31T14:22:00Z</dcterms:created>
  <dcterms:modified xsi:type="dcterms:W3CDTF">2026-09-22T12:44:00Z</dcterms:modified>
</cp:coreProperties>
</file>