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311D" w14:textId="0BF42CAE" w:rsidR="007F727B" w:rsidRPr="00A56C65" w:rsidRDefault="007F727B" w:rsidP="00A8162F">
      <w:pPr>
        <w:pStyle w:val="Standard"/>
        <w:rPr>
          <w:color w:val="000000" w:themeColor="text1"/>
        </w:rPr>
      </w:pPr>
    </w:p>
    <w:p w14:paraId="3162D844" w14:textId="380F865D" w:rsidR="00901647" w:rsidRPr="00A56C65" w:rsidRDefault="00901647" w:rsidP="00A8162F">
      <w:pPr>
        <w:pStyle w:val="Standard"/>
        <w:rPr>
          <w:color w:val="000000" w:themeColor="text1"/>
        </w:rPr>
      </w:pPr>
    </w:p>
    <w:p w14:paraId="46A27992" w14:textId="621EC36F" w:rsidR="00901647" w:rsidRPr="00A56C65" w:rsidRDefault="00901647" w:rsidP="00A8162F">
      <w:pPr>
        <w:pStyle w:val="Standard"/>
        <w:rPr>
          <w:color w:val="000000" w:themeColor="text1"/>
        </w:rPr>
      </w:pPr>
    </w:p>
    <w:p w14:paraId="513C5AA8" w14:textId="136EB700" w:rsidR="00901647" w:rsidRPr="00A56C65" w:rsidRDefault="00901647" w:rsidP="00A8162F">
      <w:pPr>
        <w:pStyle w:val="Standard"/>
        <w:rPr>
          <w:color w:val="000000" w:themeColor="text1"/>
        </w:rPr>
      </w:pPr>
    </w:p>
    <w:p w14:paraId="196F37EB" w14:textId="5AC0FFB2" w:rsidR="00901647" w:rsidRPr="00A56C65" w:rsidRDefault="00901647" w:rsidP="00A8162F">
      <w:pPr>
        <w:pStyle w:val="Standard"/>
        <w:rPr>
          <w:color w:val="000000" w:themeColor="text1"/>
        </w:rPr>
      </w:pPr>
    </w:p>
    <w:p w14:paraId="391E3AE3" w14:textId="77777777" w:rsidR="00901647" w:rsidRPr="00A56C65" w:rsidRDefault="00901647" w:rsidP="00A8162F">
      <w:pPr>
        <w:pStyle w:val="Standard"/>
        <w:rPr>
          <w:color w:val="000000" w:themeColor="text1"/>
        </w:rPr>
      </w:pPr>
    </w:p>
    <w:p w14:paraId="171E9B4F" w14:textId="77777777" w:rsidR="00EE76C3" w:rsidRPr="00A56C65" w:rsidRDefault="00EE76C3" w:rsidP="00A8162F">
      <w:pPr>
        <w:pStyle w:val="Standard"/>
        <w:rPr>
          <w:color w:val="000000" w:themeColor="text1"/>
        </w:rPr>
      </w:pPr>
    </w:p>
    <w:p w14:paraId="46B11A55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666A72DA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4B85CD42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5AA458EE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5BDD9344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44449318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4A65BD9A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550CF77C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4425E7BD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6B326372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261363F1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4FDA06CA" w14:textId="77777777" w:rsidR="004C048E" w:rsidRPr="00A56C65" w:rsidRDefault="004C048E" w:rsidP="004C048E">
      <w:pPr>
        <w:pStyle w:val="Standard"/>
        <w:rPr>
          <w:color w:val="000000" w:themeColor="text1"/>
        </w:rPr>
      </w:pPr>
    </w:p>
    <w:p w14:paraId="7BEB1DE9" w14:textId="50EDDA3C" w:rsidR="00FB26EF" w:rsidRPr="00A56C65" w:rsidRDefault="00FB26EF" w:rsidP="00FB26EF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A56C65">
        <w:rPr>
          <w:b/>
          <w:color w:val="000000" w:themeColor="text1"/>
          <w:sz w:val="28"/>
          <w:szCs w:val="28"/>
        </w:rPr>
        <w:t>РЕГЛАМЕНТ</w:t>
      </w:r>
    </w:p>
    <w:p w14:paraId="05E77E91" w14:textId="06B2FD44" w:rsidR="00FB26EF" w:rsidRPr="00A56C65" w:rsidRDefault="00FB26EF" w:rsidP="004C048E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A56C65">
        <w:rPr>
          <w:b/>
          <w:color w:val="000000" w:themeColor="text1"/>
          <w:sz w:val="28"/>
          <w:szCs w:val="28"/>
        </w:rPr>
        <w:t xml:space="preserve">информационного взаимодействия </w:t>
      </w:r>
      <w:r w:rsidRPr="00A56C65">
        <w:rPr>
          <w:b/>
          <w:color w:val="000000" w:themeColor="text1"/>
          <w:sz w:val="28"/>
          <w:szCs w:val="28"/>
        </w:rPr>
        <w:br/>
        <w:t>между участниками системы обязательного медицинского страхования Донецкой Народной Республики, в части ведения персонифицированного учета сведений о медицинской помощи</w:t>
      </w:r>
      <w:r w:rsidRPr="00A56C65">
        <w:rPr>
          <w:b/>
          <w:bCs/>
          <w:color w:val="000000" w:themeColor="text1"/>
          <w:sz w:val="28"/>
          <w:szCs w:val="28"/>
        </w:rPr>
        <w:t>, оказанной застрахованным лицам и предоставления медицинскими организациями счетов и реестров счетов за медицинские услуги, оказанные по территориальной программе обязательного медицинского страхования</w:t>
      </w:r>
    </w:p>
    <w:p w14:paraId="2B0590A5" w14:textId="3D0A6D81" w:rsidR="007F727B" w:rsidRPr="00A56C65" w:rsidRDefault="007F727B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5417B0C6" w14:textId="2BE57DA3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1E11AAA9" w14:textId="26CCE412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1D5655BE" w14:textId="14240D47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461E198F" w14:textId="0BC768B5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7C088E7D" w14:textId="6F4F4E17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5073ABC9" w14:textId="0092195C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37F5E291" w14:textId="6F01ACA4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2E48F2DC" w14:textId="3F99AF53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05E7CEFC" w14:textId="28FC4622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711B3CBF" w14:textId="3CF666A5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53CC9A23" w14:textId="6B421484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611A0A0E" w14:textId="3F00AFE6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1868EB37" w14:textId="0C145C99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0431153B" w14:textId="6A081C06" w:rsidR="004C048E" w:rsidRPr="00A56C65" w:rsidRDefault="004C048E" w:rsidP="00E72543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14:paraId="5427F6BC" w14:textId="44A37055" w:rsidR="004C048E" w:rsidRPr="00A56C65" w:rsidRDefault="004C048E" w:rsidP="004C048E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202</w:t>
      </w:r>
      <w:r w:rsidR="00C900CB" w:rsidRPr="00A56C65">
        <w:rPr>
          <w:color w:val="000000" w:themeColor="text1"/>
          <w:sz w:val="28"/>
          <w:szCs w:val="28"/>
        </w:rPr>
        <w:t>6</w:t>
      </w:r>
    </w:p>
    <w:p w14:paraId="74F0C5A2" w14:textId="77777777" w:rsidR="009E5811" w:rsidRPr="00A56C65" w:rsidRDefault="009E5811">
      <w:pPr>
        <w:spacing w:after="160" w:line="259" w:lineRule="auto"/>
        <w:rPr>
          <w:b/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br w:type="page"/>
      </w:r>
    </w:p>
    <w:p w14:paraId="0F8ACECE" w14:textId="67319A13" w:rsidR="007F727B" w:rsidRPr="00A56C65" w:rsidRDefault="007F727B" w:rsidP="00E7254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I. </w:t>
      </w:r>
      <w:r w:rsidR="00E72543"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14:paraId="5B2C658A" w14:textId="77777777" w:rsidR="007F727B" w:rsidRPr="00A56C65" w:rsidRDefault="007F727B" w:rsidP="00E7254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F722DAA" w14:textId="0304CB23" w:rsidR="007F727B" w:rsidRPr="00A56C65" w:rsidRDefault="007F727B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1.</w:t>
      </w:r>
      <w:r w:rsidR="00865505" w:rsidRPr="00A56C65">
        <w:rPr>
          <w:color w:val="000000" w:themeColor="text1"/>
          <w:sz w:val="28"/>
          <w:szCs w:val="28"/>
        </w:rPr>
        <w:t>1.</w:t>
      </w:r>
      <w:r w:rsidR="00EE76C3" w:rsidRPr="00A56C65">
        <w:rPr>
          <w:color w:val="000000" w:themeColor="text1"/>
          <w:sz w:val="28"/>
          <w:szCs w:val="28"/>
        </w:rPr>
        <w:t> </w:t>
      </w:r>
      <w:r w:rsidRPr="00A56C65">
        <w:rPr>
          <w:color w:val="000000" w:themeColor="text1"/>
          <w:sz w:val="28"/>
          <w:szCs w:val="28"/>
        </w:rPr>
        <w:t xml:space="preserve">Настоящий </w:t>
      </w:r>
      <w:r w:rsidR="00E72543" w:rsidRPr="00A56C65">
        <w:rPr>
          <w:color w:val="000000" w:themeColor="text1"/>
          <w:sz w:val="28"/>
          <w:szCs w:val="28"/>
        </w:rPr>
        <w:t>Р</w:t>
      </w:r>
      <w:r w:rsidRPr="00A56C65">
        <w:rPr>
          <w:color w:val="000000" w:themeColor="text1"/>
          <w:sz w:val="28"/>
          <w:szCs w:val="28"/>
        </w:rPr>
        <w:t xml:space="preserve">егламент </w:t>
      </w:r>
      <w:r w:rsidR="000F064E" w:rsidRPr="00A56C65">
        <w:rPr>
          <w:color w:val="000000" w:themeColor="text1"/>
          <w:sz w:val="28"/>
          <w:szCs w:val="28"/>
        </w:rPr>
        <w:t xml:space="preserve">информационного взаимодействия между участниками системы обязательного медицинского страхования Донецкой Народной Республики, в части ведения персонифицированного учета сведений о медицинской помощи, оказанной застрахованным лицам и предоставления медицинскими организациями счетов и реестров счетов за медицинские услуги, оказанные по территориальной программе обязательного медицинского страхования </w:t>
      </w:r>
      <w:r w:rsidRPr="00A56C65">
        <w:rPr>
          <w:color w:val="000000" w:themeColor="text1"/>
          <w:sz w:val="28"/>
          <w:szCs w:val="28"/>
        </w:rPr>
        <w:t xml:space="preserve">(далее </w:t>
      </w:r>
      <w:r w:rsidR="0085187A" w:rsidRPr="00A56C65">
        <w:rPr>
          <w:color w:val="000000" w:themeColor="text1"/>
          <w:sz w:val="28"/>
          <w:szCs w:val="28"/>
        </w:rPr>
        <w:t>–</w:t>
      </w:r>
      <w:r w:rsidRPr="00A56C65">
        <w:rPr>
          <w:color w:val="000000" w:themeColor="text1"/>
          <w:sz w:val="28"/>
          <w:szCs w:val="28"/>
        </w:rPr>
        <w:t xml:space="preserve"> Регламент)</w:t>
      </w:r>
      <w:r w:rsidR="00E72543" w:rsidRPr="00A56C65">
        <w:rPr>
          <w:color w:val="000000" w:themeColor="text1"/>
          <w:sz w:val="28"/>
          <w:szCs w:val="28"/>
        </w:rPr>
        <w:t>,</w:t>
      </w:r>
      <w:r w:rsidRPr="00A56C65">
        <w:rPr>
          <w:color w:val="000000" w:themeColor="text1"/>
          <w:sz w:val="28"/>
          <w:szCs w:val="28"/>
        </w:rPr>
        <w:t xml:space="preserve"> разработан во исполнение следующих нормативных</w:t>
      </w:r>
      <w:r w:rsidR="00EE76C3" w:rsidRPr="00A56C65">
        <w:rPr>
          <w:color w:val="000000" w:themeColor="text1"/>
          <w:sz w:val="28"/>
          <w:szCs w:val="28"/>
        </w:rPr>
        <w:t xml:space="preserve"> правовых</w:t>
      </w:r>
      <w:r w:rsidRPr="00A56C65">
        <w:rPr>
          <w:color w:val="000000" w:themeColor="text1"/>
          <w:sz w:val="28"/>
          <w:szCs w:val="28"/>
        </w:rPr>
        <w:t xml:space="preserve"> актов:</w:t>
      </w:r>
    </w:p>
    <w:p w14:paraId="2A4E875C" w14:textId="4A7F4227" w:rsidR="007F727B" w:rsidRPr="00A56C65" w:rsidRDefault="007F727B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Федерального </w:t>
      </w:r>
      <w:hyperlink r:id="rId8" w:history="1">
        <w:r w:rsidRPr="00A56C65">
          <w:rPr>
            <w:color w:val="000000" w:themeColor="text1"/>
            <w:sz w:val="28"/>
            <w:szCs w:val="28"/>
          </w:rPr>
          <w:t>закона</w:t>
        </w:r>
      </w:hyperlink>
      <w:r w:rsidRPr="00A56C65">
        <w:rPr>
          <w:color w:val="000000" w:themeColor="text1"/>
          <w:sz w:val="28"/>
          <w:szCs w:val="28"/>
        </w:rPr>
        <w:t xml:space="preserve"> от 29.11.2010 </w:t>
      </w:r>
      <w:r w:rsidR="00865505" w:rsidRPr="00A56C65">
        <w:rPr>
          <w:color w:val="000000" w:themeColor="text1"/>
          <w:sz w:val="28"/>
          <w:szCs w:val="28"/>
        </w:rPr>
        <w:t>№</w:t>
      </w:r>
      <w:r w:rsidRPr="00A56C65">
        <w:rPr>
          <w:color w:val="000000" w:themeColor="text1"/>
          <w:sz w:val="28"/>
          <w:szCs w:val="28"/>
        </w:rPr>
        <w:t xml:space="preserve"> 326-ФЗ </w:t>
      </w:r>
      <w:r w:rsidR="00865505" w:rsidRPr="00A56C65">
        <w:rPr>
          <w:color w:val="000000" w:themeColor="text1"/>
          <w:sz w:val="28"/>
          <w:szCs w:val="28"/>
        </w:rPr>
        <w:t>«</w:t>
      </w:r>
      <w:r w:rsidRPr="00A56C65">
        <w:rPr>
          <w:color w:val="000000" w:themeColor="text1"/>
          <w:sz w:val="28"/>
          <w:szCs w:val="28"/>
        </w:rPr>
        <w:t>Об обязательном медицинском страховании в Российской Федерации</w:t>
      </w:r>
      <w:r w:rsidR="00865505" w:rsidRPr="00A56C65">
        <w:rPr>
          <w:color w:val="000000" w:themeColor="text1"/>
          <w:sz w:val="28"/>
          <w:szCs w:val="28"/>
        </w:rPr>
        <w:t>»</w:t>
      </w:r>
      <w:r w:rsidRPr="00A56C65">
        <w:rPr>
          <w:color w:val="000000" w:themeColor="text1"/>
          <w:sz w:val="28"/>
          <w:szCs w:val="28"/>
        </w:rPr>
        <w:t>;</w:t>
      </w:r>
    </w:p>
    <w:p w14:paraId="21AB9B88" w14:textId="36BBC2B7" w:rsidR="007F727B" w:rsidRPr="00A56C65" w:rsidRDefault="007F727B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Федерального </w:t>
      </w:r>
      <w:hyperlink r:id="rId9" w:history="1">
        <w:r w:rsidRPr="00A56C65">
          <w:rPr>
            <w:color w:val="000000" w:themeColor="text1"/>
            <w:sz w:val="28"/>
            <w:szCs w:val="28"/>
          </w:rPr>
          <w:t>закона</w:t>
        </w:r>
      </w:hyperlink>
      <w:r w:rsidRPr="00A56C65">
        <w:rPr>
          <w:color w:val="000000" w:themeColor="text1"/>
          <w:sz w:val="28"/>
          <w:szCs w:val="28"/>
        </w:rPr>
        <w:t xml:space="preserve"> от 21.11.2011 </w:t>
      </w:r>
      <w:r w:rsidR="00865505" w:rsidRPr="00A56C65">
        <w:rPr>
          <w:color w:val="000000" w:themeColor="text1"/>
          <w:sz w:val="28"/>
          <w:szCs w:val="28"/>
        </w:rPr>
        <w:t>№</w:t>
      </w:r>
      <w:r w:rsidRPr="00A56C65">
        <w:rPr>
          <w:color w:val="000000" w:themeColor="text1"/>
          <w:sz w:val="28"/>
          <w:szCs w:val="28"/>
        </w:rPr>
        <w:t xml:space="preserve"> 323-ФЗ </w:t>
      </w:r>
      <w:r w:rsidR="00865505" w:rsidRPr="00A56C65">
        <w:rPr>
          <w:color w:val="000000" w:themeColor="text1"/>
          <w:sz w:val="28"/>
          <w:szCs w:val="28"/>
        </w:rPr>
        <w:t>«</w:t>
      </w:r>
      <w:r w:rsidRPr="00A56C65">
        <w:rPr>
          <w:color w:val="000000" w:themeColor="text1"/>
          <w:sz w:val="28"/>
          <w:szCs w:val="28"/>
        </w:rPr>
        <w:t>Об основах охраны здоровья граждан в Российской Федерации</w:t>
      </w:r>
      <w:r w:rsidR="00865505" w:rsidRPr="00A56C65">
        <w:rPr>
          <w:color w:val="000000" w:themeColor="text1"/>
          <w:sz w:val="28"/>
          <w:szCs w:val="28"/>
        </w:rPr>
        <w:t>»</w:t>
      </w:r>
      <w:r w:rsidRPr="00A56C65">
        <w:rPr>
          <w:color w:val="000000" w:themeColor="text1"/>
          <w:sz w:val="28"/>
          <w:szCs w:val="28"/>
        </w:rPr>
        <w:t>;</w:t>
      </w:r>
    </w:p>
    <w:p w14:paraId="4F7A7258" w14:textId="1D1D3E7B" w:rsidR="007F727B" w:rsidRPr="00A56C65" w:rsidRDefault="007F727B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Постановления Правительства Российской </w:t>
      </w:r>
      <w:r w:rsidR="00FB26EF" w:rsidRPr="00A56C65">
        <w:rPr>
          <w:color w:val="000000" w:themeColor="text1"/>
          <w:sz w:val="28"/>
          <w:szCs w:val="28"/>
        </w:rPr>
        <w:t>Ф</w:t>
      </w:r>
      <w:r w:rsidRPr="00A56C65">
        <w:rPr>
          <w:color w:val="000000" w:themeColor="text1"/>
          <w:sz w:val="28"/>
          <w:szCs w:val="28"/>
        </w:rPr>
        <w:t xml:space="preserve">едерации от </w:t>
      </w:r>
      <w:r w:rsidR="00865505" w:rsidRPr="00A56C65">
        <w:rPr>
          <w:color w:val="000000" w:themeColor="text1"/>
          <w:sz w:val="28"/>
          <w:szCs w:val="28"/>
        </w:rPr>
        <w:t>0</w:t>
      </w:r>
      <w:r w:rsidRPr="00A56C65">
        <w:rPr>
          <w:color w:val="000000" w:themeColor="text1"/>
          <w:sz w:val="28"/>
          <w:szCs w:val="28"/>
        </w:rPr>
        <w:t>5</w:t>
      </w:r>
      <w:r w:rsidR="00865505" w:rsidRPr="00A56C65">
        <w:rPr>
          <w:color w:val="000000" w:themeColor="text1"/>
          <w:sz w:val="28"/>
          <w:szCs w:val="28"/>
        </w:rPr>
        <w:t>.11.</w:t>
      </w:r>
      <w:r w:rsidRPr="00A56C65">
        <w:rPr>
          <w:color w:val="000000" w:themeColor="text1"/>
          <w:sz w:val="28"/>
          <w:szCs w:val="28"/>
        </w:rPr>
        <w:t xml:space="preserve">2022 </w:t>
      </w:r>
      <w:r w:rsidR="00865505" w:rsidRPr="00A56C65">
        <w:rPr>
          <w:color w:val="000000" w:themeColor="text1"/>
          <w:sz w:val="28"/>
          <w:szCs w:val="28"/>
        </w:rPr>
        <w:t xml:space="preserve">№ 1998 </w:t>
      </w:r>
      <w:r w:rsidRPr="00A56C65">
        <w:rPr>
          <w:color w:val="000000" w:themeColor="text1"/>
          <w:sz w:val="28"/>
          <w:szCs w:val="28"/>
        </w:rPr>
        <w:t xml:space="preserve">«Об утверждении </w:t>
      </w:r>
      <w:r w:rsidR="00FB26EF" w:rsidRPr="00A56C65">
        <w:rPr>
          <w:color w:val="000000" w:themeColor="text1"/>
          <w:sz w:val="28"/>
          <w:szCs w:val="28"/>
        </w:rPr>
        <w:t>П</w:t>
      </w:r>
      <w:r w:rsidRPr="00A56C65">
        <w:rPr>
          <w:color w:val="000000" w:themeColor="text1"/>
          <w:sz w:val="28"/>
          <w:szCs w:val="28"/>
        </w:rPr>
        <w:t>равил ведения персонифицированного учета в сфере обязательного медицинского страхования»;</w:t>
      </w:r>
    </w:p>
    <w:p w14:paraId="27816DD1" w14:textId="6DBBC629" w:rsidR="007F727B" w:rsidRPr="00A56C65" w:rsidRDefault="007F727B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Постановления Правительства Российской Федерации от 11.06.2021 №</w:t>
      </w:r>
      <w:r w:rsidR="00EE76C3" w:rsidRPr="00A56C65">
        <w:rPr>
          <w:color w:val="000000" w:themeColor="text1"/>
          <w:sz w:val="28"/>
          <w:szCs w:val="28"/>
        </w:rPr>
        <w:t> </w:t>
      </w:r>
      <w:r w:rsidRPr="00A56C65">
        <w:rPr>
          <w:color w:val="000000" w:themeColor="text1"/>
          <w:sz w:val="28"/>
          <w:szCs w:val="28"/>
        </w:rPr>
        <w:t>901 «Об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Федерации»;</w:t>
      </w:r>
    </w:p>
    <w:p w14:paraId="152ED473" w14:textId="6458C778" w:rsidR="00865505" w:rsidRPr="00A56C65" w:rsidRDefault="005048F1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hyperlink r:id="rId10" w:history="1">
        <w:r w:rsidR="00865505" w:rsidRPr="00A56C65">
          <w:rPr>
            <w:color w:val="000000" w:themeColor="text1"/>
            <w:sz w:val="28"/>
            <w:szCs w:val="28"/>
          </w:rPr>
          <w:t>приказа</w:t>
        </w:r>
      </w:hyperlink>
      <w:r w:rsidR="00865505" w:rsidRPr="00A56C65">
        <w:rPr>
          <w:color w:val="000000" w:themeColor="text1"/>
          <w:sz w:val="28"/>
          <w:szCs w:val="28"/>
        </w:rPr>
        <w:t xml:space="preserve"> Министерства здравоохранения Российской Федерации от 21.08.2025 № 496н «Об</w:t>
      </w:r>
      <w:r w:rsidR="00CD45D2" w:rsidRPr="00A56C65">
        <w:rPr>
          <w:color w:val="000000" w:themeColor="text1"/>
          <w:sz w:val="28"/>
          <w:szCs w:val="28"/>
        </w:rPr>
        <w:t xml:space="preserve"> </w:t>
      </w:r>
      <w:proofErr w:type="gramStart"/>
      <w:r w:rsidR="00865505" w:rsidRPr="00A56C65">
        <w:rPr>
          <w:color w:val="000000" w:themeColor="text1"/>
          <w:sz w:val="28"/>
          <w:szCs w:val="28"/>
        </w:rPr>
        <w:t>утверждении Правил</w:t>
      </w:r>
      <w:proofErr w:type="gramEnd"/>
      <w:r w:rsidR="00865505" w:rsidRPr="00A56C65">
        <w:rPr>
          <w:color w:val="000000" w:themeColor="text1"/>
          <w:sz w:val="28"/>
          <w:szCs w:val="28"/>
        </w:rPr>
        <w:t xml:space="preserve"> обязательного медицинского страхования»;</w:t>
      </w:r>
    </w:p>
    <w:p w14:paraId="23B4EBD3" w14:textId="77777777" w:rsidR="00865505" w:rsidRPr="00A56C65" w:rsidRDefault="005048F1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hyperlink r:id="rId11" w:history="1">
        <w:r w:rsidR="00865505" w:rsidRPr="00A56C65">
          <w:rPr>
            <w:color w:val="000000" w:themeColor="text1"/>
            <w:sz w:val="28"/>
            <w:szCs w:val="28"/>
          </w:rPr>
          <w:t>приказа</w:t>
        </w:r>
      </w:hyperlink>
      <w:r w:rsidR="00865505" w:rsidRPr="00A56C65">
        <w:rPr>
          <w:color w:val="000000" w:themeColor="text1"/>
          <w:sz w:val="28"/>
          <w:szCs w:val="28"/>
        </w:rPr>
        <w:t xml:space="preserve"> Министерства здравоохранения и социального развития Российской Федерации от 28.04.2011 № 364 «Об утверждении Концепции создания единой государственной информационной системы в сфере здравоохранения»;</w:t>
      </w:r>
    </w:p>
    <w:p w14:paraId="437BFEAB" w14:textId="77777777" w:rsidR="00865505" w:rsidRPr="00A56C65" w:rsidRDefault="005048F1" w:rsidP="00E7254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hyperlink r:id="rId12" w:history="1">
        <w:r w:rsidR="00865505" w:rsidRPr="00A56C65">
          <w:rPr>
            <w:color w:val="000000" w:themeColor="text1"/>
            <w:sz w:val="28"/>
            <w:szCs w:val="28"/>
          </w:rPr>
          <w:t>приказа</w:t>
        </w:r>
      </w:hyperlink>
      <w:r w:rsidR="00865505" w:rsidRPr="00A56C65">
        <w:rPr>
          <w:color w:val="000000" w:themeColor="text1"/>
          <w:sz w:val="28"/>
          <w:szCs w:val="28"/>
        </w:rPr>
        <w:t xml:space="preserve"> Федерального фонда обязательного медицинского страхования от 07.04.2011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страхования»; </w:t>
      </w:r>
    </w:p>
    <w:p w14:paraId="30C6726C" w14:textId="77777777" w:rsidR="00865505" w:rsidRPr="00A56C65" w:rsidRDefault="005048F1" w:rsidP="0086550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hyperlink r:id="rId13" w:history="1">
        <w:r w:rsidR="00865505" w:rsidRPr="00A56C65">
          <w:rPr>
            <w:color w:val="000000" w:themeColor="text1"/>
            <w:sz w:val="28"/>
            <w:szCs w:val="28"/>
          </w:rPr>
          <w:t>приказа</w:t>
        </w:r>
      </w:hyperlink>
      <w:r w:rsidR="00865505" w:rsidRPr="00A56C65">
        <w:rPr>
          <w:color w:val="000000" w:themeColor="text1"/>
          <w:sz w:val="28"/>
          <w:szCs w:val="28"/>
        </w:rPr>
        <w:t xml:space="preserve"> Федерального фонда обязательного медицинского страхования от 31.03.2021 № 34н «Об определении Порядка информационного взаимодействия в сфере обязательного медицинского страхования».</w:t>
      </w:r>
    </w:p>
    <w:p w14:paraId="65DAD314" w14:textId="465FC72C" w:rsidR="00865505" w:rsidRPr="00A56C65" w:rsidRDefault="007F727B" w:rsidP="0086550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1.</w:t>
      </w:r>
      <w:r w:rsidR="00865505" w:rsidRPr="00A56C65">
        <w:rPr>
          <w:color w:val="000000" w:themeColor="text1"/>
          <w:sz w:val="28"/>
          <w:szCs w:val="28"/>
        </w:rPr>
        <w:t>2.</w:t>
      </w:r>
      <w:r w:rsidRPr="00A56C65">
        <w:rPr>
          <w:color w:val="000000" w:themeColor="text1"/>
          <w:sz w:val="28"/>
          <w:szCs w:val="28"/>
        </w:rPr>
        <w:t xml:space="preserve"> Регламент определяет правила, порядок и основные процедуры, связанные с процессами приема, обработки и передачи информации об оказанной </w:t>
      </w:r>
      <w:r w:rsidR="00865505" w:rsidRPr="00A56C65">
        <w:rPr>
          <w:color w:val="000000" w:themeColor="text1"/>
          <w:sz w:val="28"/>
          <w:szCs w:val="28"/>
        </w:rPr>
        <w:t>медицинской помощи</w:t>
      </w:r>
      <w:r w:rsidRPr="00A56C65">
        <w:rPr>
          <w:color w:val="000000" w:themeColor="text1"/>
          <w:sz w:val="28"/>
          <w:szCs w:val="28"/>
        </w:rPr>
        <w:t xml:space="preserve"> в электронной форме по телекоммуникационным каналам связи между участниками обязательного медицинского страхования на территории Донецкой Народной Республики (далее соответственно </w:t>
      </w:r>
      <w:r w:rsidR="00865505" w:rsidRPr="00A56C65">
        <w:rPr>
          <w:color w:val="000000" w:themeColor="text1"/>
          <w:sz w:val="28"/>
          <w:szCs w:val="28"/>
        </w:rPr>
        <w:t>–</w:t>
      </w:r>
      <w:r w:rsidRPr="00A56C65">
        <w:rPr>
          <w:color w:val="000000" w:themeColor="text1"/>
          <w:sz w:val="28"/>
          <w:szCs w:val="28"/>
        </w:rPr>
        <w:t xml:space="preserve"> участники</w:t>
      </w:r>
      <w:r w:rsidR="00865505" w:rsidRPr="00A56C65">
        <w:rPr>
          <w:color w:val="000000" w:themeColor="text1"/>
          <w:sz w:val="28"/>
          <w:szCs w:val="28"/>
        </w:rPr>
        <w:t xml:space="preserve"> </w:t>
      </w:r>
      <w:r w:rsidRPr="00A56C65">
        <w:rPr>
          <w:color w:val="000000" w:themeColor="text1"/>
          <w:sz w:val="28"/>
          <w:szCs w:val="28"/>
        </w:rPr>
        <w:t>информационного обмена).</w:t>
      </w:r>
    </w:p>
    <w:p w14:paraId="07DB6A06" w14:textId="1FA38953" w:rsidR="0085187A" w:rsidRPr="00A56C65" w:rsidRDefault="0085187A" w:rsidP="0085187A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1.3. Для целей Регламента используются следующие термины, понятия и сокращения: 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1639"/>
        <w:gridCol w:w="7679"/>
      </w:tblGrid>
      <w:tr w:rsidR="00A56C65" w:rsidRPr="00A56C65" w14:paraId="677CF920" w14:textId="77777777" w:rsidTr="00094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03609B" w14:textId="77777777" w:rsidR="007C42EE" w:rsidRPr="00A56C65" w:rsidRDefault="007C42EE" w:rsidP="000942F6">
            <w:pPr>
              <w:pStyle w:val="13"/>
              <w:rPr>
                <w:color w:val="000000" w:themeColor="text1"/>
              </w:rPr>
            </w:pPr>
            <w:bookmarkStart w:id="0" w:name="_Hlk216976495"/>
            <w:r w:rsidRPr="00A56C65">
              <w:rPr>
                <w:color w:val="000000" w:themeColor="text1"/>
              </w:rPr>
              <w:lastRenderedPageBreak/>
              <w:t>Сокращение</w:t>
            </w:r>
          </w:p>
        </w:tc>
        <w:tc>
          <w:tcPr>
            <w:tcW w:w="0" w:type="auto"/>
          </w:tcPr>
          <w:p w14:paraId="629E21A1" w14:textId="77777777" w:rsidR="007C42EE" w:rsidRPr="00A56C65" w:rsidRDefault="007C42EE" w:rsidP="000942F6">
            <w:pPr>
              <w:pStyle w:val="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Определение</w:t>
            </w:r>
          </w:p>
        </w:tc>
      </w:tr>
      <w:bookmarkEnd w:id="0"/>
      <w:tr w:rsidR="00A56C65" w:rsidRPr="00A56C65" w14:paraId="163B351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E2015" w14:textId="34EF6B14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XML</w:t>
            </w:r>
          </w:p>
        </w:tc>
        <w:tc>
          <w:tcPr>
            <w:tcW w:w="0" w:type="auto"/>
            <w:vAlign w:val="center"/>
          </w:tcPr>
          <w:p w14:paraId="5BD1AF34" w14:textId="67A029AB" w:rsidR="007C42EE" w:rsidRPr="00A56C65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proofErr w:type="spellStart"/>
            <w:r w:rsidRPr="00A56C65">
              <w:rPr>
                <w:i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eXtensibleMarkupLanguage</w:t>
            </w:r>
            <w:proofErr w:type="spellEnd"/>
            <w:r w:rsidRPr="00A56C65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- текстовый формат, предназначенный для хранения структурированных данных, для обмена информацией между программами</w:t>
            </w:r>
          </w:p>
        </w:tc>
      </w:tr>
      <w:tr w:rsidR="00A56C65" w:rsidRPr="00A56C65" w14:paraId="4891734E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713721" w14:textId="0F75F786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ВМП</w:t>
            </w:r>
          </w:p>
        </w:tc>
        <w:tc>
          <w:tcPr>
            <w:tcW w:w="0" w:type="auto"/>
            <w:vAlign w:val="center"/>
          </w:tcPr>
          <w:p w14:paraId="2A5CE387" w14:textId="38398F7A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В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ысокотехнологичная медицинская помощь</w:t>
            </w:r>
          </w:p>
        </w:tc>
      </w:tr>
      <w:tr w:rsidR="00A56C65" w:rsidRPr="00A56C65" w14:paraId="1FCCC482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015932" w14:textId="74F88DD5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ДПФС</w:t>
            </w:r>
          </w:p>
        </w:tc>
        <w:tc>
          <w:tcPr>
            <w:tcW w:w="0" w:type="auto"/>
            <w:vAlign w:val="center"/>
          </w:tcPr>
          <w:p w14:paraId="41C78F2F" w14:textId="660ED103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Д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окумент, подтверждающий факт страхования по обязательному медицинскому страхованию по ОМС (полис ОМС)</w:t>
            </w:r>
          </w:p>
        </w:tc>
      </w:tr>
      <w:tr w:rsidR="00A56C65" w:rsidRPr="00A56C65" w14:paraId="15851EA8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9B7F2E" w14:textId="591F7357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ЕНП</w:t>
            </w:r>
          </w:p>
        </w:tc>
        <w:tc>
          <w:tcPr>
            <w:tcW w:w="0" w:type="auto"/>
            <w:vAlign w:val="center"/>
          </w:tcPr>
          <w:p w14:paraId="216AB3EC" w14:textId="6C05110F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Е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диный номер полиса обязательного медицинского страхования</w:t>
            </w:r>
          </w:p>
        </w:tc>
      </w:tr>
      <w:tr w:rsidR="00A56C65" w:rsidRPr="00A56C65" w14:paraId="42ADC89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80B238" w14:textId="44E88AA8" w:rsidR="00715628" w:rsidRPr="00A56C65" w:rsidRDefault="00715628" w:rsidP="007C42EE">
            <w:pPr>
              <w:pStyle w:val="13"/>
              <w:rPr>
                <w:bCs/>
                <w:color w:val="000000" w:themeColor="text1"/>
                <w:sz w:val="28"/>
                <w:szCs w:val="28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ЕРМО</w:t>
            </w:r>
          </w:p>
        </w:tc>
        <w:tc>
          <w:tcPr>
            <w:tcW w:w="0" w:type="auto"/>
            <w:vAlign w:val="center"/>
          </w:tcPr>
          <w:p w14:paraId="2A420B07" w14:textId="276B35A1" w:rsidR="00715628" w:rsidRPr="00A56C65" w:rsidRDefault="00715628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Единый реестр медицинских организаций</w:t>
            </w:r>
          </w:p>
        </w:tc>
      </w:tr>
      <w:tr w:rsidR="00A56C65" w:rsidRPr="00A56C65" w14:paraId="54D5D61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F5D62B" w14:textId="7212AB37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ЗЛ</w:t>
            </w:r>
          </w:p>
        </w:tc>
        <w:tc>
          <w:tcPr>
            <w:tcW w:w="0" w:type="auto"/>
            <w:vAlign w:val="center"/>
          </w:tcPr>
          <w:p w14:paraId="2825FFDF" w14:textId="6BD0FF9B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З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астрахованн</w:t>
            </w:r>
            <w:r w:rsidRPr="00A56C65">
              <w:rPr>
                <w:color w:val="000000" w:themeColor="text1"/>
                <w:sz w:val="28"/>
                <w:szCs w:val="28"/>
              </w:rPr>
              <w:t>ое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 xml:space="preserve"> лиц</w:t>
            </w:r>
            <w:r w:rsidRPr="00A56C65">
              <w:rPr>
                <w:color w:val="000000" w:themeColor="text1"/>
                <w:sz w:val="28"/>
                <w:szCs w:val="28"/>
              </w:rPr>
              <w:t>о</w:t>
            </w:r>
          </w:p>
        </w:tc>
      </w:tr>
      <w:tr w:rsidR="00A56C65" w:rsidRPr="00A56C65" w14:paraId="5E84D2C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32685" w14:textId="5008EE99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ЗНО</w:t>
            </w:r>
          </w:p>
        </w:tc>
        <w:tc>
          <w:tcPr>
            <w:tcW w:w="0" w:type="auto"/>
            <w:vAlign w:val="center"/>
          </w:tcPr>
          <w:p w14:paraId="046980F4" w14:textId="0C889908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З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локачественное новообразование</w:t>
            </w:r>
          </w:p>
        </w:tc>
      </w:tr>
      <w:tr w:rsidR="00A56C65" w:rsidRPr="00A56C65" w14:paraId="7B23E7E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97EB39" w14:textId="7F3A76B9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МО</w:t>
            </w:r>
          </w:p>
        </w:tc>
        <w:tc>
          <w:tcPr>
            <w:tcW w:w="0" w:type="auto"/>
            <w:vAlign w:val="center"/>
          </w:tcPr>
          <w:p w14:paraId="6727C0FF" w14:textId="4DD53AD1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М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едицинская организация</w:t>
            </w:r>
          </w:p>
        </w:tc>
      </w:tr>
      <w:tr w:rsidR="00A56C65" w:rsidRPr="00A56C65" w14:paraId="4D9E8D52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856184" w14:textId="154EA78F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МП</w:t>
            </w:r>
          </w:p>
        </w:tc>
        <w:tc>
          <w:tcPr>
            <w:tcW w:w="0" w:type="auto"/>
            <w:vAlign w:val="center"/>
          </w:tcPr>
          <w:p w14:paraId="36FAC684" w14:textId="4E10806F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М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едицинская помощь</w:t>
            </w:r>
          </w:p>
        </w:tc>
      </w:tr>
      <w:tr w:rsidR="00A56C65" w:rsidRPr="00A56C65" w14:paraId="56174BDF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054AF" w14:textId="5C896E06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МТР</w:t>
            </w:r>
          </w:p>
        </w:tc>
        <w:tc>
          <w:tcPr>
            <w:tcW w:w="0" w:type="auto"/>
            <w:vAlign w:val="center"/>
          </w:tcPr>
          <w:p w14:paraId="5FDDABDE" w14:textId="4CCE3E23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Межтерриториальные расчеты за медицинскую помощь, оказанную застрахованным лицам в Российской Федерации вне территории страхования по видам, включенным в базовую программу обязательного медицинского страхования</w:t>
            </w:r>
          </w:p>
        </w:tc>
      </w:tr>
      <w:tr w:rsidR="00A56C65" w:rsidRPr="00A56C65" w14:paraId="2FEE3DF9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C69D40" w14:textId="15046E8D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МЭК</w:t>
            </w:r>
          </w:p>
        </w:tc>
        <w:tc>
          <w:tcPr>
            <w:tcW w:w="0" w:type="auto"/>
            <w:vAlign w:val="center"/>
          </w:tcPr>
          <w:p w14:paraId="1C8B8807" w14:textId="537C634E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М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едико-экономический контроль</w:t>
            </w:r>
          </w:p>
        </w:tc>
      </w:tr>
      <w:tr w:rsidR="00A56C65" w:rsidRPr="00A56C65" w14:paraId="538EB71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C5398" w14:textId="2545A8AD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МЭЭ</w:t>
            </w:r>
          </w:p>
        </w:tc>
        <w:tc>
          <w:tcPr>
            <w:tcW w:w="0" w:type="auto"/>
            <w:vAlign w:val="center"/>
          </w:tcPr>
          <w:p w14:paraId="76AFDBC3" w14:textId="78A13E95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М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едико-экономическая экспертиза</w:t>
            </w:r>
          </w:p>
        </w:tc>
      </w:tr>
      <w:tr w:rsidR="00A56C65" w:rsidRPr="00A56C65" w14:paraId="6E3857E1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37CF9" w14:textId="7ECF6442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НСИ</w:t>
            </w:r>
          </w:p>
        </w:tc>
        <w:tc>
          <w:tcPr>
            <w:tcW w:w="0" w:type="auto"/>
            <w:vAlign w:val="center"/>
          </w:tcPr>
          <w:p w14:paraId="77AE2117" w14:textId="6AA1001E" w:rsidR="007C42EE" w:rsidRPr="00A56C65" w:rsidRDefault="00FD4FB6" w:rsidP="00FD4FB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Нормативно-справочная информация - информация, заимствованная из нормативных документов и справочников, используемая при функционировании информационной системы</w:t>
            </w:r>
          </w:p>
        </w:tc>
      </w:tr>
      <w:tr w:rsidR="00A56C65" w:rsidRPr="00A56C65" w14:paraId="17626B16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903B91" w14:textId="1FEDBA06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КПГ</w:t>
            </w:r>
          </w:p>
        </w:tc>
        <w:tc>
          <w:tcPr>
            <w:tcW w:w="0" w:type="auto"/>
            <w:vAlign w:val="center"/>
          </w:tcPr>
          <w:p w14:paraId="7249E1A5" w14:textId="140453FF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К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линико-профильная группа</w:t>
            </w:r>
            <w:r w:rsidRPr="00A56C65">
              <w:rPr>
                <w:color w:val="000000" w:themeColor="text1"/>
                <w:sz w:val="28"/>
                <w:szCs w:val="28"/>
              </w:rPr>
              <w:t xml:space="preserve"> - группа КСГ и (или) отдельных заболеваний, объединенных одним профилем медицинской помощи</w:t>
            </w:r>
          </w:p>
        </w:tc>
      </w:tr>
      <w:tr w:rsidR="00A56C65" w:rsidRPr="00A56C65" w14:paraId="0A73612E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7082F4" w14:textId="0F5413C6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КСГ</w:t>
            </w:r>
          </w:p>
        </w:tc>
        <w:tc>
          <w:tcPr>
            <w:tcW w:w="0" w:type="auto"/>
            <w:vAlign w:val="center"/>
          </w:tcPr>
          <w:p w14:paraId="245C77F9" w14:textId="09950AFF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К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линико-статистическая группа заболеваний -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</w:t>
            </w:r>
          </w:p>
        </w:tc>
      </w:tr>
      <w:tr w:rsidR="00A56C65" w:rsidRPr="00A56C65" w14:paraId="09D05AF0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3CD66" w14:textId="0F83D938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КСЛП</w:t>
            </w:r>
          </w:p>
        </w:tc>
        <w:tc>
          <w:tcPr>
            <w:tcW w:w="0" w:type="auto"/>
            <w:vAlign w:val="center"/>
          </w:tcPr>
          <w:p w14:paraId="1ACB7190" w14:textId="3A299C18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К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оэффициент сложности лечения пациента</w:t>
            </w:r>
          </w:p>
        </w:tc>
      </w:tr>
      <w:tr w:rsidR="00A56C65" w:rsidRPr="00A56C65" w14:paraId="326C642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3D5074" w14:textId="57DD4DC9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0" w:type="auto"/>
            <w:vAlign w:val="center"/>
          </w:tcPr>
          <w:p w14:paraId="60442C82" w14:textId="38F7BF66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О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сновной государственный регистрационный номер – государственный регистрационный номер записи о создании юридического лица в ЕГРЮЛ в соответствии с Федеральным законом «О государственной регистрации юридических лиц»</w:t>
            </w:r>
          </w:p>
        </w:tc>
      </w:tr>
      <w:tr w:rsidR="00A56C65" w:rsidRPr="00A56C65" w14:paraId="57A6FCA4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4BC9E0" w14:textId="72AC6EE3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ОКАТО</w:t>
            </w:r>
          </w:p>
        </w:tc>
        <w:tc>
          <w:tcPr>
            <w:tcW w:w="0" w:type="auto"/>
            <w:vAlign w:val="center"/>
          </w:tcPr>
          <w:p w14:paraId="0D8C3A58" w14:textId="4399E3C5" w:rsidR="007C42EE" w:rsidRPr="00A56C65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Общероссийский классификатор административно-территориального деления</w:t>
            </w:r>
          </w:p>
        </w:tc>
      </w:tr>
      <w:tr w:rsidR="00A56C65" w:rsidRPr="00A56C65" w14:paraId="1C3626BA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36F2AD" w14:textId="0B31825B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ОМС</w:t>
            </w:r>
          </w:p>
        </w:tc>
        <w:tc>
          <w:tcPr>
            <w:tcW w:w="0" w:type="auto"/>
            <w:vAlign w:val="center"/>
          </w:tcPr>
          <w:p w14:paraId="23089B2F" w14:textId="49EE0785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О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бязательное медицинское страхование</w:t>
            </w:r>
          </w:p>
        </w:tc>
      </w:tr>
      <w:tr w:rsidR="00A56C65" w:rsidRPr="00A56C65" w14:paraId="3931EB7C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788070" w14:textId="6699750A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proofErr w:type="spellStart"/>
            <w:r w:rsidRPr="00A56C65">
              <w:rPr>
                <w:color w:val="000000" w:themeColor="text1"/>
                <w:sz w:val="28"/>
                <w:szCs w:val="28"/>
              </w:rPr>
              <w:lastRenderedPageBreak/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7DE444D7" w14:textId="705BB54C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П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</w:t>
            </w:r>
          </w:p>
        </w:tc>
      </w:tr>
      <w:tr w:rsidR="00A56C65" w:rsidRPr="00A56C65" w14:paraId="499A1EEA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23C5CB" w14:textId="7EEBE52D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ПО</w:t>
            </w:r>
          </w:p>
        </w:tc>
        <w:tc>
          <w:tcPr>
            <w:tcW w:w="0" w:type="auto"/>
            <w:vAlign w:val="center"/>
          </w:tcPr>
          <w:p w14:paraId="3667DD1B" w14:textId="136F7DE3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П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рограммное обеспечение</w:t>
            </w:r>
          </w:p>
        </w:tc>
      </w:tr>
      <w:tr w:rsidR="00A56C65" w:rsidRPr="00A56C65" w14:paraId="40DA0A43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0C323" w14:textId="1FEC58E1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Реестр</w:t>
            </w:r>
            <w:r w:rsidR="00FD4FB6" w:rsidRPr="00A56C65">
              <w:rPr>
                <w:bCs/>
                <w:color w:val="000000" w:themeColor="text1"/>
                <w:sz w:val="28"/>
                <w:szCs w:val="28"/>
              </w:rPr>
              <w:t xml:space="preserve"> счетов</w:t>
            </w:r>
          </w:p>
        </w:tc>
        <w:tc>
          <w:tcPr>
            <w:tcW w:w="0" w:type="auto"/>
            <w:vAlign w:val="center"/>
          </w:tcPr>
          <w:p w14:paraId="0A6ADE2D" w14:textId="5A437C40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Электронный файл реестра счетов за оказанную медицинскую помощь − пакет XML файлов, содержащий сведения о пациенте, оказанной ему МП и медицинском работнике, сформированный в формате, установленном Регламентом</w:t>
            </w:r>
          </w:p>
        </w:tc>
      </w:tr>
      <w:tr w:rsidR="00A56C65" w:rsidRPr="00A56C65" w14:paraId="2F00D606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7C882BC" w14:textId="4AADE7E6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СМО</w:t>
            </w:r>
          </w:p>
        </w:tc>
        <w:tc>
          <w:tcPr>
            <w:tcW w:w="0" w:type="auto"/>
            <w:vAlign w:val="center"/>
          </w:tcPr>
          <w:p w14:paraId="324C2A55" w14:textId="6440B0CC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траховая медицинская организация</w:t>
            </w:r>
          </w:p>
        </w:tc>
      </w:tr>
      <w:tr w:rsidR="00A56C65" w:rsidRPr="00A56C65" w14:paraId="336DEFE5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1F612C" w14:textId="71E1E913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СМП</w:t>
            </w:r>
          </w:p>
        </w:tc>
        <w:tc>
          <w:tcPr>
            <w:tcW w:w="0" w:type="auto"/>
            <w:vAlign w:val="center"/>
          </w:tcPr>
          <w:p w14:paraId="24DFA948" w14:textId="53201402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корая медицинская помощь</w:t>
            </w:r>
          </w:p>
        </w:tc>
      </w:tr>
      <w:tr w:rsidR="00A56C65" w:rsidRPr="00A56C65" w14:paraId="5BAAACA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98FBA3" w14:textId="5A8D1BF1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ТС</w:t>
            </w:r>
          </w:p>
        </w:tc>
        <w:tc>
          <w:tcPr>
            <w:tcW w:w="0" w:type="auto"/>
            <w:vAlign w:val="center"/>
          </w:tcPr>
          <w:p w14:paraId="56FA4EB7" w14:textId="72338EC5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Т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арифное соглашение</w:t>
            </w:r>
          </w:p>
        </w:tc>
      </w:tr>
      <w:tr w:rsidR="00A56C65" w:rsidRPr="00A56C65" w14:paraId="6934A56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E6B45" w14:textId="277D710C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ТФОМС</w:t>
            </w:r>
          </w:p>
        </w:tc>
        <w:tc>
          <w:tcPr>
            <w:tcW w:w="0" w:type="auto"/>
            <w:vAlign w:val="center"/>
          </w:tcPr>
          <w:p w14:paraId="6755FF6B" w14:textId="4782CEBF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Т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ерриториальный фонд обязательного медицинского страхования</w:t>
            </w:r>
          </w:p>
        </w:tc>
      </w:tr>
      <w:tr w:rsidR="00A56C65" w:rsidRPr="00A56C65" w14:paraId="1CC48DE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BA5216" w14:textId="604FE975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УЕТ</w:t>
            </w:r>
          </w:p>
        </w:tc>
        <w:tc>
          <w:tcPr>
            <w:tcW w:w="0" w:type="auto"/>
            <w:vAlign w:val="center"/>
          </w:tcPr>
          <w:p w14:paraId="3DEBDE86" w14:textId="09FC74A8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У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словные единицы учета трудоемкости работы</w:t>
            </w:r>
          </w:p>
        </w:tc>
      </w:tr>
      <w:tr w:rsidR="00A56C65" w:rsidRPr="00A56C65" w14:paraId="7D6F785A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B858F5F" w14:textId="2919D783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ФЕРЗЛ</w:t>
            </w:r>
          </w:p>
        </w:tc>
        <w:tc>
          <w:tcPr>
            <w:tcW w:w="0" w:type="auto"/>
            <w:vAlign w:val="center"/>
          </w:tcPr>
          <w:p w14:paraId="0DD9F3ED" w14:textId="5D77BFE4" w:rsidR="007C42EE" w:rsidRPr="00A56C65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Федеральный единый регистр застрахованных лиц</w:t>
            </w:r>
          </w:p>
        </w:tc>
      </w:tr>
      <w:tr w:rsidR="00A56C65" w:rsidRPr="00A56C65" w14:paraId="09AB6B84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86909CF" w14:textId="2B3CC83B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ФЛК</w:t>
            </w:r>
          </w:p>
        </w:tc>
        <w:tc>
          <w:tcPr>
            <w:tcW w:w="0" w:type="auto"/>
            <w:vAlign w:val="center"/>
          </w:tcPr>
          <w:p w14:paraId="30AA2071" w14:textId="2E3A2C80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Ф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орматно</w:t>
            </w:r>
            <w:r w:rsidR="007C42EE" w:rsidRPr="00A56C65"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логический контроль</w:t>
            </w:r>
          </w:p>
        </w:tc>
      </w:tr>
      <w:tr w:rsidR="00A56C65" w:rsidRPr="00A56C65" w14:paraId="07D35F27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485FFA" w14:textId="30F58709" w:rsidR="007C42EE" w:rsidRPr="00A56C65" w:rsidRDefault="007C42EE" w:rsidP="007C42EE">
            <w:pPr>
              <w:pStyle w:val="13"/>
              <w:rPr>
                <w:color w:val="000000" w:themeColor="text1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 xml:space="preserve">ФОМС </w:t>
            </w:r>
          </w:p>
        </w:tc>
        <w:tc>
          <w:tcPr>
            <w:tcW w:w="0" w:type="auto"/>
            <w:vAlign w:val="center"/>
          </w:tcPr>
          <w:p w14:paraId="4396B610" w14:textId="46D66924" w:rsidR="007C42EE" w:rsidRPr="00A56C65" w:rsidRDefault="007C42EE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</w:tr>
      <w:tr w:rsidR="00A56C65" w:rsidRPr="00A56C65" w14:paraId="2EBC90ED" w14:textId="77777777" w:rsidTr="007D42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9AD636" w14:textId="1310B1E9" w:rsidR="007C42EE" w:rsidRPr="00A56C65" w:rsidRDefault="007C42EE" w:rsidP="007C42EE">
            <w:pPr>
              <w:pStyle w:val="13"/>
              <w:rPr>
                <w:bCs/>
                <w:color w:val="000000" w:themeColor="text1"/>
                <w:sz w:val="28"/>
                <w:szCs w:val="28"/>
              </w:rPr>
            </w:pPr>
            <w:r w:rsidRPr="00A56C65">
              <w:rPr>
                <w:bCs/>
                <w:color w:val="000000" w:themeColor="text1"/>
                <w:sz w:val="28"/>
                <w:szCs w:val="28"/>
              </w:rPr>
              <w:t>ЭКМП</w:t>
            </w:r>
          </w:p>
        </w:tc>
        <w:tc>
          <w:tcPr>
            <w:tcW w:w="0" w:type="auto"/>
            <w:vAlign w:val="center"/>
          </w:tcPr>
          <w:p w14:paraId="5518AD48" w14:textId="55CF9842" w:rsidR="007C42EE" w:rsidRPr="00A56C65" w:rsidRDefault="00FD4FB6" w:rsidP="007C42EE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Э</w:t>
            </w:r>
            <w:r w:rsidR="007C42EE" w:rsidRPr="00A56C65">
              <w:rPr>
                <w:color w:val="000000" w:themeColor="text1"/>
                <w:sz w:val="28"/>
                <w:szCs w:val="28"/>
              </w:rPr>
              <w:t>кспертиза качества медицинской помощи</w:t>
            </w:r>
          </w:p>
        </w:tc>
      </w:tr>
    </w:tbl>
    <w:p w14:paraId="5DBFBD13" w14:textId="77777777" w:rsidR="009E5811" w:rsidRPr="00A56C65" w:rsidRDefault="009E5811" w:rsidP="0086550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44BCC686" w14:textId="07F504A4" w:rsidR="00865505" w:rsidRPr="00A56C65" w:rsidRDefault="00865505" w:rsidP="0086550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1.</w:t>
      </w:r>
      <w:r w:rsidR="0085187A" w:rsidRPr="00A56C65">
        <w:rPr>
          <w:color w:val="000000" w:themeColor="text1"/>
          <w:sz w:val="28"/>
          <w:szCs w:val="28"/>
        </w:rPr>
        <w:t>4</w:t>
      </w:r>
      <w:r w:rsidR="007F727B" w:rsidRPr="00A56C65">
        <w:rPr>
          <w:color w:val="000000" w:themeColor="text1"/>
          <w:sz w:val="28"/>
          <w:szCs w:val="28"/>
        </w:rPr>
        <w:t>. Сформулированные в рамках Регламента требования и принципы информационного взаимодействия, а также описанные форматы обмена данными являются обязательными для всех участников информационного обмена.</w:t>
      </w:r>
    </w:p>
    <w:p w14:paraId="59D60B3F" w14:textId="21AA775E" w:rsidR="007F727B" w:rsidRPr="00A56C65" w:rsidRDefault="00865505" w:rsidP="0086550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1.</w:t>
      </w:r>
      <w:r w:rsidR="0085187A" w:rsidRPr="00A56C65">
        <w:rPr>
          <w:color w:val="000000" w:themeColor="text1"/>
          <w:sz w:val="28"/>
          <w:szCs w:val="28"/>
        </w:rPr>
        <w:t>5</w:t>
      </w:r>
      <w:r w:rsidRPr="00A56C65">
        <w:rPr>
          <w:color w:val="000000" w:themeColor="text1"/>
          <w:sz w:val="28"/>
          <w:szCs w:val="28"/>
        </w:rPr>
        <w:t xml:space="preserve">. </w:t>
      </w:r>
      <w:r w:rsidR="007F727B" w:rsidRPr="00A56C65">
        <w:rPr>
          <w:color w:val="000000" w:themeColor="text1"/>
          <w:sz w:val="28"/>
          <w:szCs w:val="28"/>
        </w:rPr>
        <w:t>Регламент разработан в целях:</w:t>
      </w:r>
    </w:p>
    <w:p w14:paraId="037A5E8F" w14:textId="01865018" w:rsidR="007F727B" w:rsidRPr="00A56C65" w:rsidRDefault="007F727B" w:rsidP="00E72543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обеспечения ведения персонифицированного учета сведений о медицинской помощи, оказанной застрахованным лицам по ОМС на территории Донецкой Народной Республики;</w:t>
      </w:r>
    </w:p>
    <w:p w14:paraId="088A524B" w14:textId="77777777" w:rsidR="007F727B" w:rsidRPr="00A56C65" w:rsidRDefault="007F727B" w:rsidP="00E72543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ОМС на соответствующий финансовый год;</w:t>
      </w:r>
    </w:p>
    <w:p w14:paraId="3D83BF85" w14:textId="77777777" w:rsidR="007F727B" w:rsidRPr="00A56C65" w:rsidRDefault="007F727B" w:rsidP="00E72543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разграничения зон ответственности участников информационного обмена при обеспечении взаимодействия;</w:t>
      </w:r>
    </w:p>
    <w:p w14:paraId="0257149B" w14:textId="1C3E1A8D" w:rsidR="007F727B" w:rsidRPr="00A56C65" w:rsidRDefault="007F727B" w:rsidP="00E72543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определения перечня информационных объектов</w:t>
      </w:r>
      <w:r w:rsidR="009C08A4" w:rsidRPr="00A56C65">
        <w:rPr>
          <w:color w:val="000000" w:themeColor="text1"/>
          <w:sz w:val="28"/>
          <w:szCs w:val="28"/>
        </w:rPr>
        <w:t xml:space="preserve"> и</w:t>
      </w:r>
      <w:r w:rsidRPr="00A56C65">
        <w:rPr>
          <w:color w:val="000000" w:themeColor="text1"/>
          <w:sz w:val="28"/>
          <w:szCs w:val="28"/>
        </w:rPr>
        <w:t xml:space="preserve"> способов организации информационного взаимодействия;</w:t>
      </w:r>
    </w:p>
    <w:p w14:paraId="61BE3621" w14:textId="7E6382F0" w:rsidR="007F727B" w:rsidRPr="00A56C65" w:rsidRDefault="007F727B" w:rsidP="00E72543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создания условий для осуществления контроля за использованием средств </w:t>
      </w:r>
      <w:r w:rsidR="005A4595" w:rsidRPr="00A56C65">
        <w:rPr>
          <w:color w:val="000000" w:themeColor="text1"/>
          <w:sz w:val="28"/>
          <w:szCs w:val="28"/>
        </w:rPr>
        <w:t>ОМС</w:t>
      </w:r>
      <w:r w:rsidRPr="00A56C65">
        <w:rPr>
          <w:color w:val="000000" w:themeColor="text1"/>
          <w:sz w:val="28"/>
          <w:szCs w:val="28"/>
        </w:rPr>
        <w:t>;</w:t>
      </w:r>
    </w:p>
    <w:p w14:paraId="2CBB230F" w14:textId="2397A0EC" w:rsidR="009E5811" w:rsidRPr="00A56C65" w:rsidRDefault="007F727B" w:rsidP="009E581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приведения процесса информационного взаимодействия между участниками информационного обмена при расчетах за медицинскую помощь по ОМС, оказанную застрахованным лицам на территории Донецкой Народной Республики, в соответствие с требованиями Общих принципов </w:t>
      </w:r>
      <w:r w:rsidRPr="00A56C65">
        <w:rPr>
          <w:color w:val="000000" w:themeColor="text1"/>
          <w:sz w:val="28"/>
          <w:szCs w:val="28"/>
        </w:rPr>
        <w:lastRenderedPageBreak/>
        <w:t xml:space="preserve">построения и функционирования информационных систем и порядка информационного взаимодействия в сфере обязательного медицинского страхования, утвержденных приказом </w:t>
      </w:r>
      <w:r w:rsidR="005A4595" w:rsidRPr="00A56C65">
        <w:rPr>
          <w:color w:val="000000" w:themeColor="text1"/>
          <w:sz w:val="28"/>
          <w:szCs w:val="28"/>
        </w:rPr>
        <w:t xml:space="preserve">Федерального фонда обязательного медицинского страхования </w:t>
      </w:r>
      <w:r w:rsidR="009E5811" w:rsidRPr="00A56C65">
        <w:rPr>
          <w:color w:val="000000" w:themeColor="text1"/>
          <w:sz w:val="28"/>
          <w:szCs w:val="28"/>
        </w:rPr>
        <w:t>от 07.04.2011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страхования».</w:t>
      </w:r>
    </w:p>
    <w:p w14:paraId="7D467B6B" w14:textId="0B0539D5" w:rsidR="00D26B16" w:rsidRPr="00A56C65" w:rsidRDefault="00D26B16" w:rsidP="00960D02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</w:p>
    <w:p w14:paraId="50578E03" w14:textId="77777777" w:rsidR="00960D02" w:rsidRPr="00A56C65" w:rsidRDefault="00960D02" w:rsidP="00960D02">
      <w:pPr>
        <w:pStyle w:val="ConsPlusNormal"/>
        <w:ind w:firstLine="708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1027C27D" w14:textId="7FA1CD1B" w:rsidR="007F727B" w:rsidRPr="00A56C65" w:rsidRDefault="007F727B" w:rsidP="007F72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II. ИНФОРМАЦИОННОЕ ВЗАИМОДЕЙСТВИЕ ПРИ ВЕДЕНИИ НСИ</w:t>
      </w:r>
    </w:p>
    <w:p w14:paraId="605CF758" w14:textId="77777777" w:rsidR="007F727B" w:rsidRPr="00A56C65" w:rsidRDefault="007F727B" w:rsidP="007F727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6190972A" w14:textId="246F39AF" w:rsidR="007F727B" w:rsidRPr="00A56C65" w:rsidRDefault="00517390" w:rsidP="0051739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2.1. </w:t>
      </w:r>
      <w:r w:rsidR="007F727B" w:rsidRPr="00A56C65">
        <w:rPr>
          <w:color w:val="000000" w:themeColor="text1"/>
          <w:sz w:val="28"/>
          <w:szCs w:val="28"/>
        </w:rPr>
        <w:t>При информационном взаимодействии используется НСИ, применение которой регламентировано Общими принципами, а также НСИ Мин</w:t>
      </w:r>
      <w:r w:rsidRPr="00A56C65">
        <w:rPr>
          <w:color w:val="000000" w:themeColor="text1"/>
          <w:sz w:val="28"/>
          <w:szCs w:val="28"/>
        </w:rPr>
        <w:t xml:space="preserve">истерства </w:t>
      </w:r>
      <w:r w:rsidR="007F727B" w:rsidRPr="00A56C65">
        <w:rPr>
          <w:color w:val="000000" w:themeColor="text1"/>
          <w:sz w:val="28"/>
          <w:szCs w:val="28"/>
        </w:rPr>
        <w:t>здрав</w:t>
      </w:r>
      <w:r w:rsidRPr="00A56C65">
        <w:rPr>
          <w:color w:val="000000" w:themeColor="text1"/>
          <w:sz w:val="28"/>
          <w:szCs w:val="28"/>
        </w:rPr>
        <w:t>оохр</w:t>
      </w:r>
      <w:r w:rsidR="007F727B" w:rsidRPr="00A56C65">
        <w:rPr>
          <w:color w:val="000000" w:themeColor="text1"/>
          <w:sz w:val="28"/>
          <w:szCs w:val="28"/>
        </w:rPr>
        <w:t>а</w:t>
      </w:r>
      <w:r w:rsidRPr="00A56C65">
        <w:rPr>
          <w:color w:val="000000" w:themeColor="text1"/>
          <w:sz w:val="28"/>
          <w:szCs w:val="28"/>
        </w:rPr>
        <w:t>нения</w:t>
      </w:r>
      <w:r w:rsidR="007F727B" w:rsidRPr="00A56C65">
        <w:rPr>
          <w:color w:val="000000" w:themeColor="text1"/>
          <w:sz w:val="28"/>
          <w:szCs w:val="28"/>
        </w:rPr>
        <w:t xml:space="preserve"> Росси</w:t>
      </w:r>
      <w:r w:rsidRPr="00A56C65">
        <w:rPr>
          <w:color w:val="000000" w:themeColor="text1"/>
          <w:sz w:val="28"/>
          <w:szCs w:val="28"/>
        </w:rPr>
        <w:t>йской Федерации</w:t>
      </w:r>
      <w:r w:rsidR="007F727B" w:rsidRPr="00A56C65">
        <w:rPr>
          <w:color w:val="000000" w:themeColor="text1"/>
          <w:sz w:val="28"/>
          <w:szCs w:val="28"/>
        </w:rPr>
        <w:t xml:space="preserve"> и иная НСИ, используемая в системе ОМС </w:t>
      </w:r>
      <w:r w:rsidR="00960D02" w:rsidRPr="00A56C65">
        <w:rPr>
          <w:color w:val="000000" w:themeColor="text1"/>
          <w:sz w:val="28"/>
          <w:szCs w:val="28"/>
        </w:rPr>
        <w:t xml:space="preserve">на территории </w:t>
      </w:r>
      <w:r w:rsidR="007F727B" w:rsidRPr="00A56C65">
        <w:rPr>
          <w:color w:val="000000" w:themeColor="text1"/>
          <w:sz w:val="28"/>
          <w:szCs w:val="28"/>
        </w:rPr>
        <w:t>Донецкой Народной Республики, не противоречащая НСИ, предоставленной ФОМС.</w:t>
      </w:r>
    </w:p>
    <w:p w14:paraId="0304233E" w14:textId="06A32774" w:rsidR="007F727B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2.2. </w:t>
      </w:r>
      <w:r w:rsidR="007F727B" w:rsidRPr="00A56C65">
        <w:rPr>
          <w:color w:val="000000" w:themeColor="text1"/>
          <w:sz w:val="28"/>
          <w:szCs w:val="28"/>
        </w:rPr>
        <w:t xml:space="preserve">НСИ ведется ТФОМС и размещается на официальном сайте </w:t>
      </w:r>
      <w:r w:rsidR="006530D6" w:rsidRPr="00A56C65">
        <w:rPr>
          <w:color w:val="000000" w:themeColor="text1"/>
          <w:sz w:val="28"/>
          <w:szCs w:val="28"/>
        </w:rPr>
        <w:t>ТФОМС</w:t>
      </w:r>
      <w:r w:rsidR="007F727B" w:rsidRPr="00A56C65">
        <w:rPr>
          <w:color w:val="000000" w:themeColor="text1"/>
          <w:sz w:val="28"/>
          <w:szCs w:val="28"/>
        </w:rPr>
        <w:t xml:space="preserve"> в информационно-телекоммуникационной сети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Интернет</w:t>
      </w:r>
      <w:r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 в разделе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НСИ</w:t>
      </w:r>
      <w:r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 по ссылке </w:t>
      </w:r>
      <w:r w:rsidR="00005506" w:rsidRPr="00A56C65">
        <w:rPr>
          <w:color w:val="000000" w:themeColor="text1"/>
          <w:sz w:val="28"/>
          <w:szCs w:val="28"/>
        </w:rPr>
        <w:t>https://fomsdnr.ru/</w:t>
      </w:r>
      <w:r w:rsidR="007F727B" w:rsidRPr="00A56C65">
        <w:rPr>
          <w:color w:val="000000" w:themeColor="text1"/>
          <w:sz w:val="28"/>
          <w:szCs w:val="28"/>
        </w:rPr>
        <w:t>.</w:t>
      </w:r>
    </w:p>
    <w:p w14:paraId="50C8B419" w14:textId="70BC89C3" w:rsidR="007F727B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2.3. </w:t>
      </w:r>
      <w:r w:rsidR="007F727B" w:rsidRPr="00A56C65">
        <w:rPr>
          <w:color w:val="000000" w:themeColor="text1"/>
          <w:sz w:val="28"/>
          <w:szCs w:val="28"/>
        </w:rPr>
        <w:t xml:space="preserve">В процессе ведения НСИ ТФОМС объединяет классификаторы из федерального пакета НСИ и справочники системы ОМС </w:t>
      </w:r>
      <w:r w:rsidR="00960D02" w:rsidRPr="00A56C65">
        <w:rPr>
          <w:color w:val="000000" w:themeColor="text1"/>
          <w:sz w:val="28"/>
          <w:szCs w:val="28"/>
        </w:rPr>
        <w:t xml:space="preserve">на территории </w:t>
      </w:r>
      <w:r w:rsidR="007F727B" w:rsidRPr="00A56C65">
        <w:rPr>
          <w:color w:val="000000" w:themeColor="text1"/>
          <w:sz w:val="28"/>
          <w:szCs w:val="28"/>
        </w:rPr>
        <w:t>Донецкой Народной Республики в актуальные пакеты НСИ, предоставляет участникам информационного взаимодействия доступ к НСИ посредством скачивания соответствующей информации на официальном сайте ТФОМС.</w:t>
      </w:r>
    </w:p>
    <w:p w14:paraId="216E5B2E" w14:textId="77777777" w:rsidR="00517390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2.4. </w:t>
      </w:r>
      <w:r w:rsidR="007F727B" w:rsidRPr="00A56C65">
        <w:rPr>
          <w:color w:val="000000" w:themeColor="text1"/>
          <w:sz w:val="28"/>
          <w:szCs w:val="28"/>
        </w:rPr>
        <w:t xml:space="preserve">Все пакеты НСИ формируются в формате XML (кодовая страница Windows-1251) с представлением значений элементов (записей) в виде атрибутов. </w:t>
      </w:r>
    </w:p>
    <w:p w14:paraId="74F8F9CE" w14:textId="77777777" w:rsidR="00517390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2.5. </w:t>
      </w:r>
      <w:r w:rsidR="007F727B" w:rsidRPr="00A56C65">
        <w:rPr>
          <w:color w:val="000000" w:themeColor="text1"/>
          <w:sz w:val="28"/>
          <w:szCs w:val="28"/>
        </w:rPr>
        <w:t>Изменение в содержательной части справочника НСИ производится добавлением нового элемента (записи) с указанием периода ее действия. В этой связи справочники НСИ содержат наряду с актуальными записями (действующими на данный момент) записи, которые утратили свою актуальность (прекратившие свое действие).</w:t>
      </w:r>
    </w:p>
    <w:p w14:paraId="76DB8E96" w14:textId="77777777" w:rsidR="00517390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2.6. </w:t>
      </w:r>
      <w:r w:rsidR="007F727B" w:rsidRPr="00A56C65">
        <w:rPr>
          <w:color w:val="000000" w:themeColor="text1"/>
          <w:sz w:val="28"/>
          <w:szCs w:val="28"/>
        </w:rPr>
        <w:t xml:space="preserve">Для определения периода действия соответствующей записи справочники НСИ содержат технологические поля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DATE_BEG</w:t>
      </w:r>
      <w:r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 и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DATE_END</w:t>
      </w:r>
      <w:r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, которые задают период ее действительности. Для установления окончания периода действия записи поле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DATE_END</w:t>
      </w:r>
      <w:r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 заполняется датой окончания действия элемента справочника (записи в НСИ).</w:t>
      </w:r>
    </w:p>
    <w:p w14:paraId="3439D773" w14:textId="2D76D1B2" w:rsidR="00517390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2.7. </w:t>
      </w:r>
      <w:r w:rsidR="007F727B" w:rsidRPr="00A56C65">
        <w:rPr>
          <w:color w:val="000000" w:themeColor="text1"/>
          <w:sz w:val="28"/>
          <w:szCs w:val="28"/>
        </w:rPr>
        <w:t xml:space="preserve">Добавление элементов в справочники НСИ производится </w:t>
      </w:r>
      <w:r w:rsidR="006530D6" w:rsidRPr="00A56C65">
        <w:rPr>
          <w:color w:val="000000" w:themeColor="text1"/>
          <w:sz w:val="28"/>
          <w:szCs w:val="28"/>
        </w:rPr>
        <w:t>ТФОМС</w:t>
      </w:r>
      <w:r w:rsidR="007F727B" w:rsidRPr="00A56C65">
        <w:rPr>
          <w:color w:val="000000" w:themeColor="text1"/>
          <w:sz w:val="28"/>
          <w:szCs w:val="28"/>
        </w:rPr>
        <w:t xml:space="preserve"> вследствие изменения федеральных пакетов НСИ, а также по инициативе ТФОМС или по результатам рассмотрения информации, предоставленной участниками информационного обмена.</w:t>
      </w:r>
    </w:p>
    <w:p w14:paraId="06D2425E" w14:textId="40567403" w:rsidR="007F727B" w:rsidRPr="00A56C65" w:rsidRDefault="00517390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2.8. </w:t>
      </w:r>
      <w:r w:rsidR="007F727B" w:rsidRPr="00A56C65">
        <w:rPr>
          <w:color w:val="000000" w:themeColor="text1"/>
          <w:sz w:val="28"/>
          <w:szCs w:val="28"/>
        </w:rPr>
        <w:t>В процессе информационного взаимодействия при расчетах за медицинскую помощь, оказанную ЗЛ на территории Донецкой Народной Республики</w:t>
      </w:r>
      <w:r w:rsidR="005275AC" w:rsidRPr="00A56C65">
        <w:rPr>
          <w:color w:val="000000" w:themeColor="text1"/>
          <w:sz w:val="28"/>
          <w:szCs w:val="28"/>
        </w:rPr>
        <w:t>,</w:t>
      </w:r>
      <w:r w:rsidR="007F727B" w:rsidRPr="00A56C65">
        <w:rPr>
          <w:color w:val="000000" w:themeColor="text1"/>
          <w:sz w:val="28"/>
          <w:szCs w:val="28"/>
        </w:rPr>
        <w:t xml:space="preserve"> применяется НСИ согласно таблице </w:t>
      </w:r>
      <w:r w:rsidRPr="00A56C65">
        <w:rPr>
          <w:color w:val="000000" w:themeColor="text1"/>
          <w:sz w:val="28"/>
          <w:szCs w:val="28"/>
        </w:rPr>
        <w:t>1</w:t>
      </w:r>
      <w:r w:rsidR="007F727B" w:rsidRPr="00A56C65">
        <w:rPr>
          <w:color w:val="000000" w:themeColor="text1"/>
          <w:sz w:val="28"/>
          <w:szCs w:val="28"/>
        </w:rPr>
        <w:t xml:space="preserve"> </w:t>
      </w:r>
      <w:r w:rsidR="003229E4" w:rsidRPr="00A56C65">
        <w:rPr>
          <w:color w:val="000000" w:themeColor="text1"/>
          <w:sz w:val="28"/>
          <w:szCs w:val="28"/>
        </w:rPr>
        <w:t xml:space="preserve">(приложение к </w:t>
      </w:r>
      <w:r w:rsidR="007F727B" w:rsidRPr="00A56C65">
        <w:rPr>
          <w:color w:val="000000" w:themeColor="text1"/>
          <w:sz w:val="28"/>
          <w:szCs w:val="28"/>
        </w:rPr>
        <w:t>Регламент</w:t>
      </w:r>
      <w:r w:rsidR="003229E4" w:rsidRPr="00A56C65">
        <w:rPr>
          <w:color w:val="000000" w:themeColor="text1"/>
          <w:sz w:val="28"/>
          <w:szCs w:val="28"/>
        </w:rPr>
        <w:t>у)</w:t>
      </w:r>
      <w:r w:rsidR="007F727B" w:rsidRPr="00A56C65">
        <w:rPr>
          <w:color w:val="000000" w:themeColor="text1"/>
          <w:sz w:val="28"/>
          <w:szCs w:val="28"/>
        </w:rPr>
        <w:t>.</w:t>
      </w:r>
    </w:p>
    <w:p w14:paraId="4FAD7D84" w14:textId="77777777" w:rsidR="005275AC" w:rsidRPr="00A56C65" w:rsidRDefault="005275AC" w:rsidP="00517390">
      <w:pPr>
        <w:pStyle w:val="ConsPlusNormal"/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038C7709" w14:textId="77777777" w:rsidR="00A42115" w:rsidRPr="00A56C65" w:rsidRDefault="00A42115" w:rsidP="00A42115">
      <w:pPr>
        <w:jc w:val="center"/>
        <w:rPr>
          <w:b/>
          <w:bCs/>
          <w:color w:val="000000" w:themeColor="text1"/>
          <w:sz w:val="28"/>
          <w:szCs w:val="28"/>
        </w:rPr>
      </w:pPr>
      <w:r w:rsidRPr="00A56C65">
        <w:rPr>
          <w:b/>
          <w:bCs/>
          <w:color w:val="000000" w:themeColor="text1"/>
          <w:sz w:val="28"/>
          <w:szCs w:val="28"/>
        </w:rPr>
        <w:lastRenderedPageBreak/>
        <w:t>Таблица 1. Нормативно-справочная информация</w:t>
      </w:r>
    </w:p>
    <w:tbl>
      <w:tblPr>
        <w:tblW w:w="9476" w:type="dxa"/>
        <w:tblLayout w:type="fixed"/>
        <w:tblLook w:val="04A0" w:firstRow="1" w:lastRow="0" w:firstColumn="1" w:lastColumn="0" w:noHBand="0" w:noVBand="1"/>
      </w:tblPr>
      <w:tblGrid>
        <w:gridCol w:w="458"/>
        <w:gridCol w:w="1003"/>
        <w:gridCol w:w="4199"/>
        <w:gridCol w:w="3816"/>
      </w:tblGrid>
      <w:tr w:rsidR="00A56C65" w:rsidRPr="00A56C65" w14:paraId="64F0E885" w14:textId="77777777" w:rsidTr="00274AB1">
        <w:trPr>
          <w:trHeight w:val="39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70F7" w14:textId="77777777" w:rsidR="00274AB1" w:rsidRPr="00A56C65" w:rsidRDefault="00274AB1" w:rsidP="00274AB1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97F2E" w14:textId="77777777" w:rsidR="00274AB1" w:rsidRPr="00A56C65" w:rsidRDefault="00274AB1" w:rsidP="00274AB1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Код</w:t>
            </w:r>
          </w:p>
        </w:tc>
        <w:tc>
          <w:tcPr>
            <w:tcW w:w="4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1048B" w14:textId="77777777" w:rsidR="00274AB1" w:rsidRPr="00A56C65" w:rsidRDefault="00274AB1" w:rsidP="00274AB1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1381" w14:textId="77777777" w:rsidR="00274AB1" w:rsidRPr="00A56C65" w:rsidRDefault="00274AB1" w:rsidP="00274AB1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Примечание</w:t>
            </w:r>
          </w:p>
        </w:tc>
      </w:tr>
      <w:tr w:rsidR="00A56C65" w:rsidRPr="00A56C65" w14:paraId="47F5A410" w14:textId="77777777" w:rsidTr="00274AB1">
        <w:trPr>
          <w:trHeight w:val="151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1A0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50F2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MKB10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5DD9" w14:textId="77777777" w:rsidR="00274AB1" w:rsidRPr="00A56C65" w:rsidRDefault="005048F1" w:rsidP="00274AB1">
            <w:pPr>
              <w:jc w:val="center"/>
              <w:rPr>
                <w:color w:val="000000" w:themeColor="text1"/>
                <w:u w:val="single"/>
              </w:rPr>
            </w:pPr>
            <w:hyperlink r:id="rId14" w:history="1">
              <w:r w:rsidR="00274AB1" w:rsidRPr="00A56C65">
                <w:rPr>
                  <w:color w:val="000000" w:themeColor="text1"/>
                  <w:u w:val="single"/>
                </w:rPr>
                <w:t>Международная классификация болезней и состояний, связанных со здоровьем 10 пересмотра (МКБ-10)</w:t>
              </w:r>
            </w:hyperlink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7272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справочник, расположен по ссылке https://nsi.rosminzdrav.ru/dictionaries/1.2.643.5.1.13.13.11.1005/passport/latest</w:t>
            </w:r>
          </w:p>
        </w:tc>
      </w:tr>
      <w:tr w:rsidR="00A56C65" w:rsidRPr="00A56C65" w14:paraId="540C66F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C9B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D308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V001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028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Номенклатура работ и услуг в здравоохранении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A2AE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справочник.</w:t>
            </w:r>
          </w:p>
        </w:tc>
      </w:tr>
      <w:tr w:rsidR="00A56C65" w:rsidRPr="00A56C65" w14:paraId="71D21C81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C83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4EC1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5718" w:history="1">
              <w:r w:rsidR="00274AB1" w:rsidRPr="00A56C65">
                <w:rPr>
                  <w:color w:val="000000" w:themeColor="text1"/>
                  <w:lang w:val="en-US"/>
                </w:rPr>
                <w:t>V002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9104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профилей оказанной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C57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C92646C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87B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0F57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5772" w:history="1">
              <w:r w:rsidR="00274AB1" w:rsidRPr="00A56C65">
                <w:rPr>
                  <w:color w:val="000000" w:themeColor="text1"/>
                  <w:lang w:val="en-US"/>
                </w:rPr>
                <w:t>V003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407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работ (услуг) при лицензировании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EAF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410884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306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540A7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5836" w:history="1">
              <w:r w:rsidR="00274AB1" w:rsidRPr="00A56C65">
                <w:rPr>
                  <w:color w:val="000000" w:themeColor="text1"/>
                  <w:lang w:val="en-US"/>
                </w:rPr>
                <w:t>V005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20F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пола застрахованного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2C1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D229B04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95AD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DFF41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5880" w:history="1">
              <w:r w:rsidR="00274AB1" w:rsidRPr="00A56C65">
                <w:rPr>
                  <w:color w:val="000000" w:themeColor="text1"/>
                  <w:lang w:val="en-US"/>
                </w:rPr>
                <w:t>V006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6601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условий оказания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44F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ED4DF62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8F6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7C0BA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5934" w:history="1">
              <w:r w:rsidR="00274AB1" w:rsidRPr="00A56C65">
                <w:rPr>
                  <w:color w:val="000000" w:themeColor="text1"/>
                  <w:lang w:val="en-US"/>
                </w:rPr>
                <w:t>V008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9D0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E56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7F4647F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72F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48B2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5988" w:history="1">
              <w:r w:rsidR="00274AB1" w:rsidRPr="00A56C65">
                <w:rPr>
                  <w:color w:val="000000" w:themeColor="text1"/>
                  <w:lang w:val="en-US"/>
                </w:rPr>
                <w:t>V009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69BC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результатов обращения за медицинской помощью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BCD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6D76E3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0196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C5AC5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047" w:history="1">
              <w:r w:rsidR="00274AB1" w:rsidRPr="00A56C65">
                <w:rPr>
                  <w:color w:val="000000" w:themeColor="text1"/>
                  <w:lang w:val="en-US"/>
                </w:rPr>
                <w:t>V010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E7D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способов оплаты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3C3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623CE9E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F21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72C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V011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8653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Государственный реестр лекарственных средств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A5A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974A635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A450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489A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101" w:history="1">
              <w:r w:rsidR="00274AB1" w:rsidRPr="00A56C65">
                <w:rPr>
                  <w:color w:val="000000" w:themeColor="text1"/>
                  <w:lang w:val="en-US"/>
                </w:rPr>
                <w:t>V012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9302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исходов заболевания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9642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F9B8291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F7E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B18AE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214" w:history="1">
              <w:r w:rsidR="00274AB1" w:rsidRPr="00A56C65">
                <w:rPr>
                  <w:color w:val="000000" w:themeColor="text1"/>
                  <w:lang w:val="en-US"/>
                </w:rPr>
                <w:t>V014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EBB2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форм оказания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EAF6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71F5EF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DC7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1791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268" w:history="1">
              <w:r w:rsidR="00274AB1" w:rsidRPr="00A56C65">
                <w:rPr>
                  <w:color w:val="000000" w:themeColor="text1"/>
                  <w:lang w:val="en-US"/>
                </w:rPr>
                <w:t>V015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F162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A9F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AD0DBB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B1BB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6012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335" w:history="1">
              <w:r w:rsidR="00274AB1" w:rsidRPr="00A56C65">
                <w:rPr>
                  <w:color w:val="000000" w:themeColor="text1"/>
                  <w:lang w:val="en-US"/>
                </w:rPr>
                <w:t>V016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554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диспансеризации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3EB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25AF420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A30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B33E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394" w:history="1">
              <w:r w:rsidR="00274AB1" w:rsidRPr="00A56C65">
                <w:rPr>
                  <w:color w:val="000000" w:themeColor="text1"/>
                  <w:lang w:val="en-US"/>
                </w:rPr>
                <w:t>V017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079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результатов диспансеризации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3E2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2637DA0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2B9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3F81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448" w:history="1">
              <w:r w:rsidR="00274AB1" w:rsidRPr="00A56C65">
                <w:rPr>
                  <w:color w:val="000000" w:themeColor="text1"/>
                  <w:lang w:val="en-US"/>
                </w:rPr>
                <w:t>V018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0BE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высокотехнологичной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A20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C1F269A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7148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A673D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502" w:history="1">
              <w:r w:rsidR="00274AB1" w:rsidRPr="00A56C65">
                <w:rPr>
                  <w:color w:val="000000" w:themeColor="text1"/>
                  <w:lang w:val="en-US"/>
                </w:rPr>
                <w:t>V019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77FD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методов высокотехнологичной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AF3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BD612DC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8B65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7092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30A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профиля койки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0FB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3670F1E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E55E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E39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4C8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EE9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9959DCF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BB9D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E23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316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моделей пациента при оказании высокотехнологичной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FDD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B77024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3E85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18C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C64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Клинико-статистические группы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D4A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D21EE17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73B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76BE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2714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классификационных критериев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8E4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6DC28CC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E07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lastRenderedPageBreak/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15A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EBD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целей посещения (KPC)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126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70A4CD4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E2D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206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22E9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клинико-профильных групп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2693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66FEA0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143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77F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023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Характер заболевания (C_ZAB)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DCD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3C84C3D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2871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F75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703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направления (NAPR_V)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E2F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0313457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9B9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20F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V029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26A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методов диагностического исследования (MET_ISSL)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AB1B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CB035D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CC8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0A94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B6FF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Схемы лечения заболевания COVID-19 (</w:t>
            </w:r>
            <w:proofErr w:type="spellStart"/>
            <w:r w:rsidRPr="00A56C65">
              <w:rPr>
                <w:color w:val="000000" w:themeColor="text1"/>
              </w:rPr>
              <w:t>TreatReg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7E9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BB95814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172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2D0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1664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Группы препаратов для лечения заболевания COVID-19 (</w:t>
            </w:r>
            <w:proofErr w:type="spellStart"/>
            <w:r w:rsidRPr="00A56C65">
              <w:rPr>
                <w:color w:val="000000" w:themeColor="text1"/>
              </w:rPr>
              <w:t>GroupDrugs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412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E8377D2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B8C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948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3B9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Сочетание схемы лечения и группы препаратов (</w:t>
            </w:r>
            <w:proofErr w:type="spellStart"/>
            <w:r w:rsidRPr="00A56C65">
              <w:rPr>
                <w:color w:val="000000" w:themeColor="text1"/>
              </w:rPr>
              <w:t>CombTreat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973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0AEE059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6E6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71A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219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Соответствие кода препарата схеме лечения (</w:t>
            </w:r>
            <w:proofErr w:type="spellStart"/>
            <w:r w:rsidRPr="00A56C65">
              <w:rPr>
                <w:color w:val="000000" w:themeColor="text1"/>
              </w:rPr>
              <w:t>DgTreatReg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4521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2D2C4E9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B0E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CE12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FDB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услуг, требующих имплантацию медицинских изделий (</w:t>
            </w:r>
            <w:proofErr w:type="spellStart"/>
            <w:r w:rsidRPr="00A56C65">
              <w:rPr>
                <w:color w:val="000000" w:themeColor="text1"/>
              </w:rPr>
              <w:t>ServImplDv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34F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DD018A7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03C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8B3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FA7B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методов ВМП, требующих имплантацию медицинских изделий (</w:t>
            </w:r>
            <w:proofErr w:type="spellStart"/>
            <w:r w:rsidRPr="00A56C65">
              <w:rPr>
                <w:color w:val="000000" w:themeColor="text1"/>
              </w:rPr>
              <w:t>MethImplDv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44A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A92E503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E86A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63A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V038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D2F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медицинских услуг в рамках ОМС в целях проведения МСЭ (</w:t>
            </w:r>
            <w:proofErr w:type="spellStart"/>
            <w:r w:rsidRPr="00A56C65">
              <w:rPr>
                <w:color w:val="000000" w:themeColor="text1"/>
              </w:rPr>
              <w:t>UslMSE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35E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0C9E302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869A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8E82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V039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00A5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занятости (KVZ)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BA4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FF5AD0D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7EB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74AA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V040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6E5C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мест обращений (посещений) (KMOP)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983E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7F5489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CA2C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BC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V041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8CF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коэффициентов сложности лечения пациента (KSLP)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5FE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975CD22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4FE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2D5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V042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07D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причин оплаты за прерванный случай лечения (KPPSL)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CDD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30AC124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8B7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F0E2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566" w:history="1">
              <w:r w:rsidR="00274AB1" w:rsidRPr="00A56C65">
                <w:rPr>
                  <w:color w:val="000000" w:themeColor="text1"/>
                  <w:lang w:val="en-US"/>
                </w:rPr>
                <w:t>F001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E9F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Справочник территориальных фондов ОМС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76B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E38D019" w14:textId="77777777" w:rsidTr="00274AB1">
        <w:trPr>
          <w:trHeight w:val="11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080C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586A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6715" w:history="1">
              <w:r w:rsidR="00274AB1" w:rsidRPr="00A56C65">
                <w:rPr>
                  <w:color w:val="000000" w:themeColor="text1"/>
                  <w:lang w:val="en-US"/>
                </w:rPr>
                <w:t>F002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B99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Единый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9C2F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05D58BB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378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3E5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F032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529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Единый реестр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538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30CFC3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CCF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AB3A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471" w:history="1">
              <w:r w:rsidR="00274AB1" w:rsidRPr="00A56C65">
                <w:rPr>
                  <w:color w:val="000000" w:themeColor="text1"/>
                  <w:lang w:val="en-US"/>
                </w:rPr>
                <w:t>F005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951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статусов оплаты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E054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3213BF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7CC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E457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525" w:history="1">
              <w:r w:rsidR="00274AB1" w:rsidRPr="00A56C65">
                <w:rPr>
                  <w:color w:val="000000" w:themeColor="text1"/>
                  <w:lang w:val="en-US"/>
                </w:rPr>
                <w:t>F006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B5B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контроля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7451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9344FAF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68C0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lastRenderedPageBreak/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182D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579" w:history="1">
              <w:r w:rsidR="00274AB1" w:rsidRPr="00A56C65">
                <w:rPr>
                  <w:color w:val="000000" w:themeColor="text1"/>
                  <w:lang w:val="en-US"/>
                </w:rPr>
                <w:t>F007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473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ведомственной принадлежности медицинской организации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22A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D0F82A5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B43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219B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633" w:history="1">
              <w:r w:rsidR="00274AB1" w:rsidRPr="00A56C65">
                <w:rPr>
                  <w:color w:val="000000" w:themeColor="text1"/>
                  <w:lang w:val="en-US"/>
                </w:rPr>
                <w:t>F008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514A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документов, подтверждающих факт страхования по ОМС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6CA6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6FC51D0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DAB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8CF5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687" w:history="1">
              <w:r w:rsidR="00274AB1" w:rsidRPr="00A56C65">
                <w:rPr>
                  <w:color w:val="000000" w:themeColor="text1"/>
                  <w:lang w:val="en-US"/>
                </w:rPr>
                <w:t>F009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55F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статуса застрахованного лица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B39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2A6915D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8DF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27B80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741" w:history="1">
              <w:r w:rsidR="00274AB1" w:rsidRPr="00A56C65">
                <w:rPr>
                  <w:color w:val="000000" w:themeColor="text1"/>
                  <w:lang w:val="en-US"/>
                </w:rPr>
                <w:t>F010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A2A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субъектов Российской Федерации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F9F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5A057B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3505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D762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805" w:history="1">
              <w:r w:rsidR="00274AB1" w:rsidRPr="00A56C65">
                <w:rPr>
                  <w:color w:val="000000" w:themeColor="text1"/>
                  <w:lang w:val="en-US"/>
                </w:rPr>
                <w:t>F011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AEA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документов, удостоверяющих личность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432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CED3E95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557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5001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7943" w:history="1">
              <w:r w:rsidR="00274AB1" w:rsidRPr="00A56C65">
                <w:rPr>
                  <w:color w:val="000000" w:themeColor="text1"/>
                  <w:lang w:val="en-US"/>
                </w:rPr>
                <w:t>F014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22C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причин отказа в оплате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24C7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5B812AD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6DEE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18AA" w14:textId="77777777" w:rsidR="00274AB1" w:rsidRPr="00A56C65" w:rsidRDefault="005048F1" w:rsidP="00274AB1">
            <w:pPr>
              <w:jc w:val="center"/>
              <w:rPr>
                <w:color w:val="000000" w:themeColor="text1"/>
              </w:rPr>
            </w:pPr>
            <w:hyperlink w:anchor="RANGE!Par8017" w:history="1">
              <w:r w:rsidR="00274AB1" w:rsidRPr="00A56C65">
                <w:rPr>
                  <w:color w:val="000000" w:themeColor="text1"/>
                  <w:lang w:val="en-US"/>
                </w:rPr>
                <w:t>F015</w:t>
              </w:r>
            </w:hyperlink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8F5F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федеральных округов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003A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E673B74" w14:textId="77777777" w:rsidTr="00274AB1">
        <w:trPr>
          <w:trHeight w:val="11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52E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7DB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Q015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3FC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технологических правил реализации ФЛК в ИС ведения персонифицированного учета сведений об оказанной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B51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8ED30E0" w14:textId="77777777" w:rsidTr="00274AB1">
        <w:trPr>
          <w:trHeight w:val="11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BF2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6E1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Q016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5F8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проверок автоматизированной поддержки МЭК в ИС ведения персонифицированного учета сведений об оказанной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F10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A6288E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E13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944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Q017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5D7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категорий проверок ФЛК и МЭК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4BA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16E12A0" w14:textId="77777777" w:rsidTr="00274AB1">
        <w:trPr>
          <w:trHeight w:val="11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D3D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DBB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Q018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B19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Описание правил заполнения элементов файлов информационного обмена при ведении персонифицированного учета сведений об оказанной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3659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FA75E43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4EC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18A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Q019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B70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передаваемых данных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706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F97E6E2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7FC5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904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Q020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FB4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элементов файлов информационного обмена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48D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959862F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201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618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Q021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814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форматов элементов файлов информационного обмена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0AAE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D53317D" w14:textId="77777777" w:rsidTr="00274AB1">
        <w:trPr>
          <w:trHeight w:val="11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955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5E88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Q022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6E51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F0B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372FD1A" w14:textId="77777777" w:rsidTr="00274AB1">
        <w:trPr>
          <w:trHeight w:val="11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E766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402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Q023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35C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проверок автоматизированной поддержки МЭК регионального уровня в ИС ведения персонифицированного учета сведений об оказанной медицинской помощи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A4D4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3D30AE1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885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lastRenderedPageBreak/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414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5DC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противопоказаний и отказов (</w:t>
            </w:r>
            <w:proofErr w:type="spellStart"/>
            <w:r w:rsidRPr="00A56C65">
              <w:rPr>
                <w:color w:val="000000" w:themeColor="text1"/>
              </w:rPr>
              <w:t>OnkPrOt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16A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35095C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067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059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AC12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стадий (</w:t>
            </w:r>
            <w:proofErr w:type="spellStart"/>
            <w:r w:rsidRPr="00A56C65">
              <w:rPr>
                <w:color w:val="000000" w:themeColor="text1"/>
              </w:rPr>
              <w:t>OnkStad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CC7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A14144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7F2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2FD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D62BB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</w:t>
            </w:r>
            <w:proofErr w:type="spellStart"/>
            <w:r w:rsidRPr="00A56C65">
              <w:rPr>
                <w:color w:val="000000" w:themeColor="text1"/>
              </w:rPr>
              <w:t>Tumor</w:t>
            </w:r>
            <w:proofErr w:type="spellEnd"/>
            <w:r w:rsidRPr="00A56C65">
              <w:rPr>
                <w:color w:val="000000" w:themeColor="text1"/>
              </w:rPr>
              <w:t xml:space="preserve"> (</w:t>
            </w:r>
            <w:proofErr w:type="spellStart"/>
            <w:r w:rsidRPr="00A56C65">
              <w:rPr>
                <w:color w:val="000000" w:themeColor="text1"/>
              </w:rPr>
              <w:t>OnkT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78C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E0ECA64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F6C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39D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738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</w:t>
            </w:r>
            <w:proofErr w:type="spellStart"/>
            <w:r w:rsidRPr="00A56C65">
              <w:rPr>
                <w:color w:val="000000" w:themeColor="text1"/>
              </w:rPr>
              <w:t>Nodus</w:t>
            </w:r>
            <w:proofErr w:type="spellEnd"/>
            <w:r w:rsidRPr="00A56C65">
              <w:rPr>
                <w:color w:val="000000" w:themeColor="text1"/>
              </w:rPr>
              <w:t xml:space="preserve"> (</w:t>
            </w:r>
            <w:proofErr w:type="spellStart"/>
            <w:r w:rsidRPr="00A56C65">
              <w:rPr>
                <w:color w:val="000000" w:themeColor="text1"/>
              </w:rPr>
              <w:t>OnkN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9B3A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C2A2110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304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C8D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F71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</w:t>
            </w:r>
            <w:proofErr w:type="spellStart"/>
            <w:r w:rsidRPr="00A56C65">
              <w:rPr>
                <w:color w:val="000000" w:themeColor="text1"/>
              </w:rPr>
              <w:t>Metastasis</w:t>
            </w:r>
            <w:proofErr w:type="spellEnd"/>
            <w:r w:rsidRPr="00A56C65">
              <w:rPr>
                <w:color w:val="000000" w:themeColor="text1"/>
              </w:rPr>
              <w:t xml:space="preserve"> (</w:t>
            </w:r>
            <w:proofErr w:type="spellStart"/>
            <w:r w:rsidRPr="00A56C65">
              <w:rPr>
                <w:color w:val="000000" w:themeColor="text1"/>
              </w:rPr>
              <w:t>OnkM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7072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1A34BA0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317A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A43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210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Справочник соответствия стадий TNM (</w:t>
            </w:r>
            <w:proofErr w:type="spellStart"/>
            <w:r w:rsidRPr="00A56C65">
              <w:rPr>
                <w:color w:val="000000" w:themeColor="text1"/>
              </w:rPr>
              <w:t>OnkTNM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1EC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6534784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0DB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0287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D77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гистологических признаков (</w:t>
            </w:r>
            <w:proofErr w:type="spellStart"/>
            <w:r w:rsidRPr="00A56C65">
              <w:rPr>
                <w:color w:val="000000" w:themeColor="text1"/>
              </w:rPr>
              <w:t>OnkMrf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A43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528C00B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9C3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078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FAC1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результатов гистологических исследований (</w:t>
            </w:r>
            <w:proofErr w:type="spellStart"/>
            <w:r w:rsidRPr="00A56C65">
              <w:rPr>
                <w:color w:val="000000" w:themeColor="text1"/>
              </w:rPr>
              <w:t>OnkMrfRt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B23C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EFCC779" w14:textId="77777777" w:rsidTr="00274AB1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40A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64F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N009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36B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соответствия гистологических признаков диагнозам (</w:t>
            </w:r>
            <w:proofErr w:type="spellStart"/>
            <w:r w:rsidRPr="00A56C65">
              <w:rPr>
                <w:color w:val="000000" w:themeColor="text1"/>
              </w:rPr>
              <w:t>OnkMrtDS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31D0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B34596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161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565D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E21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маркёров (</w:t>
            </w:r>
            <w:proofErr w:type="spellStart"/>
            <w:r w:rsidRPr="00A56C65">
              <w:rPr>
                <w:color w:val="000000" w:themeColor="text1"/>
              </w:rPr>
              <w:t>OnkIgh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59C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1B01D94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6EA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CDC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E02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значений маркёров (</w:t>
            </w:r>
            <w:proofErr w:type="spellStart"/>
            <w:r w:rsidRPr="00A56C65">
              <w:rPr>
                <w:color w:val="000000" w:themeColor="text1"/>
              </w:rPr>
              <w:t>OnkIghRt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F222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164DF4C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118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F2E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951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соответствия маркёров диагнозам (</w:t>
            </w:r>
            <w:proofErr w:type="spellStart"/>
            <w:r w:rsidRPr="00A56C65">
              <w:rPr>
                <w:color w:val="000000" w:themeColor="text1"/>
              </w:rPr>
              <w:t>OnkIghDS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289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044C4A6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4F4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73D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F48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лечения (</w:t>
            </w:r>
            <w:proofErr w:type="spellStart"/>
            <w:r w:rsidRPr="00A56C65">
              <w:rPr>
                <w:color w:val="000000" w:themeColor="text1"/>
              </w:rPr>
              <w:t>OnkLech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5DF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D7DA5F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8D2F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1620F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N014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C10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хирургического лечения (</w:t>
            </w:r>
            <w:proofErr w:type="spellStart"/>
            <w:r w:rsidRPr="00A56C65">
              <w:rPr>
                <w:color w:val="000000" w:themeColor="text1"/>
              </w:rPr>
              <w:t>OnkHir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7F7E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63BE5567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E12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68A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N015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1C6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линий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OnkLek_L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06B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46E1F7DE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F3AF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FAC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N016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3B250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циклов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OnkLek_V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7C1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53BF3A8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D46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EAE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N017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D7875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лучевой терапии (</w:t>
            </w:r>
            <w:proofErr w:type="spellStart"/>
            <w:r w:rsidRPr="00A56C65">
              <w:rPr>
                <w:color w:val="000000" w:themeColor="text1"/>
              </w:rPr>
              <w:t>OnkLuch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2D541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7E3D845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F5416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CAF4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N018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A8F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поводов обращения (</w:t>
            </w:r>
            <w:proofErr w:type="spellStart"/>
            <w:r w:rsidRPr="00A56C65">
              <w:rPr>
                <w:color w:val="000000" w:themeColor="text1"/>
              </w:rPr>
              <w:t>OnkReas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D9A8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230AC53E" w14:textId="77777777" w:rsidTr="00274AB1">
        <w:trPr>
          <w:trHeight w:val="39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CD1E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CF75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N019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750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целей консилиума (</w:t>
            </w:r>
            <w:proofErr w:type="spellStart"/>
            <w:r w:rsidRPr="00A56C65">
              <w:rPr>
                <w:color w:val="000000" w:themeColor="text1"/>
              </w:rPr>
              <w:t>OnkCons</w:t>
            </w:r>
            <w:proofErr w:type="spellEnd"/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DAB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58A4586A" w14:textId="77777777" w:rsidTr="003E26E9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DA88C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F89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N020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E0AA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лекарственных препаратов, применяемых при проведении лекарственной терапии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2BB9D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7FEC32B6" w14:textId="77777777" w:rsidTr="003E26E9">
        <w:trPr>
          <w:trHeight w:val="7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74E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80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CB49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N021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8217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соответствия лекарственного препарата схеме лекарственной терапии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CA3" w14:textId="77777777" w:rsidR="00274AB1" w:rsidRPr="00A56C65" w:rsidRDefault="00274AB1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Федеральный справочник</w:t>
            </w:r>
          </w:p>
        </w:tc>
      </w:tr>
      <w:tr w:rsidR="00A56C65" w:rsidRPr="00A56C65" w14:paraId="0B08216B" w14:textId="77777777" w:rsidTr="003E26E9">
        <w:trPr>
          <w:trHeight w:val="7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3808" w14:textId="7BA0EAC1" w:rsidR="003E26E9" w:rsidRPr="00A56C65" w:rsidRDefault="003E26E9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78D3" w14:textId="731A7D8B" w:rsidR="003E26E9" w:rsidRPr="00A56C65" w:rsidRDefault="003E26E9" w:rsidP="00274AB1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Таблица </w:t>
            </w:r>
            <w:r w:rsidRPr="00A56C65">
              <w:rPr>
                <w:color w:val="000000" w:themeColor="text1"/>
                <w:lang w:val="en-US"/>
              </w:rPr>
              <w:t>X.2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2266" w14:textId="3E33BC50" w:rsidR="003E26E9" w:rsidRPr="00A56C65" w:rsidRDefault="003E26E9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допустимых значений SOST для случаев медицинской реабилитации в амбулаторных условиях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84B0" w14:textId="6CF6E586" w:rsidR="003E26E9" w:rsidRPr="00A56C65" w:rsidRDefault="003E26E9" w:rsidP="00274AB1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Региональный справочник</w:t>
            </w:r>
          </w:p>
        </w:tc>
      </w:tr>
      <w:tr w:rsidR="00A56C65" w:rsidRPr="00A56C65" w14:paraId="08BF60D4" w14:textId="77777777" w:rsidTr="003E26E9">
        <w:trPr>
          <w:trHeight w:val="7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406E" w14:textId="0025118B" w:rsidR="003E26E9" w:rsidRPr="00A56C65" w:rsidRDefault="003E26E9" w:rsidP="003E26E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</w:t>
            </w:r>
            <w:r w:rsidR="003C70CD" w:rsidRPr="00A56C65">
              <w:rPr>
                <w:color w:val="000000" w:themeColor="text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9BCC" w14:textId="1D8E8B57" w:rsidR="003E26E9" w:rsidRPr="00A56C65" w:rsidRDefault="003E26E9" w:rsidP="003E26E9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Таблица </w:t>
            </w:r>
            <w:r w:rsidRPr="00A56C65">
              <w:rPr>
                <w:color w:val="000000" w:themeColor="text1"/>
                <w:lang w:val="en-US"/>
              </w:rPr>
              <w:t>X.3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A0CC" w14:textId="743B3484" w:rsidR="003E26E9" w:rsidRPr="00A56C65" w:rsidRDefault="003E26E9" w:rsidP="003E26E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Территориальный классификатор услуг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9B16" w14:textId="1E5AB29A" w:rsidR="003E26E9" w:rsidRPr="00A56C65" w:rsidRDefault="003E26E9" w:rsidP="003E26E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Региональный справочник</w:t>
            </w:r>
          </w:p>
        </w:tc>
      </w:tr>
      <w:tr w:rsidR="00A56C65" w:rsidRPr="00A56C65" w14:paraId="7E9F434A" w14:textId="77777777" w:rsidTr="003E26E9">
        <w:trPr>
          <w:trHeight w:val="7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BAEE" w14:textId="0F8C8592" w:rsidR="003C70CD" w:rsidRPr="00A56C65" w:rsidRDefault="003C70CD" w:rsidP="003C70C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82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26B6" w14:textId="537611BF" w:rsidR="003C70CD" w:rsidRPr="00A56C65" w:rsidRDefault="003C70CD" w:rsidP="003C70C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Таблица </w:t>
            </w:r>
            <w:r w:rsidRPr="00A56C65">
              <w:rPr>
                <w:color w:val="000000" w:themeColor="text1"/>
                <w:lang w:val="en-US"/>
              </w:rPr>
              <w:t>X.</w:t>
            </w:r>
            <w:r w:rsidRPr="00A56C65">
              <w:rPr>
                <w:color w:val="000000" w:themeColor="text1"/>
              </w:rPr>
              <w:t>4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DD79" w14:textId="16B71032" w:rsidR="003C70CD" w:rsidRPr="00A56C65" w:rsidRDefault="009E5811" w:rsidP="003C70C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Перечень соответствия диагнозов МКБ-10 группам диспансерного наблюдения взрослого населения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3E21" w14:textId="013431F4" w:rsidR="003C70CD" w:rsidRPr="00A56C65" w:rsidRDefault="003C70CD" w:rsidP="003C70C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Региональный справочник</w:t>
            </w:r>
          </w:p>
        </w:tc>
      </w:tr>
    </w:tbl>
    <w:p w14:paraId="58C7FA6E" w14:textId="77777777" w:rsidR="009E5811" w:rsidRPr="00A56C65" w:rsidRDefault="009E5811" w:rsidP="009E5811">
      <w:pPr>
        <w:rPr>
          <w:color w:val="000000" w:themeColor="text1"/>
          <w:sz w:val="28"/>
          <w:szCs w:val="28"/>
          <w:lang w:val="en-US"/>
        </w:rPr>
      </w:pPr>
    </w:p>
    <w:p w14:paraId="42152056" w14:textId="5497A5FF" w:rsidR="007F727B" w:rsidRPr="00A56C65" w:rsidRDefault="007F727B" w:rsidP="009E581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8A2870"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II</w:t>
      </w: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. ПРОЦЕСС ИНФОРМАЦИОННОГО ВЗАИМОДЕЙСТВИЯ</w:t>
      </w:r>
    </w:p>
    <w:p w14:paraId="3F865763" w14:textId="77777777" w:rsidR="007F727B" w:rsidRPr="00A56C65" w:rsidRDefault="007F727B" w:rsidP="007F727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462CA59A" w14:textId="07FD5FD7" w:rsidR="007F727B" w:rsidRPr="00A56C65" w:rsidRDefault="008A2870" w:rsidP="008A287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3.1. </w:t>
      </w:r>
      <w:r w:rsidR="007F727B" w:rsidRPr="00A56C65">
        <w:rPr>
          <w:color w:val="000000" w:themeColor="text1"/>
          <w:sz w:val="28"/>
          <w:szCs w:val="28"/>
        </w:rPr>
        <w:t>Информационное взаимодействие - процесс обмена информацией между участниками ОМС на территории Донецкой Народной Республики в виде электронных файлов установленного формата.</w:t>
      </w:r>
    </w:p>
    <w:p w14:paraId="39D9CFCD" w14:textId="45171063" w:rsidR="007F727B" w:rsidRPr="00A56C65" w:rsidRDefault="008A2870" w:rsidP="008A287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3.2. </w:t>
      </w:r>
      <w:r w:rsidR="007F727B" w:rsidRPr="00A56C65">
        <w:rPr>
          <w:color w:val="000000" w:themeColor="text1"/>
          <w:sz w:val="28"/>
          <w:szCs w:val="28"/>
        </w:rPr>
        <w:t>Информационный обмен осуществляется в электронном виде по защищенным каналам связи, в случае отсутствия такой возможности – файлы передаются нарочно</w:t>
      </w:r>
      <w:r w:rsidR="00FA2E65" w:rsidRPr="00A56C65">
        <w:rPr>
          <w:color w:val="000000" w:themeColor="text1"/>
          <w:sz w:val="28"/>
          <w:szCs w:val="28"/>
        </w:rPr>
        <w:t xml:space="preserve"> на съемном носителе</w:t>
      </w:r>
      <w:r w:rsidR="007F727B" w:rsidRPr="00A56C65">
        <w:rPr>
          <w:color w:val="000000" w:themeColor="text1"/>
          <w:sz w:val="28"/>
          <w:szCs w:val="28"/>
        </w:rPr>
        <w:t>.</w:t>
      </w:r>
    </w:p>
    <w:p w14:paraId="7405B08E" w14:textId="588F59FF" w:rsidR="007F727B" w:rsidRPr="00A56C65" w:rsidRDefault="008A2870" w:rsidP="008A287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3.3. </w:t>
      </w:r>
      <w:r w:rsidR="007F727B" w:rsidRPr="00A56C65">
        <w:rPr>
          <w:color w:val="000000" w:themeColor="text1"/>
          <w:sz w:val="28"/>
          <w:szCs w:val="28"/>
        </w:rPr>
        <w:t xml:space="preserve">Организация-отправитель отвечает за подготовку и передачу данных. </w:t>
      </w:r>
    </w:p>
    <w:p w14:paraId="1953238F" w14:textId="3556261B" w:rsidR="007F727B" w:rsidRPr="00A56C65" w:rsidRDefault="008A2870" w:rsidP="00F66D9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3.4. </w:t>
      </w:r>
      <w:r w:rsidR="007F727B" w:rsidRPr="00A56C65">
        <w:rPr>
          <w:color w:val="000000" w:themeColor="text1"/>
          <w:sz w:val="28"/>
          <w:szCs w:val="28"/>
        </w:rPr>
        <w:t>Организация-получатель при приеме данных производит форматно-логический контроль целостности информационных файлов.</w:t>
      </w:r>
    </w:p>
    <w:p w14:paraId="4C741983" w14:textId="22861D5B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3.5. </w:t>
      </w:r>
      <w:r w:rsidR="007F727B" w:rsidRPr="00A56C65">
        <w:rPr>
          <w:color w:val="000000" w:themeColor="text1"/>
          <w:sz w:val="28"/>
          <w:szCs w:val="28"/>
        </w:rPr>
        <w:t>Участники информационного взаимодействия в системе ОМС должны придерживаться следующих сроков и порядка предоставления сведений:</w:t>
      </w:r>
    </w:p>
    <w:p w14:paraId="1D039E11" w14:textId="3A64E890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3.5.</w:t>
      </w:r>
      <w:r w:rsidR="007F727B" w:rsidRPr="00A56C65">
        <w:rPr>
          <w:color w:val="000000" w:themeColor="text1"/>
          <w:sz w:val="28"/>
          <w:szCs w:val="28"/>
        </w:rPr>
        <w:t xml:space="preserve">1. МО с 1 числа месяца, следующего за отчетным, направляют в ТФОМС тестовые файлы </w:t>
      </w:r>
      <w:r w:rsidR="003679C2" w:rsidRPr="00A56C65">
        <w:rPr>
          <w:color w:val="000000" w:themeColor="text1"/>
          <w:sz w:val="28"/>
          <w:szCs w:val="28"/>
        </w:rPr>
        <w:t>реестров счетов</w:t>
      </w:r>
      <w:r w:rsidR="007F727B" w:rsidRPr="00A56C65">
        <w:rPr>
          <w:color w:val="000000" w:themeColor="text1"/>
          <w:sz w:val="28"/>
          <w:szCs w:val="28"/>
        </w:rPr>
        <w:t>. Файлы реестров счетов формируются по двум типам – ТФОМС и МТР, и предоставляются в ТФОМС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>отдельными пакетами в формате согласно Таблицам Д.1-Д.</w:t>
      </w:r>
      <w:r w:rsidR="00C43609" w:rsidRPr="00A56C65">
        <w:rPr>
          <w:color w:val="000000" w:themeColor="text1"/>
          <w:sz w:val="28"/>
          <w:szCs w:val="28"/>
        </w:rPr>
        <w:t>5</w:t>
      </w:r>
      <w:r w:rsidR="007F727B" w:rsidRPr="00A56C65">
        <w:rPr>
          <w:color w:val="000000" w:themeColor="text1"/>
          <w:sz w:val="28"/>
          <w:szCs w:val="28"/>
        </w:rPr>
        <w:t xml:space="preserve">. </w:t>
      </w:r>
    </w:p>
    <w:p w14:paraId="2ED3C619" w14:textId="5F9A147C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3.5.</w:t>
      </w:r>
      <w:r w:rsidR="007F727B" w:rsidRPr="00A56C65">
        <w:rPr>
          <w:color w:val="000000" w:themeColor="text1"/>
          <w:sz w:val="28"/>
          <w:szCs w:val="28"/>
        </w:rPr>
        <w:t>2. ТФОМС в течение 1-го рабочего дня после предоставления МО тестовых файлов реестров счетов проводит ФЛК и предоставляет в МО результат в формате Таблицы Д.</w:t>
      </w:r>
      <w:r w:rsidR="00C43609" w:rsidRPr="00A56C65">
        <w:rPr>
          <w:color w:val="000000" w:themeColor="text1"/>
          <w:sz w:val="28"/>
          <w:szCs w:val="28"/>
        </w:rPr>
        <w:t>6</w:t>
      </w:r>
      <w:r w:rsidR="007F727B" w:rsidRPr="00A56C65">
        <w:rPr>
          <w:color w:val="000000" w:themeColor="text1"/>
          <w:sz w:val="28"/>
          <w:szCs w:val="28"/>
        </w:rPr>
        <w:t xml:space="preserve">. МО принимает меры по исправлению выявленных ошибок. </w:t>
      </w:r>
    </w:p>
    <w:p w14:paraId="0D637158" w14:textId="6588891F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3.5.</w:t>
      </w:r>
      <w:r w:rsidR="007F727B" w:rsidRPr="00A56C65">
        <w:rPr>
          <w:color w:val="000000" w:themeColor="text1"/>
          <w:sz w:val="28"/>
          <w:szCs w:val="28"/>
        </w:rPr>
        <w:t xml:space="preserve">3. При передаче </w:t>
      </w:r>
      <w:r w:rsidR="00C43609" w:rsidRPr="00A56C65">
        <w:rPr>
          <w:color w:val="000000" w:themeColor="text1"/>
          <w:sz w:val="28"/>
          <w:szCs w:val="28"/>
        </w:rPr>
        <w:t xml:space="preserve">реестров счетов </w:t>
      </w:r>
      <w:r w:rsidR="007F727B" w:rsidRPr="00A56C65">
        <w:rPr>
          <w:color w:val="000000" w:themeColor="text1"/>
          <w:sz w:val="28"/>
          <w:szCs w:val="28"/>
        </w:rPr>
        <w:t xml:space="preserve">– МО с 1 числа месяца, следующего за отчетным, (в случае выпадения на выходной или праздничный день – ближайший рабочий день) </w:t>
      </w:r>
      <w:r w:rsidR="0088436F" w:rsidRPr="00A56C65">
        <w:rPr>
          <w:color w:val="000000" w:themeColor="text1"/>
          <w:sz w:val="28"/>
          <w:szCs w:val="28"/>
        </w:rPr>
        <w:t>не позднее пятого рабочего дня месяца</w:t>
      </w:r>
      <w:r w:rsidR="00FA5EAE" w:rsidRPr="00A56C65">
        <w:rPr>
          <w:color w:val="000000" w:themeColor="text1"/>
          <w:sz w:val="28"/>
          <w:szCs w:val="28"/>
        </w:rPr>
        <w:t>,</w:t>
      </w:r>
      <w:r w:rsidR="0088436F" w:rsidRPr="00A56C65">
        <w:rPr>
          <w:color w:val="000000" w:themeColor="text1"/>
          <w:sz w:val="28"/>
          <w:szCs w:val="28"/>
        </w:rPr>
        <w:t xml:space="preserve"> следующего </w:t>
      </w:r>
      <w:r w:rsidR="007F727B" w:rsidRPr="00A56C65">
        <w:rPr>
          <w:color w:val="000000" w:themeColor="text1"/>
          <w:sz w:val="28"/>
          <w:szCs w:val="28"/>
        </w:rPr>
        <w:t xml:space="preserve"> </w:t>
      </w:r>
      <w:r w:rsidR="0088436F" w:rsidRPr="00A56C65">
        <w:rPr>
          <w:color w:val="000000" w:themeColor="text1"/>
          <w:sz w:val="28"/>
          <w:szCs w:val="28"/>
        </w:rPr>
        <w:t>за отчетным</w:t>
      </w:r>
      <w:r w:rsidR="00FA5EAE" w:rsidRPr="00A56C65">
        <w:rPr>
          <w:color w:val="000000" w:themeColor="text1"/>
          <w:sz w:val="28"/>
          <w:szCs w:val="28"/>
        </w:rPr>
        <w:t xml:space="preserve"> месяцем, </w:t>
      </w:r>
      <w:r w:rsidR="007F727B" w:rsidRPr="00A56C65">
        <w:rPr>
          <w:color w:val="000000" w:themeColor="text1"/>
          <w:sz w:val="28"/>
          <w:szCs w:val="28"/>
        </w:rPr>
        <w:t xml:space="preserve">направляют в ТФОМС все сформированные окончательные файлы реестров счетов оказанной МП. Файлы предъявляемых к оплате реестров счетов должны содержать случаи помощи, оказанной </w:t>
      </w:r>
      <w:r w:rsidRPr="00A56C65">
        <w:rPr>
          <w:color w:val="000000" w:themeColor="text1"/>
          <w:sz w:val="28"/>
          <w:szCs w:val="28"/>
        </w:rPr>
        <w:t>ЗЛ</w:t>
      </w:r>
      <w:r w:rsidR="007F727B" w:rsidRPr="00A56C65">
        <w:rPr>
          <w:color w:val="000000" w:themeColor="text1"/>
          <w:sz w:val="28"/>
          <w:szCs w:val="28"/>
        </w:rPr>
        <w:t xml:space="preserve"> с датой окончания </w:t>
      </w:r>
      <w:r w:rsidR="001145AE" w:rsidRPr="00A56C65">
        <w:rPr>
          <w:color w:val="000000" w:themeColor="text1"/>
          <w:sz w:val="28"/>
          <w:szCs w:val="28"/>
        </w:rPr>
        <w:t>оказания МП</w:t>
      </w:r>
      <w:r w:rsidR="007F727B" w:rsidRPr="00A56C65">
        <w:rPr>
          <w:color w:val="000000" w:themeColor="text1"/>
          <w:sz w:val="28"/>
          <w:szCs w:val="28"/>
        </w:rPr>
        <w:t xml:space="preserve"> не ранее 1 числа и не позднее последнего числа отчётного месяца включительно.</w:t>
      </w:r>
    </w:p>
    <w:p w14:paraId="3B0002A7" w14:textId="0F0855EE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3.5.</w:t>
      </w:r>
      <w:r w:rsidR="007F727B" w:rsidRPr="00A56C65">
        <w:rPr>
          <w:color w:val="000000" w:themeColor="text1"/>
          <w:sz w:val="28"/>
          <w:szCs w:val="28"/>
        </w:rPr>
        <w:t xml:space="preserve">4. ТФОМС в течение 5-и рабочих дней со дня передачи МО файлов реестров счетов проводит МЭК по случаям </w:t>
      </w:r>
      <w:r w:rsidR="006530D6" w:rsidRPr="00A56C65">
        <w:rPr>
          <w:color w:val="000000" w:themeColor="text1"/>
          <w:sz w:val="28"/>
          <w:szCs w:val="28"/>
        </w:rPr>
        <w:t>оказания МП</w:t>
      </w:r>
      <w:r w:rsidR="007F727B" w:rsidRPr="00A56C65">
        <w:rPr>
          <w:color w:val="000000" w:themeColor="text1"/>
          <w:sz w:val="28"/>
          <w:szCs w:val="28"/>
        </w:rPr>
        <w:t xml:space="preserve"> лиц</w:t>
      </w:r>
      <w:r w:rsidR="006530D6" w:rsidRPr="00A56C65">
        <w:rPr>
          <w:color w:val="000000" w:themeColor="text1"/>
          <w:sz w:val="28"/>
          <w:szCs w:val="28"/>
        </w:rPr>
        <w:t>ам</w:t>
      </w:r>
      <w:r w:rsidR="007F727B" w:rsidRPr="00A56C65">
        <w:rPr>
          <w:color w:val="000000" w:themeColor="text1"/>
          <w:sz w:val="28"/>
          <w:szCs w:val="28"/>
        </w:rPr>
        <w:t>, застрахованны</w:t>
      </w:r>
      <w:r w:rsidR="006530D6" w:rsidRPr="00A56C65">
        <w:rPr>
          <w:color w:val="000000" w:themeColor="text1"/>
          <w:sz w:val="28"/>
          <w:szCs w:val="28"/>
        </w:rPr>
        <w:t>м</w:t>
      </w:r>
      <w:r w:rsidR="007F727B" w:rsidRPr="00A56C65">
        <w:rPr>
          <w:color w:val="000000" w:themeColor="text1"/>
          <w:sz w:val="28"/>
          <w:szCs w:val="28"/>
        </w:rPr>
        <w:t xml:space="preserve"> на территории Донецкой Народной Республики.</w:t>
      </w:r>
    </w:p>
    <w:p w14:paraId="0A7297AA" w14:textId="13FFE8A8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3.6</w:t>
      </w:r>
      <w:r w:rsidR="007F727B" w:rsidRPr="00A56C65">
        <w:rPr>
          <w:color w:val="000000" w:themeColor="text1"/>
          <w:sz w:val="28"/>
          <w:szCs w:val="28"/>
        </w:rPr>
        <w:t xml:space="preserve">. В течение 1-го рабочего дня после завершения МЭК </w:t>
      </w:r>
      <w:r w:rsidR="006530D6" w:rsidRPr="00A56C65">
        <w:rPr>
          <w:color w:val="000000" w:themeColor="text1"/>
          <w:sz w:val="28"/>
          <w:szCs w:val="28"/>
        </w:rPr>
        <w:t>ТФОМС</w:t>
      </w:r>
      <w:r w:rsidR="007F727B" w:rsidRPr="00A56C65">
        <w:rPr>
          <w:color w:val="000000" w:themeColor="text1"/>
          <w:sz w:val="28"/>
          <w:szCs w:val="28"/>
        </w:rPr>
        <w:t>:</w:t>
      </w:r>
    </w:p>
    <w:p w14:paraId="693103D0" w14:textId="2AB344D8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3.6</w:t>
      </w:r>
      <w:r w:rsidR="007F727B" w:rsidRPr="00A56C65">
        <w:rPr>
          <w:color w:val="000000" w:themeColor="text1"/>
          <w:sz w:val="28"/>
          <w:szCs w:val="28"/>
        </w:rPr>
        <w:t xml:space="preserve">.1. </w:t>
      </w:r>
      <w:r w:rsidRPr="00A56C65">
        <w:rPr>
          <w:color w:val="000000" w:themeColor="text1"/>
          <w:sz w:val="28"/>
          <w:szCs w:val="28"/>
        </w:rPr>
        <w:t>П</w:t>
      </w:r>
      <w:r w:rsidR="007F727B" w:rsidRPr="00A56C65">
        <w:rPr>
          <w:color w:val="000000" w:themeColor="text1"/>
          <w:sz w:val="28"/>
          <w:szCs w:val="28"/>
        </w:rPr>
        <w:t>о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 xml:space="preserve">случаям </w:t>
      </w:r>
      <w:r w:rsidR="00215F90" w:rsidRPr="00A56C65">
        <w:rPr>
          <w:color w:val="000000" w:themeColor="text1"/>
          <w:sz w:val="28"/>
          <w:szCs w:val="28"/>
        </w:rPr>
        <w:t xml:space="preserve">оказания МП </w:t>
      </w:r>
      <w:r w:rsidR="007F727B" w:rsidRPr="00A56C65">
        <w:rPr>
          <w:color w:val="000000" w:themeColor="text1"/>
          <w:sz w:val="28"/>
          <w:szCs w:val="28"/>
        </w:rPr>
        <w:t>лиц</w:t>
      </w:r>
      <w:r w:rsidR="00215F90" w:rsidRPr="00A56C65">
        <w:rPr>
          <w:color w:val="000000" w:themeColor="text1"/>
          <w:sz w:val="28"/>
          <w:szCs w:val="28"/>
        </w:rPr>
        <w:t>ам</w:t>
      </w:r>
      <w:r w:rsidR="007F727B" w:rsidRPr="00A56C65">
        <w:rPr>
          <w:color w:val="000000" w:themeColor="text1"/>
          <w:sz w:val="28"/>
          <w:szCs w:val="28"/>
        </w:rPr>
        <w:t>, застрахованны</w:t>
      </w:r>
      <w:r w:rsidR="00215F90" w:rsidRPr="00A56C65">
        <w:rPr>
          <w:color w:val="000000" w:themeColor="text1"/>
          <w:sz w:val="28"/>
          <w:szCs w:val="28"/>
        </w:rPr>
        <w:t>м</w:t>
      </w:r>
      <w:r w:rsidR="007F727B" w:rsidRPr="00A56C65">
        <w:rPr>
          <w:color w:val="000000" w:themeColor="text1"/>
          <w:sz w:val="28"/>
          <w:szCs w:val="28"/>
        </w:rPr>
        <w:t xml:space="preserve"> на территории Донецкой Народной Республики: формирует протоколы МЭК и направляет в МО по защищенн</w:t>
      </w:r>
      <w:r w:rsidR="009550C6" w:rsidRPr="00A56C65">
        <w:rPr>
          <w:color w:val="000000" w:themeColor="text1"/>
          <w:sz w:val="28"/>
          <w:szCs w:val="28"/>
        </w:rPr>
        <w:t>ым каналам связи</w:t>
      </w:r>
      <w:r w:rsidR="00B36D02" w:rsidRPr="00A56C65">
        <w:rPr>
          <w:color w:val="000000" w:themeColor="text1"/>
          <w:sz w:val="28"/>
          <w:szCs w:val="28"/>
        </w:rPr>
        <w:t>, затем формирует заключения по результатам МЭК и направляет их через систему электронного документооборота в автоматизированной систем</w:t>
      </w:r>
      <w:r w:rsidR="00215F90" w:rsidRPr="00A56C65">
        <w:rPr>
          <w:color w:val="000000" w:themeColor="text1"/>
          <w:sz w:val="28"/>
          <w:szCs w:val="28"/>
        </w:rPr>
        <w:t>е</w:t>
      </w:r>
      <w:r w:rsidR="00B36D02" w:rsidRPr="00A56C65">
        <w:rPr>
          <w:color w:val="000000" w:themeColor="text1"/>
          <w:sz w:val="28"/>
          <w:szCs w:val="28"/>
        </w:rPr>
        <w:t xml:space="preserve"> «ЦДО ОМС»</w:t>
      </w:r>
      <w:r w:rsidRPr="00A56C65">
        <w:rPr>
          <w:color w:val="000000" w:themeColor="text1"/>
          <w:sz w:val="28"/>
          <w:szCs w:val="28"/>
        </w:rPr>
        <w:t>.</w:t>
      </w:r>
      <w:r w:rsidR="007F727B" w:rsidRPr="00A56C65">
        <w:rPr>
          <w:color w:val="000000" w:themeColor="text1"/>
          <w:sz w:val="28"/>
          <w:szCs w:val="28"/>
        </w:rPr>
        <w:t xml:space="preserve"> </w:t>
      </w:r>
      <w:r w:rsidRPr="00A56C65">
        <w:rPr>
          <w:color w:val="000000" w:themeColor="text1"/>
          <w:sz w:val="28"/>
          <w:szCs w:val="28"/>
        </w:rPr>
        <w:t>МО,</w:t>
      </w:r>
      <w:r w:rsidR="007F727B" w:rsidRPr="00A56C65">
        <w:rPr>
          <w:color w:val="000000" w:themeColor="text1"/>
          <w:sz w:val="28"/>
          <w:szCs w:val="28"/>
        </w:rPr>
        <w:t xml:space="preserve"> не подключившиеся к защищенн</w:t>
      </w:r>
      <w:r w:rsidR="009550C6" w:rsidRPr="00A56C65">
        <w:rPr>
          <w:color w:val="000000" w:themeColor="text1"/>
          <w:sz w:val="28"/>
          <w:szCs w:val="28"/>
        </w:rPr>
        <w:t>ым</w:t>
      </w:r>
      <w:r w:rsidR="007F727B" w:rsidRPr="00A56C65">
        <w:rPr>
          <w:color w:val="000000" w:themeColor="text1"/>
          <w:sz w:val="28"/>
          <w:szCs w:val="28"/>
        </w:rPr>
        <w:t xml:space="preserve"> </w:t>
      </w:r>
      <w:r w:rsidR="009550C6" w:rsidRPr="00A56C65">
        <w:rPr>
          <w:color w:val="000000" w:themeColor="text1"/>
          <w:sz w:val="28"/>
          <w:szCs w:val="28"/>
        </w:rPr>
        <w:t>каналам связи</w:t>
      </w:r>
      <w:r w:rsidRPr="00A56C65">
        <w:rPr>
          <w:color w:val="000000" w:themeColor="text1"/>
          <w:sz w:val="28"/>
          <w:szCs w:val="28"/>
        </w:rPr>
        <w:t>,</w:t>
      </w:r>
      <w:r w:rsidR="007F727B" w:rsidRPr="00A56C65">
        <w:rPr>
          <w:color w:val="000000" w:themeColor="text1"/>
          <w:sz w:val="28"/>
          <w:szCs w:val="28"/>
        </w:rPr>
        <w:t xml:space="preserve"> забирают протоколы</w:t>
      </w:r>
      <w:r w:rsidR="00B36D02" w:rsidRPr="00A56C65">
        <w:rPr>
          <w:color w:val="000000" w:themeColor="text1"/>
          <w:sz w:val="28"/>
          <w:szCs w:val="28"/>
        </w:rPr>
        <w:t xml:space="preserve"> МЭК</w:t>
      </w:r>
      <w:r w:rsidR="007F727B" w:rsidRPr="00A56C65">
        <w:rPr>
          <w:color w:val="000000" w:themeColor="text1"/>
          <w:sz w:val="28"/>
          <w:szCs w:val="28"/>
        </w:rPr>
        <w:t xml:space="preserve"> нарочно (самостоятельно);</w:t>
      </w:r>
    </w:p>
    <w:p w14:paraId="186C1F1A" w14:textId="477E7585" w:rsidR="007F727B" w:rsidRPr="00A56C65" w:rsidRDefault="00F66D91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lastRenderedPageBreak/>
        <w:t>3.6</w:t>
      </w:r>
      <w:r w:rsidR="007F727B" w:rsidRPr="00A56C65">
        <w:rPr>
          <w:color w:val="000000" w:themeColor="text1"/>
          <w:sz w:val="28"/>
          <w:szCs w:val="28"/>
        </w:rPr>
        <w:t>.</w:t>
      </w:r>
      <w:r w:rsidRPr="00A56C65">
        <w:rPr>
          <w:color w:val="000000" w:themeColor="text1"/>
          <w:sz w:val="28"/>
          <w:szCs w:val="28"/>
        </w:rPr>
        <w:t>2.</w:t>
      </w:r>
      <w:r w:rsidR="007F727B" w:rsidRPr="00A56C65">
        <w:rPr>
          <w:color w:val="000000" w:themeColor="text1"/>
          <w:sz w:val="28"/>
          <w:szCs w:val="28"/>
        </w:rPr>
        <w:t xml:space="preserve"> </w:t>
      </w:r>
      <w:r w:rsidR="00C04AF2" w:rsidRPr="00A56C65">
        <w:rPr>
          <w:color w:val="000000" w:themeColor="text1"/>
          <w:sz w:val="28"/>
          <w:szCs w:val="28"/>
        </w:rPr>
        <w:t>П</w:t>
      </w:r>
      <w:r w:rsidR="007F727B" w:rsidRPr="00A56C65">
        <w:rPr>
          <w:color w:val="000000" w:themeColor="text1"/>
          <w:sz w:val="28"/>
          <w:szCs w:val="28"/>
        </w:rPr>
        <w:t xml:space="preserve">о случаям </w:t>
      </w:r>
      <w:r w:rsidR="00215F90" w:rsidRPr="00A56C65">
        <w:rPr>
          <w:color w:val="000000" w:themeColor="text1"/>
          <w:sz w:val="28"/>
          <w:szCs w:val="28"/>
        </w:rPr>
        <w:t xml:space="preserve">оказания МП </w:t>
      </w:r>
      <w:r w:rsidR="007F727B" w:rsidRPr="00A56C65">
        <w:rPr>
          <w:color w:val="000000" w:themeColor="text1"/>
          <w:sz w:val="28"/>
          <w:szCs w:val="28"/>
        </w:rPr>
        <w:t>лиц</w:t>
      </w:r>
      <w:r w:rsidR="00215F90" w:rsidRPr="00A56C65">
        <w:rPr>
          <w:color w:val="000000" w:themeColor="text1"/>
          <w:sz w:val="28"/>
          <w:szCs w:val="28"/>
        </w:rPr>
        <w:t>ам</w:t>
      </w:r>
      <w:r w:rsidR="007F727B" w:rsidRPr="00A56C65">
        <w:rPr>
          <w:color w:val="000000" w:themeColor="text1"/>
          <w:sz w:val="28"/>
          <w:szCs w:val="28"/>
        </w:rPr>
        <w:t>, застрахованны</w:t>
      </w:r>
      <w:r w:rsidR="00215F90" w:rsidRPr="00A56C65">
        <w:rPr>
          <w:color w:val="000000" w:themeColor="text1"/>
          <w:sz w:val="28"/>
          <w:szCs w:val="28"/>
        </w:rPr>
        <w:t>м</w:t>
      </w:r>
      <w:r w:rsidR="007F727B" w:rsidRPr="00A56C65">
        <w:rPr>
          <w:color w:val="000000" w:themeColor="text1"/>
          <w:sz w:val="28"/>
          <w:szCs w:val="28"/>
        </w:rPr>
        <w:t xml:space="preserve"> за пределами территории Донецкой Народной Республики: производит идентификацию страховой принадлежности </w:t>
      </w:r>
      <w:r w:rsidR="00215F90" w:rsidRPr="00A56C65">
        <w:rPr>
          <w:color w:val="000000" w:themeColor="text1"/>
          <w:sz w:val="28"/>
          <w:szCs w:val="28"/>
        </w:rPr>
        <w:t xml:space="preserve">ЗЛ в ФЕРЗЛ </w:t>
      </w:r>
      <w:r w:rsidR="007F727B" w:rsidRPr="00A56C65">
        <w:rPr>
          <w:color w:val="000000" w:themeColor="text1"/>
          <w:sz w:val="28"/>
          <w:szCs w:val="28"/>
        </w:rPr>
        <w:t xml:space="preserve">на дату окончания </w:t>
      </w:r>
      <w:r w:rsidR="001145AE" w:rsidRPr="00A56C65">
        <w:rPr>
          <w:color w:val="000000" w:themeColor="text1"/>
          <w:sz w:val="28"/>
          <w:szCs w:val="28"/>
        </w:rPr>
        <w:t>оказания МП</w:t>
      </w:r>
      <w:r w:rsidR="007F727B" w:rsidRPr="00A56C65">
        <w:rPr>
          <w:color w:val="000000" w:themeColor="text1"/>
          <w:sz w:val="28"/>
          <w:szCs w:val="28"/>
        </w:rPr>
        <w:t xml:space="preserve">, </w:t>
      </w:r>
      <w:r w:rsidR="0065675E" w:rsidRPr="00A56C65">
        <w:rPr>
          <w:color w:val="000000" w:themeColor="text1"/>
          <w:sz w:val="28"/>
          <w:szCs w:val="28"/>
        </w:rPr>
        <w:t xml:space="preserve">отказывает от </w:t>
      </w:r>
      <w:r w:rsidR="007F727B" w:rsidRPr="00A56C65">
        <w:rPr>
          <w:color w:val="000000" w:themeColor="text1"/>
          <w:sz w:val="28"/>
          <w:szCs w:val="28"/>
        </w:rPr>
        <w:t>оплаты случаи, по которым</w:t>
      </w:r>
      <w:r w:rsidR="0065675E" w:rsidRPr="00A56C65">
        <w:rPr>
          <w:color w:val="000000" w:themeColor="text1"/>
          <w:sz w:val="28"/>
          <w:szCs w:val="28"/>
        </w:rPr>
        <w:t xml:space="preserve"> результат</w:t>
      </w:r>
      <w:r w:rsidR="007F727B" w:rsidRPr="00A56C65">
        <w:rPr>
          <w:color w:val="000000" w:themeColor="text1"/>
          <w:sz w:val="28"/>
          <w:szCs w:val="28"/>
        </w:rPr>
        <w:t xml:space="preserve"> идентификаци</w:t>
      </w:r>
      <w:r w:rsidR="0065675E" w:rsidRPr="00A56C65">
        <w:rPr>
          <w:color w:val="000000" w:themeColor="text1"/>
          <w:sz w:val="28"/>
          <w:szCs w:val="28"/>
        </w:rPr>
        <w:t>и ЗЛ</w:t>
      </w:r>
      <w:r w:rsidR="007F727B" w:rsidRPr="00A56C65">
        <w:rPr>
          <w:color w:val="000000" w:themeColor="text1"/>
          <w:sz w:val="28"/>
          <w:szCs w:val="28"/>
        </w:rPr>
        <w:t xml:space="preserve"> в ФЕРЗЛ отрицательный или территория страхования определена как Донецк</w:t>
      </w:r>
      <w:r w:rsidR="00C04AF2" w:rsidRPr="00A56C65">
        <w:rPr>
          <w:color w:val="000000" w:themeColor="text1"/>
          <w:sz w:val="28"/>
          <w:szCs w:val="28"/>
        </w:rPr>
        <w:t>ая</w:t>
      </w:r>
      <w:r w:rsidR="007F727B" w:rsidRPr="00A56C65">
        <w:rPr>
          <w:color w:val="000000" w:themeColor="text1"/>
          <w:sz w:val="28"/>
          <w:szCs w:val="28"/>
        </w:rPr>
        <w:t xml:space="preserve"> Народн</w:t>
      </w:r>
      <w:r w:rsidR="00C04AF2" w:rsidRPr="00A56C65">
        <w:rPr>
          <w:color w:val="000000" w:themeColor="text1"/>
          <w:sz w:val="28"/>
          <w:szCs w:val="28"/>
        </w:rPr>
        <w:t>ая</w:t>
      </w:r>
      <w:r w:rsidR="007F727B" w:rsidRPr="00A56C65">
        <w:rPr>
          <w:color w:val="000000" w:themeColor="text1"/>
          <w:sz w:val="28"/>
          <w:szCs w:val="28"/>
        </w:rPr>
        <w:t xml:space="preserve"> Республик</w:t>
      </w:r>
      <w:r w:rsidR="00C04AF2" w:rsidRPr="00A56C65">
        <w:rPr>
          <w:color w:val="000000" w:themeColor="text1"/>
          <w:sz w:val="28"/>
          <w:szCs w:val="28"/>
        </w:rPr>
        <w:t>а</w:t>
      </w:r>
      <w:r w:rsidR="007F727B" w:rsidRPr="00A56C65">
        <w:rPr>
          <w:color w:val="000000" w:themeColor="text1"/>
          <w:sz w:val="28"/>
          <w:szCs w:val="28"/>
        </w:rPr>
        <w:t>, а также случаи, по которым в процессе проведения МЭК выявлены основания для отказа случая в оплате.</w:t>
      </w:r>
    </w:p>
    <w:p w14:paraId="06F1E870" w14:textId="0CA0C988" w:rsidR="007F727B" w:rsidRPr="00A56C65" w:rsidRDefault="00C04AF2" w:rsidP="00F66D91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3.7</w:t>
      </w:r>
      <w:r w:rsidR="007F727B" w:rsidRPr="00A56C65">
        <w:rPr>
          <w:color w:val="000000" w:themeColor="text1"/>
          <w:sz w:val="28"/>
          <w:szCs w:val="28"/>
        </w:rPr>
        <w:t>.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 xml:space="preserve">МО в течение 7 рабочих дней </w:t>
      </w:r>
      <w:r w:rsidR="00B96492" w:rsidRPr="00A56C65">
        <w:rPr>
          <w:color w:val="000000" w:themeColor="text1"/>
          <w:sz w:val="28"/>
          <w:szCs w:val="28"/>
        </w:rPr>
        <w:t>с даты</w:t>
      </w:r>
      <w:r w:rsidR="007F727B" w:rsidRPr="00A56C65">
        <w:rPr>
          <w:color w:val="000000" w:themeColor="text1"/>
          <w:sz w:val="28"/>
          <w:szCs w:val="28"/>
        </w:rPr>
        <w:t xml:space="preserve"> получения </w:t>
      </w:r>
      <w:r w:rsidR="00B96492" w:rsidRPr="00A56C65">
        <w:rPr>
          <w:color w:val="000000" w:themeColor="text1"/>
          <w:sz w:val="28"/>
          <w:szCs w:val="28"/>
        </w:rPr>
        <w:t xml:space="preserve">заключения по результатам </w:t>
      </w:r>
      <w:r w:rsidR="007F727B" w:rsidRPr="00A56C65">
        <w:rPr>
          <w:color w:val="000000" w:themeColor="text1"/>
          <w:sz w:val="28"/>
          <w:szCs w:val="28"/>
        </w:rPr>
        <w:t>МЭК может</w:t>
      </w:r>
      <w:r w:rsidR="0065675E" w:rsidRPr="00A56C65">
        <w:rPr>
          <w:color w:val="000000" w:themeColor="text1"/>
          <w:sz w:val="28"/>
          <w:szCs w:val="28"/>
        </w:rPr>
        <w:t xml:space="preserve"> </w:t>
      </w:r>
      <w:r w:rsidR="0072317F" w:rsidRPr="00A56C65">
        <w:rPr>
          <w:color w:val="000000" w:themeColor="text1"/>
          <w:sz w:val="28"/>
          <w:szCs w:val="28"/>
        </w:rPr>
        <w:t xml:space="preserve">скорректировать информацию о </w:t>
      </w:r>
      <w:r w:rsidRPr="00A56C65">
        <w:rPr>
          <w:color w:val="000000" w:themeColor="text1"/>
          <w:sz w:val="28"/>
          <w:szCs w:val="28"/>
        </w:rPr>
        <w:t>случа</w:t>
      </w:r>
      <w:r w:rsidR="0072317F" w:rsidRPr="00A56C65">
        <w:rPr>
          <w:color w:val="000000" w:themeColor="text1"/>
          <w:sz w:val="28"/>
          <w:szCs w:val="28"/>
        </w:rPr>
        <w:t>ях</w:t>
      </w:r>
      <w:r w:rsidR="0065675E" w:rsidRPr="00A56C65">
        <w:rPr>
          <w:color w:val="000000" w:themeColor="text1"/>
          <w:sz w:val="28"/>
          <w:szCs w:val="28"/>
        </w:rPr>
        <w:t xml:space="preserve"> оказания МП</w:t>
      </w:r>
      <w:r w:rsidR="007F727B" w:rsidRPr="00A56C65">
        <w:rPr>
          <w:color w:val="000000" w:themeColor="text1"/>
          <w:sz w:val="28"/>
          <w:szCs w:val="28"/>
        </w:rPr>
        <w:t xml:space="preserve">, </w:t>
      </w:r>
      <w:r w:rsidRPr="00A56C65">
        <w:rPr>
          <w:color w:val="000000" w:themeColor="text1"/>
          <w:sz w:val="28"/>
          <w:szCs w:val="28"/>
        </w:rPr>
        <w:t>по которым о</w:t>
      </w:r>
      <w:r w:rsidR="007F727B" w:rsidRPr="00A56C65">
        <w:rPr>
          <w:color w:val="000000" w:themeColor="text1"/>
          <w:sz w:val="28"/>
          <w:szCs w:val="28"/>
        </w:rPr>
        <w:t>тказан</w:t>
      </w:r>
      <w:r w:rsidRPr="00A56C65">
        <w:rPr>
          <w:color w:val="000000" w:themeColor="text1"/>
          <w:sz w:val="28"/>
          <w:szCs w:val="28"/>
        </w:rPr>
        <w:t>о</w:t>
      </w:r>
      <w:r w:rsidR="007F727B" w:rsidRPr="00A56C65">
        <w:rPr>
          <w:color w:val="000000" w:themeColor="text1"/>
          <w:sz w:val="28"/>
          <w:szCs w:val="28"/>
        </w:rPr>
        <w:t xml:space="preserve"> в оплате (за исключением случаев оказания медицин</w:t>
      </w:r>
      <w:r w:rsidRPr="00A56C65">
        <w:rPr>
          <w:color w:val="000000" w:themeColor="text1"/>
          <w:sz w:val="28"/>
          <w:szCs w:val="28"/>
        </w:rPr>
        <w:t>с</w:t>
      </w:r>
      <w:r w:rsidR="007F727B" w:rsidRPr="00A56C65">
        <w:rPr>
          <w:color w:val="000000" w:themeColor="text1"/>
          <w:sz w:val="28"/>
          <w:szCs w:val="28"/>
        </w:rPr>
        <w:t>кой помощи сверх</w:t>
      </w:r>
      <w:r w:rsidR="00EA2B26" w:rsidRPr="00A56C65">
        <w:rPr>
          <w:color w:val="000000" w:themeColor="text1"/>
          <w:sz w:val="28"/>
          <w:szCs w:val="28"/>
        </w:rPr>
        <w:t xml:space="preserve"> объемов,</w:t>
      </w:r>
      <w:r w:rsidR="007F727B" w:rsidRPr="00A56C65">
        <w:rPr>
          <w:color w:val="000000" w:themeColor="text1"/>
          <w:sz w:val="28"/>
          <w:szCs w:val="28"/>
        </w:rPr>
        <w:t xml:space="preserve"> установленных решением Комиссии по разработке территориальной программы в Донецкой Народной Республике)</w:t>
      </w:r>
      <w:r w:rsidRPr="00A56C65">
        <w:rPr>
          <w:color w:val="000000" w:themeColor="text1"/>
          <w:sz w:val="28"/>
          <w:szCs w:val="28"/>
        </w:rPr>
        <w:t>,</w:t>
      </w:r>
      <w:r w:rsidR="007F727B" w:rsidRPr="00A56C65">
        <w:rPr>
          <w:color w:val="000000" w:themeColor="text1"/>
          <w:sz w:val="28"/>
          <w:szCs w:val="28"/>
        </w:rPr>
        <w:t xml:space="preserve"> </w:t>
      </w:r>
      <w:r w:rsidRPr="00A56C65">
        <w:rPr>
          <w:color w:val="000000" w:themeColor="text1"/>
          <w:sz w:val="28"/>
          <w:szCs w:val="28"/>
        </w:rPr>
        <w:t>и</w:t>
      </w:r>
      <w:r w:rsidR="007F727B" w:rsidRPr="00A56C65">
        <w:rPr>
          <w:color w:val="000000" w:themeColor="text1"/>
          <w:sz w:val="28"/>
          <w:szCs w:val="28"/>
        </w:rPr>
        <w:t xml:space="preserve"> предостав</w:t>
      </w:r>
      <w:r w:rsidRPr="00A56C65">
        <w:rPr>
          <w:color w:val="000000" w:themeColor="text1"/>
          <w:sz w:val="28"/>
          <w:szCs w:val="28"/>
        </w:rPr>
        <w:t>ить</w:t>
      </w:r>
      <w:r w:rsidR="007F727B" w:rsidRPr="00A56C65">
        <w:rPr>
          <w:color w:val="000000" w:themeColor="text1"/>
          <w:sz w:val="28"/>
          <w:szCs w:val="28"/>
        </w:rPr>
        <w:t xml:space="preserve"> реестр</w:t>
      </w:r>
      <w:r w:rsidR="0065675E" w:rsidRPr="00A56C65">
        <w:rPr>
          <w:color w:val="000000" w:themeColor="text1"/>
          <w:sz w:val="28"/>
          <w:szCs w:val="28"/>
        </w:rPr>
        <w:t xml:space="preserve"> счетов с </w:t>
      </w:r>
      <w:r w:rsidR="007F727B" w:rsidRPr="00A56C65">
        <w:rPr>
          <w:color w:val="000000" w:themeColor="text1"/>
          <w:sz w:val="28"/>
          <w:szCs w:val="28"/>
        </w:rPr>
        <w:t>исправленны</w:t>
      </w:r>
      <w:r w:rsidR="0065675E" w:rsidRPr="00A56C65">
        <w:rPr>
          <w:color w:val="000000" w:themeColor="text1"/>
          <w:sz w:val="28"/>
          <w:szCs w:val="28"/>
        </w:rPr>
        <w:t>ми</w:t>
      </w:r>
      <w:r w:rsidR="007F727B" w:rsidRPr="00A56C65">
        <w:rPr>
          <w:color w:val="000000" w:themeColor="text1"/>
          <w:sz w:val="28"/>
          <w:szCs w:val="28"/>
        </w:rPr>
        <w:t xml:space="preserve"> случа</w:t>
      </w:r>
      <w:r w:rsidR="0065675E" w:rsidRPr="00A56C65">
        <w:rPr>
          <w:color w:val="000000" w:themeColor="text1"/>
          <w:sz w:val="28"/>
          <w:szCs w:val="28"/>
        </w:rPr>
        <w:t>ями оказания МП</w:t>
      </w:r>
      <w:r w:rsidR="007F727B" w:rsidRPr="00A56C65">
        <w:rPr>
          <w:color w:val="000000" w:themeColor="text1"/>
          <w:sz w:val="28"/>
          <w:szCs w:val="28"/>
        </w:rPr>
        <w:t xml:space="preserve"> в </w:t>
      </w:r>
      <w:r w:rsidR="006530D6" w:rsidRPr="00A56C65">
        <w:rPr>
          <w:color w:val="000000" w:themeColor="text1"/>
          <w:sz w:val="28"/>
          <w:szCs w:val="28"/>
        </w:rPr>
        <w:t>ТФОМС</w:t>
      </w:r>
      <w:r w:rsidR="007F727B" w:rsidRPr="00A56C65">
        <w:rPr>
          <w:color w:val="000000" w:themeColor="text1"/>
          <w:sz w:val="28"/>
          <w:szCs w:val="28"/>
        </w:rPr>
        <w:t xml:space="preserve">. Включение в данный реестр </w:t>
      </w:r>
      <w:r w:rsidR="0065675E" w:rsidRPr="00A56C65">
        <w:rPr>
          <w:color w:val="000000" w:themeColor="text1"/>
          <w:sz w:val="28"/>
          <w:szCs w:val="28"/>
        </w:rPr>
        <w:t xml:space="preserve">счетов </w:t>
      </w:r>
      <w:r w:rsidR="007F727B" w:rsidRPr="00A56C65">
        <w:rPr>
          <w:color w:val="000000" w:themeColor="text1"/>
          <w:sz w:val="28"/>
          <w:szCs w:val="28"/>
        </w:rPr>
        <w:t>случаев, отсутствовавших в изначальном файле, не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>допус</w:t>
      </w:r>
      <w:r w:rsidRPr="00A56C65">
        <w:rPr>
          <w:color w:val="000000" w:themeColor="text1"/>
          <w:sz w:val="28"/>
          <w:szCs w:val="28"/>
        </w:rPr>
        <w:t>кается</w:t>
      </w:r>
      <w:r w:rsidR="007F727B" w:rsidRPr="00A56C65">
        <w:rPr>
          <w:color w:val="000000" w:themeColor="text1"/>
          <w:sz w:val="28"/>
          <w:szCs w:val="28"/>
        </w:rPr>
        <w:t>.</w:t>
      </w:r>
    </w:p>
    <w:p w14:paraId="4B2B411F" w14:textId="5F996DD6" w:rsidR="007F727B" w:rsidRPr="00A56C65" w:rsidRDefault="009550C6" w:rsidP="007F727B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3.8. </w:t>
      </w:r>
      <w:r w:rsidR="007F727B" w:rsidRPr="00A56C65">
        <w:rPr>
          <w:color w:val="000000" w:themeColor="text1"/>
          <w:sz w:val="28"/>
          <w:szCs w:val="28"/>
        </w:rPr>
        <w:t xml:space="preserve">В процессе информационного взаимодействия при осуществлении персонифицированного учета МП, оказанной </w:t>
      </w:r>
      <w:r w:rsidR="0072317F" w:rsidRPr="00A56C65">
        <w:rPr>
          <w:color w:val="000000" w:themeColor="text1"/>
          <w:sz w:val="28"/>
          <w:szCs w:val="28"/>
        </w:rPr>
        <w:t>ЗЛ</w:t>
      </w:r>
      <w:r w:rsidR="007F727B" w:rsidRPr="00A56C65">
        <w:rPr>
          <w:color w:val="000000" w:themeColor="text1"/>
          <w:sz w:val="28"/>
          <w:szCs w:val="28"/>
        </w:rPr>
        <w:t xml:space="preserve">, в установленном Регламентом порядке осуществляются этапы взаимодействия согласно таблице </w:t>
      </w:r>
      <w:r w:rsidRPr="00A56C65">
        <w:rPr>
          <w:color w:val="000000" w:themeColor="text1"/>
          <w:sz w:val="28"/>
          <w:szCs w:val="28"/>
        </w:rPr>
        <w:t>2</w:t>
      </w:r>
      <w:r w:rsidR="00A42115" w:rsidRPr="00A56C65">
        <w:rPr>
          <w:color w:val="000000" w:themeColor="text1"/>
          <w:sz w:val="28"/>
          <w:szCs w:val="28"/>
        </w:rPr>
        <w:t>.</w:t>
      </w:r>
    </w:p>
    <w:p w14:paraId="4D2F1AD6" w14:textId="77777777" w:rsidR="00A42115" w:rsidRPr="00A56C65" w:rsidRDefault="00A42115" w:rsidP="00A421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 Схема информационного взаимодействия</w:t>
      </w:r>
    </w:p>
    <w:p w14:paraId="232557BD" w14:textId="77777777" w:rsidR="00A42115" w:rsidRPr="00A56C65" w:rsidRDefault="00A42115" w:rsidP="00A421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информационного обмена в сфере ОМС</w:t>
      </w:r>
    </w:p>
    <w:p w14:paraId="6AA3B8E3" w14:textId="77777777" w:rsidR="00A42115" w:rsidRPr="00A56C65" w:rsidRDefault="00A42115" w:rsidP="00A4211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554"/>
        <w:gridCol w:w="1560"/>
        <w:gridCol w:w="2126"/>
      </w:tblGrid>
      <w:tr w:rsidR="00A56C65" w:rsidRPr="00A56C65" w14:paraId="0C9B25A1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C464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Этап (№ п/п)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07B2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Механизм информационного взаимодействия на соответствующем этапе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098F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Отправитель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A13F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Получатель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AFBF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Правило формирования имени передаваемого пакета файлов</w:t>
            </w:r>
          </w:p>
        </w:tc>
      </w:tr>
      <w:tr w:rsidR="00A56C65" w:rsidRPr="00A56C65" w14:paraId="5DC93829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52E7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3158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D78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D237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57DA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5</w:t>
            </w:r>
          </w:p>
        </w:tc>
      </w:tr>
      <w:tr w:rsidR="00A56C65" w:rsidRPr="00A56C65" w14:paraId="3DAD89BC" w14:textId="77777777" w:rsidTr="009E5811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614D" w14:textId="147ADB3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Информационное взаимодействие при выставлении и проверке реестров счетов</w:t>
            </w:r>
          </w:p>
        </w:tc>
      </w:tr>
      <w:tr w:rsidR="00A56C65" w:rsidRPr="00A56C65" w14:paraId="3A2817CE" w14:textId="77777777" w:rsidTr="009E5811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89C511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1</w:t>
            </w:r>
            <w:r w:rsidRPr="00A56C65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9F9DD" w14:textId="6CC51A62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в собственной ИС формирует реестры счетов в соответствии со структурой информационных файлов (пункт 3.9 настоящего Регламента) за отчетный период (в виде</w:t>
            </w:r>
            <w:r w:rsidR="00D36709" w:rsidRPr="00A56C65">
              <w:rPr>
                <w:color w:val="000000" w:themeColor="text1"/>
              </w:rPr>
              <w:t xml:space="preserve"> отдельных</w:t>
            </w:r>
            <w:r w:rsidRPr="00A56C65">
              <w:rPr>
                <w:color w:val="000000" w:themeColor="text1"/>
              </w:rPr>
              <w:t xml:space="preserve"> пакетов реестр</w:t>
            </w:r>
            <w:r w:rsidR="00D36709" w:rsidRPr="00A56C65">
              <w:rPr>
                <w:color w:val="000000" w:themeColor="text1"/>
              </w:rPr>
              <w:t>ов</w:t>
            </w:r>
            <w:r w:rsidRPr="00A56C65">
              <w:rPr>
                <w:color w:val="000000" w:themeColor="text1"/>
              </w:rPr>
              <w:t xml:space="preserve"> счетов</w:t>
            </w:r>
            <w:r w:rsidR="00D36709" w:rsidRPr="00A56C65">
              <w:rPr>
                <w:color w:val="000000" w:themeColor="text1"/>
              </w:rPr>
              <w:t xml:space="preserve"> оказания МП лицам, застрахованным на территории </w:t>
            </w:r>
            <w:r w:rsidRPr="00A56C65">
              <w:rPr>
                <w:color w:val="000000" w:themeColor="text1"/>
              </w:rPr>
              <w:t>Донецкой Народной Республики</w:t>
            </w:r>
            <w:r w:rsidR="00D36709" w:rsidRPr="00A56C65">
              <w:rPr>
                <w:color w:val="000000" w:themeColor="text1"/>
              </w:rPr>
              <w:t xml:space="preserve">, </w:t>
            </w:r>
            <w:r w:rsidRPr="00A56C65">
              <w:rPr>
                <w:color w:val="000000" w:themeColor="text1"/>
              </w:rPr>
              <w:t xml:space="preserve"> и</w:t>
            </w:r>
            <w:r w:rsidR="00D36709" w:rsidRPr="00A56C65">
              <w:rPr>
                <w:color w:val="000000" w:themeColor="text1"/>
              </w:rPr>
              <w:t xml:space="preserve"> лицам, застрахованным на территории других субъектов Российской Федерации</w:t>
            </w:r>
            <w:r w:rsidRPr="00A56C65">
              <w:rPr>
                <w:color w:val="000000" w:themeColor="text1"/>
              </w:rPr>
              <w:t xml:space="preserve">) и направляет его в ТФОМС по </w:t>
            </w:r>
            <w:r w:rsidRPr="00A56C65">
              <w:rPr>
                <w:color w:val="000000" w:themeColor="text1"/>
              </w:rPr>
              <w:lastRenderedPageBreak/>
              <w:t>защищенным каналам связи для прохождения ФЛК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36137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МО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52ADC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A1661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XPiNiPpNp_YYMMN.XML, где </w:t>
            </w:r>
          </w:p>
          <w:p w14:paraId="7B898CFB" w14:textId="0FD32586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X – параметр, обозначающий передаваемые данные (Н, T, X, C – сведения об оказанной медицинской помощи, L – персональные данные пациента); </w:t>
            </w:r>
          </w:p>
          <w:p w14:paraId="66F2823A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proofErr w:type="spellStart"/>
            <w:r w:rsidRPr="00A56C65">
              <w:rPr>
                <w:color w:val="000000" w:themeColor="text1"/>
              </w:rPr>
              <w:t>Pi</w:t>
            </w:r>
            <w:proofErr w:type="spellEnd"/>
            <w:r w:rsidRPr="00A56C65">
              <w:rPr>
                <w:color w:val="000000" w:themeColor="text1"/>
              </w:rPr>
              <w:t xml:space="preserve"> – параметр, определяющий организацию-источник (M – МО); </w:t>
            </w:r>
          </w:p>
          <w:p w14:paraId="007ACD75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Ni – Код организации-источника; </w:t>
            </w:r>
          </w:p>
          <w:p w14:paraId="0228A194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proofErr w:type="spellStart"/>
            <w:r w:rsidRPr="00A56C65">
              <w:rPr>
                <w:color w:val="000000" w:themeColor="text1"/>
              </w:rPr>
              <w:t>Pp</w:t>
            </w:r>
            <w:proofErr w:type="spellEnd"/>
            <w:r w:rsidRPr="00A56C65">
              <w:rPr>
                <w:color w:val="000000" w:themeColor="text1"/>
              </w:rPr>
              <w:t xml:space="preserve"> – параметр, определяющий организацию-получателя (T – ТФОМС; M – МО); </w:t>
            </w:r>
          </w:p>
          <w:p w14:paraId="6BCB545A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proofErr w:type="spellStart"/>
            <w:r w:rsidRPr="00A56C65">
              <w:rPr>
                <w:color w:val="000000" w:themeColor="text1"/>
              </w:rPr>
              <w:t>Np</w:t>
            </w:r>
            <w:proofErr w:type="spellEnd"/>
            <w:r w:rsidRPr="00A56C65">
              <w:rPr>
                <w:color w:val="000000" w:themeColor="text1"/>
              </w:rPr>
              <w:t xml:space="preserve"> – номер получателя (код ТФОМС или МО); YY – две последние цифры порядкового номера года отчетного периода; </w:t>
            </w:r>
          </w:p>
          <w:p w14:paraId="726FDEC3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MM – порядковый номер месяца отчетного периода; </w:t>
            </w:r>
          </w:p>
          <w:p w14:paraId="48C1DD3E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 – порядковый номер пакета (присваивается в порядке возрастания, начиная со значения «1», увеличиваясь на единицу для каждого следующего пакета в данном отчетном периоде).</w:t>
            </w:r>
          </w:p>
          <w:p w14:paraId="5A70F306" w14:textId="4D8119BC" w:rsidR="00A42115" w:rsidRPr="00A56C65" w:rsidRDefault="00A42115" w:rsidP="009E5811">
            <w:pPr>
              <w:jc w:val="both"/>
              <w:rPr>
                <w:rFonts w:eastAsiaTheme="minorHAnsi"/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 протокола ФЛК формируется путем добавления символа V в начало имени файла со сведениями об оказанной медицинской помощи, для которого сформирован протокол ФЛК</w:t>
            </w:r>
          </w:p>
        </w:tc>
      </w:tr>
      <w:tr w:rsidR="00A56C65" w:rsidRPr="00A56C65" w14:paraId="54650E80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FF85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lastRenderedPageBreak/>
              <w:t>2</w:t>
            </w:r>
            <w:r w:rsidRPr="00A56C65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684E" w14:textId="15068A1B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ТФОМС проводит ФЛК реестров счетов, полученных от МО, и направляет в МО результаты ФЛК в формате </w:t>
            </w:r>
            <w:bookmarkStart w:id="1" w:name="_Hlk35012926"/>
            <w:r w:rsidRPr="00A56C65">
              <w:rPr>
                <w:color w:val="000000" w:themeColor="text1"/>
              </w:rPr>
              <w:t xml:space="preserve">согласно таблице </w:t>
            </w:r>
            <w:bookmarkEnd w:id="1"/>
            <w:r w:rsidRPr="00A56C65">
              <w:rPr>
                <w:color w:val="000000" w:themeColor="text1"/>
              </w:rPr>
              <w:t>Д.6.</w:t>
            </w:r>
          </w:p>
          <w:p w14:paraId="2656741F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рамках ФЛК ТФОМС производит идентификацию пациентов в ФЕРЗЛ.</w:t>
            </w:r>
          </w:p>
          <w:p w14:paraId="5DB17F6F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Реестры, не прошедшие ФЛК, не принимаются в работу.</w:t>
            </w:r>
          </w:p>
          <w:p w14:paraId="7D72ABAC" w14:textId="50639B78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имеет право исправить отклоненные реестры</w:t>
            </w:r>
            <w:r w:rsidR="00920F95" w:rsidRPr="00A56C65">
              <w:rPr>
                <w:color w:val="000000" w:themeColor="text1"/>
              </w:rPr>
              <w:t xml:space="preserve"> счетов</w:t>
            </w:r>
            <w:r w:rsidRPr="00A56C65">
              <w:rPr>
                <w:color w:val="000000" w:themeColor="text1"/>
              </w:rPr>
              <w:t xml:space="preserve"> в сроки приема реестров </w:t>
            </w:r>
            <w:r w:rsidRPr="00A56C65">
              <w:rPr>
                <w:color w:val="000000" w:themeColor="text1"/>
              </w:rPr>
              <w:br/>
              <w:t>(п. 3.7 настоящего Регламента)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EA55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AAA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5928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</w:p>
        </w:tc>
      </w:tr>
      <w:tr w:rsidR="00A56C65" w:rsidRPr="00A56C65" w14:paraId="620DD031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1C77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3</w:t>
            </w:r>
            <w:r w:rsidRPr="00A56C65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70C80" w14:textId="272F9719" w:rsidR="00A42115" w:rsidRPr="00A56C65" w:rsidRDefault="00A42115" w:rsidP="009E5811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 по сведениям, содержащимся в реестре счетов, полученном от МО, проводит загрузку сведений из реестра счетов в базу данных ТФОМС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66E3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EAE2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076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</w:p>
        </w:tc>
      </w:tr>
      <w:tr w:rsidR="00A56C65" w:rsidRPr="00A56C65" w14:paraId="2AC8A922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D56C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2" w:name="P7311"/>
            <w:bookmarkEnd w:id="2"/>
            <w:r w:rsidRPr="00A56C65">
              <w:rPr>
                <w:color w:val="000000" w:themeColor="text1"/>
                <w:lang w:val="en-US"/>
              </w:rPr>
              <w:lastRenderedPageBreak/>
              <w:t>4</w:t>
            </w:r>
            <w:r w:rsidRPr="00A56C65">
              <w:rPr>
                <w:color w:val="000000" w:themeColor="text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601B" w14:textId="67C457F8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 проводит в установленном порядке МЭК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DC7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955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7B00" w14:textId="77777777" w:rsidR="00A42115" w:rsidRPr="00A56C65" w:rsidRDefault="00A42115" w:rsidP="000942F6">
            <w:pPr>
              <w:jc w:val="both"/>
              <w:rPr>
                <w:color w:val="000000" w:themeColor="text1"/>
              </w:rPr>
            </w:pPr>
          </w:p>
        </w:tc>
      </w:tr>
      <w:tr w:rsidR="00A56C65" w:rsidRPr="00A56C65" w14:paraId="69ECDDFB" w14:textId="77777777" w:rsidTr="009E5811">
        <w:trPr>
          <w:trHeight w:val="39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5A09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3" w:name="P7320"/>
            <w:bookmarkEnd w:id="3"/>
            <w:r w:rsidRPr="00A56C65">
              <w:rPr>
                <w:color w:val="000000" w:themeColor="text1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F8E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 направляет результаты МЭК в МО в соответствии со структурой информационных файлов (пункт 3.9 настоящего Регламента), в данные результаты включаются сведения:</w:t>
            </w:r>
          </w:p>
          <w:p w14:paraId="41AFE731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-о принятии случая к оплате;</w:t>
            </w:r>
          </w:p>
          <w:p w14:paraId="3AD00C98" w14:textId="5FCDCE80" w:rsidR="00A42115" w:rsidRPr="00A56C65" w:rsidRDefault="00A42115" w:rsidP="009E5811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-о примененных санкциях, на основании которых принято решение об отказе от оплаты случая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1B4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219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9B2" w14:textId="73AB07A5" w:rsidR="00A42115" w:rsidRPr="00A56C65" w:rsidRDefault="00A42115" w:rsidP="009E5811">
            <w:pPr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Имя файла результата МЭК формируется путем добавления символов </w:t>
            </w:r>
            <w:r w:rsidRPr="00A56C65">
              <w:rPr>
                <w:color w:val="000000" w:themeColor="text1"/>
                <w:lang w:val="en-US"/>
              </w:rPr>
              <w:t>ES</w:t>
            </w:r>
            <w:r w:rsidRPr="00A56C65">
              <w:rPr>
                <w:color w:val="000000" w:themeColor="text1"/>
              </w:rPr>
              <w:t xml:space="preserve"> в начало имени файла со сведениями об оказанной медицинской помощи, для которого сформирован результат МЭК</w:t>
            </w:r>
          </w:p>
        </w:tc>
      </w:tr>
      <w:tr w:rsidR="00A56C65" w:rsidRPr="00A56C65" w14:paraId="10291C36" w14:textId="77777777" w:rsidTr="009E5811">
        <w:trPr>
          <w:trHeight w:val="3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CC87D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4" w:name="P7329"/>
            <w:bookmarkEnd w:id="4"/>
            <w:r w:rsidRPr="00A56C65">
              <w:rPr>
                <w:color w:val="000000" w:themeColor="text1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4493C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 направляет в МО:</w:t>
            </w:r>
          </w:p>
          <w:p w14:paraId="502A7D3B" w14:textId="727D3766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 документы о результатах МЭК;</w:t>
            </w:r>
          </w:p>
          <w:p w14:paraId="394DC360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 сведения о результатах проведенного контроля в формате согласно таблиц</w:t>
            </w:r>
            <w:r w:rsidR="00A42DD4" w:rsidRPr="00A56C65">
              <w:rPr>
                <w:color w:val="000000" w:themeColor="text1"/>
              </w:rPr>
              <w:t>ам</w:t>
            </w:r>
            <w:r w:rsidRPr="00A56C65">
              <w:rPr>
                <w:color w:val="000000" w:themeColor="text1"/>
              </w:rPr>
              <w:t xml:space="preserve"> </w:t>
            </w:r>
            <w:r w:rsidR="00A42DD4" w:rsidRPr="00A56C65">
              <w:rPr>
                <w:color w:val="000000" w:themeColor="text1"/>
              </w:rPr>
              <w:t>Д.1-Д.5</w:t>
            </w:r>
            <w:r w:rsidRPr="00A56C65">
              <w:rPr>
                <w:color w:val="000000" w:themeColor="text1"/>
              </w:rPr>
              <w:t xml:space="preserve"> Регламента, в том числе сведения о неоплатах по случаям, содержащимся в реестре счетов.</w:t>
            </w:r>
          </w:p>
          <w:p w14:paraId="091312A2" w14:textId="609220AE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обрабатывает полученные результаты МЭК и актуализирует в собственной ИС информацию о факте оплаты случая оказания МП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E8E4B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5AAFD" w14:textId="77777777" w:rsidR="00A42115" w:rsidRPr="00A56C65" w:rsidRDefault="00A42115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D7A4A" w14:textId="77777777" w:rsidR="00A42115" w:rsidRPr="00A56C65" w:rsidRDefault="00A42115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R="00A56C65" w:rsidRPr="00A56C65" w14:paraId="1913C093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075B" w14:textId="7777777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5C0" w14:textId="77777777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 проводит следующие действия:</w:t>
            </w:r>
          </w:p>
          <w:p w14:paraId="755E147D" w14:textId="0DA1955A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 сверку сведений из реестра счетов, полученного от МО, с комплектом документов, полученных от МО;</w:t>
            </w:r>
          </w:p>
          <w:p w14:paraId="7822E953" w14:textId="60FC8F72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A56C65">
              <w:rPr>
                <w:color w:val="000000" w:themeColor="text1"/>
              </w:rPr>
              <w:t>- в случае невозможности сопоставления информации, либо выявления различий в предоставленной информации, приводящих к невозможности проведения МЭК, ТФОМС не принимает к обработке реестр счетов и комплект документов, о чем извещает МО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8FD" w14:textId="02A88A63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B39" w14:textId="16D1A97F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02F" w14:textId="77777777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R="00A56C65" w:rsidRPr="00A56C65" w14:paraId="400DCFA5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9568" w14:textId="7777777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rFonts w:eastAsia="Times New Roman"/>
                <w:color w:val="000000" w:themeColor="text1"/>
              </w:rPr>
            </w:pPr>
            <w:r w:rsidRPr="00A56C65">
              <w:rPr>
                <w:rFonts w:eastAsia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51C7" w14:textId="5417F941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по завершению рассмотрения документов о результатах МЭК направляет в ТФОМС подписанный акт либо информацию о разногласиях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804" w14:textId="6E36D9DD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831" w14:textId="405AC270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8EE5" w14:textId="77777777" w:rsidR="00A42DD4" w:rsidRPr="00A56C65" w:rsidRDefault="00A42DD4" w:rsidP="000942F6">
            <w:pPr>
              <w:jc w:val="both"/>
              <w:rPr>
                <w:color w:val="000000" w:themeColor="text1"/>
              </w:rPr>
            </w:pPr>
          </w:p>
        </w:tc>
      </w:tr>
      <w:tr w:rsidR="00A56C65" w:rsidRPr="00A56C65" w14:paraId="4770EAEF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638" w14:textId="7777777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4E8" w14:textId="36C22195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 в установленном порядке проводит МЭЭ и ЭКМП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E26" w14:textId="07BF08FD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0A4" w14:textId="13B80F6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D31" w14:textId="77777777" w:rsidR="00A42DD4" w:rsidRPr="00A56C65" w:rsidRDefault="00A42DD4" w:rsidP="000942F6">
            <w:pPr>
              <w:jc w:val="both"/>
              <w:rPr>
                <w:color w:val="000000" w:themeColor="text1"/>
              </w:rPr>
            </w:pPr>
          </w:p>
        </w:tc>
      </w:tr>
      <w:tr w:rsidR="00A56C65" w:rsidRPr="00A56C65" w14:paraId="799F94D4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AF82" w14:textId="7777777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5" w:name="P7351"/>
            <w:bookmarkEnd w:id="5"/>
            <w:r w:rsidRPr="00A56C65">
              <w:rPr>
                <w:color w:val="000000" w:themeColor="text1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284" w14:textId="508F2B58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по полученным результатам МЭК, проведенного ТФОМС, исправляет выявленные ошибки в отказанных случаях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5833" w14:textId="2CF02620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2A1" w14:textId="7B45C90F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A383" w14:textId="77777777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</w:p>
        </w:tc>
      </w:tr>
      <w:tr w:rsidR="00A56C65" w:rsidRPr="00A56C65" w14:paraId="49737F8C" w14:textId="77777777" w:rsidTr="009E5811">
        <w:trPr>
          <w:trHeight w:val="12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8AB7" w14:textId="7777777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6" w:name="P7362"/>
            <w:bookmarkEnd w:id="6"/>
            <w:r w:rsidRPr="00A56C65">
              <w:rPr>
                <w:color w:val="000000" w:themeColor="text1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881" w14:textId="1F7E9D1F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формирует и направляет исправленный реестр счетов в ТФОМС для прохождения ФЛК и идентификации ЗЛ, которым оказана МП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79B" w14:textId="5ACEC5DC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783" w14:textId="385C3078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AE4" w14:textId="43BC2C08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соответствии с п. 1 настоящей таблицы</w:t>
            </w:r>
          </w:p>
        </w:tc>
      </w:tr>
      <w:tr w:rsidR="00A56C65" w:rsidRPr="00A56C65" w14:paraId="4A4270AD" w14:textId="77777777" w:rsidTr="009E5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C14" w14:textId="77777777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bookmarkStart w:id="7" w:name="P7375"/>
            <w:bookmarkEnd w:id="7"/>
            <w:r w:rsidRPr="00A56C65">
              <w:rPr>
                <w:color w:val="000000" w:themeColor="text1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3C86" w14:textId="7B952599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Исправленные реестры счетов проходят полный технологический цикл проверки в соответствии с пунктами 1-10 настоящей таблицы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1D4" w14:textId="335B754E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E0FD" w14:textId="3A16F59E" w:rsidR="00A42DD4" w:rsidRPr="00A56C65" w:rsidRDefault="00A42DD4" w:rsidP="000942F6">
            <w:pPr>
              <w:pStyle w:val="ConsPlusNormal"/>
              <w:spacing w:line="256" w:lineRule="auto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ТФОМС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4FC" w14:textId="1DD973C9" w:rsidR="00A42DD4" w:rsidRPr="00A56C65" w:rsidRDefault="00A42DD4" w:rsidP="000942F6">
            <w:pPr>
              <w:pStyle w:val="ConsPlusNormal"/>
              <w:spacing w:line="256" w:lineRule="auto"/>
              <w:jc w:val="both"/>
              <w:rPr>
                <w:color w:val="000000" w:themeColor="text1"/>
              </w:rPr>
            </w:pPr>
          </w:p>
        </w:tc>
      </w:tr>
    </w:tbl>
    <w:p w14:paraId="2E6C646A" w14:textId="77777777" w:rsidR="00A42115" w:rsidRPr="00A56C65" w:rsidRDefault="00A42115" w:rsidP="00A42115">
      <w:pPr>
        <w:rPr>
          <w:color w:val="000000" w:themeColor="text1"/>
          <w:sz w:val="28"/>
          <w:szCs w:val="28"/>
        </w:rPr>
      </w:pPr>
      <w:bookmarkStart w:id="8" w:name="P7385"/>
      <w:bookmarkStart w:id="9" w:name="P7420"/>
      <w:bookmarkStart w:id="10" w:name="P7443"/>
      <w:bookmarkEnd w:id="8"/>
      <w:bookmarkEnd w:id="9"/>
      <w:bookmarkEnd w:id="10"/>
    </w:p>
    <w:p w14:paraId="1C1783FC" w14:textId="77777777" w:rsidR="00A42115" w:rsidRPr="00A56C65" w:rsidRDefault="00A42115" w:rsidP="007F727B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</w:p>
    <w:p w14:paraId="01D0B926" w14:textId="42998EAF" w:rsidR="008934BA" w:rsidRPr="00A56C65" w:rsidRDefault="008934BA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3.9. </w:t>
      </w:r>
      <w:r w:rsidR="007F727B" w:rsidRPr="00A56C65">
        <w:rPr>
          <w:color w:val="000000" w:themeColor="text1"/>
          <w:sz w:val="28"/>
          <w:szCs w:val="28"/>
        </w:rPr>
        <w:t>Информационные файлы имеют формат XML с кодовой страницей Windows-1251.</w:t>
      </w:r>
    </w:p>
    <w:p w14:paraId="16A24072" w14:textId="64121BB5" w:rsidR="007F727B" w:rsidRPr="00A56C65" w:rsidRDefault="008934BA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3.10. </w:t>
      </w:r>
      <w:r w:rsidR="007F727B" w:rsidRPr="00A56C65">
        <w:rPr>
          <w:color w:val="000000" w:themeColor="text1"/>
          <w:sz w:val="28"/>
          <w:szCs w:val="28"/>
        </w:rPr>
        <w:t>Файлы пакета информационного обмена должны быть упакованы в архив формата ZIP. Имя файла формируется по следующему принципу:</w:t>
      </w:r>
    </w:p>
    <w:p w14:paraId="698F19AC" w14:textId="77777777" w:rsidR="007F727B" w:rsidRPr="00A56C65" w:rsidRDefault="007F727B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XPiNiPpNp_YYMMN.XML, где</w:t>
      </w:r>
    </w:p>
    <w:p w14:paraId="31D8C788" w14:textId="3C4105DC" w:rsidR="007F727B" w:rsidRPr="00A56C65" w:rsidRDefault="007F727B" w:rsidP="003528E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X - </w:t>
      </w:r>
      <w:r w:rsidR="008934BA" w:rsidRPr="00A56C65">
        <w:rPr>
          <w:color w:val="000000" w:themeColor="text1"/>
          <w:sz w:val="28"/>
          <w:szCs w:val="28"/>
        </w:rPr>
        <w:t>п</w:t>
      </w:r>
      <w:r w:rsidRPr="00A56C65">
        <w:rPr>
          <w:color w:val="000000" w:themeColor="text1"/>
          <w:sz w:val="28"/>
          <w:szCs w:val="28"/>
        </w:rPr>
        <w:t>араметр, обозначающий передаваемые данные</w:t>
      </w:r>
      <w:r w:rsidR="0072317F" w:rsidRPr="00A56C65">
        <w:rPr>
          <w:color w:val="000000" w:themeColor="text1"/>
          <w:sz w:val="28"/>
          <w:szCs w:val="28"/>
        </w:rPr>
        <w:t>. З</w:t>
      </w:r>
      <w:r w:rsidRPr="00A56C65">
        <w:rPr>
          <w:color w:val="000000" w:themeColor="text1"/>
          <w:sz w:val="28"/>
          <w:szCs w:val="28"/>
        </w:rPr>
        <w:t>начени</w:t>
      </w:r>
      <w:r w:rsidR="0072317F" w:rsidRPr="00A56C65">
        <w:rPr>
          <w:color w:val="000000" w:themeColor="text1"/>
          <w:sz w:val="28"/>
          <w:szCs w:val="28"/>
        </w:rPr>
        <w:t>е указывается</w:t>
      </w:r>
      <w:r w:rsidRPr="00A56C65">
        <w:rPr>
          <w:color w:val="000000" w:themeColor="text1"/>
          <w:sz w:val="28"/>
          <w:szCs w:val="28"/>
        </w:rPr>
        <w:t xml:space="preserve"> согласно таблице </w:t>
      </w:r>
      <w:r w:rsidRPr="00A56C65">
        <w:rPr>
          <w:color w:val="000000" w:themeColor="text1"/>
          <w:sz w:val="28"/>
          <w:szCs w:val="28"/>
          <w:lang w:val="en-US"/>
        </w:rPr>
        <w:t>X</w:t>
      </w:r>
      <w:r w:rsidRPr="00A56C65">
        <w:rPr>
          <w:color w:val="000000" w:themeColor="text1"/>
          <w:sz w:val="28"/>
          <w:szCs w:val="28"/>
        </w:rPr>
        <w:t>.</w:t>
      </w:r>
      <w:r w:rsidR="0072317F" w:rsidRPr="00A56C65">
        <w:rPr>
          <w:color w:val="000000" w:themeColor="text1"/>
          <w:sz w:val="28"/>
          <w:szCs w:val="28"/>
        </w:rPr>
        <w:t>1;</w:t>
      </w:r>
    </w:p>
    <w:p w14:paraId="646B8365" w14:textId="5D8D67B6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56C65">
        <w:rPr>
          <w:color w:val="000000" w:themeColor="text1"/>
          <w:sz w:val="28"/>
          <w:szCs w:val="28"/>
        </w:rPr>
        <w:t>Pi</w:t>
      </w:r>
      <w:proofErr w:type="spellEnd"/>
      <w:r w:rsidRPr="00A56C65">
        <w:rPr>
          <w:color w:val="000000" w:themeColor="text1"/>
          <w:sz w:val="28"/>
          <w:szCs w:val="28"/>
        </w:rPr>
        <w:t xml:space="preserve"> - </w:t>
      </w:r>
      <w:r w:rsidR="008934BA" w:rsidRPr="00A56C65">
        <w:rPr>
          <w:color w:val="000000" w:themeColor="text1"/>
          <w:sz w:val="28"/>
          <w:szCs w:val="28"/>
        </w:rPr>
        <w:t>п</w:t>
      </w:r>
      <w:r w:rsidRPr="00A56C65">
        <w:rPr>
          <w:color w:val="000000" w:themeColor="text1"/>
          <w:sz w:val="28"/>
          <w:szCs w:val="28"/>
        </w:rPr>
        <w:t>араметр, определяющий организацию-источник:</w:t>
      </w:r>
    </w:p>
    <w:p w14:paraId="0B9CB57A" w14:textId="20A4A7A3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T </w:t>
      </w:r>
      <w:r w:rsidR="0072317F" w:rsidRPr="00A56C65">
        <w:rPr>
          <w:color w:val="000000" w:themeColor="text1"/>
          <w:sz w:val="28"/>
          <w:szCs w:val="28"/>
        </w:rPr>
        <w:t>–</w:t>
      </w:r>
      <w:r w:rsidRPr="00A56C65">
        <w:rPr>
          <w:color w:val="000000" w:themeColor="text1"/>
          <w:sz w:val="28"/>
          <w:szCs w:val="28"/>
        </w:rPr>
        <w:t xml:space="preserve"> ТФОМС</w:t>
      </w:r>
      <w:r w:rsidR="0072317F" w:rsidRPr="00A56C65">
        <w:rPr>
          <w:color w:val="000000" w:themeColor="text1"/>
          <w:sz w:val="28"/>
          <w:szCs w:val="28"/>
        </w:rPr>
        <w:t>,</w:t>
      </w:r>
    </w:p>
    <w:p w14:paraId="15EABF7F" w14:textId="67BFEEE8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M </w:t>
      </w:r>
      <w:r w:rsidR="0072317F" w:rsidRPr="00A56C65">
        <w:rPr>
          <w:color w:val="000000" w:themeColor="text1"/>
          <w:sz w:val="28"/>
          <w:szCs w:val="28"/>
        </w:rPr>
        <w:t>–</w:t>
      </w:r>
      <w:r w:rsidRPr="00A56C65">
        <w:rPr>
          <w:color w:val="000000" w:themeColor="text1"/>
          <w:sz w:val="28"/>
          <w:szCs w:val="28"/>
        </w:rPr>
        <w:t xml:space="preserve"> МО</w:t>
      </w:r>
      <w:r w:rsidR="0072317F" w:rsidRPr="00A56C65">
        <w:rPr>
          <w:color w:val="000000" w:themeColor="text1"/>
          <w:sz w:val="28"/>
          <w:szCs w:val="28"/>
        </w:rPr>
        <w:t>;</w:t>
      </w:r>
    </w:p>
    <w:p w14:paraId="69C12B20" w14:textId="0AE6BD28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Ni - </w:t>
      </w:r>
      <w:r w:rsidR="008934BA" w:rsidRPr="00A56C65">
        <w:rPr>
          <w:color w:val="000000" w:themeColor="text1"/>
          <w:sz w:val="28"/>
          <w:szCs w:val="28"/>
        </w:rPr>
        <w:t>н</w:t>
      </w:r>
      <w:r w:rsidRPr="00A56C65">
        <w:rPr>
          <w:color w:val="000000" w:themeColor="text1"/>
          <w:sz w:val="28"/>
          <w:szCs w:val="28"/>
        </w:rPr>
        <w:t>омер источника (двузначный код ТФОМС или реестровый номер МО).</w:t>
      </w:r>
    </w:p>
    <w:p w14:paraId="32A0491C" w14:textId="28EB99C1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56C65">
        <w:rPr>
          <w:color w:val="000000" w:themeColor="text1"/>
          <w:sz w:val="28"/>
          <w:szCs w:val="28"/>
        </w:rPr>
        <w:t>Pp</w:t>
      </w:r>
      <w:proofErr w:type="spellEnd"/>
      <w:r w:rsidRPr="00A56C65">
        <w:rPr>
          <w:color w:val="000000" w:themeColor="text1"/>
          <w:sz w:val="28"/>
          <w:szCs w:val="28"/>
        </w:rPr>
        <w:t xml:space="preserve"> - </w:t>
      </w:r>
      <w:r w:rsidR="008934BA" w:rsidRPr="00A56C65">
        <w:rPr>
          <w:color w:val="000000" w:themeColor="text1"/>
          <w:sz w:val="28"/>
          <w:szCs w:val="28"/>
        </w:rPr>
        <w:t>п</w:t>
      </w:r>
      <w:r w:rsidRPr="00A56C65">
        <w:rPr>
          <w:color w:val="000000" w:themeColor="text1"/>
          <w:sz w:val="28"/>
          <w:szCs w:val="28"/>
        </w:rPr>
        <w:t>араметр, определяющий организацию-получателя:</w:t>
      </w:r>
    </w:p>
    <w:p w14:paraId="4A2192E2" w14:textId="5068F3A9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T </w:t>
      </w:r>
      <w:r w:rsidR="0072317F" w:rsidRPr="00A56C65">
        <w:rPr>
          <w:color w:val="000000" w:themeColor="text1"/>
          <w:sz w:val="28"/>
          <w:szCs w:val="28"/>
        </w:rPr>
        <w:t>–</w:t>
      </w:r>
      <w:r w:rsidRPr="00A56C65">
        <w:rPr>
          <w:color w:val="000000" w:themeColor="text1"/>
          <w:sz w:val="28"/>
          <w:szCs w:val="28"/>
        </w:rPr>
        <w:t xml:space="preserve"> ТФОМС</w:t>
      </w:r>
      <w:r w:rsidR="0072317F" w:rsidRPr="00A56C65">
        <w:rPr>
          <w:color w:val="000000" w:themeColor="text1"/>
          <w:sz w:val="28"/>
          <w:szCs w:val="28"/>
        </w:rPr>
        <w:t>,</w:t>
      </w:r>
    </w:p>
    <w:p w14:paraId="050CCE88" w14:textId="72DF9FEC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M </w:t>
      </w:r>
      <w:r w:rsidR="0072317F" w:rsidRPr="00A56C65">
        <w:rPr>
          <w:color w:val="000000" w:themeColor="text1"/>
          <w:sz w:val="28"/>
          <w:szCs w:val="28"/>
        </w:rPr>
        <w:t>–</w:t>
      </w:r>
      <w:r w:rsidRPr="00A56C65">
        <w:rPr>
          <w:color w:val="000000" w:themeColor="text1"/>
          <w:sz w:val="28"/>
          <w:szCs w:val="28"/>
        </w:rPr>
        <w:t xml:space="preserve"> МО</w:t>
      </w:r>
      <w:r w:rsidR="0072317F" w:rsidRPr="00A56C65">
        <w:rPr>
          <w:color w:val="000000" w:themeColor="text1"/>
          <w:sz w:val="28"/>
          <w:szCs w:val="28"/>
        </w:rPr>
        <w:t>;</w:t>
      </w:r>
    </w:p>
    <w:p w14:paraId="575BF67F" w14:textId="48229075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A56C65">
        <w:rPr>
          <w:color w:val="000000" w:themeColor="text1"/>
          <w:sz w:val="28"/>
          <w:szCs w:val="28"/>
        </w:rPr>
        <w:t>Np</w:t>
      </w:r>
      <w:proofErr w:type="spellEnd"/>
      <w:r w:rsidRPr="00A56C65">
        <w:rPr>
          <w:color w:val="000000" w:themeColor="text1"/>
          <w:sz w:val="28"/>
          <w:szCs w:val="28"/>
        </w:rPr>
        <w:t xml:space="preserve"> - </w:t>
      </w:r>
      <w:r w:rsidR="008934BA" w:rsidRPr="00A56C65">
        <w:rPr>
          <w:color w:val="000000" w:themeColor="text1"/>
          <w:sz w:val="28"/>
          <w:szCs w:val="28"/>
        </w:rPr>
        <w:t>н</w:t>
      </w:r>
      <w:r w:rsidRPr="00A56C65">
        <w:rPr>
          <w:color w:val="000000" w:themeColor="text1"/>
          <w:sz w:val="28"/>
          <w:szCs w:val="28"/>
        </w:rPr>
        <w:t>омер получателя (двузначный код ТФОМС или реестровый номер МО)</w:t>
      </w:r>
      <w:r w:rsidR="0072317F" w:rsidRPr="00A56C65">
        <w:rPr>
          <w:color w:val="000000" w:themeColor="text1"/>
          <w:sz w:val="28"/>
          <w:szCs w:val="28"/>
        </w:rPr>
        <w:t>;</w:t>
      </w:r>
    </w:p>
    <w:p w14:paraId="7E0C3DB9" w14:textId="10C938A2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YY - две последние цифры порядкового номера года отчетного периода</w:t>
      </w:r>
      <w:r w:rsidR="0072317F" w:rsidRPr="00A56C65">
        <w:rPr>
          <w:color w:val="000000" w:themeColor="text1"/>
          <w:sz w:val="28"/>
          <w:szCs w:val="28"/>
        </w:rPr>
        <w:t>;</w:t>
      </w:r>
    </w:p>
    <w:p w14:paraId="36A8EF5F" w14:textId="7A1E64FE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lastRenderedPageBreak/>
        <w:t>MM - порядковый номер месяца отчетного периода</w:t>
      </w:r>
      <w:r w:rsidR="0072317F" w:rsidRPr="00A56C65">
        <w:rPr>
          <w:color w:val="000000" w:themeColor="text1"/>
          <w:sz w:val="28"/>
          <w:szCs w:val="28"/>
        </w:rPr>
        <w:t>;</w:t>
      </w:r>
    </w:p>
    <w:p w14:paraId="09F3F172" w14:textId="1FB3CF11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N - порядковый номер пакета</w:t>
      </w:r>
      <w:r w:rsidR="0072317F" w:rsidRPr="00A56C65">
        <w:rPr>
          <w:color w:val="000000" w:themeColor="text1"/>
          <w:sz w:val="28"/>
          <w:szCs w:val="28"/>
        </w:rPr>
        <w:t>,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2317F" w:rsidRPr="00A56C65">
        <w:rPr>
          <w:color w:val="000000" w:themeColor="text1"/>
          <w:sz w:val="28"/>
          <w:szCs w:val="28"/>
        </w:rPr>
        <w:t>п</w:t>
      </w:r>
      <w:r w:rsidRPr="00A56C65">
        <w:rPr>
          <w:color w:val="000000" w:themeColor="text1"/>
          <w:sz w:val="28"/>
          <w:szCs w:val="28"/>
        </w:rPr>
        <w:t>рисваивается в порядке возрастания, начиная со значения "1", увеличиваясь на единицу для каждого следующего пакета в данном отчетном периоде.</w:t>
      </w:r>
    </w:p>
    <w:p w14:paraId="6E826566" w14:textId="03994949" w:rsidR="007F727B" w:rsidRPr="00A56C65" w:rsidRDefault="008934BA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3.11. </w:t>
      </w:r>
      <w:r w:rsidR="007F727B" w:rsidRPr="00A56C65">
        <w:rPr>
          <w:color w:val="000000" w:themeColor="text1"/>
          <w:sz w:val="28"/>
          <w:szCs w:val="28"/>
        </w:rPr>
        <w:t>При осуществлении информационного обмена на программных средствах организации-получателя производится автоматизированный форматно-логический контроль (ФЛК):</w:t>
      </w:r>
    </w:p>
    <w:p w14:paraId="1B78E2BB" w14:textId="77777777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- соответствия имени архивного файла пакета данных отправителю и отчетному периоду;</w:t>
      </w:r>
    </w:p>
    <w:p w14:paraId="079EF056" w14:textId="77777777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- возможности распаковки архивного файла без ошибок стандартными методами;</w:t>
      </w:r>
    </w:p>
    <w:p w14:paraId="7776C2E5" w14:textId="77777777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- наличия в архивном файле обязательных файлов информационного обмена;</w:t>
      </w:r>
    </w:p>
    <w:p w14:paraId="221FB91D" w14:textId="77777777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- отсутствия в архиве файлов, не относящихся к предмету информационного обмена.</w:t>
      </w:r>
    </w:p>
    <w:p w14:paraId="33D5AFFE" w14:textId="7DA0871B" w:rsidR="008934BA" w:rsidRPr="00A56C65" w:rsidRDefault="008934BA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3.12. </w:t>
      </w:r>
      <w:r w:rsidR="007F727B" w:rsidRPr="00A56C65">
        <w:rPr>
          <w:color w:val="000000" w:themeColor="text1"/>
          <w:sz w:val="28"/>
          <w:szCs w:val="28"/>
        </w:rPr>
        <w:t>Файлы передаются сгруппированными по пакетам: архив в формате</w:t>
      </w:r>
      <w:r w:rsidR="000A620A" w:rsidRPr="00A56C65">
        <w:rPr>
          <w:color w:val="000000" w:themeColor="text1"/>
          <w:sz w:val="28"/>
          <w:szCs w:val="28"/>
        </w:rPr>
        <w:t>.</w:t>
      </w:r>
      <w:r w:rsidR="007F727B" w:rsidRPr="00A56C65">
        <w:rPr>
          <w:color w:val="000000" w:themeColor="text1"/>
          <w:sz w:val="28"/>
          <w:szCs w:val="28"/>
          <w:lang w:val="en-US"/>
        </w:rPr>
        <w:t>zip</w:t>
      </w:r>
      <w:r w:rsidR="007F727B" w:rsidRPr="00A56C65">
        <w:rPr>
          <w:color w:val="000000" w:themeColor="text1"/>
          <w:sz w:val="28"/>
          <w:szCs w:val="28"/>
        </w:rPr>
        <w:t>, содержащий «Файл со сведениями об оказанной медицинской помощи», «Файл с персональными данными», имя пакета – соответствует имени файла</w:t>
      </w:r>
      <w:r w:rsidR="00B96492" w:rsidRPr="00A56C65">
        <w:rPr>
          <w:color w:val="000000" w:themeColor="text1"/>
          <w:sz w:val="28"/>
          <w:szCs w:val="28"/>
        </w:rPr>
        <w:t xml:space="preserve"> со сведениями об оказанной медицинской помощи</w:t>
      </w:r>
      <w:r w:rsidR="007F727B" w:rsidRPr="00A56C65">
        <w:rPr>
          <w:color w:val="000000" w:themeColor="text1"/>
          <w:sz w:val="28"/>
          <w:szCs w:val="28"/>
        </w:rPr>
        <w:t xml:space="preserve"> до расширения. </w:t>
      </w:r>
    </w:p>
    <w:p w14:paraId="7277A99A" w14:textId="77777777" w:rsidR="008934BA" w:rsidRPr="00A56C65" w:rsidRDefault="008934BA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Нап</w:t>
      </w:r>
      <w:r w:rsidR="007F727B" w:rsidRPr="00A56C65">
        <w:rPr>
          <w:color w:val="000000" w:themeColor="text1"/>
          <w:sz w:val="28"/>
          <w:szCs w:val="28"/>
        </w:rPr>
        <w:t>ример:</w:t>
      </w:r>
    </w:p>
    <w:p w14:paraId="360D52FF" w14:textId="73B2795F" w:rsidR="007F727B" w:rsidRPr="00A56C65" w:rsidRDefault="007F727B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f8"/>
        <w:tblW w:w="9351" w:type="dxa"/>
        <w:tblLook w:val="04A0" w:firstRow="1" w:lastRow="0" w:firstColumn="1" w:lastColumn="0" w:noHBand="0" w:noVBand="1"/>
      </w:tblPr>
      <w:tblGrid>
        <w:gridCol w:w="4667"/>
        <w:gridCol w:w="4684"/>
      </w:tblGrid>
      <w:tr w:rsidR="00A56C65" w:rsidRPr="00A56C65" w14:paraId="103E0953" w14:textId="77777777" w:rsidTr="001A081F">
        <w:tc>
          <w:tcPr>
            <w:tcW w:w="4667" w:type="dxa"/>
          </w:tcPr>
          <w:p w14:paraId="3835C2B9" w14:textId="77777777" w:rsidR="007F727B" w:rsidRPr="00A56C65" w:rsidRDefault="007F727B" w:rsidP="0089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Имя пакета</w:t>
            </w:r>
          </w:p>
        </w:tc>
        <w:tc>
          <w:tcPr>
            <w:tcW w:w="4684" w:type="dxa"/>
          </w:tcPr>
          <w:p w14:paraId="017C14FE" w14:textId="77777777" w:rsidR="007F727B" w:rsidRPr="00A56C65" w:rsidRDefault="007F727B" w:rsidP="008934BA">
            <w:pPr>
              <w:pStyle w:val="ConsPlusNormal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Состав пакета</w:t>
            </w:r>
          </w:p>
        </w:tc>
      </w:tr>
      <w:tr w:rsidR="00A56C65" w:rsidRPr="00A56C65" w14:paraId="5A7F9B7A" w14:textId="77777777" w:rsidTr="001A081F">
        <w:trPr>
          <w:trHeight w:val="614"/>
        </w:trPr>
        <w:tc>
          <w:tcPr>
            <w:tcW w:w="4667" w:type="dxa"/>
            <w:vMerge w:val="restart"/>
          </w:tcPr>
          <w:p w14:paraId="36F87FB5" w14:textId="77777777" w:rsidR="007F727B" w:rsidRPr="00A56C65" w:rsidRDefault="007F727B" w:rsidP="008934BA">
            <w:pPr>
              <w:pStyle w:val="ConsPlusNormal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6481DD4" w14:textId="77777777" w:rsidR="007F727B" w:rsidRPr="00A56C65" w:rsidRDefault="007F727B" w:rsidP="008934B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HM87</w:t>
            </w:r>
            <w:r w:rsidRPr="00A56C65">
              <w:rPr>
                <w:color w:val="000000" w:themeColor="text1"/>
                <w:sz w:val="28"/>
                <w:szCs w:val="28"/>
              </w:rPr>
              <w:t>0001</w:t>
            </w: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T87</w:t>
            </w:r>
            <w:r w:rsidRPr="00A56C65">
              <w:rPr>
                <w:color w:val="000000" w:themeColor="text1"/>
                <w:sz w:val="28"/>
                <w:szCs w:val="28"/>
              </w:rPr>
              <w:t>_2</w:t>
            </w: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A56C65">
              <w:rPr>
                <w:color w:val="000000" w:themeColor="text1"/>
                <w:sz w:val="28"/>
                <w:szCs w:val="28"/>
              </w:rPr>
              <w:t>0101</w:t>
            </w:r>
          </w:p>
        </w:tc>
        <w:tc>
          <w:tcPr>
            <w:tcW w:w="4684" w:type="dxa"/>
          </w:tcPr>
          <w:p w14:paraId="47AD32B8" w14:textId="77777777" w:rsidR="007F727B" w:rsidRPr="00A56C65" w:rsidRDefault="007F727B" w:rsidP="008934B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HM870001T87_260101.xml</w:t>
            </w:r>
          </w:p>
        </w:tc>
      </w:tr>
      <w:tr w:rsidR="00A56C65" w:rsidRPr="00A56C65" w14:paraId="01B4F213" w14:textId="77777777" w:rsidTr="001A081F">
        <w:tc>
          <w:tcPr>
            <w:tcW w:w="4667" w:type="dxa"/>
            <w:vMerge/>
          </w:tcPr>
          <w:p w14:paraId="6C7C80F8" w14:textId="77777777" w:rsidR="007F727B" w:rsidRPr="00A56C65" w:rsidRDefault="007F727B" w:rsidP="008934B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84" w:type="dxa"/>
          </w:tcPr>
          <w:p w14:paraId="62549454" w14:textId="77777777" w:rsidR="007F727B" w:rsidRPr="00A56C65" w:rsidRDefault="007F727B" w:rsidP="008934BA">
            <w:pPr>
              <w:pStyle w:val="ConsPlusNormal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LM870001T87_260101.xml</w:t>
            </w:r>
          </w:p>
          <w:p w14:paraId="7F6C8846" w14:textId="057B32B2" w:rsidR="008934BA" w:rsidRPr="00A56C65" w:rsidRDefault="008934BA" w:rsidP="008934BA">
            <w:pPr>
              <w:pStyle w:val="ConsPlusNormal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B0CCF59" w14:textId="77777777" w:rsidR="008934BA" w:rsidRPr="00A56C65" w:rsidRDefault="008934BA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15B77422" w14:textId="59E80843" w:rsidR="007F727B" w:rsidRPr="00A56C65" w:rsidRDefault="008934BA" w:rsidP="008934BA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3.13. </w:t>
      </w:r>
      <w:r w:rsidR="007F727B" w:rsidRPr="00A56C65">
        <w:rPr>
          <w:color w:val="000000" w:themeColor="text1"/>
          <w:sz w:val="28"/>
          <w:szCs w:val="28"/>
        </w:rPr>
        <w:t xml:space="preserve">Результаты ФЛК </w:t>
      </w:r>
      <w:r w:rsidR="0072317F" w:rsidRPr="00A56C65">
        <w:rPr>
          <w:color w:val="000000" w:themeColor="text1"/>
          <w:sz w:val="28"/>
          <w:szCs w:val="28"/>
        </w:rPr>
        <w:t>передаются ТФОМС</w:t>
      </w:r>
      <w:r w:rsidR="007F727B" w:rsidRPr="00A56C65">
        <w:rPr>
          <w:color w:val="000000" w:themeColor="text1"/>
          <w:sz w:val="28"/>
          <w:szCs w:val="28"/>
        </w:rPr>
        <w:t xml:space="preserve"> в</w:t>
      </w:r>
      <w:r w:rsidR="0072317F" w:rsidRPr="00A56C65">
        <w:rPr>
          <w:color w:val="000000" w:themeColor="text1"/>
          <w:sz w:val="28"/>
          <w:szCs w:val="28"/>
        </w:rPr>
        <w:t xml:space="preserve"> МО в</w:t>
      </w:r>
      <w:r w:rsidR="007F727B" w:rsidRPr="00A56C65">
        <w:rPr>
          <w:color w:val="000000" w:themeColor="text1"/>
          <w:sz w:val="28"/>
          <w:szCs w:val="28"/>
        </w:rPr>
        <w:t xml:space="preserve"> виде протокола ФЛК согласно таблице Д.</w:t>
      </w:r>
      <w:r w:rsidR="00841832" w:rsidRPr="00A56C65">
        <w:rPr>
          <w:color w:val="000000" w:themeColor="text1"/>
          <w:sz w:val="28"/>
          <w:szCs w:val="28"/>
        </w:rPr>
        <w:t>6</w:t>
      </w:r>
      <w:r w:rsidR="007F727B" w:rsidRPr="00A56C65">
        <w:rPr>
          <w:color w:val="000000" w:themeColor="text1"/>
          <w:sz w:val="28"/>
          <w:szCs w:val="28"/>
        </w:rPr>
        <w:t xml:space="preserve">. Имя файла формируется путем добавления символа </w:t>
      </w:r>
      <w:r w:rsidR="007F727B" w:rsidRPr="00A56C65">
        <w:rPr>
          <w:color w:val="000000" w:themeColor="text1"/>
          <w:sz w:val="28"/>
          <w:szCs w:val="28"/>
          <w:lang w:val="en-US"/>
        </w:rPr>
        <w:t>V</w:t>
      </w:r>
      <w:r w:rsidR="007F727B" w:rsidRPr="00A56C65">
        <w:rPr>
          <w:color w:val="000000" w:themeColor="text1"/>
          <w:sz w:val="28"/>
          <w:szCs w:val="28"/>
        </w:rPr>
        <w:t xml:space="preserve"> в начало имени файла со сведениями об оказанной медицинской помощи, для которого сформирован протокол ФЛК.</w:t>
      </w:r>
    </w:p>
    <w:p w14:paraId="39EEFCCB" w14:textId="77777777" w:rsidR="007F727B" w:rsidRPr="00A56C65" w:rsidRDefault="007F727B" w:rsidP="008934B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4"/>
        <w:gridCol w:w="4827"/>
      </w:tblGrid>
      <w:tr w:rsidR="00A56C65" w:rsidRPr="00A56C65" w14:paraId="37F4BA41" w14:textId="77777777" w:rsidTr="001A081F">
        <w:tc>
          <w:tcPr>
            <w:tcW w:w="4524" w:type="dxa"/>
          </w:tcPr>
          <w:p w14:paraId="2064CA52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Символ</w:t>
            </w:r>
          </w:p>
        </w:tc>
        <w:tc>
          <w:tcPr>
            <w:tcW w:w="4827" w:type="dxa"/>
          </w:tcPr>
          <w:p w14:paraId="55B265B5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Способ кодирования</w:t>
            </w:r>
          </w:p>
        </w:tc>
      </w:tr>
      <w:tr w:rsidR="00A56C65" w:rsidRPr="00A56C65" w14:paraId="7FD0CAF2" w14:textId="77777777" w:rsidTr="001A081F">
        <w:tc>
          <w:tcPr>
            <w:tcW w:w="4524" w:type="dxa"/>
          </w:tcPr>
          <w:p w14:paraId="429A1FDD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двойная кавычка (")</w:t>
            </w:r>
          </w:p>
        </w:tc>
        <w:tc>
          <w:tcPr>
            <w:tcW w:w="4827" w:type="dxa"/>
          </w:tcPr>
          <w:p w14:paraId="2DC5295E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&amp;</w:t>
            </w:r>
            <w:proofErr w:type="spellStart"/>
            <w:r w:rsidRPr="00A56C65">
              <w:rPr>
                <w:color w:val="000000" w:themeColor="text1"/>
                <w:sz w:val="28"/>
                <w:szCs w:val="28"/>
              </w:rPr>
              <w:t>quot</w:t>
            </w:r>
            <w:proofErr w:type="spellEnd"/>
            <w:r w:rsidRPr="00A56C65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A56C65" w:rsidRPr="00A56C65" w14:paraId="2A3C115F" w14:textId="77777777" w:rsidTr="001A081F">
        <w:tc>
          <w:tcPr>
            <w:tcW w:w="4524" w:type="dxa"/>
          </w:tcPr>
          <w:p w14:paraId="080690EA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одинарная кавычка (')</w:t>
            </w:r>
          </w:p>
        </w:tc>
        <w:tc>
          <w:tcPr>
            <w:tcW w:w="4827" w:type="dxa"/>
          </w:tcPr>
          <w:p w14:paraId="7EF2232A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&amp;</w:t>
            </w:r>
            <w:proofErr w:type="spellStart"/>
            <w:r w:rsidRPr="00A56C65">
              <w:rPr>
                <w:color w:val="000000" w:themeColor="text1"/>
                <w:sz w:val="28"/>
                <w:szCs w:val="28"/>
              </w:rPr>
              <w:t>apos</w:t>
            </w:r>
            <w:proofErr w:type="spellEnd"/>
            <w:r w:rsidRPr="00A56C65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A56C65" w:rsidRPr="00A56C65" w14:paraId="0766A40A" w14:textId="77777777" w:rsidTr="001A081F">
        <w:tc>
          <w:tcPr>
            <w:tcW w:w="4524" w:type="dxa"/>
          </w:tcPr>
          <w:p w14:paraId="5D7340F4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левая угловая скобка ("&lt;")</w:t>
            </w:r>
          </w:p>
        </w:tc>
        <w:tc>
          <w:tcPr>
            <w:tcW w:w="4827" w:type="dxa"/>
          </w:tcPr>
          <w:p w14:paraId="298FA982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&amp;</w:t>
            </w:r>
            <w:proofErr w:type="spellStart"/>
            <w:r w:rsidRPr="00A56C65">
              <w:rPr>
                <w:color w:val="000000" w:themeColor="text1"/>
                <w:sz w:val="28"/>
                <w:szCs w:val="28"/>
              </w:rPr>
              <w:t>lt</w:t>
            </w:r>
            <w:proofErr w:type="spellEnd"/>
            <w:r w:rsidRPr="00A56C65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A56C65" w:rsidRPr="00A56C65" w14:paraId="1AEB0A52" w14:textId="77777777" w:rsidTr="001A081F">
        <w:tc>
          <w:tcPr>
            <w:tcW w:w="4524" w:type="dxa"/>
          </w:tcPr>
          <w:p w14:paraId="07AFD5E0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правая угловая скобка ("&gt;")</w:t>
            </w:r>
          </w:p>
        </w:tc>
        <w:tc>
          <w:tcPr>
            <w:tcW w:w="4827" w:type="dxa"/>
          </w:tcPr>
          <w:p w14:paraId="7FAC955D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&amp;</w:t>
            </w:r>
            <w:proofErr w:type="spellStart"/>
            <w:r w:rsidRPr="00A56C65">
              <w:rPr>
                <w:color w:val="000000" w:themeColor="text1"/>
                <w:sz w:val="28"/>
                <w:szCs w:val="28"/>
              </w:rPr>
              <w:t>gt</w:t>
            </w:r>
            <w:proofErr w:type="spellEnd"/>
            <w:r w:rsidRPr="00A56C65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A56C65" w:rsidRPr="00A56C65" w14:paraId="15962A48" w14:textId="77777777" w:rsidTr="001A081F">
        <w:tc>
          <w:tcPr>
            <w:tcW w:w="4524" w:type="dxa"/>
          </w:tcPr>
          <w:p w14:paraId="45F7B73E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амперсант ("&amp;")</w:t>
            </w:r>
          </w:p>
        </w:tc>
        <w:tc>
          <w:tcPr>
            <w:tcW w:w="4827" w:type="dxa"/>
          </w:tcPr>
          <w:p w14:paraId="4B3D9BFE" w14:textId="77777777" w:rsidR="007F727B" w:rsidRPr="00A56C65" w:rsidRDefault="007F727B" w:rsidP="008934BA">
            <w:pPr>
              <w:pStyle w:val="ConsPlusNormal"/>
              <w:ind w:firstLine="539"/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&amp;</w:t>
            </w:r>
            <w:proofErr w:type="spellStart"/>
            <w:r w:rsidRPr="00A56C65">
              <w:rPr>
                <w:color w:val="000000" w:themeColor="text1"/>
                <w:sz w:val="28"/>
                <w:szCs w:val="28"/>
              </w:rPr>
              <w:t>amp</w:t>
            </w:r>
            <w:proofErr w:type="spellEnd"/>
            <w:r w:rsidRPr="00A56C65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6DA4F970" w14:textId="77777777" w:rsidR="008934BA" w:rsidRPr="00A56C65" w:rsidRDefault="008934BA" w:rsidP="008934B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14:paraId="3CE0B8D0" w14:textId="57D84DCB" w:rsidR="007F727B" w:rsidRPr="00A56C65" w:rsidRDefault="00841832" w:rsidP="00C81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3.14. </w:t>
      </w:r>
      <w:r w:rsidR="007F727B" w:rsidRPr="00A56C65">
        <w:rPr>
          <w:color w:val="000000" w:themeColor="text1"/>
          <w:sz w:val="28"/>
          <w:szCs w:val="28"/>
        </w:rPr>
        <w:t xml:space="preserve">Правила заполнения элементов реестра счета (таблицы Д.1-Д.5), включая тип и формат элемента, при ведении персонифицированного учета </w:t>
      </w:r>
      <w:r w:rsidR="007F727B" w:rsidRPr="00A56C65">
        <w:rPr>
          <w:color w:val="000000" w:themeColor="text1"/>
          <w:sz w:val="28"/>
          <w:szCs w:val="28"/>
        </w:rPr>
        <w:lastRenderedPageBreak/>
        <w:t xml:space="preserve">сведений об оказанной медицинской помощи приведены в </w:t>
      </w:r>
      <w:r w:rsidR="00A96307" w:rsidRPr="00A56C65">
        <w:rPr>
          <w:color w:val="000000" w:themeColor="text1"/>
          <w:sz w:val="28"/>
          <w:szCs w:val="28"/>
        </w:rPr>
        <w:t xml:space="preserve">Федеральном </w:t>
      </w:r>
      <w:r w:rsidR="007F727B" w:rsidRPr="00A56C65">
        <w:rPr>
          <w:color w:val="000000" w:themeColor="text1"/>
          <w:sz w:val="28"/>
          <w:szCs w:val="28"/>
        </w:rPr>
        <w:t>справочнике Q018. Данные правила являются приоритетными по отношению к текущему документу.</w:t>
      </w:r>
    </w:p>
    <w:p w14:paraId="6156E677" w14:textId="5DD45A97" w:rsidR="00A96307" w:rsidRPr="00A56C65" w:rsidRDefault="00A96307" w:rsidP="00C81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09ADCDB9" w14:textId="3878350B" w:rsidR="00A96307" w:rsidRPr="00A56C65" w:rsidRDefault="00A96307" w:rsidP="00C81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7697B43F" w14:textId="77777777" w:rsidR="001A081F" w:rsidRPr="00A56C65" w:rsidRDefault="001A081F" w:rsidP="00C81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496F1B72" w14:textId="4E49B725" w:rsidR="00193163" w:rsidRPr="00A56C65" w:rsidRDefault="00193163" w:rsidP="00193163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Таблица </w:t>
      </w: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</w:t>
      </w: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.1. Соответствие типа передаваемых данных</w:t>
      </w: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значению параметра </w:t>
      </w: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X</w:t>
      </w:r>
    </w:p>
    <w:p w14:paraId="140ECBA9" w14:textId="77777777" w:rsidR="00715628" w:rsidRPr="00A56C65" w:rsidRDefault="00715628" w:rsidP="00715628">
      <w:pPr>
        <w:pStyle w:val="Standard"/>
        <w:rPr>
          <w:color w:val="000000" w:themeColor="text1"/>
        </w:rPr>
      </w:pPr>
    </w:p>
    <w:tbl>
      <w:tblPr>
        <w:tblW w:w="922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960"/>
        <w:gridCol w:w="1153"/>
        <w:gridCol w:w="1095"/>
        <w:gridCol w:w="12"/>
      </w:tblGrid>
      <w:tr w:rsidR="00A56C65" w:rsidRPr="00A56C65" w14:paraId="71CCB5FD" w14:textId="77777777" w:rsidTr="001A081F">
        <w:trPr>
          <w:gridAfter w:val="1"/>
          <w:wAfter w:w="12" w:type="dxa"/>
          <w:trHeight w:val="600"/>
        </w:trPr>
        <w:tc>
          <w:tcPr>
            <w:tcW w:w="6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2229E" w14:textId="77777777" w:rsidR="00193163" w:rsidRPr="00A56C65" w:rsidRDefault="00193163" w:rsidP="000942F6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6C65">
              <w:rPr>
                <w:b/>
                <w:bCs/>
                <w:color w:val="000000" w:themeColor="text1"/>
                <w:sz w:val="28"/>
                <w:szCs w:val="28"/>
              </w:rPr>
              <w:t>Тип передаваемых данных</w:t>
            </w:r>
          </w:p>
        </w:tc>
        <w:tc>
          <w:tcPr>
            <w:tcW w:w="2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96F1F3" w14:textId="77777777" w:rsidR="00193163" w:rsidRPr="00A56C65" w:rsidRDefault="00193163" w:rsidP="000942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6C65">
              <w:rPr>
                <w:b/>
                <w:bCs/>
                <w:color w:val="000000" w:themeColor="text1"/>
                <w:sz w:val="28"/>
                <w:szCs w:val="28"/>
              </w:rPr>
              <w:t>Значение параметра</w:t>
            </w:r>
          </w:p>
        </w:tc>
      </w:tr>
      <w:tr w:rsidR="00A56C65" w:rsidRPr="00A56C65" w14:paraId="13FD8E9E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EAC63" w14:textId="77777777" w:rsidR="00193163" w:rsidRPr="00A56C65" w:rsidRDefault="00193163" w:rsidP="000942F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2703" w14:textId="77777777" w:rsidR="00193163" w:rsidRPr="00A56C65" w:rsidRDefault="00193163" w:rsidP="000942F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6C65">
              <w:rPr>
                <w:b/>
                <w:bCs/>
                <w:color w:val="000000" w:themeColor="text1"/>
                <w:sz w:val="28"/>
                <w:szCs w:val="28"/>
              </w:rPr>
              <w:t>Первый знак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D57C9" w14:textId="77777777" w:rsidR="00193163" w:rsidRPr="00A56C65" w:rsidRDefault="00193163" w:rsidP="000942F6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6C65">
              <w:rPr>
                <w:b/>
                <w:bCs/>
                <w:color w:val="000000" w:themeColor="text1"/>
                <w:sz w:val="28"/>
                <w:szCs w:val="28"/>
              </w:rPr>
              <w:t>Второй знак</w:t>
            </w:r>
          </w:p>
        </w:tc>
      </w:tr>
      <w:tr w:rsidR="00A56C65" w:rsidRPr="00A56C65" w14:paraId="33FA1C43" w14:textId="77777777" w:rsidTr="001A081F">
        <w:trPr>
          <w:trHeight w:val="569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4F9A7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Файлы со сведениями об оказанной медицинской помощи</w:t>
            </w:r>
          </w:p>
        </w:tc>
      </w:tr>
      <w:tr w:rsidR="00A56C65" w:rsidRPr="00A56C65" w14:paraId="40912C23" w14:textId="77777777" w:rsidTr="001A081F">
        <w:trPr>
          <w:gridAfter w:val="1"/>
          <w:wAfter w:w="12" w:type="dxa"/>
          <w:trHeight w:val="121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B10B5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об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CB0FB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H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E5860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A56C65" w:rsidRPr="00A56C65" w14:paraId="2F627068" w14:textId="77777777" w:rsidTr="001A081F">
        <w:trPr>
          <w:gridAfter w:val="1"/>
          <w:wAfter w:w="12" w:type="dxa"/>
          <w:trHeight w:val="31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00F6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об оказанной высокотехнологичной медицинской помощи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CAF0A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3EC05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A56C65" w:rsidRPr="00A56C65" w14:paraId="6764EB53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F1188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диспансеризации определенных групп взрослого населения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D080C0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006C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</w:tr>
      <w:tr w:rsidR="00A56C65" w:rsidRPr="00A56C65" w14:paraId="5CE95EB8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4C2EB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диспансеризации определенных групп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D67D33" w14:textId="77777777" w:rsidR="00193163" w:rsidRPr="00A56C65" w:rsidRDefault="00193163" w:rsidP="000942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DE07A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A56C65" w:rsidRPr="00A56C65" w14:paraId="60C823A2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38DBC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профилактических осмотров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C15DC8" w14:textId="77777777" w:rsidR="00193163" w:rsidRPr="00A56C65" w:rsidRDefault="00193163" w:rsidP="000942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79E7E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O</w:t>
            </w:r>
          </w:p>
        </w:tc>
      </w:tr>
      <w:tr w:rsidR="00A56C65" w:rsidRPr="00A56C65" w14:paraId="1654A1D7" w14:textId="77777777" w:rsidTr="001A081F">
        <w:trPr>
          <w:gridAfter w:val="1"/>
          <w:wAfter w:w="12" w:type="dxa"/>
          <w:trHeight w:val="73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BF236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80531" w14:textId="77777777" w:rsidR="00193163" w:rsidRPr="00A56C65" w:rsidRDefault="00193163" w:rsidP="000942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C0123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A56C65" w:rsidRPr="00A56C65" w14:paraId="733E3D1B" w14:textId="77777777" w:rsidTr="001A081F">
        <w:trPr>
          <w:gridAfter w:val="1"/>
          <w:wAfter w:w="12" w:type="dxa"/>
          <w:trHeight w:val="73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16DFA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 xml:space="preserve">Сведения о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(удочеренных), принятых под </w:t>
            </w:r>
            <w:r w:rsidRPr="00A56C65">
              <w:rPr>
                <w:color w:val="000000" w:themeColor="text1"/>
                <w:sz w:val="28"/>
                <w:szCs w:val="28"/>
              </w:rPr>
              <w:lastRenderedPageBreak/>
              <w:t>опеку (попечительство), в приемную или патронажную семью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74E47D" w14:textId="77777777" w:rsidR="00193163" w:rsidRPr="00A56C65" w:rsidRDefault="00193163" w:rsidP="000942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E72FD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U</w:t>
            </w:r>
          </w:p>
        </w:tc>
      </w:tr>
      <w:tr w:rsidR="00A56C65" w:rsidRPr="00A56C65" w14:paraId="0F92C8FC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B35E9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профилактических медицинских осмотров несовершеннолетних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00448" w14:textId="77777777" w:rsidR="00193163" w:rsidRPr="00A56C65" w:rsidRDefault="00193163" w:rsidP="000942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139CB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F</w:t>
            </w:r>
          </w:p>
        </w:tc>
      </w:tr>
      <w:tr w:rsidR="00A56C65" w:rsidRPr="00A56C65" w14:paraId="03F84EE3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533C8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углубленной диспансеризации определенных групп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03707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BEA4D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</w:tr>
      <w:tr w:rsidR="00A56C65" w:rsidRPr="00A56C65" w14:paraId="357BC9D8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715CF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углубленной диспансеризации определенных групп взрослого населения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0C91A4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3BF6E7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</w:tr>
      <w:tr w:rsidR="00A56C65" w:rsidRPr="00A56C65" w14:paraId="48C91C69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B39B6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диспансеризации для оценки репродуктивного здоровья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E1D795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82826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</w:tr>
      <w:tr w:rsidR="00A56C65" w:rsidRPr="00A56C65" w14:paraId="3A072994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3C37B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диспансеризации для оценки репродуктивного здоровья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7F2FA2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32D8C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E</w:t>
            </w:r>
          </w:p>
        </w:tc>
      </w:tr>
      <w:tr w:rsidR="00A56C65" w:rsidRPr="00A56C65" w14:paraId="4EE55D8A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E4D0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0D56F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8BCF1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</w:tr>
      <w:tr w:rsidR="00A56C65" w:rsidRPr="00A56C65" w14:paraId="4F632B1E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257DD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1A63C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30352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J</w:t>
            </w:r>
          </w:p>
        </w:tc>
      </w:tr>
      <w:tr w:rsidR="00A56C65" w:rsidRPr="00A56C65" w14:paraId="3D7FCDC2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9FEEF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</w:t>
            </w:r>
          </w:p>
        </w:tc>
        <w:tc>
          <w:tcPr>
            <w:tcW w:w="11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5D2EB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94EC6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K</w:t>
            </w:r>
          </w:p>
        </w:tc>
      </w:tr>
      <w:tr w:rsidR="00A56C65" w:rsidRPr="00A56C65" w14:paraId="42CB6B45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55E6B" w14:textId="244BD2BF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431FF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D8AE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A56C65" w:rsidRPr="00A56C65" w14:paraId="57A8D201" w14:textId="77777777" w:rsidTr="001A081F">
        <w:trPr>
          <w:trHeight w:val="315"/>
        </w:trPr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DF0AAA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Файлы с персональными данными</w:t>
            </w:r>
          </w:p>
        </w:tc>
      </w:tr>
      <w:tr w:rsidR="00A56C65" w:rsidRPr="00A56C65" w14:paraId="3745DA54" w14:textId="77777777" w:rsidTr="001A081F">
        <w:trPr>
          <w:gridAfter w:val="1"/>
          <w:wAfter w:w="12" w:type="dxa"/>
          <w:trHeight w:val="1215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D5DB0" w14:textId="77777777" w:rsidR="00193163" w:rsidRPr="00A56C65" w:rsidRDefault="00193163" w:rsidP="000942F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lastRenderedPageBreak/>
              <w:t>Сведения об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FDCF1" w14:textId="5FBC7EEF" w:rsidR="00193163" w:rsidRPr="00A56C65" w:rsidRDefault="00A96307" w:rsidP="000942F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BBF48" w14:textId="77777777" w:rsidR="00193163" w:rsidRPr="00A56C65" w:rsidRDefault="00193163" w:rsidP="000942F6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нет</w:t>
            </w:r>
            <w:proofErr w:type="spellEnd"/>
          </w:p>
        </w:tc>
      </w:tr>
      <w:tr w:rsidR="00A56C65" w:rsidRPr="00A56C65" w14:paraId="732FE846" w14:textId="77777777" w:rsidTr="001A081F">
        <w:trPr>
          <w:gridAfter w:val="1"/>
          <w:wAfter w:w="12" w:type="dxa"/>
          <w:trHeight w:val="31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5A768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об оказанной высокотехнологичной медицинской помощи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3FA06" w14:textId="6B42A793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BAFB0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T</w:t>
            </w:r>
          </w:p>
        </w:tc>
      </w:tr>
      <w:tr w:rsidR="00A56C65" w:rsidRPr="00A56C65" w14:paraId="78F9B879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B081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диспансеризации определенных групп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60E11" w14:textId="77239228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68DC6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</w:tr>
      <w:tr w:rsidR="00A56C65" w:rsidRPr="00A56C65" w14:paraId="42E07951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6E81B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диспансеризации определенных групп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307E3" w14:textId="2AAB0E21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24C28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A56C65" w:rsidRPr="00A56C65" w14:paraId="613D0F9C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E9A6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профилактических осмотров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25B40" w14:textId="7F49DCBB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66D7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O</w:t>
            </w:r>
          </w:p>
        </w:tc>
      </w:tr>
      <w:tr w:rsidR="00A56C65" w:rsidRPr="00A56C65" w14:paraId="1D613AC6" w14:textId="77777777" w:rsidTr="001A081F">
        <w:trPr>
          <w:gridAfter w:val="1"/>
          <w:wAfter w:w="12" w:type="dxa"/>
          <w:trHeight w:val="73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CB4C7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01FB7" w14:textId="4FA5DC7B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D9F32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A56C65" w:rsidRPr="00A56C65" w14:paraId="217D75F8" w14:textId="77777777" w:rsidTr="001A081F">
        <w:trPr>
          <w:gridAfter w:val="1"/>
          <w:wAfter w:w="12" w:type="dxa"/>
          <w:trHeight w:val="73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9034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патронажную семью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0DF4C" w14:textId="29083FEA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36099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U</w:t>
            </w:r>
          </w:p>
        </w:tc>
      </w:tr>
      <w:tr w:rsidR="00A56C65" w:rsidRPr="00A56C65" w14:paraId="331B3255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8142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профилактических медицинских осмотров несовершеннолетних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BCD6" w14:textId="3C88B6B2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31AE2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F</w:t>
            </w:r>
          </w:p>
        </w:tc>
      </w:tr>
      <w:tr w:rsidR="00A56C65" w:rsidRPr="00A56C65" w14:paraId="7C5FBCC7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6C5BD" w14:textId="67784ADD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при подозрении на злокачественное новообразование или установленном диагнозе злокачественного новообразования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CBBDA" w14:textId="63D59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F6C04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</w:tr>
      <w:tr w:rsidR="00A56C65" w:rsidRPr="00A56C65" w14:paraId="4680BA13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A0AA3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углубленной диспансеризации определенных групп взрослого населения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023A" w14:textId="1420910A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D6461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A</w:t>
            </w:r>
          </w:p>
        </w:tc>
      </w:tr>
      <w:tr w:rsidR="00A56C65" w:rsidRPr="00A56C65" w14:paraId="4EB478C9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F46C3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lastRenderedPageBreak/>
              <w:t>Сведения о медицинской помощи, оказанной застрахованному лицу в рамках второго этапа углубленной диспансеризации определенных групп взрослого населения.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A9B33" w14:textId="4068FA2F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0F71B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B</w:t>
            </w:r>
          </w:p>
        </w:tc>
      </w:tr>
      <w:tr w:rsidR="00A56C65" w:rsidRPr="00A56C65" w14:paraId="3FF18FDD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A96C6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диспансеризации для оценки репродуктивного здоровья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72F60" w14:textId="1652B6D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1630B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</w:tr>
      <w:tr w:rsidR="00A56C65" w:rsidRPr="00A56C65" w14:paraId="76DF6AA6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638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диспансеризации для оценки репродуктивного здоровья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0062" w14:textId="7E3D20CE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182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E</w:t>
            </w:r>
          </w:p>
        </w:tc>
      </w:tr>
      <w:tr w:rsidR="00A56C65" w:rsidRPr="00A56C65" w14:paraId="117F27C2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BDF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первого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4DCF" w14:textId="0A2082B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EB85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</w:tc>
      </w:tr>
      <w:tr w:rsidR="00A56C65" w:rsidRPr="00A56C65" w14:paraId="7FEB194D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FA2B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второго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267" w14:textId="1C434DF8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101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J</w:t>
            </w:r>
          </w:p>
        </w:tc>
      </w:tr>
      <w:tr w:rsidR="00A56C65" w:rsidRPr="00A56C65" w14:paraId="4C6B069D" w14:textId="77777777" w:rsidTr="001A081F">
        <w:trPr>
          <w:gridAfter w:val="1"/>
          <w:wAfter w:w="12" w:type="dxa"/>
          <w:trHeight w:val="495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AC49" w14:textId="77777777" w:rsidR="00A96307" w:rsidRPr="00A56C65" w:rsidRDefault="00A96307" w:rsidP="00A963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Сведения о медицинской помощи, оказанной застрахованному лицу в рамках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C8A" w14:textId="5D12F25E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2E3" w14:textId="77777777" w:rsidR="00A96307" w:rsidRPr="00A56C65" w:rsidRDefault="00A96307" w:rsidP="00A96307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A56C65">
              <w:rPr>
                <w:color w:val="000000" w:themeColor="text1"/>
                <w:sz w:val="28"/>
                <w:szCs w:val="28"/>
                <w:lang w:val="en-US"/>
              </w:rPr>
              <w:t>K</w:t>
            </w:r>
          </w:p>
        </w:tc>
      </w:tr>
    </w:tbl>
    <w:p w14:paraId="6F9AEE55" w14:textId="4E758197" w:rsidR="00935E7B" w:rsidRPr="00A56C65" w:rsidRDefault="00935E7B" w:rsidP="00C8171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5691A338" w14:textId="77777777" w:rsidR="00935E7B" w:rsidRPr="00A56C65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 Д.1. Файл со сведениями об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</w:r>
    </w:p>
    <w:p w14:paraId="2C2F8CF0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373E94C0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Значение параметра </w:t>
      </w:r>
      <w:r w:rsidRPr="00A56C65">
        <w:rPr>
          <w:color w:val="000000" w:themeColor="text1"/>
          <w:sz w:val="28"/>
          <w:szCs w:val="28"/>
          <w:lang w:val="en-US"/>
        </w:rPr>
        <w:t>X</w:t>
      </w:r>
      <w:r w:rsidRPr="00A56C65">
        <w:rPr>
          <w:color w:val="000000" w:themeColor="text1"/>
          <w:sz w:val="28"/>
          <w:szCs w:val="28"/>
        </w:rPr>
        <w:t xml:space="preserve"> для настоящего типа файлов – </w:t>
      </w:r>
      <w:r w:rsidRPr="00A56C65">
        <w:rPr>
          <w:color w:val="000000" w:themeColor="text1"/>
          <w:sz w:val="28"/>
          <w:szCs w:val="28"/>
          <w:lang w:val="en-US"/>
        </w:rPr>
        <w:t>H</w:t>
      </w:r>
      <w:r w:rsidRPr="00A56C65">
        <w:rPr>
          <w:color w:val="000000" w:themeColor="text1"/>
          <w:sz w:val="28"/>
          <w:szCs w:val="28"/>
        </w:rPr>
        <w:t>.</w:t>
      </w:r>
    </w:p>
    <w:p w14:paraId="76DD611D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tbl>
      <w:tblPr>
        <w:tblW w:w="9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83"/>
        <w:gridCol w:w="850"/>
        <w:gridCol w:w="1016"/>
        <w:gridCol w:w="1984"/>
        <w:gridCol w:w="2671"/>
      </w:tblGrid>
      <w:tr w:rsidR="00A56C65" w:rsidRPr="00A56C65" w14:paraId="01B5EA3E" w14:textId="77777777" w:rsidTr="00ED09B9">
        <w:trPr>
          <w:trHeight w:val="1066"/>
        </w:trPr>
        <w:tc>
          <w:tcPr>
            <w:tcW w:w="1124" w:type="dxa"/>
            <w:hideMark/>
          </w:tcPr>
          <w:p w14:paraId="25E38DCC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Код элемента</w:t>
            </w:r>
          </w:p>
        </w:tc>
        <w:tc>
          <w:tcPr>
            <w:tcW w:w="1583" w:type="dxa"/>
            <w:hideMark/>
          </w:tcPr>
          <w:p w14:paraId="25C3931E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Имя элемента</w:t>
            </w:r>
          </w:p>
        </w:tc>
        <w:tc>
          <w:tcPr>
            <w:tcW w:w="850" w:type="dxa"/>
            <w:hideMark/>
          </w:tcPr>
          <w:p w14:paraId="5AEFAEBA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Тип элемента</w:t>
            </w:r>
          </w:p>
        </w:tc>
        <w:tc>
          <w:tcPr>
            <w:tcW w:w="1016" w:type="dxa"/>
            <w:hideMark/>
          </w:tcPr>
          <w:p w14:paraId="380F04B1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bookmarkStart w:id="11" w:name="_Hlk221643492"/>
            <w:r w:rsidRPr="00A56C65">
              <w:rPr>
                <w:b/>
                <w:bCs/>
                <w:color w:val="000000" w:themeColor="text1"/>
              </w:rPr>
              <w:t>Формат элемента</w:t>
            </w:r>
            <w:bookmarkEnd w:id="11"/>
          </w:p>
        </w:tc>
        <w:tc>
          <w:tcPr>
            <w:tcW w:w="1984" w:type="dxa"/>
            <w:hideMark/>
          </w:tcPr>
          <w:p w14:paraId="3333BC17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671" w:type="dxa"/>
            <w:hideMark/>
          </w:tcPr>
          <w:p w14:paraId="62C38443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bookmarkStart w:id="12" w:name="_Hlk220493354"/>
            <w:r w:rsidRPr="00A56C65">
              <w:rPr>
                <w:b/>
                <w:bCs/>
                <w:color w:val="000000" w:themeColor="text1"/>
              </w:rPr>
              <w:t>Описание правила заполнения элемента</w:t>
            </w:r>
            <w:bookmarkEnd w:id="12"/>
          </w:p>
        </w:tc>
      </w:tr>
      <w:tr w:rsidR="00A56C65" w:rsidRPr="00A56C65" w14:paraId="6ED0EEA4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3AE7EF3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Корневой элемент (Сведения о медпомощи)</w:t>
            </w:r>
          </w:p>
        </w:tc>
      </w:tr>
      <w:tr w:rsidR="00A56C65" w:rsidRPr="00A56C65" w14:paraId="0443ED59" w14:textId="77777777" w:rsidTr="00ED09B9">
        <w:trPr>
          <w:trHeight w:val="300"/>
        </w:trPr>
        <w:tc>
          <w:tcPr>
            <w:tcW w:w="1124" w:type="dxa"/>
            <w:hideMark/>
          </w:tcPr>
          <w:p w14:paraId="605FFC5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ZL_LIST</w:t>
            </w:r>
          </w:p>
        </w:tc>
        <w:tc>
          <w:tcPr>
            <w:tcW w:w="1583" w:type="dxa"/>
            <w:hideMark/>
          </w:tcPr>
          <w:p w14:paraId="5D61867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850" w:type="dxa"/>
            <w:noWrap/>
            <w:hideMark/>
          </w:tcPr>
          <w:p w14:paraId="0170D87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12D983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D352BE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  <w:tc>
          <w:tcPr>
            <w:tcW w:w="2671" w:type="dxa"/>
            <w:hideMark/>
          </w:tcPr>
          <w:p w14:paraId="6BE3265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передаваемом файле</w:t>
            </w:r>
          </w:p>
        </w:tc>
      </w:tr>
      <w:tr w:rsidR="00A56C65" w:rsidRPr="00A56C65" w14:paraId="68677DB7" w14:textId="77777777" w:rsidTr="00ED09B9">
        <w:trPr>
          <w:trHeight w:val="300"/>
        </w:trPr>
        <w:tc>
          <w:tcPr>
            <w:tcW w:w="1124" w:type="dxa"/>
            <w:hideMark/>
          </w:tcPr>
          <w:p w14:paraId="3CF512E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0E3CC4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850" w:type="dxa"/>
            <w:noWrap/>
            <w:hideMark/>
          </w:tcPr>
          <w:p w14:paraId="5E21039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39336A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31A4A87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Счёт</w:t>
            </w:r>
          </w:p>
        </w:tc>
        <w:tc>
          <w:tcPr>
            <w:tcW w:w="2671" w:type="dxa"/>
            <w:hideMark/>
          </w:tcPr>
          <w:p w14:paraId="14DFCA7B" w14:textId="5759133F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счёте</w:t>
            </w:r>
          </w:p>
        </w:tc>
      </w:tr>
      <w:tr w:rsidR="00A56C65" w:rsidRPr="00A56C65" w14:paraId="38B8FE46" w14:textId="77777777" w:rsidTr="00ED09B9">
        <w:trPr>
          <w:trHeight w:val="600"/>
        </w:trPr>
        <w:tc>
          <w:tcPr>
            <w:tcW w:w="1124" w:type="dxa"/>
            <w:hideMark/>
          </w:tcPr>
          <w:p w14:paraId="654EB5B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79D037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850" w:type="dxa"/>
            <w:noWrap/>
            <w:hideMark/>
          </w:tcPr>
          <w:p w14:paraId="7D9AE6F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1016" w:type="dxa"/>
            <w:noWrap/>
            <w:hideMark/>
          </w:tcPr>
          <w:p w14:paraId="3A9B597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4C2F11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  <w:tc>
          <w:tcPr>
            <w:tcW w:w="2671" w:type="dxa"/>
            <w:hideMark/>
          </w:tcPr>
          <w:p w14:paraId="75A792D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 о законченных случаях оказания медицинской помощи</w:t>
            </w:r>
          </w:p>
        </w:tc>
      </w:tr>
      <w:tr w:rsidR="00A56C65" w:rsidRPr="00A56C65" w14:paraId="07723B0E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2BFF97E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</w:tr>
      <w:tr w:rsidR="00A56C65" w:rsidRPr="00A56C65" w14:paraId="745B435F" w14:textId="77777777" w:rsidTr="00ED09B9">
        <w:trPr>
          <w:trHeight w:val="600"/>
        </w:trPr>
        <w:tc>
          <w:tcPr>
            <w:tcW w:w="1124" w:type="dxa"/>
            <w:hideMark/>
          </w:tcPr>
          <w:p w14:paraId="445030E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1583" w:type="dxa"/>
            <w:hideMark/>
          </w:tcPr>
          <w:p w14:paraId="5371A75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VERSION</w:t>
            </w:r>
          </w:p>
        </w:tc>
        <w:tc>
          <w:tcPr>
            <w:tcW w:w="850" w:type="dxa"/>
            <w:noWrap/>
            <w:hideMark/>
          </w:tcPr>
          <w:p w14:paraId="4A2DE47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DA2689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3A9468D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взаимодействия</w:t>
            </w:r>
          </w:p>
        </w:tc>
        <w:tc>
          <w:tcPr>
            <w:tcW w:w="2671" w:type="dxa"/>
            <w:hideMark/>
          </w:tcPr>
          <w:p w14:paraId="6A87BC9A" w14:textId="31D3F6D0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Текущей редакции соответствует значение «</w:t>
            </w:r>
            <w:r w:rsidR="00BD4A7A" w:rsidRPr="00A56C65">
              <w:rPr>
                <w:color w:val="000000" w:themeColor="text1"/>
              </w:rPr>
              <w:t>6</w:t>
            </w:r>
            <w:r w:rsidRPr="00A56C65">
              <w:rPr>
                <w:color w:val="000000" w:themeColor="text1"/>
              </w:rPr>
              <w:t>.0»</w:t>
            </w:r>
          </w:p>
        </w:tc>
      </w:tr>
      <w:tr w:rsidR="00A56C65" w:rsidRPr="00A56C65" w14:paraId="4107A51B" w14:textId="77777777" w:rsidTr="00ED09B9">
        <w:trPr>
          <w:trHeight w:val="300"/>
        </w:trPr>
        <w:tc>
          <w:tcPr>
            <w:tcW w:w="1124" w:type="dxa"/>
            <w:hideMark/>
          </w:tcPr>
          <w:p w14:paraId="6C34952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84A42D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DATA</w:t>
            </w:r>
          </w:p>
        </w:tc>
        <w:tc>
          <w:tcPr>
            <w:tcW w:w="850" w:type="dxa"/>
            <w:noWrap/>
            <w:hideMark/>
          </w:tcPr>
          <w:p w14:paraId="13F33E4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5A9BDA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BDE8E6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</w:t>
            </w:r>
          </w:p>
        </w:tc>
        <w:tc>
          <w:tcPr>
            <w:tcW w:w="2671" w:type="dxa"/>
            <w:hideMark/>
          </w:tcPr>
          <w:p w14:paraId="740A0FA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52FDBE54" w14:textId="77777777" w:rsidTr="00ED09B9">
        <w:trPr>
          <w:trHeight w:val="300"/>
        </w:trPr>
        <w:tc>
          <w:tcPr>
            <w:tcW w:w="1124" w:type="dxa"/>
            <w:hideMark/>
          </w:tcPr>
          <w:p w14:paraId="5D55C71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EC28AE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FILENAME</w:t>
            </w:r>
          </w:p>
        </w:tc>
        <w:tc>
          <w:tcPr>
            <w:tcW w:w="850" w:type="dxa"/>
            <w:noWrap/>
            <w:hideMark/>
          </w:tcPr>
          <w:p w14:paraId="485699F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D5CF2A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26)</w:t>
            </w:r>
          </w:p>
        </w:tc>
        <w:tc>
          <w:tcPr>
            <w:tcW w:w="1984" w:type="dxa"/>
            <w:hideMark/>
          </w:tcPr>
          <w:p w14:paraId="31D6597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</w:t>
            </w:r>
          </w:p>
        </w:tc>
        <w:tc>
          <w:tcPr>
            <w:tcW w:w="2671" w:type="dxa"/>
            <w:hideMark/>
          </w:tcPr>
          <w:p w14:paraId="07333826" w14:textId="46AA58F1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 без расширения</w:t>
            </w:r>
          </w:p>
        </w:tc>
      </w:tr>
      <w:tr w:rsidR="00A56C65" w:rsidRPr="00A56C65" w14:paraId="46F288CF" w14:textId="77777777" w:rsidTr="00ED09B9">
        <w:trPr>
          <w:trHeight w:val="900"/>
        </w:trPr>
        <w:tc>
          <w:tcPr>
            <w:tcW w:w="1124" w:type="dxa"/>
            <w:hideMark/>
          </w:tcPr>
          <w:p w14:paraId="6B7B830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C5E1CD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SD_Z</w:t>
            </w:r>
          </w:p>
        </w:tc>
        <w:tc>
          <w:tcPr>
            <w:tcW w:w="850" w:type="dxa"/>
            <w:noWrap/>
            <w:hideMark/>
          </w:tcPr>
          <w:p w14:paraId="418690E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272759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5C16031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записей в файле</w:t>
            </w:r>
          </w:p>
        </w:tc>
        <w:tc>
          <w:tcPr>
            <w:tcW w:w="2671" w:type="dxa"/>
            <w:hideMark/>
          </w:tcPr>
          <w:p w14:paraId="53824088" w14:textId="1022DF6F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количество записей о случаях оказания медицинской помощи, включённых в файл</w:t>
            </w:r>
          </w:p>
        </w:tc>
      </w:tr>
      <w:tr w:rsidR="00A56C65" w:rsidRPr="00A56C65" w14:paraId="7D03838B" w14:textId="77777777" w:rsidTr="00ED09B9">
        <w:trPr>
          <w:trHeight w:val="900"/>
        </w:trPr>
        <w:tc>
          <w:tcPr>
            <w:tcW w:w="1124" w:type="dxa"/>
          </w:tcPr>
          <w:p w14:paraId="1893950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70C87ABD" w14:textId="3DC97AB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VER_PO</w:t>
            </w:r>
          </w:p>
        </w:tc>
        <w:tc>
          <w:tcPr>
            <w:tcW w:w="850" w:type="dxa"/>
            <w:noWrap/>
          </w:tcPr>
          <w:p w14:paraId="56199F04" w14:textId="7576A8E8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1016" w:type="dxa"/>
            <w:noWrap/>
          </w:tcPr>
          <w:p w14:paraId="2FF64E1F" w14:textId="643ABCF9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</w:tcPr>
          <w:p w14:paraId="171FC3CC" w14:textId="24E25C8C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ПО, в котором сформирован реестр</w:t>
            </w:r>
          </w:p>
        </w:tc>
        <w:tc>
          <w:tcPr>
            <w:tcW w:w="2671" w:type="dxa"/>
          </w:tcPr>
          <w:p w14:paraId="38A715FE" w14:textId="1B053BA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Внутренний код разработчика</w:t>
            </w:r>
          </w:p>
        </w:tc>
      </w:tr>
      <w:tr w:rsidR="00A56C65" w:rsidRPr="00A56C65" w14:paraId="35FEB28D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61773A2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Счет</w:t>
            </w:r>
          </w:p>
        </w:tc>
      </w:tr>
      <w:tr w:rsidR="00A56C65" w:rsidRPr="00A56C65" w14:paraId="680E7C7C" w14:textId="77777777" w:rsidTr="00ED09B9">
        <w:trPr>
          <w:trHeight w:val="600"/>
        </w:trPr>
        <w:tc>
          <w:tcPr>
            <w:tcW w:w="1124" w:type="dxa"/>
            <w:hideMark/>
          </w:tcPr>
          <w:p w14:paraId="0714908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1583" w:type="dxa"/>
            <w:hideMark/>
          </w:tcPr>
          <w:p w14:paraId="3AF98BE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</w:t>
            </w:r>
          </w:p>
        </w:tc>
        <w:tc>
          <w:tcPr>
            <w:tcW w:w="850" w:type="dxa"/>
            <w:noWrap/>
            <w:hideMark/>
          </w:tcPr>
          <w:p w14:paraId="1279A06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F0B1D5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4871FDA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счета</w:t>
            </w:r>
          </w:p>
        </w:tc>
        <w:tc>
          <w:tcPr>
            <w:tcW w:w="2671" w:type="dxa"/>
            <w:hideMark/>
          </w:tcPr>
          <w:p w14:paraId="581CE874" w14:textId="32CF4D5D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(например, порядковый номер)</w:t>
            </w:r>
          </w:p>
        </w:tc>
      </w:tr>
      <w:tr w:rsidR="00A56C65" w:rsidRPr="00A56C65" w14:paraId="2A825394" w14:textId="77777777" w:rsidTr="00ED09B9">
        <w:trPr>
          <w:trHeight w:val="900"/>
        </w:trPr>
        <w:tc>
          <w:tcPr>
            <w:tcW w:w="1124" w:type="dxa"/>
            <w:hideMark/>
          </w:tcPr>
          <w:p w14:paraId="0ECA92C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C6E1EE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CODE_MO</w:t>
            </w:r>
          </w:p>
        </w:tc>
        <w:tc>
          <w:tcPr>
            <w:tcW w:w="850" w:type="dxa"/>
            <w:noWrap/>
            <w:hideMark/>
          </w:tcPr>
          <w:p w14:paraId="77A3933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953EAB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036055D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Реестровый номер медицинской организации</w:t>
            </w:r>
          </w:p>
        </w:tc>
        <w:tc>
          <w:tcPr>
            <w:tcW w:w="2671" w:type="dxa"/>
            <w:hideMark/>
          </w:tcPr>
          <w:p w14:paraId="21C8AC2F" w14:textId="55D7C9B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</w:t>
            </w:r>
          </w:p>
        </w:tc>
      </w:tr>
      <w:tr w:rsidR="00A56C65" w:rsidRPr="00A56C65" w14:paraId="50A41A4A" w14:textId="77777777" w:rsidTr="00ED09B9">
        <w:trPr>
          <w:trHeight w:val="300"/>
        </w:trPr>
        <w:tc>
          <w:tcPr>
            <w:tcW w:w="1124" w:type="dxa"/>
            <w:hideMark/>
          </w:tcPr>
          <w:p w14:paraId="64CD19B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B5FC61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YEAR</w:t>
            </w:r>
          </w:p>
        </w:tc>
        <w:tc>
          <w:tcPr>
            <w:tcW w:w="850" w:type="dxa"/>
            <w:noWrap/>
            <w:hideMark/>
          </w:tcPr>
          <w:p w14:paraId="143E2C1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02DD40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692D004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год</w:t>
            </w:r>
          </w:p>
        </w:tc>
        <w:tc>
          <w:tcPr>
            <w:tcW w:w="2671" w:type="dxa"/>
            <w:hideMark/>
          </w:tcPr>
          <w:p w14:paraId="7E71039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71AF649" w14:textId="77777777" w:rsidTr="00ED09B9">
        <w:trPr>
          <w:trHeight w:val="608"/>
        </w:trPr>
        <w:tc>
          <w:tcPr>
            <w:tcW w:w="1124" w:type="dxa"/>
            <w:hideMark/>
          </w:tcPr>
          <w:p w14:paraId="42915FB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E122A0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MONTH</w:t>
            </w:r>
          </w:p>
        </w:tc>
        <w:tc>
          <w:tcPr>
            <w:tcW w:w="850" w:type="dxa"/>
            <w:noWrap/>
            <w:hideMark/>
          </w:tcPr>
          <w:p w14:paraId="79E4197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EB3291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7A3CAFF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месяц</w:t>
            </w:r>
          </w:p>
        </w:tc>
        <w:tc>
          <w:tcPr>
            <w:tcW w:w="2671" w:type="dxa"/>
            <w:hideMark/>
          </w:tcPr>
          <w:p w14:paraId="0537C205" w14:textId="1D9E31F9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реестр счёта могут включаться случаи оказания МП за предыдущие периоды, если ранее они были отказаны по результатам МЭК</w:t>
            </w:r>
          </w:p>
        </w:tc>
      </w:tr>
      <w:tr w:rsidR="00A56C65" w:rsidRPr="00A56C65" w14:paraId="5CDC8F92" w14:textId="77777777" w:rsidTr="00ED09B9">
        <w:trPr>
          <w:trHeight w:val="300"/>
        </w:trPr>
        <w:tc>
          <w:tcPr>
            <w:tcW w:w="1124" w:type="dxa"/>
            <w:hideMark/>
          </w:tcPr>
          <w:p w14:paraId="7067186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E1FDEA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NSCHET</w:t>
            </w:r>
          </w:p>
        </w:tc>
        <w:tc>
          <w:tcPr>
            <w:tcW w:w="850" w:type="dxa"/>
            <w:noWrap/>
            <w:hideMark/>
          </w:tcPr>
          <w:p w14:paraId="67AD0E7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5110A1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29BC7E1A" w14:textId="31BD7304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счёта</w:t>
            </w:r>
            <w:r w:rsidRPr="00A56C65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671" w:type="dxa"/>
            <w:hideMark/>
          </w:tcPr>
          <w:p w14:paraId="3F3E876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C5C51AC" w14:textId="77777777" w:rsidTr="00ED09B9">
        <w:trPr>
          <w:trHeight w:val="600"/>
        </w:trPr>
        <w:tc>
          <w:tcPr>
            <w:tcW w:w="1124" w:type="dxa"/>
            <w:hideMark/>
          </w:tcPr>
          <w:p w14:paraId="147CAD2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E0AA3B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DSCHET</w:t>
            </w:r>
          </w:p>
        </w:tc>
        <w:tc>
          <w:tcPr>
            <w:tcW w:w="850" w:type="dxa"/>
            <w:noWrap/>
            <w:hideMark/>
          </w:tcPr>
          <w:p w14:paraId="49370CA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FEC46F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66B60B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выставления счёта</w:t>
            </w:r>
          </w:p>
        </w:tc>
        <w:tc>
          <w:tcPr>
            <w:tcW w:w="2671" w:type="dxa"/>
            <w:hideMark/>
          </w:tcPr>
          <w:p w14:paraId="60698D3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74462907" w14:textId="77777777" w:rsidTr="00ED09B9">
        <w:trPr>
          <w:trHeight w:val="1200"/>
        </w:trPr>
        <w:tc>
          <w:tcPr>
            <w:tcW w:w="1124" w:type="dxa"/>
            <w:hideMark/>
          </w:tcPr>
          <w:p w14:paraId="0CB61EA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1C1FCF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PLAT</w:t>
            </w:r>
          </w:p>
        </w:tc>
        <w:tc>
          <w:tcPr>
            <w:tcW w:w="850" w:type="dxa"/>
            <w:noWrap/>
            <w:hideMark/>
          </w:tcPr>
          <w:p w14:paraId="4A11D6C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969B51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5753EAB2" w14:textId="52635983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Плательщик. Реестровый номер СМО</w:t>
            </w:r>
          </w:p>
        </w:tc>
        <w:tc>
          <w:tcPr>
            <w:tcW w:w="2671" w:type="dxa"/>
            <w:hideMark/>
          </w:tcPr>
          <w:p w14:paraId="495F9E3B" w14:textId="6BE2E1F0" w:rsidR="001A598D" w:rsidRPr="00A56C65" w:rsidRDefault="0059621C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F019. При отсутствии сведений не передается</w:t>
            </w:r>
          </w:p>
        </w:tc>
      </w:tr>
      <w:tr w:rsidR="00A56C65" w:rsidRPr="00A56C65" w14:paraId="23C809D5" w14:textId="77777777" w:rsidTr="00ED09B9">
        <w:trPr>
          <w:trHeight w:val="900"/>
        </w:trPr>
        <w:tc>
          <w:tcPr>
            <w:tcW w:w="1124" w:type="dxa"/>
            <w:hideMark/>
          </w:tcPr>
          <w:p w14:paraId="42A0EB7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27588F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SUMMAV</w:t>
            </w:r>
          </w:p>
        </w:tc>
        <w:tc>
          <w:tcPr>
            <w:tcW w:w="850" w:type="dxa"/>
            <w:noWrap/>
            <w:hideMark/>
          </w:tcPr>
          <w:p w14:paraId="62157FE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DD8453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CE329D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счета, выставленная МО на оплату</w:t>
            </w:r>
          </w:p>
        </w:tc>
        <w:tc>
          <w:tcPr>
            <w:tcW w:w="2671" w:type="dxa"/>
            <w:hideMark/>
          </w:tcPr>
          <w:p w14:paraId="51C8EA0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781DD65" w14:textId="77777777" w:rsidTr="00ED09B9">
        <w:trPr>
          <w:trHeight w:val="600"/>
        </w:trPr>
        <w:tc>
          <w:tcPr>
            <w:tcW w:w="1124" w:type="dxa"/>
            <w:hideMark/>
          </w:tcPr>
          <w:p w14:paraId="4C2DF5B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A373B7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</w:t>
            </w:r>
          </w:p>
        </w:tc>
        <w:tc>
          <w:tcPr>
            <w:tcW w:w="850" w:type="dxa"/>
            <w:noWrap/>
            <w:hideMark/>
          </w:tcPr>
          <w:p w14:paraId="53F094C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F89572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62E0AB4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 к счету</w:t>
            </w:r>
          </w:p>
        </w:tc>
        <w:tc>
          <w:tcPr>
            <w:tcW w:w="2671" w:type="dxa"/>
            <w:hideMark/>
          </w:tcPr>
          <w:p w14:paraId="6018EE7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7A03474" w14:textId="77777777" w:rsidTr="00ED09B9">
        <w:trPr>
          <w:trHeight w:val="900"/>
        </w:trPr>
        <w:tc>
          <w:tcPr>
            <w:tcW w:w="1124" w:type="dxa"/>
            <w:hideMark/>
          </w:tcPr>
          <w:p w14:paraId="0C17371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1A87D0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SUMMAP</w:t>
            </w:r>
          </w:p>
        </w:tc>
        <w:tc>
          <w:tcPr>
            <w:tcW w:w="850" w:type="dxa"/>
            <w:noWrap/>
            <w:hideMark/>
          </w:tcPr>
          <w:p w14:paraId="67D1B7C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383601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20B6C8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671" w:type="dxa"/>
            <w:hideMark/>
          </w:tcPr>
          <w:p w14:paraId="5B4EC31E" w14:textId="36A2CBFD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7D913BF8" w14:textId="77777777" w:rsidTr="00ED09B9">
        <w:trPr>
          <w:trHeight w:val="1200"/>
        </w:trPr>
        <w:tc>
          <w:tcPr>
            <w:tcW w:w="1124" w:type="dxa"/>
            <w:hideMark/>
          </w:tcPr>
          <w:p w14:paraId="58094F2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82FA07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SANK_MEK</w:t>
            </w:r>
          </w:p>
        </w:tc>
        <w:tc>
          <w:tcPr>
            <w:tcW w:w="850" w:type="dxa"/>
            <w:noWrap/>
            <w:hideMark/>
          </w:tcPr>
          <w:p w14:paraId="562B6EE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5B4BBD2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03A3BA4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(МЭК)</w:t>
            </w:r>
          </w:p>
        </w:tc>
        <w:tc>
          <w:tcPr>
            <w:tcW w:w="2671" w:type="dxa"/>
            <w:hideMark/>
          </w:tcPr>
          <w:p w14:paraId="3B2E62CE" w14:textId="1E787F61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МЭК, заполняется после проведения МЭК. Заполняется ТФОМС</w:t>
            </w:r>
          </w:p>
        </w:tc>
      </w:tr>
      <w:tr w:rsidR="00A56C65" w:rsidRPr="00A56C65" w14:paraId="7BB7EFCD" w14:textId="77777777" w:rsidTr="00ED09B9">
        <w:trPr>
          <w:trHeight w:val="1200"/>
        </w:trPr>
        <w:tc>
          <w:tcPr>
            <w:tcW w:w="1124" w:type="dxa"/>
            <w:hideMark/>
          </w:tcPr>
          <w:p w14:paraId="47B68FB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1B3DAE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SANK_MEE</w:t>
            </w:r>
          </w:p>
        </w:tc>
        <w:tc>
          <w:tcPr>
            <w:tcW w:w="850" w:type="dxa"/>
            <w:noWrap/>
            <w:hideMark/>
          </w:tcPr>
          <w:p w14:paraId="2BE1F36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1643EA0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675AAB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(МЭЭ)</w:t>
            </w:r>
          </w:p>
        </w:tc>
        <w:tc>
          <w:tcPr>
            <w:tcW w:w="2671" w:type="dxa"/>
            <w:hideMark/>
          </w:tcPr>
          <w:p w14:paraId="2B2313B6" w14:textId="0FBB773F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МЭЭ, заполняется после проведения МЭЭ. Заполняется ТФОМС</w:t>
            </w:r>
          </w:p>
        </w:tc>
      </w:tr>
      <w:tr w:rsidR="00A56C65" w:rsidRPr="00A56C65" w14:paraId="302EA3EA" w14:textId="77777777" w:rsidTr="00ED09B9">
        <w:trPr>
          <w:trHeight w:val="1200"/>
        </w:trPr>
        <w:tc>
          <w:tcPr>
            <w:tcW w:w="1124" w:type="dxa"/>
            <w:hideMark/>
          </w:tcPr>
          <w:p w14:paraId="5A777EA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542141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SANK_EKMP</w:t>
            </w:r>
          </w:p>
        </w:tc>
        <w:tc>
          <w:tcPr>
            <w:tcW w:w="850" w:type="dxa"/>
            <w:noWrap/>
            <w:hideMark/>
          </w:tcPr>
          <w:p w14:paraId="4309D79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6BA1049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B39DFF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(ЭКМП)</w:t>
            </w:r>
          </w:p>
        </w:tc>
        <w:tc>
          <w:tcPr>
            <w:tcW w:w="2671" w:type="dxa"/>
            <w:hideMark/>
          </w:tcPr>
          <w:p w14:paraId="1650ADF7" w14:textId="25DA588C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ЭКМП, заполняется после проведения ЭКМП. Заполняется ТФОМС</w:t>
            </w:r>
          </w:p>
        </w:tc>
      </w:tr>
      <w:tr w:rsidR="00A56C65" w:rsidRPr="00A56C65" w14:paraId="75BCB0BB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085310E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</w:tr>
      <w:tr w:rsidR="00A56C65" w:rsidRPr="00A56C65" w14:paraId="20B68A7F" w14:textId="77777777" w:rsidTr="00ED09B9">
        <w:trPr>
          <w:trHeight w:val="600"/>
        </w:trPr>
        <w:tc>
          <w:tcPr>
            <w:tcW w:w="1124" w:type="dxa"/>
            <w:hideMark/>
          </w:tcPr>
          <w:p w14:paraId="62D4D9F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1583" w:type="dxa"/>
            <w:hideMark/>
          </w:tcPr>
          <w:p w14:paraId="1ABA9F1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N_ZAP</w:t>
            </w:r>
          </w:p>
        </w:tc>
        <w:tc>
          <w:tcPr>
            <w:tcW w:w="850" w:type="dxa"/>
            <w:noWrap/>
            <w:hideMark/>
          </w:tcPr>
          <w:p w14:paraId="0475FE5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DAAFFE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642953B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позиции записи</w:t>
            </w:r>
          </w:p>
        </w:tc>
        <w:tc>
          <w:tcPr>
            <w:tcW w:w="2671" w:type="dxa"/>
            <w:hideMark/>
          </w:tcPr>
          <w:p w14:paraId="207E19F5" w14:textId="4483B03A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запись в пределах реестра счета</w:t>
            </w:r>
          </w:p>
        </w:tc>
      </w:tr>
      <w:tr w:rsidR="00A56C65" w:rsidRPr="00A56C65" w14:paraId="64BFE331" w14:textId="77777777" w:rsidTr="00ED09B9">
        <w:trPr>
          <w:trHeight w:val="1200"/>
        </w:trPr>
        <w:tc>
          <w:tcPr>
            <w:tcW w:w="1124" w:type="dxa"/>
            <w:hideMark/>
          </w:tcPr>
          <w:p w14:paraId="15EBF05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770416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PR_NOV</w:t>
            </w:r>
          </w:p>
        </w:tc>
        <w:tc>
          <w:tcPr>
            <w:tcW w:w="850" w:type="dxa"/>
            <w:noWrap/>
            <w:hideMark/>
          </w:tcPr>
          <w:p w14:paraId="4888DEC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5D88A5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F40B92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исправленной записи</w:t>
            </w:r>
          </w:p>
        </w:tc>
        <w:tc>
          <w:tcPr>
            <w:tcW w:w="2671" w:type="dxa"/>
            <w:hideMark/>
          </w:tcPr>
          <w:p w14:paraId="110AC1F7" w14:textId="0B0C71D9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сведения об оказанной медицинской помощи передаются впервые; 1 – запись передается повторно после исправления</w:t>
            </w:r>
          </w:p>
        </w:tc>
      </w:tr>
      <w:tr w:rsidR="00A56C65" w:rsidRPr="00A56C65" w14:paraId="0BE80961" w14:textId="77777777" w:rsidTr="00ED09B9">
        <w:trPr>
          <w:trHeight w:val="600"/>
        </w:trPr>
        <w:tc>
          <w:tcPr>
            <w:tcW w:w="1124" w:type="dxa"/>
            <w:hideMark/>
          </w:tcPr>
          <w:p w14:paraId="307BAD1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3AB059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850" w:type="dxa"/>
            <w:noWrap/>
            <w:hideMark/>
          </w:tcPr>
          <w:p w14:paraId="2303713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61A22C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3B49B5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  <w:tc>
          <w:tcPr>
            <w:tcW w:w="2671" w:type="dxa"/>
            <w:hideMark/>
          </w:tcPr>
          <w:p w14:paraId="02B8F05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4B8750C" w14:textId="77777777" w:rsidTr="00ED09B9">
        <w:trPr>
          <w:trHeight w:val="600"/>
        </w:trPr>
        <w:tc>
          <w:tcPr>
            <w:tcW w:w="1124" w:type="dxa"/>
            <w:hideMark/>
          </w:tcPr>
          <w:p w14:paraId="5FBC795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C8740A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850" w:type="dxa"/>
            <w:noWrap/>
            <w:hideMark/>
          </w:tcPr>
          <w:p w14:paraId="4BC7491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74BC0B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02CD94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</w:t>
            </w:r>
          </w:p>
        </w:tc>
        <w:tc>
          <w:tcPr>
            <w:tcW w:w="2671" w:type="dxa"/>
            <w:hideMark/>
          </w:tcPr>
          <w:p w14:paraId="0398B73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 оказания медицинской помощи</w:t>
            </w:r>
          </w:p>
        </w:tc>
      </w:tr>
      <w:tr w:rsidR="00A56C65" w:rsidRPr="00A56C65" w14:paraId="548E42C4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036F013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</w:tr>
      <w:tr w:rsidR="00A56C65" w:rsidRPr="00A56C65" w14:paraId="74662F84" w14:textId="77777777" w:rsidTr="00ED09B9">
        <w:trPr>
          <w:trHeight w:val="1200"/>
        </w:trPr>
        <w:tc>
          <w:tcPr>
            <w:tcW w:w="1124" w:type="dxa"/>
            <w:hideMark/>
          </w:tcPr>
          <w:p w14:paraId="70A4445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1583" w:type="dxa"/>
            <w:hideMark/>
          </w:tcPr>
          <w:p w14:paraId="68DF00C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ID_PAC</w:t>
            </w:r>
          </w:p>
        </w:tc>
        <w:tc>
          <w:tcPr>
            <w:tcW w:w="850" w:type="dxa"/>
            <w:noWrap/>
            <w:hideMark/>
          </w:tcPr>
          <w:p w14:paraId="4E2E4C5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133118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7F3427C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</w:t>
            </w:r>
          </w:p>
        </w:tc>
        <w:tc>
          <w:tcPr>
            <w:tcW w:w="2671" w:type="dxa"/>
            <w:hideMark/>
          </w:tcPr>
          <w:p w14:paraId="0EE7F9C8" w14:textId="77783DF6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A56C65" w:rsidRPr="00A56C65" w14:paraId="4A4EEE66" w14:textId="77777777" w:rsidTr="00CA6346">
        <w:trPr>
          <w:trHeight w:val="1500"/>
        </w:trPr>
        <w:tc>
          <w:tcPr>
            <w:tcW w:w="1124" w:type="dxa"/>
            <w:hideMark/>
          </w:tcPr>
          <w:p w14:paraId="39C09C0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D2F42D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ENP</w:t>
            </w:r>
          </w:p>
        </w:tc>
        <w:tc>
          <w:tcPr>
            <w:tcW w:w="850" w:type="dxa"/>
            <w:noWrap/>
            <w:hideMark/>
          </w:tcPr>
          <w:p w14:paraId="0923FAB7" w14:textId="65AC3D27" w:rsidR="001A598D" w:rsidRPr="00A56C65" w:rsidRDefault="00CA6346" w:rsidP="001A59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455F25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16)</w:t>
            </w:r>
          </w:p>
        </w:tc>
        <w:tc>
          <w:tcPr>
            <w:tcW w:w="1984" w:type="dxa"/>
            <w:hideMark/>
          </w:tcPr>
          <w:p w14:paraId="303E750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Единый номер полиса обязательного медицинского страхования</w:t>
            </w:r>
          </w:p>
        </w:tc>
        <w:tc>
          <w:tcPr>
            <w:tcW w:w="2671" w:type="dxa"/>
          </w:tcPr>
          <w:p w14:paraId="671C78B0" w14:textId="1BB2F7C8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907D45C" w14:textId="77777777" w:rsidTr="00ED09B9">
        <w:trPr>
          <w:trHeight w:val="900"/>
        </w:trPr>
        <w:tc>
          <w:tcPr>
            <w:tcW w:w="1124" w:type="dxa"/>
            <w:hideMark/>
          </w:tcPr>
          <w:p w14:paraId="511C9F9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2222F5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ST_OKATO</w:t>
            </w:r>
          </w:p>
        </w:tc>
        <w:tc>
          <w:tcPr>
            <w:tcW w:w="850" w:type="dxa"/>
            <w:noWrap/>
            <w:hideMark/>
          </w:tcPr>
          <w:p w14:paraId="047F79F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976021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2F3C247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 страхования</w:t>
            </w:r>
          </w:p>
        </w:tc>
        <w:tc>
          <w:tcPr>
            <w:tcW w:w="2671" w:type="dxa"/>
            <w:hideMark/>
          </w:tcPr>
          <w:p w14:paraId="3150EFA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A56C65" w:rsidRPr="00A56C65" w14:paraId="1AA6A6E7" w14:textId="77777777" w:rsidTr="00ED09B9">
        <w:trPr>
          <w:trHeight w:val="608"/>
        </w:trPr>
        <w:tc>
          <w:tcPr>
            <w:tcW w:w="1124" w:type="dxa"/>
            <w:hideMark/>
          </w:tcPr>
          <w:p w14:paraId="0DE8E77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B04261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INV</w:t>
            </w:r>
          </w:p>
        </w:tc>
        <w:tc>
          <w:tcPr>
            <w:tcW w:w="850" w:type="dxa"/>
            <w:noWrap/>
            <w:hideMark/>
          </w:tcPr>
          <w:p w14:paraId="2935BE6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0DD6804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903541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Группа инвалидности</w:t>
            </w:r>
          </w:p>
        </w:tc>
        <w:tc>
          <w:tcPr>
            <w:tcW w:w="2671" w:type="dxa"/>
            <w:hideMark/>
          </w:tcPr>
          <w:p w14:paraId="0FBD063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нет инвалидности;</w:t>
            </w:r>
          </w:p>
          <w:p w14:paraId="61A33C9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1 группа;</w:t>
            </w:r>
          </w:p>
          <w:p w14:paraId="4E57A4C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2 группа;</w:t>
            </w:r>
          </w:p>
          <w:p w14:paraId="135923D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3 группа;</w:t>
            </w:r>
          </w:p>
          <w:p w14:paraId="5DBF9AE8" w14:textId="00C33B4B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дети-инвалиды. Заполняется только при впервые установленной инвалидности (1-4) или в случае отказа в признании лица инвалидом (0)</w:t>
            </w:r>
          </w:p>
        </w:tc>
      </w:tr>
      <w:tr w:rsidR="00A56C65" w:rsidRPr="00A56C65" w14:paraId="1930E993" w14:textId="77777777" w:rsidTr="00ED09B9">
        <w:trPr>
          <w:trHeight w:val="892"/>
        </w:trPr>
        <w:tc>
          <w:tcPr>
            <w:tcW w:w="1124" w:type="dxa"/>
            <w:hideMark/>
          </w:tcPr>
          <w:p w14:paraId="065D9F9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0C156F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MSE</w:t>
            </w:r>
          </w:p>
        </w:tc>
        <w:tc>
          <w:tcPr>
            <w:tcW w:w="850" w:type="dxa"/>
            <w:noWrap/>
            <w:hideMark/>
          </w:tcPr>
          <w:p w14:paraId="243281D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0AC312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8E7994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Направление на МСЭ</w:t>
            </w:r>
          </w:p>
        </w:tc>
        <w:tc>
          <w:tcPr>
            <w:tcW w:w="2671" w:type="dxa"/>
            <w:hideMark/>
          </w:tcPr>
          <w:p w14:paraId="57EF7A3A" w14:textId="3E2C460D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«1» в случае передачи направления на МСЭ медицинской организацией в бюро медико-социальной экспертизы</w:t>
            </w:r>
          </w:p>
        </w:tc>
      </w:tr>
      <w:tr w:rsidR="00A56C65" w:rsidRPr="00A56C65" w14:paraId="51F75B86" w14:textId="77777777" w:rsidTr="00ED09B9">
        <w:trPr>
          <w:trHeight w:val="3900"/>
        </w:trPr>
        <w:tc>
          <w:tcPr>
            <w:tcW w:w="1124" w:type="dxa"/>
            <w:hideMark/>
          </w:tcPr>
          <w:p w14:paraId="047D727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B9CEC5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NOVOR</w:t>
            </w:r>
          </w:p>
        </w:tc>
        <w:tc>
          <w:tcPr>
            <w:tcW w:w="850" w:type="dxa"/>
            <w:noWrap/>
            <w:hideMark/>
          </w:tcPr>
          <w:p w14:paraId="2E23866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3E8954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2CB3BFE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новорождённого</w:t>
            </w:r>
          </w:p>
        </w:tc>
        <w:tc>
          <w:tcPr>
            <w:tcW w:w="2671" w:type="dxa"/>
            <w:hideMark/>
          </w:tcPr>
          <w:p w14:paraId="47083EC0" w14:textId="01E8EE43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 где П – пол ребёнка в соответствии с классификатором V005;</w:t>
            </w:r>
          </w:p>
          <w:p w14:paraId="06D5C51B" w14:textId="4388419B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ДД – день рождения; ММ – месяц рождения; ГГ – последние две цифры года рождения; Н – порядковый номер ребёнка (до двух знаков)</w:t>
            </w:r>
          </w:p>
        </w:tc>
      </w:tr>
      <w:tr w:rsidR="00A56C65" w:rsidRPr="00A56C65" w14:paraId="35AF9CDC" w14:textId="77777777" w:rsidTr="00ED09B9">
        <w:trPr>
          <w:trHeight w:val="1500"/>
        </w:trPr>
        <w:tc>
          <w:tcPr>
            <w:tcW w:w="1124" w:type="dxa"/>
            <w:hideMark/>
          </w:tcPr>
          <w:p w14:paraId="197EFEC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80186C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VNOV_D</w:t>
            </w:r>
          </w:p>
        </w:tc>
        <w:tc>
          <w:tcPr>
            <w:tcW w:w="850" w:type="dxa"/>
            <w:noWrap/>
            <w:hideMark/>
          </w:tcPr>
          <w:p w14:paraId="2D9CD37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4686AA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64D0188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Вес при рождении</w:t>
            </w:r>
          </w:p>
        </w:tc>
        <w:tc>
          <w:tcPr>
            <w:tcW w:w="2671" w:type="dxa"/>
            <w:hideMark/>
          </w:tcPr>
          <w:p w14:paraId="1E4AC68C" w14:textId="5D49ABD4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при оказании медицинской помощи недоношенным и маловесным детям, а также обязательно к заполнению во всех </w:t>
            </w:r>
            <w:r w:rsidRPr="00A56C65">
              <w:rPr>
                <w:color w:val="000000" w:themeColor="text1"/>
              </w:rPr>
              <w:lastRenderedPageBreak/>
              <w:t>случаях родоразрешения. Поле заполняется, если в качестве пациента указан ребёнок</w:t>
            </w:r>
          </w:p>
        </w:tc>
      </w:tr>
      <w:tr w:rsidR="00A56C65" w:rsidRPr="00A56C65" w14:paraId="7450951F" w14:textId="77777777" w:rsidTr="00ED09B9">
        <w:trPr>
          <w:trHeight w:val="1175"/>
        </w:trPr>
        <w:tc>
          <w:tcPr>
            <w:tcW w:w="1124" w:type="dxa"/>
          </w:tcPr>
          <w:p w14:paraId="2D21800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7938AFA1" w14:textId="77777777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SOC</w:t>
            </w:r>
          </w:p>
        </w:tc>
        <w:tc>
          <w:tcPr>
            <w:tcW w:w="850" w:type="dxa"/>
            <w:noWrap/>
          </w:tcPr>
          <w:p w14:paraId="0EB6AAB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</w:tcPr>
          <w:p w14:paraId="10BF6E9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1B018CD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Социальная категория</w:t>
            </w:r>
          </w:p>
        </w:tc>
        <w:tc>
          <w:tcPr>
            <w:tcW w:w="2671" w:type="dxa"/>
          </w:tcPr>
          <w:p w14:paraId="1997EA1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одно из следующих значений: 000 – категория отсутствует; </w:t>
            </w:r>
          </w:p>
          <w:p w14:paraId="3E1212E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035 - участник специальной военной операции (СВО), уволенный в запас (отставку);</w:t>
            </w:r>
          </w:p>
          <w:p w14:paraId="2A4ECA7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065 - член семьи участника специальной военной операции (СВО);</w:t>
            </w:r>
          </w:p>
          <w:p w14:paraId="385077D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</w:t>
            </w:r>
            <w:r w:rsidR="00B71FAB" w:rsidRPr="00A56C65">
              <w:rPr>
                <w:color w:val="000000" w:themeColor="text1"/>
              </w:rPr>
              <w:t>10</w:t>
            </w:r>
            <w:r w:rsidRPr="00A56C65">
              <w:rPr>
                <w:color w:val="000000" w:themeColor="text1"/>
              </w:rPr>
              <w:t xml:space="preserve"> - инвалид I группы</w:t>
            </w:r>
            <w:r w:rsidR="00B71FAB" w:rsidRPr="00A56C65">
              <w:rPr>
                <w:color w:val="000000" w:themeColor="text1"/>
              </w:rPr>
              <w:t>;</w:t>
            </w:r>
          </w:p>
          <w:p w14:paraId="313F79B2" w14:textId="77777777" w:rsidR="00B71FAB" w:rsidRPr="00A56C65" w:rsidRDefault="00B71FAB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813 - инвалид I группы участник специальной военной операции (СВО);</w:t>
            </w:r>
          </w:p>
          <w:p w14:paraId="2584D79E" w14:textId="4979E832" w:rsidR="00B71FAB" w:rsidRPr="00A56C65" w:rsidRDefault="00B71FAB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816 - инвалид I группы член семьи участника специальной военной операции (СВО)</w:t>
            </w:r>
          </w:p>
        </w:tc>
      </w:tr>
      <w:tr w:rsidR="00A56C65" w:rsidRPr="00A56C65" w14:paraId="640A6881" w14:textId="77777777" w:rsidTr="00ED09B9">
        <w:trPr>
          <w:trHeight w:val="1500"/>
        </w:trPr>
        <w:tc>
          <w:tcPr>
            <w:tcW w:w="1124" w:type="dxa"/>
          </w:tcPr>
          <w:p w14:paraId="696F7D27" w14:textId="77777777" w:rsidR="008C0434" w:rsidRPr="00A56C65" w:rsidRDefault="008C0434" w:rsidP="008C04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75213EBF" w14:textId="40866012" w:rsidR="008C0434" w:rsidRPr="00A56C65" w:rsidRDefault="008C0434" w:rsidP="008C0434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MO</w:t>
            </w:r>
            <w:r w:rsidRPr="00A56C65">
              <w:rPr>
                <w:color w:val="000000" w:themeColor="text1"/>
              </w:rPr>
              <w:t>_</w:t>
            </w:r>
            <w:r w:rsidRPr="00A56C65">
              <w:rPr>
                <w:color w:val="000000" w:themeColor="text1"/>
                <w:lang w:val="en-US"/>
              </w:rPr>
              <w:t>PR</w:t>
            </w:r>
          </w:p>
        </w:tc>
        <w:tc>
          <w:tcPr>
            <w:tcW w:w="850" w:type="dxa"/>
            <w:noWrap/>
          </w:tcPr>
          <w:p w14:paraId="17710FB6" w14:textId="4613FAA1" w:rsidR="008C0434" w:rsidRPr="00A56C65" w:rsidRDefault="00D8399A" w:rsidP="008C0434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6774895D" w14:textId="3405ABE5" w:rsidR="008C0434" w:rsidRPr="00A56C65" w:rsidRDefault="00D8399A" w:rsidP="008C0434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7CC6A33A" w14:textId="27D61EA7" w:rsidR="008C0434" w:rsidRPr="00A56C65" w:rsidRDefault="008C0434" w:rsidP="008C0434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2671" w:type="dxa"/>
          </w:tcPr>
          <w:p w14:paraId="6B70DE3B" w14:textId="0F7A43C1" w:rsidR="008C0434" w:rsidRPr="00A56C65" w:rsidRDefault="00A64584" w:rsidP="008C0434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</w:tr>
      <w:tr w:rsidR="00A56C65" w:rsidRPr="00A56C65" w14:paraId="579520A3" w14:textId="77777777" w:rsidTr="00ED09B9">
        <w:trPr>
          <w:trHeight w:val="1500"/>
        </w:trPr>
        <w:tc>
          <w:tcPr>
            <w:tcW w:w="1124" w:type="dxa"/>
          </w:tcPr>
          <w:p w14:paraId="606EE06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18A37A48" w14:textId="7E206077" w:rsidR="00D8399A" w:rsidRPr="00A56C65" w:rsidRDefault="00D8399A" w:rsidP="00D8399A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VZ</w:t>
            </w:r>
          </w:p>
        </w:tc>
        <w:tc>
          <w:tcPr>
            <w:tcW w:w="850" w:type="dxa"/>
            <w:noWrap/>
          </w:tcPr>
          <w:p w14:paraId="5296CBBC" w14:textId="766BCFC0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7E12D23F" w14:textId="770FBDD3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  <w:lang w:val="en-US"/>
              </w:rPr>
              <w:t>2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3318AAC1" w14:textId="5C62BE5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занятости</w:t>
            </w:r>
          </w:p>
        </w:tc>
        <w:tc>
          <w:tcPr>
            <w:tcW w:w="2671" w:type="dxa"/>
          </w:tcPr>
          <w:p w14:paraId="545B8F4B" w14:textId="353731A2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Вид занятости пациента, указывается в соответствии со справочником V039. Заполняется для случаев оказания медицинской помощи в амбулаторных условиях (USL_OK=3), по которым заполняется учетная </w:t>
            </w:r>
            <w:r w:rsidRPr="00A56C65">
              <w:rPr>
                <w:color w:val="000000" w:themeColor="text1"/>
              </w:rPr>
              <w:lastRenderedPageBreak/>
              <w:t>форма № 025-1/у (ТАП)</w:t>
            </w:r>
          </w:p>
        </w:tc>
      </w:tr>
      <w:tr w:rsidR="00A56C65" w:rsidRPr="00A56C65" w14:paraId="0B4B94FB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5275C67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Сведения о законченном случае</w:t>
            </w:r>
          </w:p>
        </w:tc>
      </w:tr>
      <w:tr w:rsidR="00A56C65" w:rsidRPr="00A56C65" w14:paraId="63A0818E" w14:textId="77777777" w:rsidTr="00ED09B9">
        <w:trPr>
          <w:trHeight w:val="1200"/>
        </w:trPr>
        <w:tc>
          <w:tcPr>
            <w:tcW w:w="1124" w:type="dxa"/>
            <w:hideMark/>
          </w:tcPr>
          <w:p w14:paraId="6D9F1B2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1583" w:type="dxa"/>
            <w:hideMark/>
          </w:tcPr>
          <w:p w14:paraId="0BE27DD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IDCASE</w:t>
            </w:r>
          </w:p>
        </w:tc>
        <w:tc>
          <w:tcPr>
            <w:tcW w:w="850" w:type="dxa"/>
            <w:noWrap/>
            <w:hideMark/>
          </w:tcPr>
          <w:p w14:paraId="0B01872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4A9CC6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984" w:type="dxa"/>
            <w:hideMark/>
          </w:tcPr>
          <w:p w14:paraId="1113C6A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законченных случаев</w:t>
            </w:r>
          </w:p>
        </w:tc>
        <w:tc>
          <w:tcPr>
            <w:tcW w:w="2671" w:type="dxa"/>
            <w:hideMark/>
          </w:tcPr>
          <w:p w14:paraId="3EB93E86" w14:textId="6E51B9A8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A56C65" w:rsidRPr="00A56C65" w14:paraId="3D6D5E38" w14:textId="77777777" w:rsidTr="00ED09B9">
        <w:trPr>
          <w:trHeight w:val="900"/>
        </w:trPr>
        <w:tc>
          <w:tcPr>
            <w:tcW w:w="1124" w:type="dxa"/>
            <w:hideMark/>
          </w:tcPr>
          <w:p w14:paraId="1F970D7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0ED334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USL_OK</w:t>
            </w:r>
          </w:p>
        </w:tc>
        <w:tc>
          <w:tcPr>
            <w:tcW w:w="850" w:type="dxa"/>
            <w:noWrap/>
            <w:hideMark/>
          </w:tcPr>
          <w:p w14:paraId="26D4ED7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1A7547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1B61055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Условия оказания медицинской помощи</w:t>
            </w:r>
          </w:p>
        </w:tc>
        <w:tc>
          <w:tcPr>
            <w:tcW w:w="2671" w:type="dxa"/>
            <w:hideMark/>
          </w:tcPr>
          <w:p w14:paraId="74175038" w14:textId="5C898A65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условий оказания медицинской помощи V006</w:t>
            </w:r>
          </w:p>
        </w:tc>
      </w:tr>
      <w:tr w:rsidR="00A56C65" w:rsidRPr="00A56C65" w14:paraId="77B765F5" w14:textId="77777777" w:rsidTr="00ED09B9">
        <w:trPr>
          <w:trHeight w:val="900"/>
        </w:trPr>
        <w:tc>
          <w:tcPr>
            <w:tcW w:w="1124" w:type="dxa"/>
            <w:hideMark/>
          </w:tcPr>
          <w:p w14:paraId="27C4572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250074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VIDPOM</w:t>
            </w:r>
          </w:p>
        </w:tc>
        <w:tc>
          <w:tcPr>
            <w:tcW w:w="850" w:type="dxa"/>
            <w:noWrap/>
            <w:hideMark/>
          </w:tcPr>
          <w:p w14:paraId="4332EFC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426653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20069FD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медицинской помощи</w:t>
            </w:r>
          </w:p>
        </w:tc>
        <w:tc>
          <w:tcPr>
            <w:tcW w:w="2671" w:type="dxa"/>
            <w:hideMark/>
          </w:tcPr>
          <w:p w14:paraId="392FBECC" w14:textId="1B2B2319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медицинской помощи. Справочник V008</w:t>
            </w:r>
          </w:p>
        </w:tc>
      </w:tr>
      <w:tr w:rsidR="00A56C65" w:rsidRPr="00A56C65" w14:paraId="53A6F574" w14:textId="77777777" w:rsidTr="00ED09B9">
        <w:trPr>
          <w:trHeight w:val="900"/>
        </w:trPr>
        <w:tc>
          <w:tcPr>
            <w:tcW w:w="1124" w:type="dxa"/>
            <w:hideMark/>
          </w:tcPr>
          <w:p w14:paraId="51CF5DA4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B483D5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FOR_POM</w:t>
            </w:r>
          </w:p>
        </w:tc>
        <w:tc>
          <w:tcPr>
            <w:tcW w:w="850" w:type="dxa"/>
            <w:noWrap/>
            <w:hideMark/>
          </w:tcPr>
          <w:p w14:paraId="3D64ECA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3D753D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6B7B658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Форма оказания медицинской помощи</w:t>
            </w:r>
          </w:p>
        </w:tc>
        <w:tc>
          <w:tcPr>
            <w:tcW w:w="2671" w:type="dxa"/>
            <w:hideMark/>
          </w:tcPr>
          <w:p w14:paraId="60DB2F00" w14:textId="112A35B2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форм оказания медицинской помощи. Справочник V014 </w:t>
            </w:r>
          </w:p>
        </w:tc>
      </w:tr>
      <w:tr w:rsidR="00A56C65" w:rsidRPr="00A56C65" w14:paraId="513C7FC2" w14:textId="77777777" w:rsidTr="00ED09B9">
        <w:trPr>
          <w:trHeight w:val="2400"/>
        </w:trPr>
        <w:tc>
          <w:tcPr>
            <w:tcW w:w="1124" w:type="dxa"/>
          </w:tcPr>
          <w:p w14:paraId="63DAC74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5B1D05F4" w14:textId="0DBC9FAA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</w:t>
            </w:r>
            <w:r w:rsidRPr="00A56C65">
              <w:rPr>
                <w:color w:val="000000" w:themeColor="text1"/>
                <w:lang w:val="en-US"/>
              </w:rPr>
              <w:t>NUM</w:t>
            </w:r>
          </w:p>
        </w:tc>
        <w:tc>
          <w:tcPr>
            <w:tcW w:w="850" w:type="dxa"/>
            <w:noWrap/>
          </w:tcPr>
          <w:p w14:paraId="037A3CD5" w14:textId="184601CF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037C6D08" w14:textId="10F36D28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  <w:lang w:val="en-US"/>
              </w:rPr>
              <w:t>100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576F817B" w14:textId="01198B09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2671" w:type="dxa"/>
          </w:tcPr>
          <w:p w14:paraId="676991D8" w14:textId="77777777" w:rsidR="00083DDB" w:rsidRPr="00A56C65" w:rsidRDefault="00083DDB" w:rsidP="00083DD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направления на лечение (диагностику, консультацию, госпитализацию). Заполнение обязательно в случаях оказания:</w:t>
            </w:r>
          </w:p>
          <w:p w14:paraId="580CFFAE" w14:textId="77777777" w:rsidR="00083DDB" w:rsidRPr="00A56C65" w:rsidRDefault="00083DDB" w:rsidP="00083DD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плановой медицинской помощи в условиях круглосуточного стационара (FOR_POM=3 </w:t>
            </w:r>
          </w:p>
          <w:p w14:paraId="05B9ABDA" w14:textId="77777777" w:rsidR="00083DDB" w:rsidRPr="00A56C65" w:rsidRDefault="00083DDB" w:rsidP="00083DD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 USL_OK = 1); </w:t>
            </w:r>
          </w:p>
          <w:p w14:paraId="6BC720A6" w14:textId="3F02846A" w:rsidR="00D8399A" w:rsidRPr="00A56C65" w:rsidRDefault="00083DDB" w:rsidP="00083DD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в условиях дневного стационара (USL_OK =2)</w:t>
            </w:r>
          </w:p>
        </w:tc>
      </w:tr>
      <w:tr w:rsidR="00A56C65" w:rsidRPr="00A56C65" w14:paraId="4C42A233" w14:textId="77777777" w:rsidTr="00ED09B9">
        <w:trPr>
          <w:trHeight w:val="2400"/>
        </w:trPr>
        <w:tc>
          <w:tcPr>
            <w:tcW w:w="1124" w:type="dxa"/>
            <w:hideMark/>
          </w:tcPr>
          <w:p w14:paraId="472356E8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1C9CE1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NPR_MO</w:t>
            </w:r>
          </w:p>
        </w:tc>
        <w:tc>
          <w:tcPr>
            <w:tcW w:w="850" w:type="dxa"/>
            <w:noWrap/>
            <w:hideMark/>
          </w:tcPr>
          <w:p w14:paraId="25F4DB1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3D86EAA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7BE52A49" w14:textId="231E851B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2671" w:type="dxa"/>
            <w:hideMark/>
          </w:tcPr>
          <w:p w14:paraId="42FB7076" w14:textId="550A066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F032. Заполнение обязательно в случаях оказания:</w:t>
            </w:r>
          </w:p>
          <w:p w14:paraId="0595E1C3" w14:textId="5CE2DDB0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плановой медицинской помощи в условиях </w:t>
            </w:r>
            <w:r w:rsidRPr="00A56C65">
              <w:rPr>
                <w:color w:val="000000" w:themeColor="text1"/>
              </w:rPr>
              <w:lastRenderedPageBreak/>
              <w:t xml:space="preserve">круглосуточного стационара (FOR_POM=3 </w:t>
            </w:r>
          </w:p>
          <w:p w14:paraId="44FD9B46" w14:textId="1FEDEC7B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 USL_OK = 1); </w:t>
            </w:r>
          </w:p>
          <w:p w14:paraId="21942B02" w14:textId="43162E5E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в условиях дневного стационара (USL_OK =2)</w:t>
            </w:r>
          </w:p>
        </w:tc>
      </w:tr>
      <w:tr w:rsidR="00A56C65" w:rsidRPr="00A56C65" w14:paraId="52FB4D98" w14:textId="77777777" w:rsidTr="00ED09B9">
        <w:trPr>
          <w:trHeight w:val="2100"/>
        </w:trPr>
        <w:tc>
          <w:tcPr>
            <w:tcW w:w="1124" w:type="dxa"/>
            <w:hideMark/>
          </w:tcPr>
          <w:p w14:paraId="33555A64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C797C5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NPR_DATE</w:t>
            </w:r>
          </w:p>
        </w:tc>
        <w:tc>
          <w:tcPr>
            <w:tcW w:w="850" w:type="dxa"/>
            <w:noWrap/>
            <w:hideMark/>
          </w:tcPr>
          <w:p w14:paraId="0BA37FB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1A67DAEA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D45FC68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2671" w:type="dxa"/>
            <w:hideMark/>
          </w:tcPr>
          <w:p w14:paraId="73F5832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направления на лечение. Заполнение обязательно в случаях оказания:</w:t>
            </w:r>
          </w:p>
          <w:p w14:paraId="5356DDFC" w14:textId="1E2740C9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плановой МП в условиях круглосуточного стационара (FOR_POM=3 </w:t>
            </w:r>
          </w:p>
          <w:p w14:paraId="43794F8F" w14:textId="447EE653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 USL_OK = 1); </w:t>
            </w:r>
          </w:p>
          <w:p w14:paraId="20F0DA81" w14:textId="2CB5548C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в условиях дневного стационара (USL_OK =2)</w:t>
            </w:r>
          </w:p>
        </w:tc>
      </w:tr>
      <w:tr w:rsidR="00A56C65" w:rsidRPr="00A56C65" w14:paraId="75981AF9" w14:textId="77777777" w:rsidTr="00ED09B9">
        <w:trPr>
          <w:trHeight w:val="2100"/>
        </w:trPr>
        <w:tc>
          <w:tcPr>
            <w:tcW w:w="1124" w:type="dxa"/>
          </w:tcPr>
          <w:p w14:paraId="303C010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08FF8FDC" w14:textId="3138B30A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</w:t>
            </w:r>
            <w:r w:rsidR="0012118F" w:rsidRPr="00A56C65">
              <w:rPr>
                <w:color w:val="000000" w:themeColor="text1"/>
                <w:lang w:val="en-US"/>
              </w:rPr>
              <w:t>UR</w:t>
            </w:r>
            <w:r w:rsidRPr="00A56C65">
              <w:rPr>
                <w:color w:val="000000" w:themeColor="text1"/>
              </w:rPr>
              <w:t>_PLAT</w:t>
            </w:r>
          </w:p>
        </w:tc>
        <w:tc>
          <w:tcPr>
            <w:tcW w:w="850" w:type="dxa"/>
            <w:noWrap/>
          </w:tcPr>
          <w:p w14:paraId="4F3E8E23" w14:textId="3345DA2F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2DDFBCCB" w14:textId="3F8F51DD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7B5A76AF" w14:textId="770FA5BD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671" w:type="dxa"/>
          </w:tcPr>
          <w:p w14:paraId="58880797" w14:textId="31413542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только для случаев оказания МП по </w:t>
            </w:r>
            <w:proofErr w:type="spellStart"/>
            <w:r w:rsidRPr="00A56C65">
              <w:rPr>
                <w:color w:val="000000" w:themeColor="text1"/>
              </w:rPr>
              <w:t>межучрежденческим</w:t>
            </w:r>
            <w:proofErr w:type="spellEnd"/>
            <w:r w:rsidRPr="00A56C65">
              <w:rPr>
                <w:color w:val="000000" w:themeColor="text1"/>
              </w:rPr>
              <w:t xml:space="preserve"> взаиморасчетам</w:t>
            </w:r>
          </w:p>
        </w:tc>
      </w:tr>
      <w:tr w:rsidR="00A56C65" w:rsidRPr="00A56C65" w14:paraId="24C968C8" w14:textId="77777777" w:rsidTr="00ED09B9">
        <w:trPr>
          <w:trHeight w:val="600"/>
        </w:trPr>
        <w:tc>
          <w:tcPr>
            <w:tcW w:w="1124" w:type="dxa"/>
            <w:hideMark/>
          </w:tcPr>
          <w:p w14:paraId="0DDCAC0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5C0E41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noWrap/>
            <w:hideMark/>
          </w:tcPr>
          <w:p w14:paraId="33FADB6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9C0268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1B94068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671" w:type="dxa"/>
            <w:hideMark/>
          </w:tcPr>
          <w:p w14:paraId="18CA5271" w14:textId="238F28B9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оказания МП, указывается в соответствии с реестром F032</w:t>
            </w:r>
          </w:p>
        </w:tc>
      </w:tr>
      <w:tr w:rsidR="00A56C65" w:rsidRPr="00A56C65" w14:paraId="46FC97BB" w14:textId="77777777" w:rsidTr="00ED09B9">
        <w:trPr>
          <w:trHeight w:val="300"/>
        </w:trPr>
        <w:tc>
          <w:tcPr>
            <w:tcW w:w="1124" w:type="dxa"/>
            <w:hideMark/>
          </w:tcPr>
          <w:p w14:paraId="5DC58F2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F12BF5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DATE_Z_1</w:t>
            </w:r>
          </w:p>
        </w:tc>
        <w:tc>
          <w:tcPr>
            <w:tcW w:w="850" w:type="dxa"/>
            <w:noWrap/>
            <w:hideMark/>
          </w:tcPr>
          <w:p w14:paraId="0D43281A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466299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E574068" w14:textId="7734DD03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671" w:type="dxa"/>
            <w:hideMark/>
          </w:tcPr>
          <w:p w14:paraId="344E9D7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277748D" w14:textId="77777777" w:rsidTr="00ED09B9">
        <w:trPr>
          <w:trHeight w:val="600"/>
        </w:trPr>
        <w:tc>
          <w:tcPr>
            <w:tcW w:w="1124" w:type="dxa"/>
            <w:hideMark/>
          </w:tcPr>
          <w:p w14:paraId="6355BA2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AD410A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DATE_Z_2</w:t>
            </w:r>
          </w:p>
        </w:tc>
        <w:tc>
          <w:tcPr>
            <w:tcW w:w="850" w:type="dxa"/>
            <w:noWrap/>
            <w:hideMark/>
          </w:tcPr>
          <w:p w14:paraId="648F113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F940FE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E339944" w14:textId="12853C11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671" w:type="dxa"/>
            <w:hideMark/>
          </w:tcPr>
          <w:p w14:paraId="2C8B98F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FBDAAEB" w14:textId="77777777" w:rsidTr="00ED09B9">
        <w:trPr>
          <w:trHeight w:val="1200"/>
        </w:trPr>
        <w:tc>
          <w:tcPr>
            <w:tcW w:w="1124" w:type="dxa"/>
            <w:hideMark/>
          </w:tcPr>
          <w:p w14:paraId="3BBF09A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AE15F7A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KD_Z</w:t>
            </w:r>
          </w:p>
        </w:tc>
        <w:tc>
          <w:tcPr>
            <w:tcW w:w="850" w:type="dxa"/>
            <w:noWrap/>
            <w:hideMark/>
          </w:tcPr>
          <w:p w14:paraId="23188AB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F8E353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0D9C7BAA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Продолжительность госпитализации (койко-дни/</w:t>
            </w:r>
            <w:proofErr w:type="spellStart"/>
            <w:r w:rsidRPr="00A56C65">
              <w:rPr>
                <w:color w:val="000000" w:themeColor="text1"/>
              </w:rPr>
              <w:t>пациенто</w:t>
            </w:r>
            <w:proofErr w:type="spellEnd"/>
            <w:r w:rsidRPr="00A56C65">
              <w:rPr>
                <w:color w:val="000000" w:themeColor="text1"/>
              </w:rPr>
              <w:t>-дни)</w:t>
            </w:r>
          </w:p>
        </w:tc>
        <w:tc>
          <w:tcPr>
            <w:tcW w:w="2671" w:type="dxa"/>
            <w:hideMark/>
          </w:tcPr>
          <w:p w14:paraId="4740E5D3" w14:textId="39450A26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для случаев оказания МП в круглосуточном стационаре и дневном стационаре</w:t>
            </w:r>
          </w:p>
        </w:tc>
      </w:tr>
      <w:tr w:rsidR="00A56C65" w:rsidRPr="00A56C65" w14:paraId="5783A010" w14:textId="77777777" w:rsidTr="00ED09B9">
        <w:trPr>
          <w:trHeight w:val="1500"/>
        </w:trPr>
        <w:tc>
          <w:tcPr>
            <w:tcW w:w="1124" w:type="dxa"/>
            <w:hideMark/>
          </w:tcPr>
          <w:p w14:paraId="4A52B5F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21C82B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VNOV_М</w:t>
            </w:r>
          </w:p>
        </w:tc>
        <w:tc>
          <w:tcPr>
            <w:tcW w:w="850" w:type="dxa"/>
            <w:noWrap/>
            <w:hideMark/>
          </w:tcPr>
          <w:p w14:paraId="7ACFEEE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160D5C94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9A55E0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Вес при рождении</w:t>
            </w:r>
          </w:p>
        </w:tc>
        <w:tc>
          <w:tcPr>
            <w:tcW w:w="2671" w:type="dxa"/>
            <w:hideMark/>
          </w:tcPr>
          <w:p w14:paraId="7814F839" w14:textId="461A077D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при оказании медицинской помощи недоношенным и маловесным детям, а также обязательно к </w:t>
            </w:r>
            <w:r w:rsidRPr="00A56C65">
              <w:rPr>
                <w:color w:val="000000" w:themeColor="text1"/>
              </w:rPr>
              <w:lastRenderedPageBreak/>
              <w:t>заполнению во всех случаях родоразрешения. Поле заполняется, если в качестве пациента указана мать</w:t>
            </w:r>
          </w:p>
        </w:tc>
      </w:tr>
      <w:tr w:rsidR="00A56C65" w:rsidRPr="00A56C65" w14:paraId="468FD6CC" w14:textId="77777777" w:rsidTr="00ED09B9">
        <w:trPr>
          <w:trHeight w:val="900"/>
        </w:trPr>
        <w:tc>
          <w:tcPr>
            <w:tcW w:w="1124" w:type="dxa"/>
            <w:hideMark/>
          </w:tcPr>
          <w:p w14:paraId="6FA05B4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5DBA2D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RSLT</w:t>
            </w:r>
          </w:p>
        </w:tc>
        <w:tc>
          <w:tcPr>
            <w:tcW w:w="850" w:type="dxa"/>
            <w:noWrap/>
            <w:hideMark/>
          </w:tcPr>
          <w:p w14:paraId="0602F45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A64662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38B0AB8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Результат обращения</w:t>
            </w:r>
          </w:p>
        </w:tc>
        <w:tc>
          <w:tcPr>
            <w:tcW w:w="2671" w:type="dxa"/>
            <w:hideMark/>
          </w:tcPr>
          <w:p w14:paraId="6CB067ED" w14:textId="17E75DEA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результатов обращения за медицинской помощью V009</w:t>
            </w:r>
          </w:p>
        </w:tc>
      </w:tr>
      <w:tr w:rsidR="00A56C65" w:rsidRPr="00A56C65" w14:paraId="29148FBD" w14:textId="77777777" w:rsidTr="00ED09B9">
        <w:trPr>
          <w:trHeight w:val="600"/>
        </w:trPr>
        <w:tc>
          <w:tcPr>
            <w:tcW w:w="1124" w:type="dxa"/>
            <w:hideMark/>
          </w:tcPr>
          <w:p w14:paraId="173038F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005071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ISHOD</w:t>
            </w:r>
          </w:p>
        </w:tc>
        <w:tc>
          <w:tcPr>
            <w:tcW w:w="850" w:type="dxa"/>
            <w:noWrap/>
            <w:hideMark/>
          </w:tcPr>
          <w:p w14:paraId="4BED9DC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5CB8DE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D0F94E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Исход заболевания</w:t>
            </w:r>
          </w:p>
        </w:tc>
        <w:tc>
          <w:tcPr>
            <w:tcW w:w="2671" w:type="dxa"/>
            <w:hideMark/>
          </w:tcPr>
          <w:p w14:paraId="79CF8454" w14:textId="5B6D841A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исходов заболевания V012</w:t>
            </w:r>
          </w:p>
        </w:tc>
      </w:tr>
      <w:tr w:rsidR="00A56C65" w:rsidRPr="00A56C65" w14:paraId="7EB218CE" w14:textId="77777777" w:rsidTr="00ED09B9">
        <w:trPr>
          <w:trHeight w:val="2309"/>
        </w:trPr>
        <w:tc>
          <w:tcPr>
            <w:tcW w:w="1124" w:type="dxa"/>
            <w:hideMark/>
          </w:tcPr>
          <w:p w14:paraId="14DB1E0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51AC5C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OS_SLUCH</w:t>
            </w:r>
          </w:p>
        </w:tc>
        <w:tc>
          <w:tcPr>
            <w:tcW w:w="850" w:type="dxa"/>
            <w:noWrap/>
            <w:hideMark/>
          </w:tcPr>
          <w:p w14:paraId="5F21828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НМ</w:t>
            </w:r>
          </w:p>
        </w:tc>
        <w:tc>
          <w:tcPr>
            <w:tcW w:w="1016" w:type="dxa"/>
            <w:noWrap/>
            <w:hideMark/>
          </w:tcPr>
          <w:p w14:paraId="239A950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C54B2D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671" w:type="dxa"/>
            <w:hideMark/>
          </w:tcPr>
          <w:p w14:paraId="534264B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Указываются все имевшиеся особые случаи. </w:t>
            </w:r>
          </w:p>
          <w:p w14:paraId="75042B9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медицинская помощь оказана новорожденному ребенку до государственной регистрации рождения при многоплодных родах;</w:t>
            </w:r>
          </w:p>
          <w:p w14:paraId="64EAACB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в документе, удостоверяющем личность пациента /родителя (представителя), отсутствует отчество;</w:t>
            </w:r>
          </w:p>
          <w:p w14:paraId="585CE460" w14:textId="15BDF43C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6 – посещение в рамках школы сахарного диабета</w:t>
            </w:r>
          </w:p>
        </w:tc>
      </w:tr>
      <w:tr w:rsidR="00A56C65" w:rsidRPr="00A56C65" w14:paraId="179D7EEE" w14:textId="77777777" w:rsidTr="00ED09B9">
        <w:trPr>
          <w:trHeight w:val="900"/>
        </w:trPr>
        <w:tc>
          <w:tcPr>
            <w:tcW w:w="1124" w:type="dxa"/>
            <w:hideMark/>
          </w:tcPr>
          <w:p w14:paraId="116E803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73873E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VB_P</w:t>
            </w:r>
          </w:p>
        </w:tc>
        <w:tc>
          <w:tcPr>
            <w:tcW w:w="850" w:type="dxa"/>
            <w:noWrap/>
            <w:hideMark/>
          </w:tcPr>
          <w:p w14:paraId="2BC31CD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73544B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19AACB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внутрибольничного перевода</w:t>
            </w:r>
          </w:p>
        </w:tc>
        <w:tc>
          <w:tcPr>
            <w:tcW w:w="2671" w:type="dxa"/>
            <w:hideMark/>
          </w:tcPr>
          <w:p w14:paraId="35E11989" w14:textId="1371CC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«1» только при оплате случая по КСГ с внутрибольничным переводом</w:t>
            </w:r>
          </w:p>
        </w:tc>
      </w:tr>
      <w:tr w:rsidR="00A56C65" w:rsidRPr="00A56C65" w14:paraId="3A8D56F2" w14:textId="77777777" w:rsidTr="00ED09B9">
        <w:trPr>
          <w:trHeight w:val="1500"/>
        </w:trPr>
        <w:tc>
          <w:tcPr>
            <w:tcW w:w="1124" w:type="dxa"/>
            <w:hideMark/>
          </w:tcPr>
          <w:p w14:paraId="101B21F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BF3C338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850" w:type="dxa"/>
            <w:noWrap/>
            <w:hideMark/>
          </w:tcPr>
          <w:p w14:paraId="5195332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1016" w:type="dxa"/>
            <w:noWrap/>
            <w:hideMark/>
          </w:tcPr>
          <w:p w14:paraId="63D84A1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B9F35E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  <w:tc>
          <w:tcPr>
            <w:tcW w:w="2671" w:type="dxa"/>
            <w:hideMark/>
          </w:tcPr>
          <w:p w14:paraId="25E41884" w14:textId="0FBD9DBE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</w:t>
            </w:r>
          </w:p>
        </w:tc>
      </w:tr>
      <w:tr w:rsidR="00A56C65" w:rsidRPr="00A56C65" w14:paraId="78B3CEBD" w14:textId="77777777" w:rsidTr="00ED09B9">
        <w:trPr>
          <w:trHeight w:val="900"/>
        </w:trPr>
        <w:tc>
          <w:tcPr>
            <w:tcW w:w="1124" w:type="dxa"/>
            <w:hideMark/>
          </w:tcPr>
          <w:p w14:paraId="5B4D575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11C346A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IDSP</w:t>
            </w:r>
          </w:p>
        </w:tc>
        <w:tc>
          <w:tcPr>
            <w:tcW w:w="850" w:type="dxa"/>
            <w:noWrap/>
            <w:hideMark/>
          </w:tcPr>
          <w:p w14:paraId="7213ACD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7DB526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33F53B9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способа оплаты медицинской помощи</w:t>
            </w:r>
          </w:p>
        </w:tc>
        <w:tc>
          <w:tcPr>
            <w:tcW w:w="2671" w:type="dxa"/>
            <w:hideMark/>
          </w:tcPr>
          <w:p w14:paraId="61FB172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способов оплаты медицинской помощи V010</w:t>
            </w:r>
          </w:p>
        </w:tc>
      </w:tr>
      <w:tr w:rsidR="00A56C65" w:rsidRPr="00A56C65" w14:paraId="32833645" w14:textId="77777777" w:rsidTr="00ED09B9">
        <w:trPr>
          <w:trHeight w:val="900"/>
        </w:trPr>
        <w:tc>
          <w:tcPr>
            <w:tcW w:w="1124" w:type="dxa"/>
            <w:hideMark/>
          </w:tcPr>
          <w:p w14:paraId="250F22D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0B9826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</w:t>
            </w:r>
          </w:p>
        </w:tc>
        <w:tc>
          <w:tcPr>
            <w:tcW w:w="850" w:type="dxa"/>
            <w:noWrap/>
            <w:hideMark/>
          </w:tcPr>
          <w:p w14:paraId="77CB940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7FA099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E4E98E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выставленная к оплате</w:t>
            </w:r>
          </w:p>
        </w:tc>
        <w:tc>
          <w:tcPr>
            <w:tcW w:w="2671" w:type="dxa"/>
            <w:hideMark/>
          </w:tcPr>
          <w:p w14:paraId="184BE454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Равна сумме значений SUM_M вложенных элементов SL</w:t>
            </w:r>
          </w:p>
        </w:tc>
      </w:tr>
      <w:tr w:rsidR="00A56C65" w:rsidRPr="00A56C65" w14:paraId="65A053E2" w14:textId="77777777" w:rsidTr="00ED09B9">
        <w:trPr>
          <w:trHeight w:val="1200"/>
        </w:trPr>
        <w:tc>
          <w:tcPr>
            <w:tcW w:w="1124" w:type="dxa"/>
            <w:hideMark/>
          </w:tcPr>
          <w:p w14:paraId="6EC5C10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38BA3E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OPLATA</w:t>
            </w:r>
          </w:p>
        </w:tc>
        <w:tc>
          <w:tcPr>
            <w:tcW w:w="850" w:type="dxa"/>
            <w:noWrap/>
            <w:hideMark/>
          </w:tcPr>
          <w:p w14:paraId="0F1AC35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10C4707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B1C58B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оплаты</w:t>
            </w:r>
          </w:p>
        </w:tc>
        <w:tc>
          <w:tcPr>
            <w:tcW w:w="2671" w:type="dxa"/>
            <w:hideMark/>
          </w:tcPr>
          <w:p w14:paraId="48201E6A" w14:textId="77777777" w:rsidR="00E22D10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Оплата случая оказания медпомощи: </w:t>
            </w:r>
          </w:p>
          <w:p w14:paraId="6984D84B" w14:textId="05487794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0 – не принято решение об оплате; </w:t>
            </w:r>
          </w:p>
          <w:p w14:paraId="40A17FB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полная; </w:t>
            </w:r>
          </w:p>
          <w:p w14:paraId="286AB7B3" w14:textId="09168964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полный отказ;</w:t>
            </w:r>
          </w:p>
          <w:p w14:paraId="21160A92" w14:textId="78593173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частичный отказ</w:t>
            </w:r>
          </w:p>
        </w:tc>
      </w:tr>
      <w:tr w:rsidR="00A56C65" w:rsidRPr="00A56C65" w14:paraId="76E82C16" w14:textId="77777777" w:rsidTr="00ED09B9">
        <w:trPr>
          <w:trHeight w:val="900"/>
        </w:trPr>
        <w:tc>
          <w:tcPr>
            <w:tcW w:w="1124" w:type="dxa"/>
            <w:hideMark/>
          </w:tcPr>
          <w:p w14:paraId="52BF04EE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52CF3A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SUMP</w:t>
            </w:r>
          </w:p>
        </w:tc>
        <w:tc>
          <w:tcPr>
            <w:tcW w:w="850" w:type="dxa"/>
            <w:noWrap/>
            <w:hideMark/>
          </w:tcPr>
          <w:p w14:paraId="288C3BAA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6D9B51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0905D08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671" w:type="dxa"/>
            <w:hideMark/>
          </w:tcPr>
          <w:p w14:paraId="3F1DD7A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2867A4CC" w14:textId="77777777" w:rsidTr="00ED09B9">
        <w:trPr>
          <w:trHeight w:val="600"/>
        </w:trPr>
        <w:tc>
          <w:tcPr>
            <w:tcW w:w="1124" w:type="dxa"/>
            <w:hideMark/>
          </w:tcPr>
          <w:p w14:paraId="43F04E3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4F46D9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850" w:type="dxa"/>
            <w:noWrap/>
            <w:hideMark/>
          </w:tcPr>
          <w:p w14:paraId="601C1D41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319B2ED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960BAFC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  <w:tc>
          <w:tcPr>
            <w:tcW w:w="2671" w:type="dxa"/>
            <w:hideMark/>
          </w:tcPr>
          <w:p w14:paraId="7EF216F5" w14:textId="10CB0829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Описывает санкции, примененные в рамках данного законченного случая</w:t>
            </w:r>
          </w:p>
        </w:tc>
      </w:tr>
      <w:tr w:rsidR="00A56C65" w:rsidRPr="00A56C65" w14:paraId="0C747799" w14:textId="77777777" w:rsidTr="00ED09B9">
        <w:trPr>
          <w:trHeight w:val="900"/>
        </w:trPr>
        <w:tc>
          <w:tcPr>
            <w:tcW w:w="1124" w:type="dxa"/>
            <w:hideMark/>
          </w:tcPr>
          <w:p w14:paraId="2B2A004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5585E7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SANK_IT</w:t>
            </w:r>
          </w:p>
        </w:tc>
        <w:tc>
          <w:tcPr>
            <w:tcW w:w="850" w:type="dxa"/>
            <w:noWrap/>
            <w:hideMark/>
          </w:tcPr>
          <w:p w14:paraId="2A2B913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646F5428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DFC669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санкций по законченному случаю</w:t>
            </w:r>
          </w:p>
        </w:tc>
        <w:tc>
          <w:tcPr>
            <w:tcW w:w="2671" w:type="dxa"/>
            <w:hideMark/>
          </w:tcPr>
          <w:p w14:paraId="76F76898" w14:textId="5804B84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A56C65" w:rsidRPr="00A56C65" w14:paraId="7DD16DCE" w14:textId="77777777" w:rsidTr="00ED09B9">
        <w:trPr>
          <w:trHeight w:val="900"/>
        </w:trPr>
        <w:tc>
          <w:tcPr>
            <w:tcW w:w="1124" w:type="dxa"/>
          </w:tcPr>
          <w:p w14:paraId="292D1CF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2BCD3C5" w14:textId="54BA42CA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DN_YEAR</w:t>
            </w:r>
          </w:p>
        </w:tc>
        <w:tc>
          <w:tcPr>
            <w:tcW w:w="850" w:type="dxa"/>
            <w:noWrap/>
          </w:tcPr>
          <w:p w14:paraId="61151491" w14:textId="08A11EEC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00C2DD04" w14:textId="282BE78D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</w:tcPr>
          <w:p w14:paraId="4EA589DD" w14:textId="375EDF52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Год проведения следующего планового осмотра по диспансерному наблюдению</w:t>
            </w:r>
          </w:p>
        </w:tc>
        <w:tc>
          <w:tcPr>
            <w:tcW w:w="2671" w:type="dxa"/>
          </w:tcPr>
          <w:p w14:paraId="3FA6D1F5" w14:textId="62AA5F8E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для заполнения при USL_OK=3, P_CEL=1.3/1.8/4.1/4.2 (Диспансерное наблюдение) и DN=1, и возраст пациента на дату начала оказания </w:t>
            </w:r>
            <w:proofErr w:type="gramStart"/>
            <w:r w:rsidRPr="00A56C65">
              <w:rPr>
                <w:color w:val="000000" w:themeColor="text1"/>
              </w:rPr>
              <w:t>МП &gt;</w:t>
            </w:r>
            <w:proofErr w:type="gramEnd"/>
            <w:r w:rsidRPr="00A56C65">
              <w:rPr>
                <w:color w:val="000000" w:themeColor="text1"/>
              </w:rPr>
              <w:t>= 18 лет</w:t>
            </w:r>
          </w:p>
        </w:tc>
      </w:tr>
      <w:tr w:rsidR="00A56C65" w:rsidRPr="00A56C65" w14:paraId="216ED6E0" w14:textId="77777777" w:rsidTr="00ED09B9">
        <w:trPr>
          <w:trHeight w:val="900"/>
        </w:trPr>
        <w:tc>
          <w:tcPr>
            <w:tcW w:w="1124" w:type="dxa"/>
          </w:tcPr>
          <w:p w14:paraId="16DA9A9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5B691088" w14:textId="105FC548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DN_MONTH</w:t>
            </w:r>
          </w:p>
        </w:tc>
        <w:tc>
          <w:tcPr>
            <w:tcW w:w="850" w:type="dxa"/>
            <w:noWrap/>
          </w:tcPr>
          <w:p w14:paraId="68AC1968" w14:textId="452007AA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2D57891E" w14:textId="78D2DA8C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123411AD" w14:textId="4C172C3D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Месяц проведения следующего планового осмотра по диспансерному наблюдению</w:t>
            </w:r>
          </w:p>
        </w:tc>
        <w:tc>
          <w:tcPr>
            <w:tcW w:w="2671" w:type="dxa"/>
          </w:tcPr>
          <w:p w14:paraId="7296E227" w14:textId="3D20B968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для заполнения при USL_OK=3, P_CEL=1.3/1.8/4.1/4.2 (Диспансерное наблюдение) и DN=1, и возраст пациента на дату начала оказания </w:t>
            </w:r>
            <w:proofErr w:type="gramStart"/>
            <w:r w:rsidRPr="00A56C65">
              <w:rPr>
                <w:color w:val="000000" w:themeColor="text1"/>
              </w:rPr>
              <w:t>МП &gt;</w:t>
            </w:r>
            <w:proofErr w:type="gramEnd"/>
            <w:r w:rsidRPr="00A56C65">
              <w:rPr>
                <w:color w:val="000000" w:themeColor="text1"/>
              </w:rPr>
              <w:t>= 18 лет</w:t>
            </w:r>
          </w:p>
        </w:tc>
      </w:tr>
      <w:tr w:rsidR="00A56C65" w:rsidRPr="00A56C65" w14:paraId="4D5B3B4F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6B1CDD1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</w:tr>
      <w:tr w:rsidR="00A56C65" w:rsidRPr="00A56C65" w14:paraId="4C296307" w14:textId="77777777" w:rsidTr="00ED09B9">
        <w:trPr>
          <w:trHeight w:val="600"/>
        </w:trPr>
        <w:tc>
          <w:tcPr>
            <w:tcW w:w="1124" w:type="dxa"/>
            <w:hideMark/>
          </w:tcPr>
          <w:p w14:paraId="3FFF321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1583" w:type="dxa"/>
            <w:hideMark/>
          </w:tcPr>
          <w:p w14:paraId="3C32A2B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noWrap/>
            <w:hideMark/>
          </w:tcPr>
          <w:p w14:paraId="7D99C71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0F785B96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175E37E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2671" w:type="dxa"/>
            <w:hideMark/>
          </w:tcPr>
          <w:p w14:paraId="14925090" w14:textId="20BD0366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элемент SL в пределах законченного случая</w:t>
            </w:r>
          </w:p>
        </w:tc>
      </w:tr>
      <w:tr w:rsidR="00A56C65" w:rsidRPr="00A56C65" w14:paraId="1C3BE0D0" w14:textId="77777777" w:rsidTr="00ED09B9">
        <w:trPr>
          <w:trHeight w:val="600"/>
        </w:trPr>
        <w:tc>
          <w:tcPr>
            <w:tcW w:w="1124" w:type="dxa"/>
            <w:hideMark/>
          </w:tcPr>
          <w:p w14:paraId="6AC8DEA7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712A81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noWrap/>
            <w:hideMark/>
          </w:tcPr>
          <w:p w14:paraId="61C6C109" w14:textId="71DD28F4" w:rsidR="00D8399A" w:rsidRPr="00A56C65" w:rsidRDefault="003C2E6D" w:rsidP="00D8399A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0E851D6" w14:textId="4C791446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="003C2E6D" w:rsidRPr="00A56C65">
              <w:rPr>
                <w:color w:val="000000" w:themeColor="text1"/>
              </w:rPr>
              <w:t>17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hideMark/>
          </w:tcPr>
          <w:p w14:paraId="0B9830DF" w14:textId="5C0B902E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Уникальный номер структурного подразделения МО, осуществляющей деятельность в сфере ОМС, на </w:t>
            </w:r>
            <w:r w:rsidRPr="00A56C65">
              <w:rPr>
                <w:color w:val="000000" w:themeColor="text1"/>
              </w:rPr>
              <w:lastRenderedPageBreak/>
              <w:t>соответствующий финансовый год, по данным ЕРМО</w:t>
            </w:r>
          </w:p>
        </w:tc>
        <w:tc>
          <w:tcPr>
            <w:tcW w:w="2671" w:type="dxa"/>
            <w:hideMark/>
          </w:tcPr>
          <w:p w14:paraId="6897A257" w14:textId="3893427C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7A33B975" w14:textId="77777777" w:rsidTr="00ED09B9">
        <w:trPr>
          <w:trHeight w:val="600"/>
        </w:trPr>
        <w:tc>
          <w:tcPr>
            <w:tcW w:w="1124" w:type="dxa"/>
            <w:hideMark/>
          </w:tcPr>
          <w:p w14:paraId="402C530B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F7AB1C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PODR</w:t>
            </w:r>
          </w:p>
        </w:tc>
        <w:tc>
          <w:tcPr>
            <w:tcW w:w="850" w:type="dxa"/>
            <w:noWrap/>
            <w:hideMark/>
          </w:tcPr>
          <w:p w14:paraId="2102DE8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061FECF0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11D16B63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отделения</w:t>
            </w:r>
          </w:p>
        </w:tc>
        <w:tc>
          <w:tcPr>
            <w:tcW w:w="2671" w:type="dxa"/>
            <w:hideMark/>
          </w:tcPr>
          <w:p w14:paraId="2A117149" w14:textId="46BB68F9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отделения МО оказания МП</w:t>
            </w:r>
          </w:p>
        </w:tc>
      </w:tr>
      <w:tr w:rsidR="00A56C65" w:rsidRPr="00A56C65" w14:paraId="149DFA9E" w14:textId="77777777" w:rsidTr="00ED09B9">
        <w:trPr>
          <w:trHeight w:val="900"/>
        </w:trPr>
        <w:tc>
          <w:tcPr>
            <w:tcW w:w="1124" w:type="dxa"/>
            <w:hideMark/>
          </w:tcPr>
          <w:p w14:paraId="2D5EC9B2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86C85CF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</w:t>
            </w:r>
          </w:p>
        </w:tc>
        <w:tc>
          <w:tcPr>
            <w:tcW w:w="850" w:type="dxa"/>
            <w:noWrap/>
            <w:hideMark/>
          </w:tcPr>
          <w:p w14:paraId="66562F5D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363E279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79F3EDB5" w14:textId="77777777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671" w:type="dxa"/>
            <w:hideMark/>
          </w:tcPr>
          <w:p w14:paraId="1DF329F9" w14:textId="06000944" w:rsidR="00D8399A" w:rsidRPr="00A56C65" w:rsidRDefault="00D8399A" w:rsidP="00D8399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V002.</w:t>
            </w:r>
          </w:p>
        </w:tc>
      </w:tr>
      <w:tr w:rsidR="00A56C65" w:rsidRPr="00A56C65" w14:paraId="36B973DD" w14:textId="77777777" w:rsidTr="00ED09B9">
        <w:trPr>
          <w:trHeight w:val="1200"/>
        </w:trPr>
        <w:tc>
          <w:tcPr>
            <w:tcW w:w="1124" w:type="dxa"/>
            <w:hideMark/>
          </w:tcPr>
          <w:p w14:paraId="0BA44BF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90381B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PROFIL_K</w:t>
            </w:r>
          </w:p>
        </w:tc>
        <w:tc>
          <w:tcPr>
            <w:tcW w:w="850" w:type="dxa"/>
            <w:noWrap/>
            <w:hideMark/>
          </w:tcPr>
          <w:p w14:paraId="5694701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179E2DE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A53CC3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койки</w:t>
            </w:r>
          </w:p>
        </w:tc>
        <w:tc>
          <w:tcPr>
            <w:tcW w:w="2671" w:type="dxa"/>
            <w:hideMark/>
          </w:tcPr>
          <w:p w14:paraId="770F7A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V020. Обязательно к заполнению</w:t>
            </w:r>
          </w:p>
          <w:p w14:paraId="6BCD1C09" w14:textId="7379BE4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случаев оказания МП в круглосуточном стационаре и дневном стационаре (USL_OK = 1 или USL_OK = 2)</w:t>
            </w:r>
          </w:p>
        </w:tc>
      </w:tr>
      <w:tr w:rsidR="00A56C65" w:rsidRPr="00A56C65" w14:paraId="3F07747F" w14:textId="77777777" w:rsidTr="00ED09B9">
        <w:trPr>
          <w:trHeight w:val="900"/>
        </w:trPr>
        <w:tc>
          <w:tcPr>
            <w:tcW w:w="1124" w:type="dxa"/>
            <w:hideMark/>
          </w:tcPr>
          <w:p w14:paraId="039EC30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CAC799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DET</w:t>
            </w:r>
          </w:p>
        </w:tc>
        <w:tc>
          <w:tcPr>
            <w:tcW w:w="850" w:type="dxa"/>
            <w:noWrap/>
            <w:hideMark/>
          </w:tcPr>
          <w:p w14:paraId="7FC0BF4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07841D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082D6F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детского профиля</w:t>
            </w:r>
          </w:p>
        </w:tc>
        <w:tc>
          <w:tcPr>
            <w:tcW w:w="2671" w:type="dxa"/>
            <w:hideMark/>
          </w:tcPr>
          <w:p w14:paraId="767D4686" w14:textId="0E05365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0-нет, 1-да. Заполняется в соответствии со справочником Q015</w:t>
            </w:r>
          </w:p>
        </w:tc>
      </w:tr>
      <w:tr w:rsidR="00A56C65" w:rsidRPr="00A56C65" w14:paraId="2944B6DD" w14:textId="77777777" w:rsidTr="00ED09B9">
        <w:trPr>
          <w:trHeight w:val="1200"/>
        </w:trPr>
        <w:tc>
          <w:tcPr>
            <w:tcW w:w="1124" w:type="dxa"/>
            <w:hideMark/>
          </w:tcPr>
          <w:p w14:paraId="1C0D02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A2C9F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P_CEL</w:t>
            </w:r>
          </w:p>
        </w:tc>
        <w:tc>
          <w:tcPr>
            <w:tcW w:w="850" w:type="dxa"/>
            <w:noWrap/>
            <w:hideMark/>
          </w:tcPr>
          <w:p w14:paraId="5CE39CF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309E09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4CF8C19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посещения</w:t>
            </w:r>
          </w:p>
        </w:tc>
        <w:tc>
          <w:tcPr>
            <w:tcW w:w="2671" w:type="dxa"/>
            <w:hideMark/>
          </w:tcPr>
          <w:p w14:paraId="7E269590" w14:textId="5588F9C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целей посещения V025. Обязательно к заполнению только для МП в амбулаторных условиях (USL_OK=3)</w:t>
            </w:r>
          </w:p>
        </w:tc>
      </w:tr>
      <w:tr w:rsidR="00A56C65" w:rsidRPr="00A56C65" w14:paraId="39C72745" w14:textId="77777777" w:rsidTr="00ED09B9">
        <w:trPr>
          <w:trHeight w:val="1200"/>
        </w:trPr>
        <w:tc>
          <w:tcPr>
            <w:tcW w:w="1124" w:type="dxa"/>
          </w:tcPr>
          <w:p w14:paraId="220199C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3275C60E" w14:textId="7E56F26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MOP</w:t>
            </w:r>
          </w:p>
        </w:tc>
        <w:tc>
          <w:tcPr>
            <w:tcW w:w="850" w:type="dxa"/>
            <w:noWrap/>
          </w:tcPr>
          <w:p w14:paraId="6B3BE199" w14:textId="51DE99C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734A949A" w14:textId="3E46165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0F33D90D" w14:textId="507F9D6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обращения (посещения)</w:t>
            </w:r>
          </w:p>
        </w:tc>
        <w:tc>
          <w:tcPr>
            <w:tcW w:w="2671" w:type="dxa"/>
          </w:tcPr>
          <w:p w14:paraId="531A7A00" w14:textId="4F25C12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обращения (посещения), указывается в соответствии со справочником V040.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 w:rsidR="00A56C65" w:rsidRPr="00A56C65" w14:paraId="18C5B602" w14:textId="77777777" w:rsidTr="00ED09B9">
        <w:trPr>
          <w:trHeight w:val="608"/>
        </w:trPr>
        <w:tc>
          <w:tcPr>
            <w:tcW w:w="1124" w:type="dxa"/>
            <w:hideMark/>
          </w:tcPr>
          <w:p w14:paraId="4C28185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93BD7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NHISTORY</w:t>
            </w:r>
          </w:p>
        </w:tc>
        <w:tc>
          <w:tcPr>
            <w:tcW w:w="850" w:type="dxa"/>
            <w:noWrap/>
            <w:hideMark/>
          </w:tcPr>
          <w:p w14:paraId="47C3F4B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390104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  <w:hideMark/>
          </w:tcPr>
          <w:p w14:paraId="08CE7BE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2671" w:type="dxa"/>
            <w:hideMark/>
          </w:tcPr>
          <w:p w14:paraId="47FA0F3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Должен соответствовать реальному первичному медицинскому документу.</w:t>
            </w:r>
          </w:p>
          <w:p w14:paraId="1B70F06E" w14:textId="5F2776C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Для USL_OK = 1 или 2 указывается номер истории болезни;</w:t>
            </w:r>
          </w:p>
          <w:p w14:paraId="56C45ED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Для USL_OK = 3 указывается номер </w:t>
            </w:r>
            <w:r w:rsidRPr="00A56C65">
              <w:rPr>
                <w:color w:val="000000" w:themeColor="text1"/>
              </w:rPr>
              <w:lastRenderedPageBreak/>
              <w:t>талона амбулаторного пациента;</w:t>
            </w:r>
          </w:p>
          <w:p w14:paraId="46771E6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Для USL_OK = 4 указывается номер карты вызова СМП.</w:t>
            </w:r>
          </w:p>
          <w:p w14:paraId="7473C7D2" w14:textId="309DC1C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A56C65" w:rsidRPr="00A56C65" w14:paraId="745AC541" w14:textId="77777777" w:rsidTr="00ED09B9">
        <w:trPr>
          <w:trHeight w:val="2100"/>
        </w:trPr>
        <w:tc>
          <w:tcPr>
            <w:tcW w:w="1124" w:type="dxa"/>
            <w:hideMark/>
          </w:tcPr>
          <w:p w14:paraId="73E421C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1F17C5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P_PER</w:t>
            </w:r>
          </w:p>
        </w:tc>
        <w:tc>
          <w:tcPr>
            <w:tcW w:w="850" w:type="dxa"/>
            <w:noWrap/>
            <w:hideMark/>
          </w:tcPr>
          <w:p w14:paraId="783C829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46B3C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0ED18C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поступления/ перевода</w:t>
            </w:r>
          </w:p>
        </w:tc>
        <w:tc>
          <w:tcPr>
            <w:tcW w:w="2671" w:type="dxa"/>
            <w:hideMark/>
          </w:tcPr>
          <w:p w14:paraId="1C1943D9" w14:textId="1CDEE69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следующими значениями для случаев оказания МП в круглосуточном стационаре и дневном стационаре (USL_OK=1 или USL_OK=2):</w:t>
            </w:r>
          </w:p>
          <w:p w14:paraId="64229B5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Самостоятельно</w:t>
            </w:r>
          </w:p>
          <w:p w14:paraId="49BEC02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СМП</w:t>
            </w:r>
          </w:p>
          <w:p w14:paraId="242CA52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Перевод из другой МО</w:t>
            </w:r>
          </w:p>
          <w:p w14:paraId="57AFBCA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Перевод внутри МО с другого профиля</w:t>
            </w:r>
          </w:p>
          <w:p w14:paraId="40F2880E" w14:textId="3A15FB0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5 – Перевод из другой МО в реанимацию</w:t>
            </w:r>
          </w:p>
          <w:p w14:paraId="02DD06CE" w14:textId="0EAE81A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3CDB813" w14:textId="77777777" w:rsidTr="00ED09B9">
        <w:trPr>
          <w:trHeight w:val="300"/>
        </w:trPr>
        <w:tc>
          <w:tcPr>
            <w:tcW w:w="1124" w:type="dxa"/>
            <w:hideMark/>
          </w:tcPr>
          <w:p w14:paraId="594E463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AE7FF8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DATE_1</w:t>
            </w:r>
          </w:p>
        </w:tc>
        <w:tc>
          <w:tcPr>
            <w:tcW w:w="850" w:type="dxa"/>
            <w:noWrap/>
            <w:hideMark/>
          </w:tcPr>
          <w:p w14:paraId="214382B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5FA6CB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3287D58" w14:textId="383D5E3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671" w:type="dxa"/>
            <w:hideMark/>
          </w:tcPr>
          <w:p w14:paraId="235D77E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852AADB" w14:textId="77777777" w:rsidTr="00ED09B9">
        <w:trPr>
          <w:trHeight w:val="600"/>
        </w:trPr>
        <w:tc>
          <w:tcPr>
            <w:tcW w:w="1124" w:type="dxa"/>
            <w:hideMark/>
          </w:tcPr>
          <w:p w14:paraId="161BA4F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D947F6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DATE_2</w:t>
            </w:r>
          </w:p>
        </w:tc>
        <w:tc>
          <w:tcPr>
            <w:tcW w:w="850" w:type="dxa"/>
            <w:noWrap/>
            <w:hideMark/>
          </w:tcPr>
          <w:p w14:paraId="04E987C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0E0B084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84978F6" w14:textId="017711E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671" w:type="dxa"/>
            <w:hideMark/>
          </w:tcPr>
          <w:p w14:paraId="15B2682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C13BD3F" w14:textId="77777777" w:rsidTr="00ED09B9">
        <w:trPr>
          <w:trHeight w:val="1200"/>
        </w:trPr>
        <w:tc>
          <w:tcPr>
            <w:tcW w:w="1124" w:type="dxa"/>
            <w:hideMark/>
          </w:tcPr>
          <w:p w14:paraId="16719C1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F7D834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KD</w:t>
            </w:r>
          </w:p>
        </w:tc>
        <w:tc>
          <w:tcPr>
            <w:tcW w:w="850" w:type="dxa"/>
            <w:noWrap/>
            <w:hideMark/>
          </w:tcPr>
          <w:p w14:paraId="2D23319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3A3210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DB768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Продолжительность госпитализации (койко-дни/</w:t>
            </w:r>
            <w:proofErr w:type="spellStart"/>
            <w:r w:rsidRPr="00A56C65">
              <w:rPr>
                <w:color w:val="000000" w:themeColor="text1"/>
              </w:rPr>
              <w:t>пациенто</w:t>
            </w:r>
            <w:proofErr w:type="spellEnd"/>
            <w:r w:rsidRPr="00A56C65">
              <w:rPr>
                <w:color w:val="000000" w:themeColor="text1"/>
              </w:rPr>
              <w:t>-дни)</w:t>
            </w:r>
          </w:p>
        </w:tc>
        <w:tc>
          <w:tcPr>
            <w:tcW w:w="2671" w:type="dxa"/>
            <w:hideMark/>
          </w:tcPr>
          <w:p w14:paraId="7027A5E2" w14:textId="4A68CEA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для случаев оказания МП в круглосуточном стационаре и дневном стационаре (USL_OK=1 или USL_OK=2)</w:t>
            </w:r>
          </w:p>
        </w:tc>
      </w:tr>
      <w:tr w:rsidR="00A56C65" w:rsidRPr="00A56C65" w14:paraId="1461F315" w14:textId="77777777" w:rsidTr="00ED09B9">
        <w:trPr>
          <w:trHeight w:val="1200"/>
        </w:trPr>
        <w:tc>
          <w:tcPr>
            <w:tcW w:w="1124" w:type="dxa"/>
            <w:hideMark/>
          </w:tcPr>
          <w:p w14:paraId="5C4FF45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25CF73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WEI</w:t>
            </w:r>
          </w:p>
        </w:tc>
        <w:tc>
          <w:tcPr>
            <w:tcW w:w="850" w:type="dxa"/>
            <w:noWrap/>
            <w:hideMark/>
          </w:tcPr>
          <w:p w14:paraId="43848B0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ED6CFD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3.1)</w:t>
            </w:r>
          </w:p>
        </w:tc>
        <w:tc>
          <w:tcPr>
            <w:tcW w:w="1984" w:type="dxa"/>
            <w:hideMark/>
          </w:tcPr>
          <w:p w14:paraId="21F0F18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Масса тела (кг)</w:t>
            </w:r>
          </w:p>
        </w:tc>
        <w:tc>
          <w:tcPr>
            <w:tcW w:w="2671" w:type="dxa"/>
            <w:hideMark/>
          </w:tcPr>
          <w:p w14:paraId="336DBFC0" w14:textId="4FEB701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для заполнения с 01.01.2022, если в DS1 указано значение заболевания (U07.1 или U07.2) и REAB &lt;&gt; 1 и CRIT &lt;&gt; STT5 и USL_OK = 1 и DS2 &lt;&gt; IN (O00-O99, Z34-Z35) и возраст пациента на дату начала оказания </w:t>
            </w:r>
            <w:r w:rsidRPr="00A56C65">
              <w:rPr>
                <w:color w:val="000000" w:themeColor="text1"/>
              </w:rPr>
              <w:lastRenderedPageBreak/>
              <w:t>МП больше или равно 18 лет</w:t>
            </w:r>
          </w:p>
        </w:tc>
      </w:tr>
      <w:tr w:rsidR="00A56C65" w:rsidRPr="00A56C65" w14:paraId="0D9A29B7" w14:textId="77777777" w:rsidTr="00ED09B9">
        <w:trPr>
          <w:trHeight w:val="1033"/>
        </w:trPr>
        <w:tc>
          <w:tcPr>
            <w:tcW w:w="1124" w:type="dxa"/>
            <w:hideMark/>
          </w:tcPr>
          <w:p w14:paraId="0CB7274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96B711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DS0</w:t>
            </w:r>
          </w:p>
        </w:tc>
        <w:tc>
          <w:tcPr>
            <w:tcW w:w="850" w:type="dxa"/>
            <w:noWrap/>
            <w:hideMark/>
          </w:tcPr>
          <w:p w14:paraId="59DD669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</w:t>
            </w:r>
          </w:p>
        </w:tc>
        <w:tc>
          <w:tcPr>
            <w:tcW w:w="1016" w:type="dxa"/>
            <w:noWrap/>
            <w:hideMark/>
          </w:tcPr>
          <w:p w14:paraId="1DB5079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4F1252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первичный</w:t>
            </w:r>
          </w:p>
        </w:tc>
        <w:tc>
          <w:tcPr>
            <w:tcW w:w="2671" w:type="dxa"/>
            <w:hideMark/>
          </w:tcPr>
          <w:p w14:paraId="722B990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справочника. МКБ-10 до уровня подрубрики, если она 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(USL_OK=4)). Указывается при наличии</w:t>
            </w:r>
          </w:p>
        </w:tc>
      </w:tr>
      <w:tr w:rsidR="00A56C65" w:rsidRPr="00A56C65" w14:paraId="3F649773" w14:textId="77777777" w:rsidTr="00ED09B9">
        <w:trPr>
          <w:trHeight w:val="3000"/>
        </w:trPr>
        <w:tc>
          <w:tcPr>
            <w:tcW w:w="1124" w:type="dxa"/>
            <w:hideMark/>
          </w:tcPr>
          <w:p w14:paraId="6E3EFD5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188C9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</w:t>
            </w:r>
          </w:p>
        </w:tc>
        <w:tc>
          <w:tcPr>
            <w:tcW w:w="850" w:type="dxa"/>
            <w:noWrap/>
            <w:hideMark/>
          </w:tcPr>
          <w:p w14:paraId="77B521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ACEC7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9D0299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основной</w:t>
            </w:r>
          </w:p>
        </w:tc>
        <w:tc>
          <w:tcPr>
            <w:tcW w:w="2671" w:type="dxa"/>
            <w:hideMark/>
          </w:tcPr>
          <w:p w14:paraId="24E0B518" w14:textId="77777777" w:rsidR="00E22D10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МКБ-10 до уровня подрубрики, если она 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(USL_OK=4)). Не допускаются следующие значения:</w:t>
            </w:r>
          </w:p>
          <w:p w14:paraId="72207E61" w14:textId="639D4EB1" w:rsidR="00E22D10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1. первый символ кода основного диагноза «С»;</w:t>
            </w:r>
          </w:p>
          <w:p w14:paraId="71D97B85" w14:textId="133BA47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код основного диагноза входит в диапазон D00-D09 или D45-D47</w:t>
            </w:r>
          </w:p>
        </w:tc>
      </w:tr>
      <w:tr w:rsidR="00A56C65" w:rsidRPr="00A56C65" w14:paraId="5F80EE00" w14:textId="77777777" w:rsidTr="00ED09B9">
        <w:trPr>
          <w:trHeight w:val="2400"/>
        </w:trPr>
        <w:tc>
          <w:tcPr>
            <w:tcW w:w="1124" w:type="dxa"/>
            <w:hideMark/>
          </w:tcPr>
          <w:p w14:paraId="1112F39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F18A9E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</w:t>
            </w:r>
          </w:p>
        </w:tc>
        <w:tc>
          <w:tcPr>
            <w:tcW w:w="850" w:type="dxa"/>
            <w:noWrap/>
            <w:hideMark/>
          </w:tcPr>
          <w:p w14:paraId="103AAA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35ADE6C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B7BF8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сопутствующего заболевания</w:t>
            </w:r>
          </w:p>
        </w:tc>
        <w:tc>
          <w:tcPr>
            <w:tcW w:w="2671" w:type="dxa"/>
            <w:hideMark/>
          </w:tcPr>
          <w:p w14:paraId="0DF7338A" w14:textId="5930F0D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справочника. МКБ-10 до уровня подрубрики, если она 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6454E02F" w14:textId="77777777" w:rsidTr="00ED09B9">
        <w:trPr>
          <w:trHeight w:val="608"/>
        </w:trPr>
        <w:tc>
          <w:tcPr>
            <w:tcW w:w="1124" w:type="dxa"/>
            <w:hideMark/>
          </w:tcPr>
          <w:p w14:paraId="7037710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9F823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DS3</w:t>
            </w:r>
          </w:p>
        </w:tc>
        <w:tc>
          <w:tcPr>
            <w:tcW w:w="850" w:type="dxa"/>
            <w:noWrap/>
            <w:hideMark/>
          </w:tcPr>
          <w:p w14:paraId="5F76355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54E86C7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397189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осложнения заболевания</w:t>
            </w:r>
          </w:p>
        </w:tc>
        <w:tc>
          <w:tcPr>
            <w:tcW w:w="2671" w:type="dxa"/>
            <w:hideMark/>
          </w:tcPr>
          <w:p w14:paraId="0696DACF" w14:textId="4594528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из справочника. МКБ-10 до уровня подрубрики, если она </w:t>
            </w:r>
            <w:r w:rsidRPr="00A56C65">
              <w:rPr>
                <w:color w:val="000000" w:themeColor="text1"/>
              </w:rPr>
              <w:lastRenderedPageBreak/>
              <w:t>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4845FF2E" w14:textId="77777777" w:rsidTr="00ED09B9">
        <w:trPr>
          <w:trHeight w:val="608"/>
        </w:trPr>
        <w:tc>
          <w:tcPr>
            <w:tcW w:w="1124" w:type="dxa"/>
            <w:hideMark/>
          </w:tcPr>
          <w:p w14:paraId="272952A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7539F0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C_ZAB</w:t>
            </w:r>
          </w:p>
        </w:tc>
        <w:tc>
          <w:tcPr>
            <w:tcW w:w="850" w:type="dxa"/>
            <w:noWrap/>
            <w:hideMark/>
          </w:tcPr>
          <w:p w14:paraId="5E081C9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83DB9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2F9AC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Характер основного заболевания</w:t>
            </w:r>
          </w:p>
        </w:tc>
        <w:tc>
          <w:tcPr>
            <w:tcW w:w="2671" w:type="dxa"/>
            <w:hideMark/>
          </w:tcPr>
          <w:p w14:paraId="6F526DAA" w14:textId="71B1BFB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характера заболевания V027. Обязательно к заполнению при оказании МП в амбулаторных условиях, если основной диагноз (DS1) не входит в рубрику Z и не соответствует кодам диагноза U11 и U11.9</w:t>
            </w:r>
          </w:p>
        </w:tc>
      </w:tr>
      <w:tr w:rsidR="00A56C65" w:rsidRPr="00A56C65" w14:paraId="5B741230" w14:textId="77777777" w:rsidTr="00ED09B9">
        <w:trPr>
          <w:trHeight w:val="2100"/>
        </w:trPr>
        <w:tc>
          <w:tcPr>
            <w:tcW w:w="1124" w:type="dxa"/>
            <w:hideMark/>
          </w:tcPr>
          <w:p w14:paraId="405B5B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BC8BAC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</w:t>
            </w:r>
          </w:p>
        </w:tc>
        <w:tc>
          <w:tcPr>
            <w:tcW w:w="850" w:type="dxa"/>
            <w:noWrap/>
            <w:hideMark/>
          </w:tcPr>
          <w:p w14:paraId="2EB17EC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6A58FA5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28802D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</w:t>
            </w:r>
          </w:p>
        </w:tc>
        <w:tc>
          <w:tcPr>
            <w:tcW w:w="2671" w:type="dxa"/>
            <w:hideMark/>
          </w:tcPr>
          <w:p w14:paraId="3EF297C1" w14:textId="77777777" w:rsidR="00E22D10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Указываются сведения о диспансерном наблюдении по поводу основного заболевания (состояния):</w:t>
            </w:r>
          </w:p>
          <w:p w14:paraId="2E2036C4" w14:textId="3793DF84" w:rsidR="00E22D10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состоит,</w:t>
            </w:r>
          </w:p>
          <w:p w14:paraId="03859AE4" w14:textId="77777777" w:rsidR="00E22D10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2 - взят, </w:t>
            </w:r>
          </w:p>
          <w:p w14:paraId="66E0DC66" w14:textId="24E1BFB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4 - снят по причине выздоровления,6- снят по другим причинам. Обязательно для заполнения, если P_CEL=1.3</w:t>
            </w:r>
          </w:p>
        </w:tc>
      </w:tr>
      <w:tr w:rsidR="00A56C65" w:rsidRPr="00A56C65" w14:paraId="1365140F" w14:textId="77777777" w:rsidTr="00ED09B9">
        <w:trPr>
          <w:trHeight w:val="600"/>
        </w:trPr>
        <w:tc>
          <w:tcPr>
            <w:tcW w:w="1124" w:type="dxa"/>
            <w:hideMark/>
          </w:tcPr>
          <w:p w14:paraId="3D438F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3EC7FA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KSG_KPG</w:t>
            </w:r>
          </w:p>
        </w:tc>
        <w:tc>
          <w:tcPr>
            <w:tcW w:w="850" w:type="dxa"/>
            <w:noWrap/>
            <w:hideMark/>
          </w:tcPr>
          <w:p w14:paraId="02E9D0E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5F011B3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87D13C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КСГ/КПГ</w:t>
            </w:r>
          </w:p>
        </w:tc>
        <w:tc>
          <w:tcPr>
            <w:tcW w:w="2671" w:type="dxa"/>
            <w:hideMark/>
          </w:tcPr>
          <w:p w14:paraId="016B7B47" w14:textId="09ED64E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при оплате случая оказания МП по КСГ или КПГ</w:t>
            </w:r>
          </w:p>
        </w:tc>
      </w:tr>
      <w:tr w:rsidR="00A56C65" w:rsidRPr="00A56C65" w14:paraId="5A2AF60C" w14:textId="77777777" w:rsidTr="00ED09B9">
        <w:trPr>
          <w:trHeight w:val="600"/>
        </w:trPr>
        <w:tc>
          <w:tcPr>
            <w:tcW w:w="1124" w:type="dxa"/>
            <w:hideMark/>
          </w:tcPr>
          <w:p w14:paraId="27BF3EF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EDE916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REAB</w:t>
            </w:r>
          </w:p>
        </w:tc>
        <w:tc>
          <w:tcPr>
            <w:tcW w:w="850" w:type="dxa"/>
            <w:noWrap/>
            <w:hideMark/>
          </w:tcPr>
          <w:p w14:paraId="6B7E246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61477A2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0E270CC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реабилитации</w:t>
            </w:r>
          </w:p>
        </w:tc>
        <w:tc>
          <w:tcPr>
            <w:tcW w:w="2671" w:type="dxa"/>
            <w:hideMark/>
          </w:tcPr>
          <w:p w14:paraId="0B23095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значение «1» для случаев реабилитации</w:t>
            </w:r>
          </w:p>
        </w:tc>
      </w:tr>
      <w:tr w:rsidR="00A56C65" w:rsidRPr="00A56C65" w14:paraId="4CE631C1" w14:textId="77777777" w:rsidTr="00ED09B9">
        <w:trPr>
          <w:trHeight w:val="1500"/>
        </w:trPr>
        <w:tc>
          <w:tcPr>
            <w:tcW w:w="1124" w:type="dxa"/>
            <w:hideMark/>
          </w:tcPr>
          <w:p w14:paraId="3D2E0C3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A977C5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noWrap/>
            <w:hideMark/>
          </w:tcPr>
          <w:p w14:paraId="108AC2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649AE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43B045D1" w14:textId="1037F30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лечащего врача/врача, закрывшего талона амбулаторного пациента (историю болезни)</w:t>
            </w:r>
          </w:p>
        </w:tc>
        <w:tc>
          <w:tcPr>
            <w:tcW w:w="2671" w:type="dxa"/>
            <w:hideMark/>
          </w:tcPr>
          <w:p w14:paraId="5C734335" w14:textId="662DF60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 (должностей) (V021)</w:t>
            </w:r>
          </w:p>
        </w:tc>
      </w:tr>
      <w:tr w:rsidR="00A56C65" w:rsidRPr="00A56C65" w14:paraId="59256E3F" w14:textId="77777777" w:rsidTr="00ED09B9">
        <w:trPr>
          <w:trHeight w:val="900"/>
        </w:trPr>
        <w:tc>
          <w:tcPr>
            <w:tcW w:w="1124" w:type="dxa"/>
            <w:hideMark/>
          </w:tcPr>
          <w:p w14:paraId="360F895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D157C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VERS_SPEC</w:t>
            </w:r>
          </w:p>
        </w:tc>
        <w:tc>
          <w:tcPr>
            <w:tcW w:w="850" w:type="dxa"/>
            <w:noWrap/>
            <w:hideMark/>
          </w:tcPr>
          <w:p w14:paraId="0C6420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83DA06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6F3FC4A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классификатора медицинских специальностей</w:t>
            </w:r>
          </w:p>
        </w:tc>
        <w:tc>
          <w:tcPr>
            <w:tcW w:w="2671" w:type="dxa"/>
            <w:hideMark/>
          </w:tcPr>
          <w:p w14:paraId="7C68BCF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имя используемого классификатора медицинских специальностей</w:t>
            </w:r>
          </w:p>
        </w:tc>
      </w:tr>
      <w:tr w:rsidR="00A56C65" w:rsidRPr="00A56C65" w14:paraId="153200FC" w14:textId="77777777" w:rsidTr="00ED09B9">
        <w:trPr>
          <w:trHeight w:val="1200"/>
        </w:trPr>
        <w:tc>
          <w:tcPr>
            <w:tcW w:w="1124" w:type="dxa"/>
            <w:hideMark/>
          </w:tcPr>
          <w:p w14:paraId="0C035B1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7CAC3B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IDDOKT</w:t>
            </w:r>
          </w:p>
        </w:tc>
        <w:tc>
          <w:tcPr>
            <w:tcW w:w="850" w:type="dxa"/>
            <w:noWrap/>
            <w:hideMark/>
          </w:tcPr>
          <w:p w14:paraId="38C34A6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70B16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3F71FE4F" w14:textId="56A4CCD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лечащего врача/врача, закрывшего талон амбулаторного пациента (историю болезни)</w:t>
            </w:r>
          </w:p>
        </w:tc>
        <w:tc>
          <w:tcPr>
            <w:tcW w:w="2671" w:type="dxa"/>
            <w:hideMark/>
          </w:tcPr>
          <w:p w14:paraId="1335E229" w14:textId="3E2B70D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</w:t>
            </w:r>
          </w:p>
        </w:tc>
      </w:tr>
      <w:tr w:rsidR="00A56C65" w:rsidRPr="00A56C65" w14:paraId="1602A429" w14:textId="77777777" w:rsidTr="00ED09B9">
        <w:trPr>
          <w:trHeight w:val="1200"/>
        </w:trPr>
        <w:tc>
          <w:tcPr>
            <w:tcW w:w="1124" w:type="dxa"/>
            <w:hideMark/>
          </w:tcPr>
          <w:p w14:paraId="3A5C7EF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97FA52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ED_COL</w:t>
            </w:r>
          </w:p>
        </w:tc>
        <w:tc>
          <w:tcPr>
            <w:tcW w:w="850" w:type="dxa"/>
            <w:noWrap/>
            <w:hideMark/>
          </w:tcPr>
          <w:p w14:paraId="00EF470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683743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5.2)</w:t>
            </w:r>
          </w:p>
        </w:tc>
        <w:tc>
          <w:tcPr>
            <w:tcW w:w="1984" w:type="dxa"/>
            <w:hideMark/>
          </w:tcPr>
          <w:p w14:paraId="2C0E11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единиц оплаты медицинской помощи</w:t>
            </w:r>
          </w:p>
        </w:tc>
        <w:tc>
          <w:tcPr>
            <w:tcW w:w="2671" w:type="dxa"/>
            <w:hideMark/>
          </w:tcPr>
          <w:p w14:paraId="32CA4D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DD479B2" w14:textId="77777777" w:rsidTr="00ED09B9">
        <w:trPr>
          <w:trHeight w:val="2100"/>
        </w:trPr>
        <w:tc>
          <w:tcPr>
            <w:tcW w:w="1124" w:type="dxa"/>
            <w:hideMark/>
          </w:tcPr>
          <w:p w14:paraId="7E6081C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760653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noWrap/>
            <w:hideMark/>
          </w:tcPr>
          <w:p w14:paraId="2817133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18482B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3B79CC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671" w:type="dxa"/>
            <w:hideMark/>
          </w:tcPr>
          <w:p w14:paraId="5606CC3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 с учётом всех примененных коэффициентов (при оплате случая по КСГ с внутрибольничным переводом – стоимость, рассчитанная в соответствии с Методическими рекомендациями по способам оплаты медицинской помощи за счет средств ОМС)</w:t>
            </w:r>
          </w:p>
        </w:tc>
      </w:tr>
      <w:tr w:rsidR="00A56C65" w:rsidRPr="00A56C65" w14:paraId="0E5156A6" w14:textId="77777777" w:rsidTr="00ED09B9">
        <w:trPr>
          <w:trHeight w:val="900"/>
        </w:trPr>
        <w:tc>
          <w:tcPr>
            <w:tcW w:w="1124" w:type="dxa"/>
            <w:hideMark/>
          </w:tcPr>
          <w:p w14:paraId="3B4D923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9EECE5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SUM_M</w:t>
            </w:r>
          </w:p>
        </w:tc>
        <w:tc>
          <w:tcPr>
            <w:tcW w:w="850" w:type="dxa"/>
            <w:noWrap/>
            <w:hideMark/>
          </w:tcPr>
          <w:p w14:paraId="496F170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5D35A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845F2D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случая, выставленная к оплате</w:t>
            </w:r>
          </w:p>
        </w:tc>
        <w:tc>
          <w:tcPr>
            <w:tcW w:w="2671" w:type="dxa"/>
            <w:hideMark/>
          </w:tcPr>
          <w:p w14:paraId="0E813816" w14:textId="0C4367B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указываться нулевое значение. Может состоять из тарифа и стоимости некоторых услуг</w:t>
            </w:r>
          </w:p>
        </w:tc>
      </w:tr>
      <w:tr w:rsidR="00A56C65" w:rsidRPr="00A56C65" w14:paraId="5E3A444C" w14:textId="77777777" w:rsidTr="00ED09B9">
        <w:trPr>
          <w:trHeight w:val="1200"/>
        </w:trPr>
        <w:tc>
          <w:tcPr>
            <w:tcW w:w="1124" w:type="dxa"/>
            <w:hideMark/>
          </w:tcPr>
          <w:p w14:paraId="6175C9B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EC745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LEK_PR</w:t>
            </w:r>
          </w:p>
        </w:tc>
        <w:tc>
          <w:tcPr>
            <w:tcW w:w="850" w:type="dxa"/>
            <w:noWrap/>
            <w:hideMark/>
          </w:tcPr>
          <w:p w14:paraId="3DBA3EB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2D04BE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A140F0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введенном лекарственном препарате</w:t>
            </w:r>
          </w:p>
        </w:tc>
        <w:tc>
          <w:tcPr>
            <w:tcW w:w="2671" w:type="dxa"/>
            <w:hideMark/>
          </w:tcPr>
          <w:p w14:paraId="5E903B28" w14:textId="4063D53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 с 01.03.2022, если в DS1 указано значение заболевания (U07.1 или U07.2) и REAB &lt;&gt; 1 и ((CRIT &lt;&gt; STT5 и USL_OK = 1) или (USL_OK = 3 и (((IDSP = 29) и FOR_POM = 3) или (P_CEL = 1.0 или P_CEL = 3.0)))) и DS2 &lt;&gt; IN (O00-O99, Z34-Z35) и возраст пациента на дату начала оказания МП больше или равно 18 лет</w:t>
            </w:r>
          </w:p>
        </w:tc>
      </w:tr>
      <w:tr w:rsidR="00A56C65" w:rsidRPr="00A56C65" w14:paraId="4E4B5B14" w14:textId="77777777" w:rsidTr="00ED09B9">
        <w:trPr>
          <w:trHeight w:val="1600"/>
        </w:trPr>
        <w:tc>
          <w:tcPr>
            <w:tcW w:w="1124" w:type="dxa"/>
            <w:hideMark/>
          </w:tcPr>
          <w:p w14:paraId="7C5AFE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9E1C3F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</w:t>
            </w:r>
          </w:p>
        </w:tc>
        <w:tc>
          <w:tcPr>
            <w:tcW w:w="850" w:type="dxa"/>
            <w:noWrap/>
            <w:hideMark/>
          </w:tcPr>
          <w:p w14:paraId="752700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743D4E2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EEB14F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  <w:tc>
          <w:tcPr>
            <w:tcW w:w="2671" w:type="dxa"/>
            <w:hideMark/>
          </w:tcPr>
          <w:p w14:paraId="4B8F2A02" w14:textId="10EED22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Описывает услуги, оказанные в рамках данного случая. Допускается указание услуг с нулевой стоимостью. Указание услуг с нулевой стоимостью обязательно, если условие их оказания является </w:t>
            </w:r>
            <w:proofErr w:type="spellStart"/>
            <w:r w:rsidRPr="00A56C65">
              <w:rPr>
                <w:color w:val="000000" w:themeColor="text1"/>
              </w:rPr>
              <w:t>тарифообразующим</w:t>
            </w:r>
            <w:proofErr w:type="spellEnd"/>
            <w:r w:rsidRPr="00A56C65">
              <w:rPr>
                <w:color w:val="000000" w:themeColor="text1"/>
              </w:rPr>
              <w:t xml:space="preserve"> (например, при оплате по КСГ)</w:t>
            </w:r>
          </w:p>
        </w:tc>
      </w:tr>
      <w:tr w:rsidR="00A56C65" w:rsidRPr="00A56C65" w14:paraId="34255409" w14:textId="77777777" w:rsidTr="00ED09B9">
        <w:trPr>
          <w:trHeight w:val="300"/>
        </w:trPr>
        <w:tc>
          <w:tcPr>
            <w:tcW w:w="1124" w:type="dxa"/>
            <w:hideMark/>
          </w:tcPr>
          <w:p w14:paraId="3BF1EBA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AE93F6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COMENTSL</w:t>
            </w:r>
          </w:p>
        </w:tc>
        <w:tc>
          <w:tcPr>
            <w:tcW w:w="850" w:type="dxa"/>
            <w:noWrap/>
            <w:hideMark/>
          </w:tcPr>
          <w:p w14:paraId="713229E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C7F95A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359D342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671" w:type="dxa"/>
            <w:hideMark/>
          </w:tcPr>
          <w:p w14:paraId="6AE6D27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1082E50" w14:textId="77777777" w:rsidTr="00ED09B9">
        <w:trPr>
          <w:trHeight w:val="300"/>
        </w:trPr>
        <w:tc>
          <w:tcPr>
            <w:tcW w:w="1124" w:type="dxa"/>
          </w:tcPr>
          <w:p w14:paraId="714F338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bookmarkStart w:id="13" w:name="_Hlk220571408"/>
          </w:p>
        </w:tc>
        <w:tc>
          <w:tcPr>
            <w:tcW w:w="1583" w:type="dxa"/>
          </w:tcPr>
          <w:p w14:paraId="06780774" w14:textId="484185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CEL_OBSL</w:t>
            </w:r>
          </w:p>
        </w:tc>
        <w:tc>
          <w:tcPr>
            <w:tcW w:w="850" w:type="dxa"/>
            <w:noWrap/>
          </w:tcPr>
          <w:p w14:paraId="45C29F1E" w14:textId="14AA0B6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</w:tcPr>
          <w:p w14:paraId="565F21A8" w14:textId="5A8390A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1A9B091E" w14:textId="04525A8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обслуживания.</w:t>
            </w:r>
          </w:p>
        </w:tc>
        <w:tc>
          <w:tcPr>
            <w:tcW w:w="2671" w:type="dxa"/>
          </w:tcPr>
          <w:p w14:paraId="66669A91" w14:textId="0F9D33A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1 - лечебно-диагностическая, а также для случаев оказания МП в круглосуточном стационаре и дневном стационаре;</w:t>
            </w:r>
          </w:p>
          <w:p w14:paraId="0944A41D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2 - консультативная;</w:t>
            </w:r>
          </w:p>
          <w:p w14:paraId="4B130153" w14:textId="00B9A9A7" w:rsidR="00D24829" w:rsidRPr="00A56C65" w:rsidRDefault="00D24829" w:rsidP="00A02240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3 - диспансерное наблюдение;</w:t>
            </w:r>
          </w:p>
          <w:p w14:paraId="3326BC46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5 - прочие цели;</w:t>
            </w:r>
          </w:p>
          <w:p w14:paraId="48B98AA1" w14:textId="4885FB03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kern w:val="0"/>
              </w:rPr>
              <w:t>10 - неотложная помощь</w:t>
            </w:r>
          </w:p>
        </w:tc>
      </w:tr>
      <w:tr w:rsidR="00A56C65" w:rsidRPr="00A56C65" w14:paraId="002CF7C9" w14:textId="77777777" w:rsidTr="00ED09B9">
        <w:trPr>
          <w:trHeight w:val="300"/>
        </w:trPr>
        <w:tc>
          <w:tcPr>
            <w:tcW w:w="1124" w:type="dxa"/>
          </w:tcPr>
          <w:p w14:paraId="318EB8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B392B03" w14:textId="6C16A94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CEL1</w:t>
            </w:r>
          </w:p>
        </w:tc>
        <w:tc>
          <w:tcPr>
            <w:tcW w:w="850" w:type="dxa"/>
            <w:noWrap/>
          </w:tcPr>
          <w:p w14:paraId="6B33F811" w14:textId="3C67E83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1016" w:type="dxa"/>
            <w:noWrap/>
          </w:tcPr>
          <w:p w14:paraId="43C0862F" w14:textId="7944A2C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4BE88307" w14:textId="5926995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цели.</w:t>
            </w:r>
          </w:p>
        </w:tc>
        <w:tc>
          <w:tcPr>
            <w:tcW w:w="2671" w:type="dxa"/>
          </w:tcPr>
          <w:p w14:paraId="38D59D03" w14:textId="4255A693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для случаев оказания МП в круглосуточном стационаре и дневном стационаре;</w:t>
            </w:r>
          </w:p>
          <w:p w14:paraId="75F53FF9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1 - обращение по поводу заболевания;</w:t>
            </w:r>
          </w:p>
          <w:p w14:paraId="1FE088DB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4 - посещение с профилактической целью;</w:t>
            </w:r>
          </w:p>
          <w:p w14:paraId="03EEEDB6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7 - посещения для оказания неотложной мед. помощи;</w:t>
            </w:r>
          </w:p>
          <w:p w14:paraId="002222C8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8 – СМП (вызов);</w:t>
            </w:r>
          </w:p>
          <w:p w14:paraId="31F78819" w14:textId="6CCE7C5D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kern w:val="0"/>
              </w:rPr>
              <w:t>9 – СМП (самообращение пациента)</w:t>
            </w:r>
          </w:p>
        </w:tc>
      </w:tr>
      <w:tr w:rsidR="00A56C65" w:rsidRPr="00A56C65" w14:paraId="778F2F30" w14:textId="77777777" w:rsidTr="00ED09B9">
        <w:trPr>
          <w:trHeight w:val="300"/>
        </w:trPr>
        <w:tc>
          <w:tcPr>
            <w:tcW w:w="1124" w:type="dxa"/>
          </w:tcPr>
          <w:p w14:paraId="3CB193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0366A639" w14:textId="7B20B69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TYPE_MN</w:t>
            </w:r>
          </w:p>
        </w:tc>
        <w:tc>
          <w:tcPr>
            <w:tcW w:w="850" w:type="dxa"/>
            <w:noWrap/>
          </w:tcPr>
          <w:p w14:paraId="14037987" w14:textId="310A12C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1016" w:type="dxa"/>
            <w:noWrap/>
          </w:tcPr>
          <w:p w14:paraId="6459F8F2" w14:textId="6A7E43A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6AB05200" w14:textId="08F6AA8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основного заболевания.</w:t>
            </w:r>
          </w:p>
        </w:tc>
        <w:tc>
          <w:tcPr>
            <w:tcW w:w="2671" w:type="dxa"/>
          </w:tcPr>
          <w:p w14:paraId="79F8A161" w14:textId="49F29D4B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для случаев оказания МП в круглосуточном стационаре и дневном стационаре;</w:t>
            </w:r>
          </w:p>
          <w:p w14:paraId="52540A1C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1 - острое заболевание;</w:t>
            </w:r>
          </w:p>
          <w:p w14:paraId="7D14C862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lastRenderedPageBreak/>
              <w:t>2 - впервые в жизни зарегистрированное хроническое;</w:t>
            </w:r>
          </w:p>
          <w:p w14:paraId="21584D3E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3 - известное ранее хроническое;</w:t>
            </w:r>
          </w:p>
          <w:p w14:paraId="5397FDE4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5 - отравление;</w:t>
            </w:r>
          </w:p>
          <w:p w14:paraId="08F400C7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6 - травма;</w:t>
            </w:r>
          </w:p>
          <w:p w14:paraId="13CE89D1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7 - производственная травма;</w:t>
            </w:r>
          </w:p>
          <w:p w14:paraId="7589E140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8 - обострение хронического;</w:t>
            </w:r>
          </w:p>
          <w:p w14:paraId="0946AE08" w14:textId="45935BA5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kern w:val="0"/>
              </w:rPr>
              <w:t>9 - пациент здоров</w:t>
            </w:r>
          </w:p>
        </w:tc>
      </w:tr>
      <w:tr w:rsidR="00A56C65" w:rsidRPr="00A56C65" w14:paraId="5219CF29" w14:textId="77777777" w:rsidTr="00ED09B9">
        <w:trPr>
          <w:trHeight w:val="300"/>
        </w:trPr>
        <w:tc>
          <w:tcPr>
            <w:tcW w:w="1124" w:type="dxa"/>
          </w:tcPr>
          <w:p w14:paraId="16348E0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793A5D77" w14:textId="412FAB7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OBR</w:t>
            </w:r>
          </w:p>
        </w:tc>
        <w:tc>
          <w:tcPr>
            <w:tcW w:w="850" w:type="dxa"/>
            <w:noWrap/>
          </w:tcPr>
          <w:p w14:paraId="4F2088C7" w14:textId="5CD2155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2E2C1F86" w14:textId="0288FF3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6DC21A5D" w14:textId="5CB4010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обращения.</w:t>
            </w:r>
          </w:p>
        </w:tc>
        <w:tc>
          <w:tcPr>
            <w:tcW w:w="2671" w:type="dxa"/>
          </w:tcPr>
          <w:p w14:paraId="009842CA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Заполняется только для случаев оказания МП в амбулаторных условиях.</w:t>
            </w:r>
          </w:p>
          <w:p w14:paraId="6C46F04F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– для обращения по поводу заболевания;</w:t>
            </w:r>
          </w:p>
          <w:p w14:paraId="4A7A54F3" w14:textId="792A94F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 – для разовых посещений</w:t>
            </w:r>
          </w:p>
        </w:tc>
      </w:tr>
      <w:tr w:rsidR="00A56C65" w:rsidRPr="00A56C65" w14:paraId="7AF6E104" w14:textId="77777777" w:rsidTr="00ED09B9">
        <w:trPr>
          <w:trHeight w:val="300"/>
        </w:trPr>
        <w:tc>
          <w:tcPr>
            <w:tcW w:w="1124" w:type="dxa"/>
          </w:tcPr>
          <w:p w14:paraId="779058A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77A55049" w14:textId="139FA2D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TIMEV</w:t>
            </w:r>
          </w:p>
        </w:tc>
        <w:tc>
          <w:tcPr>
            <w:tcW w:w="850" w:type="dxa"/>
            <w:noWrap/>
          </w:tcPr>
          <w:p w14:paraId="1C05F017" w14:textId="6E37DF2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2AD867AA" w14:textId="707910C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</w:tcPr>
          <w:p w14:paraId="4B0DBF45" w14:textId="6F8620F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Время вызова скорой помощи.</w:t>
            </w:r>
          </w:p>
        </w:tc>
        <w:tc>
          <w:tcPr>
            <w:tcW w:w="2671" w:type="dxa"/>
          </w:tcPr>
          <w:p w14:paraId="07ABD996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USL_OK=4.</w:t>
            </w:r>
          </w:p>
          <w:p w14:paraId="66C6FCF9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В формате </w:t>
            </w:r>
            <w:proofErr w:type="gramStart"/>
            <w:r w:rsidRPr="00A56C65">
              <w:rPr>
                <w:color w:val="000000" w:themeColor="text1"/>
                <w:kern w:val="0"/>
              </w:rPr>
              <w:t>ЧЧ:ММ</w:t>
            </w:r>
            <w:proofErr w:type="gramEnd"/>
            <w:r w:rsidRPr="00A56C65">
              <w:rPr>
                <w:color w:val="000000" w:themeColor="text1"/>
                <w:kern w:val="0"/>
              </w:rPr>
              <w:t>, где ЧЧ - часы, ММ – минуты.</w:t>
            </w:r>
          </w:p>
          <w:p w14:paraId="696FA416" w14:textId="7AE3C01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CEL1=9 заполняется 00:00</w:t>
            </w:r>
          </w:p>
        </w:tc>
      </w:tr>
      <w:tr w:rsidR="00A56C65" w:rsidRPr="00A56C65" w14:paraId="360C3D21" w14:textId="77777777" w:rsidTr="00ED09B9">
        <w:trPr>
          <w:trHeight w:val="300"/>
        </w:trPr>
        <w:tc>
          <w:tcPr>
            <w:tcW w:w="1124" w:type="dxa"/>
          </w:tcPr>
          <w:p w14:paraId="431387F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5F52D6B4" w14:textId="0E4DE25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TIMEP</w:t>
            </w:r>
          </w:p>
        </w:tc>
        <w:tc>
          <w:tcPr>
            <w:tcW w:w="850" w:type="dxa"/>
            <w:noWrap/>
          </w:tcPr>
          <w:p w14:paraId="0803B367" w14:textId="5CF0FA4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11061B23" w14:textId="23BF158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</w:tcPr>
          <w:p w14:paraId="324BC157" w14:textId="74A955F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Время прибытия скорой помощи.</w:t>
            </w:r>
          </w:p>
        </w:tc>
        <w:tc>
          <w:tcPr>
            <w:tcW w:w="2671" w:type="dxa"/>
          </w:tcPr>
          <w:p w14:paraId="1F541650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USL_OK=4.</w:t>
            </w:r>
          </w:p>
          <w:p w14:paraId="77E8C16B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В формате </w:t>
            </w:r>
            <w:proofErr w:type="gramStart"/>
            <w:r w:rsidRPr="00A56C65">
              <w:rPr>
                <w:color w:val="000000" w:themeColor="text1"/>
                <w:kern w:val="0"/>
              </w:rPr>
              <w:t>ЧЧ:ММ</w:t>
            </w:r>
            <w:proofErr w:type="gramEnd"/>
            <w:r w:rsidRPr="00A56C65">
              <w:rPr>
                <w:color w:val="000000" w:themeColor="text1"/>
                <w:kern w:val="0"/>
              </w:rPr>
              <w:t>, где ЧЧ - часы, ММ - минуты.</w:t>
            </w:r>
          </w:p>
          <w:p w14:paraId="1F450637" w14:textId="3751153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CEL1=9 заполняется 00:00</w:t>
            </w:r>
          </w:p>
        </w:tc>
      </w:tr>
      <w:tr w:rsidR="00A56C65" w:rsidRPr="00A56C65" w14:paraId="340C5E5E" w14:textId="77777777" w:rsidTr="00ED09B9">
        <w:trPr>
          <w:trHeight w:val="300"/>
        </w:trPr>
        <w:tc>
          <w:tcPr>
            <w:tcW w:w="1124" w:type="dxa"/>
          </w:tcPr>
          <w:p w14:paraId="1A6371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7408353E" w14:textId="3CA7B5D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TL</w:t>
            </w:r>
          </w:p>
        </w:tc>
        <w:tc>
          <w:tcPr>
            <w:tcW w:w="850" w:type="dxa"/>
            <w:noWrap/>
          </w:tcPr>
          <w:p w14:paraId="79EF717F" w14:textId="08F7272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71E21D94" w14:textId="0CA5282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0A95AE21" w14:textId="37015F9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</w:t>
            </w:r>
            <w:proofErr w:type="spellStart"/>
            <w:r w:rsidRPr="00A56C65">
              <w:rPr>
                <w:color w:val="000000" w:themeColor="text1"/>
              </w:rPr>
              <w:t>тромболизиса</w:t>
            </w:r>
            <w:proofErr w:type="spellEnd"/>
            <w:r w:rsidRPr="00A56C65">
              <w:rPr>
                <w:color w:val="000000" w:themeColor="text1"/>
              </w:rPr>
              <w:t>.</w:t>
            </w:r>
          </w:p>
        </w:tc>
        <w:tc>
          <w:tcPr>
            <w:tcW w:w="2671" w:type="dxa"/>
          </w:tcPr>
          <w:p w14:paraId="4ABD0962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USL_OK=4.</w:t>
            </w:r>
          </w:p>
          <w:p w14:paraId="511DD329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нет;</w:t>
            </w:r>
          </w:p>
          <w:p w14:paraId="2B45E91A" w14:textId="71A2020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да</w:t>
            </w:r>
          </w:p>
        </w:tc>
      </w:tr>
      <w:tr w:rsidR="00A56C65" w:rsidRPr="00A56C65" w14:paraId="48F908AB" w14:textId="77777777" w:rsidTr="00ED09B9">
        <w:trPr>
          <w:trHeight w:val="300"/>
        </w:trPr>
        <w:tc>
          <w:tcPr>
            <w:tcW w:w="1124" w:type="dxa"/>
          </w:tcPr>
          <w:p w14:paraId="1D90917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E298FCF" w14:textId="0E84301A" w:rsidR="00D24829" w:rsidRPr="00A56C65" w:rsidRDefault="00D24829" w:rsidP="00D24829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GOSP_PRED</w:t>
            </w:r>
          </w:p>
        </w:tc>
        <w:tc>
          <w:tcPr>
            <w:tcW w:w="850" w:type="dxa"/>
            <w:noWrap/>
          </w:tcPr>
          <w:p w14:paraId="2B7EC6EA" w14:textId="3633775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39A1BE8C" w14:textId="6F74FA8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0D17DBE7" w14:textId="5D48082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</w:t>
            </w:r>
            <w:proofErr w:type="spellStart"/>
            <w:r w:rsidRPr="00A56C65">
              <w:rPr>
                <w:color w:val="000000" w:themeColor="text1"/>
              </w:rPr>
              <w:t>госпиатлизации</w:t>
            </w:r>
            <w:proofErr w:type="spellEnd"/>
            <w:r w:rsidRPr="00A56C65">
              <w:rPr>
                <w:color w:val="000000" w:themeColor="text1"/>
              </w:rPr>
              <w:t xml:space="preserve"> с представителем</w:t>
            </w:r>
          </w:p>
        </w:tc>
        <w:tc>
          <w:tcPr>
            <w:tcW w:w="2671" w:type="dxa"/>
          </w:tcPr>
          <w:p w14:paraId="392B62E3" w14:textId="00609E4B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Обязательно для </w:t>
            </w:r>
            <w:r w:rsidRPr="00A56C65">
              <w:rPr>
                <w:color w:val="000000" w:themeColor="text1"/>
              </w:rPr>
              <w:t>случаев оказания МП в</w:t>
            </w:r>
            <w:r w:rsidRPr="00A56C65">
              <w:rPr>
                <w:color w:val="000000" w:themeColor="text1"/>
                <w:kern w:val="0"/>
              </w:rPr>
              <w:t xml:space="preserve"> </w:t>
            </w:r>
            <w:r w:rsidRPr="00A56C65">
              <w:rPr>
                <w:color w:val="000000" w:themeColor="text1"/>
              </w:rPr>
              <w:t>круглосуточном стационаре.</w:t>
            </w:r>
          </w:p>
          <w:p w14:paraId="507D6A71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нет;</w:t>
            </w:r>
          </w:p>
          <w:p w14:paraId="675BD4A1" w14:textId="6F33A96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да</w:t>
            </w:r>
          </w:p>
        </w:tc>
      </w:tr>
      <w:tr w:rsidR="00A56C65" w:rsidRPr="00A56C65" w14:paraId="3A3E13A2" w14:textId="77777777" w:rsidTr="00ED09B9">
        <w:trPr>
          <w:trHeight w:val="300"/>
        </w:trPr>
        <w:tc>
          <w:tcPr>
            <w:tcW w:w="1124" w:type="dxa"/>
          </w:tcPr>
          <w:p w14:paraId="414C2DC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2284573A" w14:textId="09DC0DA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BARTEL</w:t>
            </w:r>
          </w:p>
        </w:tc>
        <w:tc>
          <w:tcPr>
            <w:tcW w:w="850" w:type="dxa"/>
            <w:noWrap/>
          </w:tcPr>
          <w:p w14:paraId="4A130730" w14:textId="5A0515D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5707A257" w14:textId="1022AB5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5AEBBEA4" w14:textId="6CB29D09" w:rsidR="00D24829" w:rsidRPr="00A56C65" w:rsidRDefault="00D24829" w:rsidP="00D24829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Индекс </w:t>
            </w:r>
            <w:proofErr w:type="spellStart"/>
            <w:r w:rsidRPr="00A56C65">
              <w:rPr>
                <w:color w:val="000000" w:themeColor="text1"/>
              </w:rPr>
              <w:t>Бартела</w:t>
            </w:r>
            <w:proofErr w:type="spellEnd"/>
          </w:p>
        </w:tc>
        <w:tc>
          <w:tcPr>
            <w:tcW w:w="2671" w:type="dxa"/>
          </w:tcPr>
          <w:p w14:paraId="20FD8E05" w14:textId="2BF74B9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в диапазоне от 0 до 100. Может заполняться для случаев оказания МП в круглосуточном стационаре</w:t>
            </w:r>
          </w:p>
        </w:tc>
      </w:tr>
      <w:tr w:rsidR="00A56C65" w:rsidRPr="00A56C65" w14:paraId="6782D8C4" w14:textId="77777777" w:rsidTr="00ED09B9">
        <w:trPr>
          <w:trHeight w:val="300"/>
        </w:trPr>
        <w:tc>
          <w:tcPr>
            <w:tcW w:w="1124" w:type="dxa"/>
          </w:tcPr>
          <w:p w14:paraId="6B79245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2173079A" w14:textId="0D6CA0F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PERS_POST</w:t>
            </w:r>
          </w:p>
        </w:tc>
        <w:tc>
          <w:tcPr>
            <w:tcW w:w="850" w:type="dxa"/>
            <w:noWrap/>
          </w:tcPr>
          <w:p w14:paraId="54F76035" w14:textId="1B69202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3132B31D" w14:textId="2B02E63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010E1B8F" w14:textId="2945828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необходимости развертывания </w:t>
            </w:r>
            <w:r w:rsidRPr="00A56C65">
              <w:rPr>
                <w:color w:val="000000" w:themeColor="text1"/>
              </w:rPr>
              <w:lastRenderedPageBreak/>
              <w:t>индивидуального поста.</w:t>
            </w:r>
          </w:p>
        </w:tc>
        <w:tc>
          <w:tcPr>
            <w:tcW w:w="2671" w:type="dxa"/>
          </w:tcPr>
          <w:p w14:paraId="1543DD05" w14:textId="491C5C2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1 - указывается в случае необходимости развертывания </w:t>
            </w:r>
            <w:r w:rsidRPr="00A56C65">
              <w:rPr>
                <w:color w:val="000000" w:themeColor="text1"/>
              </w:rPr>
              <w:lastRenderedPageBreak/>
              <w:t>индивидуального поста по медицинским показаниям</w:t>
            </w:r>
          </w:p>
        </w:tc>
      </w:tr>
      <w:tr w:rsidR="00A56C65" w:rsidRPr="00A56C65" w14:paraId="7FCC5536" w14:textId="77777777" w:rsidTr="00ED09B9">
        <w:trPr>
          <w:trHeight w:val="300"/>
        </w:trPr>
        <w:tc>
          <w:tcPr>
            <w:tcW w:w="1124" w:type="dxa"/>
          </w:tcPr>
          <w:p w14:paraId="6C47899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0F766264" w14:textId="6AFE91D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DATE_R1</w:t>
            </w:r>
          </w:p>
        </w:tc>
        <w:tc>
          <w:tcPr>
            <w:tcW w:w="850" w:type="dxa"/>
            <w:noWrap/>
          </w:tcPr>
          <w:p w14:paraId="4BA9459C" w14:textId="432E745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37E03CC0" w14:textId="6832427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</w:tcPr>
          <w:p w14:paraId="30876BBD" w14:textId="6B2D8C2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лечения в реанимации.</w:t>
            </w:r>
          </w:p>
        </w:tc>
        <w:tc>
          <w:tcPr>
            <w:tcW w:w="2671" w:type="dxa"/>
          </w:tcPr>
          <w:p w14:paraId="563D114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52FF6BC" w14:textId="77777777" w:rsidTr="00ED09B9">
        <w:trPr>
          <w:trHeight w:val="300"/>
        </w:trPr>
        <w:tc>
          <w:tcPr>
            <w:tcW w:w="1124" w:type="dxa"/>
          </w:tcPr>
          <w:p w14:paraId="1060A4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6686F317" w14:textId="4D67813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DATE_R2</w:t>
            </w:r>
          </w:p>
        </w:tc>
        <w:tc>
          <w:tcPr>
            <w:tcW w:w="850" w:type="dxa"/>
            <w:noWrap/>
          </w:tcPr>
          <w:p w14:paraId="6228A1A7" w14:textId="16D550A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4BCE7DE0" w14:textId="10850F6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</w:tcPr>
          <w:p w14:paraId="4BBFDE07" w14:textId="5BACEDB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лечения в реанимации.</w:t>
            </w:r>
          </w:p>
        </w:tc>
        <w:tc>
          <w:tcPr>
            <w:tcW w:w="2671" w:type="dxa"/>
          </w:tcPr>
          <w:p w14:paraId="1AB5A2B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D36A7E0" w14:textId="77777777" w:rsidTr="00ED09B9">
        <w:trPr>
          <w:trHeight w:val="300"/>
        </w:trPr>
        <w:tc>
          <w:tcPr>
            <w:tcW w:w="1124" w:type="dxa"/>
          </w:tcPr>
          <w:p w14:paraId="70E31D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53F68017" w14:textId="14282C4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SOST</w:t>
            </w:r>
          </w:p>
        </w:tc>
        <w:tc>
          <w:tcPr>
            <w:tcW w:w="850" w:type="dxa"/>
            <w:noWrap/>
          </w:tcPr>
          <w:p w14:paraId="329CD124" w14:textId="6438168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4510234D" w14:textId="56C53EB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</w:tcPr>
          <w:p w14:paraId="172716EB" w14:textId="6803CE1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Оценка состояния пациента.</w:t>
            </w:r>
          </w:p>
        </w:tc>
        <w:tc>
          <w:tcPr>
            <w:tcW w:w="2671" w:type="dxa"/>
          </w:tcPr>
          <w:p w14:paraId="51A6F5F5" w14:textId="76D7871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Оценка по шкале для реабилитации. Обязательно для профиля «Медицинская реабилитация» (для случаев оказании МП в амбулаторных условиях заполняется в соответствии с таблицей Х.2</w:t>
            </w:r>
            <w:r w:rsidR="00A02240" w:rsidRPr="00A56C65">
              <w:rPr>
                <w:color w:val="000000" w:themeColor="text1"/>
              </w:rPr>
              <w:t xml:space="preserve"> Р</w:t>
            </w:r>
            <w:r w:rsidRPr="00A56C65">
              <w:rPr>
                <w:color w:val="000000" w:themeColor="text1"/>
              </w:rPr>
              <w:t>егламент</w:t>
            </w:r>
            <w:r w:rsidR="00A02240" w:rsidRPr="00A56C65">
              <w:rPr>
                <w:color w:val="000000" w:themeColor="text1"/>
              </w:rPr>
              <w:t>а</w:t>
            </w:r>
            <w:r w:rsidRPr="00A56C65">
              <w:rPr>
                <w:color w:val="000000" w:themeColor="text1"/>
              </w:rPr>
              <w:t>)</w:t>
            </w:r>
          </w:p>
        </w:tc>
      </w:tr>
      <w:bookmarkEnd w:id="13"/>
      <w:tr w:rsidR="00A56C65" w:rsidRPr="00A56C65" w14:paraId="33196D25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17159C4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КСГ/КПГ</w:t>
            </w:r>
          </w:p>
        </w:tc>
      </w:tr>
      <w:tr w:rsidR="00A56C65" w:rsidRPr="00A56C65" w14:paraId="50B91EFA" w14:textId="77777777" w:rsidTr="00ED09B9">
        <w:trPr>
          <w:trHeight w:val="1500"/>
        </w:trPr>
        <w:tc>
          <w:tcPr>
            <w:tcW w:w="1124" w:type="dxa"/>
            <w:hideMark/>
          </w:tcPr>
          <w:p w14:paraId="717CE90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KSG_KPG</w:t>
            </w:r>
          </w:p>
        </w:tc>
        <w:tc>
          <w:tcPr>
            <w:tcW w:w="1583" w:type="dxa"/>
            <w:hideMark/>
          </w:tcPr>
          <w:p w14:paraId="6003868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N_KSG</w:t>
            </w:r>
          </w:p>
        </w:tc>
        <w:tc>
          <w:tcPr>
            <w:tcW w:w="850" w:type="dxa"/>
            <w:noWrap/>
            <w:hideMark/>
          </w:tcPr>
          <w:p w14:paraId="024DE29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00FB392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40CCC67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КСГ</w:t>
            </w:r>
          </w:p>
        </w:tc>
        <w:tc>
          <w:tcPr>
            <w:tcW w:w="2671" w:type="dxa"/>
            <w:hideMark/>
          </w:tcPr>
          <w:p w14:paraId="0AE6BBA3" w14:textId="328F06F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КСГ (V023) с указанием подгруппы (в случае использования). Заполняется при оплате случая оказания МП по КСГ. Не подлежит заполнению при заполненном N_KРG</w:t>
            </w:r>
          </w:p>
        </w:tc>
      </w:tr>
      <w:tr w:rsidR="00A56C65" w:rsidRPr="00A56C65" w14:paraId="16F3E23E" w14:textId="77777777" w:rsidTr="00ED09B9">
        <w:trPr>
          <w:trHeight w:val="600"/>
        </w:trPr>
        <w:tc>
          <w:tcPr>
            <w:tcW w:w="1124" w:type="dxa"/>
            <w:hideMark/>
          </w:tcPr>
          <w:p w14:paraId="68E6309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1E2ED8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VER_KSG</w:t>
            </w:r>
          </w:p>
        </w:tc>
        <w:tc>
          <w:tcPr>
            <w:tcW w:w="850" w:type="dxa"/>
            <w:noWrap/>
            <w:hideMark/>
          </w:tcPr>
          <w:p w14:paraId="59BFBB6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B85F47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4D00C8C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Модель определения КСГ</w:t>
            </w:r>
          </w:p>
        </w:tc>
        <w:tc>
          <w:tcPr>
            <w:tcW w:w="2671" w:type="dxa"/>
            <w:hideMark/>
          </w:tcPr>
          <w:p w14:paraId="3223800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версия модели определения КСГ (год)</w:t>
            </w:r>
          </w:p>
        </w:tc>
      </w:tr>
      <w:tr w:rsidR="00A56C65" w:rsidRPr="00A56C65" w14:paraId="67B76355" w14:textId="77777777" w:rsidTr="00ED09B9">
        <w:trPr>
          <w:trHeight w:val="900"/>
        </w:trPr>
        <w:tc>
          <w:tcPr>
            <w:tcW w:w="1124" w:type="dxa"/>
            <w:hideMark/>
          </w:tcPr>
          <w:p w14:paraId="253B198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74E071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KSG_PG</w:t>
            </w:r>
          </w:p>
        </w:tc>
        <w:tc>
          <w:tcPr>
            <w:tcW w:w="850" w:type="dxa"/>
            <w:noWrap/>
            <w:hideMark/>
          </w:tcPr>
          <w:p w14:paraId="3772AAB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50AF7A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0CBBA1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использования подгруппы КСГ</w:t>
            </w:r>
          </w:p>
        </w:tc>
        <w:tc>
          <w:tcPr>
            <w:tcW w:w="2671" w:type="dxa"/>
            <w:hideMark/>
          </w:tcPr>
          <w:p w14:paraId="32AE672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подгруппа КСГ не применялась;1 – подгруппа КСГ применялась</w:t>
            </w:r>
          </w:p>
        </w:tc>
      </w:tr>
      <w:tr w:rsidR="00A56C65" w:rsidRPr="00A56C65" w14:paraId="6A2A9458" w14:textId="77777777" w:rsidTr="00ED09B9">
        <w:trPr>
          <w:trHeight w:val="1200"/>
        </w:trPr>
        <w:tc>
          <w:tcPr>
            <w:tcW w:w="1124" w:type="dxa"/>
            <w:hideMark/>
          </w:tcPr>
          <w:p w14:paraId="016AA7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3B6D0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N_KPG</w:t>
            </w:r>
          </w:p>
        </w:tc>
        <w:tc>
          <w:tcPr>
            <w:tcW w:w="850" w:type="dxa"/>
            <w:noWrap/>
            <w:hideMark/>
          </w:tcPr>
          <w:p w14:paraId="476506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09AB228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055751C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КПГ</w:t>
            </w:r>
          </w:p>
        </w:tc>
        <w:tc>
          <w:tcPr>
            <w:tcW w:w="2671" w:type="dxa"/>
            <w:hideMark/>
          </w:tcPr>
          <w:p w14:paraId="01E931DD" w14:textId="3E1CE4F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КПГ (V026). Заполняется при оплате случая оказания МП по КПГ. Не подлежит заполнению при заполненном N_KSG</w:t>
            </w:r>
          </w:p>
        </w:tc>
      </w:tr>
      <w:tr w:rsidR="00A56C65" w:rsidRPr="00A56C65" w14:paraId="6AAD8FE2" w14:textId="77777777" w:rsidTr="00ED09B9">
        <w:trPr>
          <w:trHeight w:val="900"/>
        </w:trPr>
        <w:tc>
          <w:tcPr>
            <w:tcW w:w="1124" w:type="dxa"/>
            <w:hideMark/>
          </w:tcPr>
          <w:p w14:paraId="7E89E2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AC2C3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KOEF_Z</w:t>
            </w:r>
          </w:p>
        </w:tc>
        <w:tc>
          <w:tcPr>
            <w:tcW w:w="850" w:type="dxa"/>
            <w:noWrap/>
            <w:hideMark/>
          </w:tcPr>
          <w:p w14:paraId="6CC6999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9FF4CE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723667A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Коэффициент </w:t>
            </w:r>
            <w:proofErr w:type="spellStart"/>
            <w:r w:rsidRPr="00A56C65">
              <w:rPr>
                <w:color w:val="000000" w:themeColor="text1"/>
              </w:rPr>
              <w:t>затратоемкости</w:t>
            </w:r>
            <w:proofErr w:type="spellEnd"/>
          </w:p>
        </w:tc>
        <w:tc>
          <w:tcPr>
            <w:tcW w:w="2671" w:type="dxa"/>
            <w:hideMark/>
          </w:tcPr>
          <w:p w14:paraId="2C343A4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коэффициента </w:t>
            </w:r>
            <w:proofErr w:type="spellStart"/>
            <w:r w:rsidRPr="00A56C65">
              <w:rPr>
                <w:color w:val="000000" w:themeColor="text1"/>
              </w:rPr>
              <w:t>затратоемкости</w:t>
            </w:r>
            <w:proofErr w:type="spellEnd"/>
            <w:r w:rsidRPr="00A56C65">
              <w:rPr>
                <w:color w:val="000000" w:themeColor="text1"/>
              </w:rPr>
              <w:t xml:space="preserve"> группы/подгруппы КСГ или КПГ</w:t>
            </w:r>
          </w:p>
        </w:tc>
      </w:tr>
      <w:tr w:rsidR="00A56C65" w:rsidRPr="00A56C65" w14:paraId="62D518B5" w14:textId="77777777" w:rsidTr="00ED09B9">
        <w:trPr>
          <w:trHeight w:val="900"/>
        </w:trPr>
        <w:tc>
          <w:tcPr>
            <w:tcW w:w="1124" w:type="dxa"/>
            <w:hideMark/>
          </w:tcPr>
          <w:p w14:paraId="1F75D13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5E88F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KOEF_UP</w:t>
            </w:r>
          </w:p>
        </w:tc>
        <w:tc>
          <w:tcPr>
            <w:tcW w:w="850" w:type="dxa"/>
            <w:noWrap/>
            <w:hideMark/>
          </w:tcPr>
          <w:p w14:paraId="45C80F3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6FCF1E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50D9BA02" w14:textId="42A70AE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специфики</w:t>
            </w:r>
          </w:p>
        </w:tc>
        <w:tc>
          <w:tcPr>
            <w:tcW w:w="2671" w:type="dxa"/>
            <w:hideMark/>
          </w:tcPr>
          <w:p w14:paraId="4BC1BF4F" w14:textId="1F7ECC0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коэффициента специфики для КСГ. </w:t>
            </w:r>
            <w:r w:rsidRPr="00A56C65">
              <w:rPr>
                <w:color w:val="000000" w:themeColor="text1"/>
              </w:rPr>
              <w:lastRenderedPageBreak/>
              <w:t>При отсутствии указывается «1»</w:t>
            </w:r>
          </w:p>
        </w:tc>
      </w:tr>
      <w:tr w:rsidR="00A56C65" w:rsidRPr="00A56C65" w14:paraId="50AED94A" w14:textId="77777777" w:rsidTr="00ED09B9">
        <w:trPr>
          <w:trHeight w:val="600"/>
        </w:trPr>
        <w:tc>
          <w:tcPr>
            <w:tcW w:w="1124" w:type="dxa"/>
            <w:hideMark/>
          </w:tcPr>
          <w:p w14:paraId="2421BDE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D7E50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BZTSZ</w:t>
            </w:r>
          </w:p>
        </w:tc>
        <w:tc>
          <w:tcPr>
            <w:tcW w:w="850" w:type="dxa"/>
            <w:noWrap/>
            <w:hideMark/>
          </w:tcPr>
          <w:p w14:paraId="31EA0B4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ABFD4D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6.2)</w:t>
            </w:r>
          </w:p>
        </w:tc>
        <w:tc>
          <w:tcPr>
            <w:tcW w:w="1984" w:type="dxa"/>
            <w:hideMark/>
          </w:tcPr>
          <w:p w14:paraId="2C546C4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Базовая ставка</w:t>
            </w:r>
          </w:p>
        </w:tc>
        <w:tc>
          <w:tcPr>
            <w:tcW w:w="2671" w:type="dxa"/>
            <w:hideMark/>
          </w:tcPr>
          <w:p w14:paraId="3DCBDB7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базовой ставки, указывается в рублях</w:t>
            </w:r>
          </w:p>
        </w:tc>
      </w:tr>
      <w:tr w:rsidR="00A56C65" w:rsidRPr="00A56C65" w14:paraId="76A92116" w14:textId="77777777" w:rsidTr="00ED09B9">
        <w:trPr>
          <w:trHeight w:val="600"/>
        </w:trPr>
        <w:tc>
          <w:tcPr>
            <w:tcW w:w="1124" w:type="dxa"/>
            <w:hideMark/>
          </w:tcPr>
          <w:p w14:paraId="5ED2D82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9BB3C1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KOEF_D</w:t>
            </w:r>
          </w:p>
        </w:tc>
        <w:tc>
          <w:tcPr>
            <w:tcW w:w="850" w:type="dxa"/>
            <w:noWrap/>
            <w:hideMark/>
          </w:tcPr>
          <w:p w14:paraId="7EFC213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993B21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22241EA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дифференциации</w:t>
            </w:r>
          </w:p>
        </w:tc>
        <w:tc>
          <w:tcPr>
            <w:tcW w:w="2671" w:type="dxa"/>
            <w:hideMark/>
          </w:tcPr>
          <w:p w14:paraId="5EB8E80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дифференциации</w:t>
            </w:r>
          </w:p>
        </w:tc>
      </w:tr>
      <w:tr w:rsidR="00A56C65" w:rsidRPr="00A56C65" w14:paraId="7195883E" w14:textId="77777777" w:rsidTr="00ED09B9">
        <w:trPr>
          <w:trHeight w:val="1500"/>
        </w:trPr>
        <w:tc>
          <w:tcPr>
            <w:tcW w:w="1124" w:type="dxa"/>
            <w:hideMark/>
          </w:tcPr>
          <w:p w14:paraId="5167481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244B6C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KOEF_U</w:t>
            </w:r>
          </w:p>
        </w:tc>
        <w:tc>
          <w:tcPr>
            <w:tcW w:w="850" w:type="dxa"/>
            <w:noWrap/>
            <w:hideMark/>
          </w:tcPr>
          <w:p w14:paraId="2124BAC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91E068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2FEDA6F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уровня/подуровня оказания медицинской помощи</w:t>
            </w:r>
          </w:p>
        </w:tc>
        <w:tc>
          <w:tcPr>
            <w:tcW w:w="2671" w:type="dxa"/>
            <w:hideMark/>
          </w:tcPr>
          <w:p w14:paraId="4B2BFCF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уровня/подуровня оказания медицинской помощи</w:t>
            </w:r>
          </w:p>
        </w:tc>
      </w:tr>
      <w:tr w:rsidR="00A56C65" w:rsidRPr="00A56C65" w14:paraId="72F7482C" w14:textId="77777777" w:rsidTr="00ED09B9">
        <w:trPr>
          <w:trHeight w:val="1500"/>
        </w:trPr>
        <w:tc>
          <w:tcPr>
            <w:tcW w:w="1124" w:type="dxa"/>
          </w:tcPr>
          <w:p w14:paraId="1098A8E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B94CC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K_ZP</w:t>
            </w:r>
          </w:p>
        </w:tc>
        <w:tc>
          <w:tcPr>
            <w:tcW w:w="850" w:type="dxa"/>
            <w:noWrap/>
          </w:tcPr>
          <w:p w14:paraId="266A033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</w:tcPr>
          <w:p w14:paraId="4C0AFEA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3.5)</w:t>
            </w:r>
          </w:p>
        </w:tc>
        <w:tc>
          <w:tcPr>
            <w:tcW w:w="1984" w:type="dxa"/>
          </w:tcPr>
          <w:p w14:paraId="5CD8D93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достижения целевых показателей уровня заработной платы</w:t>
            </w:r>
          </w:p>
        </w:tc>
        <w:tc>
          <w:tcPr>
            <w:tcW w:w="2671" w:type="dxa"/>
          </w:tcPr>
          <w:p w14:paraId="0611C6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достижения целевых показателей уровня заработной платы для КСГ. При отсутствии указывается «1</w:t>
            </w:r>
            <w:r w:rsidRPr="00A56C65">
              <w:rPr>
                <w:color w:val="000000" w:themeColor="text1"/>
                <w:lang w:val="en-US"/>
              </w:rPr>
              <w:t>.00000</w:t>
            </w:r>
            <w:r w:rsidRPr="00A56C65">
              <w:rPr>
                <w:color w:val="000000" w:themeColor="text1"/>
              </w:rPr>
              <w:t>»</w:t>
            </w:r>
          </w:p>
        </w:tc>
      </w:tr>
      <w:tr w:rsidR="00A56C65" w:rsidRPr="00A56C65" w14:paraId="7CD66CBF" w14:textId="77777777" w:rsidTr="00ED09B9">
        <w:trPr>
          <w:trHeight w:val="2700"/>
        </w:trPr>
        <w:tc>
          <w:tcPr>
            <w:tcW w:w="1124" w:type="dxa"/>
            <w:hideMark/>
          </w:tcPr>
          <w:p w14:paraId="1398BFB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60083F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CRIT</w:t>
            </w:r>
          </w:p>
        </w:tc>
        <w:tc>
          <w:tcPr>
            <w:tcW w:w="850" w:type="dxa"/>
            <w:noWrap/>
            <w:hideMark/>
          </w:tcPr>
          <w:p w14:paraId="3CD347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105B053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EE3C9E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Классификационный критерий</w:t>
            </w:r>
          </w:p>
        </w:tc>
        <w:tc>
          <w:tcPr>
            <w:tcW w:w="2671" w:type="dxa"/>
            <w:hideMark/>
          </w:tcPr>
          <w:p w14:paraId="53C4675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Классификационный критерий (V024). Обязателен к заполнению:</w:t>
            </w:r>
          </w:p>
          <w:p w14:paraId="30BE8EEA" w14:textId="22378AC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 в случае применения при оплате случая оказания МП по КСГ;</w:t>
            </w:r>
          </w:p>
          <w:p w14:paraId="197D73F6" w14:textId="4569BA7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- в случае применения при оплате случая оказания МП по КПГ, если применен региональный классификационный критерий</w:t>
            </w:r>
          </w:p>
        </w:tc>
      </w:tr>
      <w:tr w:rsidR="00A56C65" w:rsidRPr="00A56C65" w14:paraId="571CC293" w14:textId="77777777" w:rsidTr="00ED09B9">
        <w:trPr>
          <w:trHeight w:val="600"/>
        </w:trPr>
        <w:tc>
          <w:tcPr>
            <w:tcW w:w="1124" w:type="dxa"/>
            <w:hideMark/>
          </w:tcPr>
          <w:p w14:paraId="4916C70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9DF650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SL_K</w:t>
            </w:r>
          </w:p>
        </w:tc>
        <w:tc>
          <w:tcPr>
            <w:tcW w:w="850" w:type="dxa"/>
            <w:noWrap/>
            <w:hideMark/>
          </w:tcPr>
          <w:p w14:paraId="5A33FB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73B0FE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FDD231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использования КСЛП</w:t>
            </w:r>
          </w:p>
        </w:tc>
        <w:tc>
          <w:tcPr>
            <w:tcW w:w="2671" w:type="dxa"/>
            <w:hideMark/>
          </w:tcPr>
          <w:p w14:paraId="40C823A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КСЛП не применялся;</w:t>
            </w:r>
          </w:p>
          <w:p w14:paraId="71975ECD" w14:textId="1ED0869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КСЛП применялся</w:t>
            </w:r>
          </w:p>
        </w:tc>
      </w:tr>
      <w:tr w:rsidR="00A56C65" w:rsidRPr="00A56C65" w14:paraId="7F8F8694" w14:textId="77777777" w:rsidTr="00ED09B9">
        <w:trPr>
          <w:trHeight w:val="1200"/>
        </w:trPr>
        <w:tc>
          <w:tcPr>
            <w:tcW w:w="1124" w:type="dxa"/>
            <w:hideMark/>
          </w:tcPr>
          <w:p w14:paraId="0561750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6D2FE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IT_SL</w:t>
            </w:r>
          </w:p>
        </w:tc>
        <w:tc>
          <w:tcPr>
            <w:tcW w:w="850" w:type="dxa"/>
            <w:noWrap/>
            <w:hideMark/>
          </w:tcPr>
          <w:p w14:paraId="678240F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0B02399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1.5)</w:t>
            </w:r>
          </w:p>
        </w:tc>
        <w:tc>
          <w:tcPr>
            <w:tcW w:w="1984" w:type="dxa"/>
            <w:hideMark/>
          </w:tcPr>
          <w:p w14:paraId="6F67253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Применённый коэффициент сложности лечения пациента</w:t>
            </w:r>
          </w:p>
        </w:tc>
        <w:tc>
          <w:tcPr>
            <w:tcW w:w="2671" w:type="dxa"/>
            <w:hideMark/>
          </w:tcPr>
          <w:p w14:paraId="630CDD3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Итоговое значение коэффициента сложности лечения пациента для данного случая. Указывается только при использовании.</w:t>
            </w:r>
          </w:p>
        </w:tc>
      </w:tr>
      <w:tr w:rsidR="00A56C65" w:rsidRPr="00A56C65" w14:paraId="60834D94" w14:textId="77777777" w:rsidTr="00ED09B9">
        <w:trPr>
          <w:trHeight w:val="608"/>
        </w:trPr>
        <w:tc>
          <w:tcPr>
            <w:tcW w:w="1124" w:type="dxa"/>
            <w:hideMark/>
          </w:tcPr>
          <w:p w14:paraId="402AE8C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93114C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SL_KOEF</w:t>
            </w:r>
          </w:p>
        </w:tc>
        <w:tc>
          <w:tcPr>
            <w:tcW w:w="850" w:type="dxa"/>
            <w:noWrap/>
            <w:hideMark/>
          </w:tcPr>
          <w:p w14:paraId="7AF7D5A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10CBADE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0DB28B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Коэффициенты сложности лечения пациента</w:t>
            </w:r>
          </w:p>
        </w:tc>
        <w:tc>
          <w:tcPr>
            <w:tcW w:w="2671" w:type="dxa"/>
            <w:hideMark/>
          </w:tcPr>
          <w:p w14:paraId="22B6F936" w14:textId="590D6F0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применённых коэффициентах сложности лечения пациента. Указывается при наличии IT_SL</w:t>
            </w:r>
          </w:p>
        </w:tc>
      </w:tr>
      <w:tr w:rsidR="00A56C65" w:rsidRPr="00A56C65" w14:paraId="19800037" w14:textId="77777777" w:rsidTr="00ED09B9">
        <w:trPr>
          <w:trHeight w:val="608"/>
        </w:trPr>
        <w:tc>
          <w:tcPr>
            <w:tcW w:w="1124" w:type="dxa"/>
          </w:tcPr>
          <w:p w14:paraId="337FDC6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B379BAF" w14:textId="09584E0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PR_PR</w:t>
            </w:r>
          </w:p>
        </w:tc>
        <w:tc>
          <w:tcPr>
            <w:tcW w:w="850" w:type="dxa"/>
            <w:noWrap/>
          </w:tcPr>
          <w:p w14:paraId="2F5C65DC" w14:textId="3259EEA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</w:tcPr>
          <w:p w14:paraId="06BC883C" w14:textId="014C421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T</w:t>
            </w:r>
            <w:r w:rsidRPr="00A56C65">
              <w:rPr>
                <w:color w:val="000000" w:themeColor="text1"/>
              </w:rPr>
              <w:t>(</w:t>
            </w:r>
            <w:proofErr w:type="gramEnd"/>
            <w:r w:rsidRPr="00A56C65">
              <w:rPr>
                <w:color w:val="000000" w:themeColor="text1"/>
                <w:lang w:val="en-US"/>
              </w:rPr>
              <w:t>2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09C31B13" w14:textId="3AC7EE3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Причина оплаты за прерванный случай лечения</w:t>
            </w:r>
          </w:p>
        </w:tc>
        <w:tc>
          <w:tcPr>
            <w:tcW w:w="2671" w:type="dxa"/>
          </w:tcPr>
          <w:p w14:paraId="1CF26100" w14:textId="313EA3B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V042</w:t>
            </w:r>
          </w:p>
        </w:tc>
      </w:tr>
      <w:tr w:rsidR="00A56C65" w:rsidRPr="00A56C65" w14:paraId="4CF4EC3E" w14:textId="77777777" w:rsidTr="00ED09B9">
        <w:trPr>
          <w:trHeight w:val="608"/>
        </w:trPr>
        <w:tc>
          <w:tcPr>
            <w:tcW w:w="1124" w:type="dxa"/>
          </w:tcPr>
          <w:p w14:paraId="468067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70672B2" w14:textId="1BB6DFE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KOEF_PR</w:t>
            </w:r>
          </w:p>
        </w:tc>
        <w:tc>
          <w:tcPr>
            <w:tcW w:w="850" w:type="dxa"/>
            <w:noWrap/>
          </w:tcPr>
          <w:p w14:paraId="5D6AEC15" w14:textId="1B3D13C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</w:tcPr>
          <w:p w14:paraId="69EFBE2A" w14:textId="7D193CF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</w:t>
            </w:r>
            <w:r w:rsidRPr="00A56C65">
              <w:rPr>
                <w:color w:val="000000" w:themeColor="text1"/>
                <w:lang w:val="en-US"/>
              </w:rPr>
              <w:t>.5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2D5F379C" w14:textId="2309FAA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Доля оплаты прерванного случая лечения</w:t>
            </w:r>
          </w:p>
        </w:tc>
        <w:tc>
          <w:tcPr>
            <w:tcW w:w="2671" w:type="dxa"/>
          </w:tcPr>
          <w:p w14:paraId="38E53A28" w14:textId="04D817E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значения от 0 до 1 включительно (до 5 знаков после запятой). В случае, если основания для оплаты за прерванный случай отсутствуют, указывается значение «1»</w:t>
            </w:r>
          </w:p>
        </w:tc>
      </w:tr>
      <w:tr w:rsidR="00A56C65" w:rsidRPr="00A56C65" w14:paraId="569E0C09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2844131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Коэффициенты сложности лечения пациента</w:t>
            </w:r>
          </w:p>
        </w:tc>
      </w:tr>
      <w:tr w:rsidR="00A56C65" w:rsidRPr="00A56C65" w14:paraId="1DD6A60C" w14:textId="77777777" w:rsidTr="00ED09B9">
        <w:trPr>
          <w:trHeight w:val="1200"/>
        </w:trPr>
        <w:tc>
          <w:tcPr>
            <w:tcW w:w="1124" w:type="dxa"/>
            <w:hideMark/>
          </w:tcPr>
          <w:p w14:paraId="0840A09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SL_KOEF</w:t>
            </w:r>
          </w:p>
        </w:tc>
        <w:tc>
          <w:tcPr>
            <w:tcW w:w="1583" w:type="dxa"/>
            <w:hideMark/>
          </w:tcPr>
          <w:p w14:paraId="325CB8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bookmarkStart w:id="14" w:name="_Hlk221643250"/>
            <w:r w:rsidRPr="00A56C65">
              <w:rPr>
                <w:color w:val="000000" w:themeColor="text1"/>
              </w:rPr>
              <w:t>IDSL</w:t>
            </w:r>
            <w:bookmarkEnd w:id="14"/>
          </w:p>
        </w:tc>
        <w:tc>
          <w:tcPr>
            <w:tcW w:w="850" w:type="dxa"/>
            <w:noWrap/>
            <w:hideMark/>
          </w:tcPr>
          <w:p w14:paraId="2A26F66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3C6E665" w14:textId="750E7D61" w:rsidR="00D24829" w:rsidRPr="00A56C65" w:rsidRDefault="00085EF2" w:rsidP="00D2482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lang w:val="en-US"/>
              </w:rPr>
              <w:t>T</w:t>
            </w:r>
            <w:r w:rsidR="00D24829" w:rsidRPr="00A56C65">
              <w:rPr>
                <w:color w:val="000000" w:themeColor="text1"/>
              </w:rPr>
              <w:t>(</w:t>
            </w:r>
            <w:proofErr w:type="gramEnd"/>
            <w:r>
              <w:rPr>
                <w:color w:val="000000" w:themeColor="text1"/>
                <w:lang w:val="en-US"/>
              </w:rPr>
              <w:t>5</w:t>
            </w:r>
            <w:r w:rsidR="00D24829"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hideMark/>
          </w:tcPr>
          <w:p w14:paraId="70816D88" w14:textId="0F762E1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коэффициента сложности лечения пациента (КСЛП)</w:t>
            </w:r>
          </w:p>
        </w:tc>
        <w:tc>
          <w:tcPr>
            <w:tcW w:w="2671" w:type="dxa"/>
            <w:hideMark/>
          </w:tcPr>
          <w:p w14:paraId="3053E721" w14:textId="10006F0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КСЛП в соответствии с классификатором V041</w:t>
            </w:r>
          </w:p>
        </w:tc>
      </w:tr>
      <w:tr w:rsidR="00A56C65" w:rsidRPr="00A56C65" w14:paraId="3F414A06" w14:textId="77777777" w:rsidTr="00ED09B9">
        <w:trPr>
          <w:trHeight w:val="1200"/>
        </w:trPr>
        <w:tc>
          <w:tcPr>
            <w:tcW w:w="1124" w:type="dxa"/>
            <w:hideMark/>
          </w:tcPr>
          <w:p w14:paraId="4EACD1A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6F3F5D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850" w:type="dxa"/>
            <w:noWrap/>
            <w:hideMark/>
          </w:tcPr>
          <w:p w14:paraId="682A405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7F26B1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1.5)</w:t>
            </w:r>
          </w:p>
        </w:tc>
        <w:tc>
          <w:tcPr>
            <w:tcW w:w="1984" w:type="dxa"/>
            <w:hideMark/>
          </w:tcPr>
          <w:p w14:paraId="6A045C3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сложности лечения пациента</w:t>
            </w:r>
          </w:p>
        </w:tc>
        <w:tc>
          <w:tcPr>
            <w:tcW w:w="2671" w:type="dxa"/>
            <w:hideMark/>
          </w:tcPr>
          <w:p w14:paraId="4453005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A4C8FB4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46C18D0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введенном лекарственном препарате</w:t>
            </w:r>
          </w:p>
        </w:tc>
      </w:tr>
      <w:tr w:rsidR="00A56C65" w:rsidRPr="00A56C65" w14:paraId="17A78A2E" w14:textId="77777777" w:rsidTr="00ED09B9">
        <w:trPr>
          <w:trHeight w:val="900"/>
        </w:trPr>
        <w:tc>
          <w:tcPr>
            <w:tcW w:w="1124" w:type="dxa"/>
            <w:hideMark/>
          </w:tcPr>
          <w:p w14:paraId="3631A26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LEK_PR</w:t>
            </w:r>
          </w:p>
        </w:tc>
        <w:tc>
          <w:tcPr>
            <w:tcW w:w="1583" w:type="dxa"/>
            <w:hideMark/>
          </w:tcPr>
          <w:p w14:paraId="293094E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DATA_INJ</w:t>
            </w:r>
          </w:p>
        </w:tc>
        <w:tc>
          <w:tcPr>
            <w:tcW w:w="850" w:type="dxa"/>
            <w:noWrap/>
            <w:hideMark/>
          </w:tcPr>
          <w:p w14:paraId="47CE08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62771D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246BF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введения лекарственного препарата</w:t>
            </w:r>
          </w:p>
        </w:tc>
        <w:tc>
          <w:tcPr>
            <w:tcW w:w="2671" w:type="dxa"/>
            <w:hideMark/>
          </w:tcPr>
          <w:p w14:paraId="1F2CE05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D468B2B" w14:textId="77777777" w:rsidTr="00ED09B9">
        <w:trPr>
          <w:trHeight w:val="4484"/>
        </w:trPr>
        <w:tc>
          <w:tcPr>
            <w:tcW w:w="1124" w:type="dxa"/>
            <w:hideMark/>
          </w:tcPr>
          <w:p w14:paraId="116CC40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4A824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CODE_SH</w:t>
            </w:r>
          </w:p>
        </w:tc>
        <w:tc>
          <w:tcPr>
            <w:tcW w:w="850" w:type="dxa"/>
            <w:noWrap/>
            <w:hideMark/>
          </w:tcPr>
          <w:p w14:paraId="11805C3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045F691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B4FD5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схемы лечения пациента/код группы препарата</w:t>
            </w:r>
          </w:p>
        </w:tc>
        <w:tc>
          <w:tcPr>
            <w:tcW w:w="2671" w:type="dxa"/>
            <w:hideMark/>
          </w:tcPr>
          <w:p w14:paraId="20B3D030" w14:textId="11032DB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для заполнения если в DS1 указано значение заболевания (U07.1 или U07.2) и REAB &lt;&gt; 1 и ((CRIT &lt;&gt; STT5 и USL_OK = 1) или (USL_OK = 3 и (((IDSP = 29) и FOR_POM = 3) или (P_CEL = 1.0 или P_CEL = 3.0)))) и DS2 &lt;&gt; IN (O00-O99, Z34-Z35) и возраст пациента на дату начала оказания МП больше или равно 18 лет. Заполняется значением поля "Код схемы/группы препаратов" справочника V032 "Сочетание схемы лечения и группы препаратов </w:t>
            </w:r>
            <w:r w:rsidRPr="00A56C65">
              <w:rPr>
                <w:color w:val="000000" w:themeColor="text1"/>
              </w:rPr>
              <w:lastRenderedPageBreak/>
              <w:t>(</w:t>
            </w:r>
            <w:proofErr w:type="spellStart"/>
            <w:r w:rsidRPr="00A56C65">
              <w:rPr>
                <w:color w:val="000000" w:themeColor="text1"/>
              </w:rPr>
              <w:t>CombTreat</w:t>
            </w:r>
            <w:proofErr w:type="spellEnd"/>
            <w:r w:rsidRPr="00A56C65">
              <w:rPr>
                <w:color w:val="000000" w:themeColor="text1"/>
              </w:rPr>
              <w:t>)": Код степени тяжести-Код схемы лечения-Код группы препаратов</w:t>
            </w:r>
          </w:p>
        </w:tc>
      </w:tr>
      <w:tr w:rsidR="00A56C65" w:rsidRPr="00A56C65" w14:paraId="52FB98C3" w14:textId="77777777" w:rsidTr="00ED09B9">
        <w:trPr>
          <w:trHeight w:val="1696"/>
        </w:trPr>
        <w:tc>
          <w:tcPr>
            <w:tcW w:w="1124" w:type="dxa"/>
            <w:hideMark/>
          </w:tcPr>
          <w:p w14:paraId="0655C0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2BDF42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REGNUM</w:t>
            </w:r>
          </w:p>
        </w:tc>
        <w:tc>
          <w:tcPr>
            <w:tcW w:w="850" w:type="dxa"/>
            <w:noWrap/>
            <w:hideMark/>
          </w:tcPr>
          <w:p w14:paraId="6C4B606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2BDC45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6521A8D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лекарственного препарата</w:t>
            </w:r>
          </w:p>
        </w:tc>
        <w:tc>
          <w:tcPr>
            <w:tcW w:w="2671" w:type="dxa"/>
            <w:hideMark/>
          </w:tcPr>
          <w:p w14:paraId="575780F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заполнения, если в справочнике V031 "Группы препаратов для лечения заболевания COVID-19 (</w:t>
            </w:r>
            <w:proofErr w:type="spellStart"/>
            <w:r w:rsidRPr="00A56C65">
              <w:rPr>
                <w:color w:val="000000" w:themeColor="text1"/>
              </w:rPr>
              <w:t>GroupDrugs</w:t>
            </w:r>
            <w:proofErr w:type="spellEnd"/>
            <w:r w:rsidRPr="00A56C65">
              <w:rPr>
                <w:color w:val="000000" w:themeColor="text1"/>
              </w:rPr>
              <w:t>)" заполнено поле "Признак обязательности указания МНН". Заполняется значением поля "Идентификатор лекарственного препарата" справочника N020 "Классификатор лекарственных препаратов, применяемых при проведении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OnkLekp</w:t>
            </w:r>
            <w:proofErr w:type="spellEnd"/>
            <w:r w:rsidRPr="00A56C65">
              <w:rPr>
                <w:color w:val="000000" w:themeColor="text1"/>
              </w:rPr>
              <w:t>)"</w:t>
            </w:r>
          </w:p>
        </w:tc>
      </w:tr>
      <w:tr w:rsidR="00A56C65" w:rsidRPr="00A56C65" w14:paraId="7614F386" w14:textId="77777777" w:rsidTr="00ED09B9">
        <w:trPr>
          <w:trHeight w:val="900"/>
        </w:trPr>
        <w:tc>
          <w:tcPr>
            <w:tcW w:w="1124" w:type="dxa"/>
            <w:hideMark/>
          </w:tcPr>
          <w:p w14:paraId="1920558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87E942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COD_MARK</w:t>
            </w:r>
          </w:p>
        </w:tc>
        <w:tc>
          <w:tcPr>
            <w:tcW w:w="850" w:type="dxa"/>
            <w:noWrap/>
            <w:hideMark/>
          </w:tcPr>
          <w:p w14:paraId="7B059FA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1CA0E6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  <w:hideMark/>
          </w:tcPr>
          <w:p w14:paraId="5F97455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маркировки лекарственного препарата</w:t>
            </w:r>
          </w:p>
        </w:tc>
        <w:tc>
          <w:tcPr>
            <w:tcW w:w="2671" w:type="dxa"/>
            <w:hideMark/>
          </w:tcPr>
          <w:p w14:paraId="494BA56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при наличии</w:t>
            </w:r>
          </w:p>
        </w:tc>
      </w:tr>
      <w:tr w:rsidR="00A56C65" w:rsidRPr="00A56C65" w14:paraId="10A7313A" w14:textId="77777777" w:rsidTr="00ED09B9">
        <w:trPr>
          <w:trHeight w:val="608"/>
        </w:trPr>
        <w:tc>
          <w:tcPr>
            <w:tcW w:w="1124" w:type="dxa"/>
            <w:hideMark/>
          </w:tcPr>
          <w:p w14:paraId="1CCF41B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6198C0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LEK_DOSE</w:t>
            </w:r>
          </w:p>
        </w:tc>
        <w:tc>
          <w:tcPr>
            <w:tcW w:w="850" w:type="dxa"/>
            <w:noWrap/>
            <w:hideMark/>
          </w:tcPr>
          <w:p w14:paraId="2D1EEF3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16CC140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E2944D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дозе введения лекарственного препарата</w:t>
            </w:r>
          </w:p>
        </w:tc>
        <w:tc>
          <w:tcPr>
            <w:tcW w:w="2671" w:type="dxa"/>
            <w:hideMark/>
          </w:tcPr>
          <w:p w14:paraId="004275A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заполнения, если в справочнике V031 "Группа препаратов" заполнено поле "Признак обязательности указания МНН"</w:t>
            </w:r>
          </w:p>
        </w:tc>
      </w:tr>
      <w:tr w:rsidR="00A56C65" w:rsidRPr="00A56C65" w14:paraId="31065E54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791837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дозе введения лекарственного препарата</w:t>
            </w:r>
          </w:p>
        </w:tc>
      </w:tr>
      <w:tr w:rsidR="00A56C65" w:rsidRPr="00A56C65" w14:paraId="2B6E30B6" w14:textId="77777777" w:rsidTr="00ED09B9">
        <w:trPr>
          <w:trHeight w:val="1200"/>
        </w:trPr>
        <w:tc>
          <w:tcPr>
            <w:tcW w:w="1124" w:type="dxa"/>
            <w:hideMark/>
          </w:tcPr>
          <w:p w14:paraId="5C5D9B0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LEK_DOSE</w:t>
            </w:r>
          </w:p>
        </w:tc>
        <w:tc>
          <w:tcPr>
            <w:tcW w:w="1583" w:type="dxa"/>
            <w:hideMark/>
          </w:tcPr>
          <w:p w14:paraId="0E102AB7" w14:textId="77777777" w:rsidR="00D24829" w:rsidRPr="00A56C65" w:rsidRDefault="00D24829" w:rsidP="00D24829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ED_IZM</w:t>
            </w:r>
          </w:p>
        </w:tc>
        <w:tc>
          <w:tcPr>
            <w:tcW w:w="850" w:type="dxa"/>
            <w:noWrap/>
            <w:hideMark/>
          </w:tcPr>
          <w:p w14:paraId="1D436E8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EF4AFF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4C0ED4D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Единица измерения дозы лекарственного препарата</w:t>
            </w:r>
          </w:p>
        </w:tc>
        <w:tc>
          <w:tcPr>
            <w:tcW w:w="2671" w:type="dxa"/>
            <w:hideMark/>
          </w:tcPr>
          <w:p w14:paraId="70092F73" w14:textId="57482E2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уникальным идентификатором справочника Министерства здравоохранения Российской Федерации "Единицы измерения" (OID 1.2.643.5.1.13.13.11.1358)</w:t>
            </w:r>
          </w:p>
        </w:tc>
      </w:tr>
      <w:tr w:rsidR="00A56C65" w:rsidRPr="00A56C65" w14:paraId="2B33F838" w14:textId="77777777" w:rsidTr="00ED09B9">
        <w:trPr>
          <w:trHeight w:val="900"/>
        </w:trPr>
        <w:tc>
          <w:tcPr>
            <w:tcW w:w="1124" w:type="dxa"/>
            <w:hideMark/>
          </w:tcPr>
          <w:p w14:paraId="3D4F792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CE8A2F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DOSE_INJ</w:t>
            </w:r>
          </w:p>
        </w:tc>
        <w:tc>
          <w:tcPr>
            <w:tcW w:w="850" w:type="dxa"/>
            <w:noWrap/>
            <w:hideMark/>
          </w:tcPr>
          <w:p w14:paraId="73C1B67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98235B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5.2)</w:t>
            </w:r>
          </w:p>
        </w:tc>
        <w:tc>
          <w:tcPr>
            <w:tcW w:w="1984" w:type="dxa"/>
            <w:hideMark/>
          </w:tcPr>
          <w:p w14:paraId="4354A88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Доза введения лекарственного препарата</w:t>
            </w:r>
          </w:p>
        </w:tc>
        <w:tc>
          <w:tcPr>
            <w:tcW w:w="2671" w:type="dxa"/>
            <w:hideMark/>
          </w:tcPr>
          <w:p w14:paraId="21D2B3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2B39CB0" w14:textId="77777777" w:rsidTr="00ED09B9">
        <w:trPr>
          <w:trHeight w:val="2100"/>
        </w:trPr>
        <w:tc>
          <w:tcPr>
            <w:tcW w:w="1124" w:type="dxa"/>
            <w:hideMark/>
          </w:tcPr>
          <w:p w14:paraId="03C63EE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76722F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METHOD_INJ</w:t>
            </w:r>
          </w:p>
        </w:tc>
        <w:tc>
          <w:tcPr>
            <w:tcW w:w="850" w:type="dxa"/>
            <w:noWrap/>
            <w:hideMark/>
          </w:tcPr>
          <w:p w14:paraId="7AB546C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76933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39E7F0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Путь введения лекарственного препарата</w:t>
            </w:r>
          </w:p>
        </w:tc>
        <w:tc>
          <w:tcPr>
            <w:tcW w:w="2671" w:type="dxa"/>
            <w:hideMark/>
          </w:tcPr>
          <w:p w14:paraId="11FDDA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значением поля "Код" справочника Министерства здравоохранения Российской Федерации "Пути введения лекарственных препаратов, в том числе для льготного обеспечения граждан лекарственными средствами" (OID 1.2.643.5.1.13.13.11.1468)</w:t>
            </w:r>
          </w:p>
        </w:tc>
      </w:tr>
      <w:tr w:rsidR="00A56C65" w:rsidRPr="00A56C65" w14:paraId="72649968" w14:textId="77777777" w:rsidTr="00ED09B9">
        <w:trPr>
          <w:trHeight w:val="600"/>
        </w:trPr>
        <w:tc>
          <w:tcPr>
            <w:tcW w:w="1124" w:type="dxa"/>
            <w:hideMark/>
          </w:tcPr>
          <w:p w14:paraId="4F8EFD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B9B4C3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COL_INJ</w:t>
            </w:r>
          </w:p>
        </w:tc>
        <w:tc>
          <w:tcPr>
            <w:tcW w:w="850" w:type="dxa"/>
            <w:noWrap/>
            <w:hideMark/>
          </w:tcPr>
          <w:p w14:paraId="4FC82C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D66E05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7EB9F86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введений</w:t>
            </w:r>
          </w:p>
        </w:tc>
        <w:tc>
          <w:tcPr>
            <w:tcW w:w="2671" w:type="dxa"/>
            <w:hideMark/>
          </w:tcPr>
          <w:p w14:paraId="3F7B25C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C8D5AC8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185E166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</w:tr>
      <w:tr w:rsidR="00A56C65" w:rsidRPr="00A56C65" w14:paraId="10261852" w14:textId="77777777" w:rsidTr="00ED09B9">
        <w:trPr>
          <w:trHeight w:val="600"/>
        </w:trPr>
        <w:tc>
          <w:tcPr>
            <w:tcW w:w="1124" w:type="dxa"/>
            <w:hideMark/>
          </w:tcPr>
          <w:p w14:paraId="05E098C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</w:t>
            </w:r>
          </w:p>
        </w:tc>
        <w:tc>
          <w:tcPr>
            <w:tcW w:w="1583" w:type="dxa"/>
            <w:hideMark/>
          </w:tcPr>
          <w:p w14:paraId="1452CAE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IDSERV</w:t>
            </w:r>
          </w:p>
        </w:tc>
        <w:tc>
          <w:tcPr>
            <w:tcW w:w="850" w:type="dxa"/>
            <w:noWrap/>
            <w:hideMark/>
          </w:tcPr>
          <w:p w14:paraId="473F2F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E15C4C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042C30C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услуг</w:t>
            </w:r>
          </w:p>
        </w:tc>
        <w:tc>
          <w:tcPr>
            <w:tcW w:w="2671" w:type="dxa"/>
            <w:hideMark/>
          </w:tcPr>
          <w:p w14:paraId="2E5864F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случая</w:t>
            </w:r>
          </w:p>
        </w:tc>
      </w:tr>
      <w:tr w:rsidR="00A56C65" w:rsidRPr="00A56C65" w14:paraId="51BBA94C" w14:textId="77777777" w:rsidTr="00ED09B9">
        <w:trPr>
          <w:trHeight w:val="600"/>
        </w:trPr>
        <w:tc>
          <w:tcPr>
            <w:tcW w:w="1124" w:type="dxa"/>
            <w:hideMark/>
          </w:tcPr>
          <w:p w14:paraId="207FCB4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1A6DD5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noWrap/>
            <w:hideMark/>
          </w:tcPr>
          <w:p w14:paraId="5986AF1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EF9018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51BCFD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671" w:type="dxa"/>
            <w:hideMark/>
          </w:tcPr>
          <w:p w14:paraId="5A5D8B73" w14:textId="2611A8E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оказания МП, указывается в соответствии с реестром F032</w:t>
            </w:r>
          </w:p>
        </w:tc>
      </w:tr>
      <w:tr w:rsidR="00A56C65" w:rsidRPr="00A56C65" w14:paraId="695CF92E" w14:textId="77777777" w:rsidTr="00ED09B9">
        <w:trPr>
          <w:trHeight w:val="600"/>
        </w:trPr>
        <w:tc>
          <w:tcPr>
            <w:tcW w:w="1124" w:type="dxa"/>
            <w:hideMark/>
          </w:tcPr>
          <w:p w14:paraId="275A9F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AA10CC0" w14:textId="1D592F3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noWrap/>
            <w:hideMark/>
          </w:tcPr>
          <w:p w14:paraId="6F730AA6" w14:textId="0175CDF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B6C6789" w14:textId="15F736A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78CCB587" w14:textId="7BDBB6E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671" w:type="dxa"/>
            <w:hideMark/>
          </w:tcPr>
          <w:p w14:paraId="605CF62D" w14:textId="7EBA1B7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3101F403" w14:textId="77777777" w:rsidTr="00ED09B9">
        <w:trPr>
          <w:trHeight w:val="600"/>
        </w:trPr>
        <w:tc>
          <w:tcPr>
            <w:tcW w:w="1124" w:type="dxa"/>
            <w:hideMark/>
          </w:tcPr>
          <w:p w14:paraId="2ED05BF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A63D43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PODR</w:t>
            </w:r>
          </w:p>
        </w:tc>
        <w:tc>
          <w:tcPr>
            <w:tcW w:w="850" w:type="dxa"/>
            <w:noWrap/>
            <w:hideMark/>
          </w:tcPr>
          <w:p w14:paraId="32D012A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36842A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01D193B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отделения</w:t>
            </w:r>
          </w:p>
        </w:tc>
        <w:tc>
          <w:tcPr>
            <w:tcW w:w="2671" w:type="dxa"/>
            <w:hideMark/>
          </w:tcPr>
          <w:p w14:paraId="601C1942" w14:textId="1FB925A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отделения МО оказания МП</w:t>
            </w:r>
          </w:p>
        </w:tc>
      </w:tr>
      <w:tr w:rsidR="00A56C65" w:rsidRPr="00A56C65" w14:paraId="4EA7A3E7" w14:textId="77777777" w:rsidTr="00ED09B9">
        <w:trPr>
          <w:trHeight w:val="900"/>
        </w:trPr>
        <w:tc>
          <w:tcPr>
            <w:tcW w:w="1124" w:type="dxa"/>
            <w:hideMark/>
          </w:tcPr>
          <w:p w14:paraId="32FAEB4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F2215D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</w:t>
            </w:r>
          </w:p>
        </w:tc>
        <w:tc>
          <w:tcPr>
            <w:tcW w:w="850" w:type="dxa"/>
            <w:noWrap/>
            <w:hideMark/>
          </w:tcPr>
          <w:p w14:paraId="39AC67F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61C610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9C3AA5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671" w:type="dxa"/>
            <w:hideMark/>
          </w:tcPr>
          <w:p w14:paraId="526A2F5B" w14:textId="7363832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V002</w:t>
            </w:r>
          </w:p>
        </w:tc>
      </w:tr>
      <w:tr w:rsidR="00A56C65" w:rsidRPr="00A56C65" w14:paraId="15704FBF" w14:textId="77777777" w:rsidTr="00ED09B9">
        <w:trPr>
          <w:trHeight w:val="900"/>
        </w:trPr>
        <w:tc>
          <w:tcPr>
            <w:tcW w:w="1124" w:type="dxa"/>
            <w:hideMark/>
          </w:tcPr>
          <w:p w14:paraId="1047B9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AABC74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VID_VME</w:t>
            </w:r>
          </w:p>
        </w:tc>
        <w:tc>
          <w:tcPr>
            <w:tcW w:w="850" w:type="dxa"/>
            <w:noWrap/>
            <w:hideMark/>
          </w:tcPr>
          <w:p w14:paraId="1B08613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2B86F2F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7324DCF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медицинского вмешательства</w:t>
            </w:r>
          </w:p>
        </w:tc>
        <w:tc>
          <w:tcPr>
            <w:tcW w:w="2671" w:type="dxa"/>
            <w:hideMark/>
          </w:tcPr>
          <w:p w14:paraId="683D5EF2" w14:textId="577EC32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 соответствии с номенклатурой медицинских услуг V001, в том числе для услуг диализа</w:t>
            </w:r>
          </w:p>
        </w:tc>
      </w:tr>
      <w:tr w:rsidR="00A56C65" w:rsidRPr="00A56C65" w14:paraId="745A5F02" w14:textId="77777777" w:rsidTr="00ED09B9">
        <w:trPr>
          <w:trHeight w:val="900"/>
        </w:trPr>
        <w:tc>
          <w:tcPr>
            <w:tcW w:w="1124" w:type="dxa"/>
            <w:hideMark/>
          </w:tcPr>
          <w:p w14:paraId="10B0001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B006AE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DET</w:t>
            </w:r>
          </w:p>
        </w:tc>
        <w:tc>
          <w:tcPr>
            <w:tcW w:w="850" w:type="dxa"/>
            <w:noWrap/>
            <w:hideMark/>
          </w:tcPr>
          <w:p w14:paraId="6A1276C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164E14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6243BB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детского профиля</w:t>
            </w:r>
          </w:p>
        </w:tc>
        <w:tc>
          <w:tcPr>
            <w:tcW w:w="2671" w:type="dxa"/>
            <w:hideMark/>
          </w:tcPr>
          <w:p w14:paraId="67138ECE" w14:textId="0E64081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0-нет, 1-да. Заполняется в соответствии со справочником Q015</w:t>
            </w:r>
          </w:p>
        </w:tc>
      </w:tr>
      <w:tr w:rsidR="00A56C65" w:rsidRPr="00A56C65" w14:paraId="28C28FAC" w14:textId="77777777" w:rsidTr="00ED09B9">
        <w:trPr>
          <w:trHeight w:val="600"/>
        </w:trPr>
        <w:tc>
          <w:tcPr>
            <w:tcW w:w="1124" w:type="dxa"/>
            <w:hideMark/>
          </w:tcPr>
          <w:p w14:paraId="49FBB85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8DB37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DATE_IN</w:t>
            </w:r>
          </w:p>
        </w:tc>
        <w:tc>
          <w:tcPr>
            <w:tcW w:w="850" w:type="dxa"/>
            <w:noWrap/>
            <w:hideMark/>
          </w:tcPr>
          <w:p w14:paraId="6CFB392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CCD8B6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468D0D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услуги</w:t>
            </w:r>
          </w:p>
        </w:tc>
        <w:tc>
          <w:tcPr>
            <w:tcW w:w="2671" w:type="dxa"/>
            <w:hideMark/>
          </w:tcPr>
          <w:p w14:paraId="7420C8C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C7435F9" w14:textId="77777777" w:rsidTr="00ED09B9">
        <w:trPr>
          <w:trHeight w:val="600"/>
        </w:trPr>
        <w:tc>
          <w:tcPr>
            <w:tcW w:w="1124" w:type="dxa"/>
            <w:hideMark/>
          </w:tcPr>
          <w:p w14:paraId="4B0E813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67F082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DATE_OUT</w:t>
            </w:r>
          </w:p>
        </w:tc>
        <w:tc>
          <w:tcPr>
            <w:tcW w:w="850" w:type="dxa"/>
            <w:noWrap/>
            <w:hideMark/>
          </w:tcPr>
          <w:p w14:paraId="5267668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3D4232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C55632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услуги</w:t>
            </w:r>
          </w:p>
        </w:tc>
        <w:tc>
          <w:tcPr>
            <w:tcW w:w="2671" w:type="dxa"/>
            <w:hideMark/>
          </w:tcPr>
          <w:p w14:paraId="52CA0D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52EC9A4" w14:textId="77777777" w:rsidTr="00ED09B9">
        <w:trPr>
          <w:trHeight w:val="600"/>
        </w:trPr>
        <w:tc>
          <w:tcPr>
            <w:tcW w:w="1124" w:type="dxa"/>
            <w:hideMark/>
          </w:tcPr>
          <w:p w14:paraId="014768D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B8D388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</w:t>
            </w:r>
          </w:p>
        </w:tc>
        <w:tc>
          <w:tcPr>
            <w:tcW w:w="850" w:type="dxa"/>
            <w:noWrap/>
            <w:hideMark/>
          </w:tcPr>
          <w:p w14:paraId="63BF412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B3368E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E4BF4C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</w:t>
            </w:r>
          </w:p>
        </w:tc>
        <w:tc>
          <w:tcPr>
            <w:tcW w:w="2671" w:type="dxa"/>
            <w:hideMark/>
          </w:tcPr>
          <w:p w14:paraId="02F9689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</w:t>
            </w:r>
          </w:p>
        </w:tc>
      </w:tr>
      <w:tr w:rsidR="00A56C65" w:rsidRPr="00A56C65" w14:paraId="3C3A5ACB" w14:textId="77777777" w:rsidTr="00ED09B9">
        <w:trPr>
          <w:trHeight w:val="900"/>
        </w:trPr>
        <w:tc>
          <w:tcPr>
            <w:tcW w:w="1124" w:type="dxa"/>
            <w:hideMark/>
          </w:tcPr>
          <w:p w14:paraId="5EFA6F6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89160B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CODE_USL</w:t>
            </w:r>
          </w:p>
        </w:tc>
        <w:tc>
          <w:tcPr>
            <w:tcW w:w="850" w:type="dxa"/>
            <w:noWrap/>
            <w:hideMark/>
          </w:tcPr>
          <w:p w14:paraId="0C384E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72A840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65174C8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услуги</w:t>
            </w:r>
          </w:p>
        </w:tc>
        <w:tc>
          <w:tcPr>
            <w:tcW w:w="2671" w:type="dxa"/>
            <w:hideMark/>
          </w:tcPr>
          <w:p w14:paraId="49E04816" w14:textId="5B74E11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территориальным классификатором услуг</w:t>
            </w:r>
            <w:r w:rsidR="00A02240" w:rsidRPr="00A56C65">
              <w:rPr>
                <w:color w:val="000000" w:themeColor="text1"/>
              </w:rPr>
              <w:t xml:space="preserve"> (Таблица Х.3</w:t>
            </w:r>
            <w:r w:rsidR="007067D6" w:rsidRPr="00A56C65">
              <w:rPr>
                <w:color w:val="000000" w:themeColor="text1"/>
              </w:rPr>
              <w:t xml:space="preserve"> регламента</w:t>
            </w:r>
            <w:r w:rsidR="00A02240" w:rsidRPr="00A56C65">
              <w:rPr>
                <w:color w:val="000000" w:themeColor="text1"/>
              </w:rPr>
              <w:t>)</w:t>
            </w:r>
            <w:r w:rsidR="007067D6" w:rsidRPr="00A56C65">
              <w:rPr>
                <w:color w:val="000000" w:themeColor="text1"/>
              </w:rPr>
              <w:t>. В случае отсутствия услуги в территориальном классификаторе - заполняется в соответствии с номенклатурой медицинских услуг V001</w:t>
            </w:r>
          </w:p>
        </w:tc>
      </w:tr>
      <w:tr w:rsidR="00A56C65" w:rsidRPr="00A56C65" w14:paraId="7B67E0AA" w14:textId="77777777" w:rsidTr="00ED09B9">
        <w:trPr>
          <w:trHeight w:val="600"/>
        </w:trPr>
        <w:tc>
          <w:tcPr>
            <w:tcW w:w="1124" w:type="dxa"/>
            <w:hideMark/>
          </w:tcPr>
          <w:p w14:paraId="25B9FF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B92793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KOL_USL</w:t>
            </w:r>
          </w:p>
        </w:tc>
        <w:tc>
          <w:tcPr>
            <w:tcW w:w="850" w:type="dxa"/>
            <w:noWrap/>
            <w:hideMark/>
          </w:tcPr>
          <w:p w14:paraId="6D405BD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910178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6.2)</w:t>
            </w:r>
          </w:p>
        </w:tc>
        <w:tc>
          <w:tcPr>
            <w:tcW w:w="1984" w:type="dxa"/>
            <w:hideMark/>
          </w:tcPr>
          <w:p w14:paraId="596285F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услуг (кратность услуги)</w:t>
            </w:r>
          </w:p>
        </w:tc>
        <w:tc>
          <w:tcPr>
            <w:tcW w:w="2671" w:type="dxa"/>
            <w:hideMark/>
          </w:tcPr>
          <w:p w14:paraId="33B9D68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33962F1" w14:textId="77777777" w:rsidTr="00ED09B9">
        <w:trPr>
          <w:trHeight w:val="600"/>
        </w:trPr>
        <w:tc>
          <w:tcPr>
            <w:tcW w:w="1124" w:type="dxa"/>
          </w:tcPr>
          <w:p w14:paraId="6E68E53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492D9B5C" w14:textId="45D56B9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F_ZUB</w:t>
            </w:r>
          </w:p>
        </w:tc>
        <w:tc>
          <w:tcPr>
            <w:tcW w:w="850" w:type="dxa"/>
            <w:noWrap/>
          </w:tcPr>
          <w:p w14:paraId="75ADFD59" w14:textId="278CA30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2EDD32DF" w14:textId="5956CEA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76F57272" w14:textId="5396B04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Формула зуба</w:t>
            </w:r>
          </w:p>
        </w:tc>
        <w:tc>
          <w:tcPr>
            <w:tcW w:w="2671" w:type="dxa"/>
          </w:tcPr>
          <w:p w14:paraId="41346CA9" w14:textId="01104ED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только в случае оказания стоматологической МП</w:t>
            </w:r>
          </w:p>
        </w:tc>
      </w:tr>
      <w:tr w:rsidR="00A56C65" w:rsidRPr="00A56C65" w14:paraId="256E3ADA" w14:textId="77777777" w:rsidTr="00ED09B9">
        <w:trPr>
          <w:trHeight w:val="600"/>
        </w:trPr>
        <w:tc>
          <w:tcPr>
            <w:tcW w:w="1124" w:type="dxa"/>
          </w:tcPr>
          <w:p w14:paraId="3DFA95C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51512C24" w14:textId="694E198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VIS_ZUB</w:t>
            </w:r>
          </w:p>
        </w:tc>
        <w:tc>
          <w:tcPr>
            <w:tcW w:w="850" w:type="dxa"/>
            <w:noWrap/>
          </w:tcPr>
          <w:p w14:paraId="32173F0A" w14:textId="743748A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40DA33EE" w14:textId="07EA45D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0E070E60" w14:textId="418644F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Кратность услуги.</w:t>
            </w:r>
          </w:p>
        </w:tc>
        <w:tc>
          <w:tcPr>
            <w:tcW w:w="2671" w:type="dxa"/>
          </w:tcPr>
          <w:p w14:paraId="3FBF3558" w14:textId="69ACA2C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только в случае оказания стоматологической МП</w:t>
            </w:r>
          </w:p>
        </w:tc>
      </w:tr>
      <w:tr w:rsidR="00A56C65" w:rsidRPr="00A56C65" w14:paraId="610DE58C" w14:textId="77777777" w:rsidTr="00ED09B9">
        <w:trPr>
          <w:trHeight w:val="600"/>
        </w:trPr>
        <w:tc>
          <w:tcPr>
            <w:tcW w:w="1124" w:type="dxa"/>
          </w:tcPr>
          <w:p w14:paraId="0F8750C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</w:tcPr>
          <w:p w14:paraId="553245AB" w14:textId="2D60713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PR_ANAST</w:t>
            </w:r>
          </w:p>
        </w:tc>
        <w:tc>
          <w:tcPr>
            <w:tcW w:w="850" w:type="dxa"/>
            <w:noWrap/>
          </w:tcPr>
          <w:p w14:paraId="04A7A27E" w14:textId="67E5366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</w:tcPr>
          <w:p w14:paraId="2E11686F" w14:textId="5F6425C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6CE027B0" w14:textId="04E1556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анестезии</w:t>
            </w:r>
          </w:p>
        </w:tc>
        <w:tc>
          <w:tcPr>
            <w:tcW w:w="2671" w:type="dxa"/>
          </w:tcPr>
          <w:p w14:paraId="54D7D800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1 - общая;</w:t>
            </w:r>
          </w:p>
          <w:p w14:paraId="77866458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2 - местная;</w:t>
            </w:r>
          </w:p>
          <w:p w14:paraId="79C476D5" w14:textId="1C9E1A03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3 - региона</w:t>
            </w:r>
            <w:r w:rsidR="00CA6346">
              <w:rPr>
                <w:color w:val="000000" w:themeColor="text1"/>
                <w:kern w:val="0"/>
              </w:rPr>
              <w:t>р</w:t>
            </w:r>
            <w:r w:rsidRPr="00A56C65">
              <w:rPr>
                <w:color w:val="000000" w:themeColor="text1"/>
                <w:kern w:val="0"/>
              </w:rPr>
              <w:t>ная;</w:t>
            </w:r>
          </w:p>
          <w:p w14:paraId="010FB4C1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4 - без анестезии.</w:t>
            </w:r>
          </w:p>
          <w:p w14:paraId="6E5F8212" w14:textId="1EEEB4D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если при оказании услуги требуется анестезия</w:t>
            </w:r>
          </w:p>
        </w:tc>
      </w:tr>
      <w:tr w:rsidR="00A56C65" w:rsidRPr="00A56C65" w14:paraId="2A99079C" w14:textId="77777777" w:rsidTr="00ED09B9">
        <w:trPr>
          <w:trHeight w:val="300"/>
        </w:trPr>
        <w:tc>
          <w:tcPr>
            <w:tcW w:w="1124" w:type="dxa"/>
            <w:hideMark/>
          </w:tcPr>
          <w:p w14:paraId="5B22E1F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444165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noWrap/>
            <w:hideMark/>
          </w:tcPr>
          <w:p w14:paraId="231A4F1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35806E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30CDF6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671" w:type="dxa"/>
            <w:hideMark/>
          </w:tcPr>
          <w:p w14:paraId="3FE40B7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6A68632" w14:textId="77777777" w:rsidTr="00ED09B9">
        <w:trPr>
          <w:trHeight w:val="1200"/>
        </w:trPr>
        <w:tc>
          <w:tcPr>
            <w:tcW w:w="1124" w:type="dxa"/>
            <w:hideMark/>
          </w:tcPr>
          <w:p w14:paraId="4BC5BFA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C56CE5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SUMV_USL</w:t>
            </w:r>
          </w:p>
        </w:tc>
        <w:tc>
          <w:tcPr>
            <w:tcW w:w="850" w:type="dxa"/>
            <w:noWrap/>
            <w:hideMark/>
          </w:tcPr>
          <w:p w14:paraId="293714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110FF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42384B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медицинской услуги, выставленная к оплате (руб.)</w:t>
            </w:r>
          </w:p>
        </w:tc>
        <w:tc>
          <w:tcPr>
            <w:tcW w:w="2671" w:type="dxa"/>
            <w:hideMark/>
          </w:tcPr>
          <w:p w14:paraId="21A80A7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значение 0</w:t>
            </w:r>
          </w:p>
        </w:tc>
      </w:tr>
      <w:tr w:rsidR="00A56C65" w:rsidRPr="00A56C65" w14:paraId="2FD4AED4" w14:textId="77777777" w:rsidTr="00ED09B9">
        <w:trPr>
          <w:trHeight w:val="891"/>
        </w:trPr>
        <w:tc>
          <w:tcPr>
            <w:tcW w:w="1124" w:type="dxa"/>
            <w:hideMark/>
          </w:tcPr>
          <w:p w14:paraId="7D76F58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7B5C2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MED_DEV</w:t>
            </w:r>
          </w:p>
        </w:tc>
        <w:tc>
          <w:tcPr>
            <w:tcW w:w="850" w:type="dxa"/>
            <w:noWrap/>
            <w:hideMark/>
          </w:tcPr>
          <w:p w14:paraId="72F300D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6F74F4C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4DE5B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медицинских изделиях, имплантируемых в организм человека</w:t>
            </w:r>
          </w:p>
        </w:tc>
        <w:tc>
          <w:tcPr>
            <w:tcW w:w="2671" w:type="dxa"/>
            <w:hideMark/>
          </w:tcPr>
          <w:p w14:paraId="116020BD" w14:textId="469C990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 по кодам услуг, входящих в справочник V036 "Перечень услуг, требующих имплантацию медицинских изделий (</w:t>
            </w:r>
            <w:proofErr w:type="spellStart"/>
            <w:r w:rsidRPr="00A56C65">
              <w:rPr>
                <w:color w:val="000000" w:themeColor="text1"/>
              </w:rPr>
              <w:t>ServImplDv</w:t>
            </w:r>
            <w:proofErr w:type="spellEnd"/>
            <w:r w:rsidRPr="00A56C65">
              <w:rPr>
                <w:color w:val="000000" w:themeColor="text1"/>
              </w:rPr>
              <w:t>)"</w:t>
            </w:r>
          </w:p>
        </w:tc>
      </w:tr>
      <w:tr w:rsidR="00A56C65" w:rsidRPr="00A56C65" w14:paraId="03876067" w14:textId="77777777" w:rsidTr="00ED09B9">
        <w:trPr>
          <w:trHeight w:val="1200"/>
        </w:trPr>
        <w:tc>
          <w:tcPr>
            <w:tcW w:w="1124" w:type="dxa"/>
            <w:hideMark/>
          </w:tcPr>
          <w:p w14:paraId="0D43CF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D77D0A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MR_USL_N</w:t>
            </w:r>
          </w:p>
        </w:tc>
        <w:tc>
          <w:tcPr>
            <w:tcW w:w="850" w:type="dxa"/>
            <w:noWrap/>
            <w:hideMark/>
          </w:tcPr>
          <w:p w14:paraId="788D29C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5A899D1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C5BC8A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медицинских работниках, выполнивших услугу</w:t>
            </w:r>
          </w:p>
        </w:tc>
        <w:tc>
          <w:tcPr>
            <w:tcW w:w="2671" w:type="dxa"/>
            <w:hideMark/>
          </w:tcPr>
          <w:p w14:paraId="182CA37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3C5B3A3" w14:textId="77777777" w:rsidTr="00ED09B9">
        <w:trPr>
          <w:trHeight w:val="2700"/>
        </w:trPr>
        <w:tc>
          <w:tcPr>
            <w:tcW w:w="1124" w:type="dxa"/>
            <w:hideMark/>
          </w:tcPr>
          <w:p w14:paraId="7B89F8E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71F8E1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NPL</w:t>
            </w:r>
          </w:p>
        </w:tc>
        <w:tc>
          <w:tcPr>
            <w:tcW w:w="850" w:type="dxa"/>
            <w:noWrap/>
            <w:hideMark/>
          </w:tcPr>
          <w:p w14:paraId="1099E0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7A3E670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704345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Неполный объём</w:t>
            </w:r>
          </w:p>
        </w:tc>
        <w:tc>
          <w:tcPr>
            <w:tcW w:w="2671" w:type="dxa"/>
            <w:hideMark/>
          </w:tcPr>
          <w:p w14:paraId="3F2EC1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причина, по которой услуга не оказана или оказана не в полном объёме.</w:t>
            </w:r>
          </w:p>
          <w:p w14:paraId="730B9AA1" w14:textId="7847B1C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1– документированный отказ больного,</w:t>
            </w:r>
          </w:p>
          <w:p w14:paraId="461D977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медицинские противопоказания,</w:t>
            </w:r>
          </w:p>
          <w:p w14:paraId="161214B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прочие причины (умер, переведён в другое отделение и пр.)</w:t>
            </w:r>
          </w:p>
          <w:p w14:paraId="0758C68D" w14:textId="00A6DA1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ранее проведённые услуги в пределах установленных сроков</w:t>
            </w:r>
          </w:p>
        </w:tc>
      </w:tr>
      <w:tr w:rsidR="00A56C65" w:rsidRPr="00A56C65" w14:paraId="325A0EB4" w14:textId="77777777" w:rsidTr="00ED09B9">
        <w:trPr>
          <w:trHeight w:val="455"/>
        </w:trPr>
        <w:tc>
          <w:tcPr>
            <w:tcW w:w="1124" w:type="dxa"/>
            <w:hideMark/>
          </w:tcPr>
          <w:p w14:paraId="028958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A1C6E7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COMENTU</w:t>
            </w:r>
          </w:p>
        </w:tc>
        <w:tc>
          <w:tcPr>
            <w:tcW w:w="850" w:type="dxa"/>
            <w:noWrap/>
            <w:hideMark/>
          </w:tcPr>
          <w:p w14:paraId="5FC6C83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67FBAF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3D8AE90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671" w:type="dxa"/>
            <w:hideMark/>
          </w:tcPr>
          <w:p w14:paraId="151A70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6580BB8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43F2D81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медицинских изделиях, имплантируемых в организм человека</w:t>
            </w:r>
          </w:p>
        </w:tc>
      </w:tr>
      <w:tr w:rsidR="00A56C65" w:rsidRPr="00A56C65" w14:paraId="149B4B3C" w14:textId="77777777" w:rsidTr="00ED09B9">
        <w:trPr>
          <w:trHeight w:val="900"/>
        </w:trPr>
        <w:tc>
          <w:tcPr>
            <w:tcW w:w="1124" w:type="dxa"/>
            <w:hideMark/>
          </w:tcPr>
          <w:p w14:paraId="0AC6823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MED_DEV</w:t>
            </w:r>
          </w:p>
        </w:tc>
        <w:tc>
          <w:tcPr>
            <w:tcW w:w="1583" w:type="dxa"/>
            <w:hideMark/>
          </w:tcPr>
          <w:p w14:paraId="7C7F235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DATE_MED</w:t>
            </w:r>
          </w:p>
        </w:tc>
        <w:tc>
          <w:tcPr>
            <w:tcW w:w="850" w:type="dxa"/>
            <w:noWrap/>
            <w:hideMark/>
          </w:tcPr>
          <w:p w14:paraId="347ACD5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6255B3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2289B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установки медицинского изделия</w:t>
            </w:r>
          </w:p>
        </w:tc>
        <w:tc>
          <w:tcPr>
            <w:tcW w:w="2671" w:type="dxa"/>
            <w:hideMark/>
          </w:tcPr>
          <w:p w14:paraId="2ADDA8A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C3FD8AE" w14:textId="77777777" w:rsidTr="00ED09B9">
        <w:trPr>
          <w:trHeight w:val="2700"/>
        </w:trPr>
        <w:tc>
          <w:tcPr>
            <w:tcW w:w="1124" w:type="dxa"/>
            <w:hideMark/>
          </w:tcPr>
          <w:p w14:paraId="24A2045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68DDC7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CODE_MEDDEV</w:t>
            </w:r>
          </w:p>
        </w:tc>
        <w:tc>
          <w:tcPr>
            <w:tcW w:w="850" w:type="dxa"/>
            <w:noWrap/>
            <w:hideMark/>
          </w:tcPr>
          <w:p w14:paraId="3B4EBC8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6A3936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5C59F89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вида медицинского изделия</w:t>
            </w:r>
          </w:p>
        </w:tc>
        <w:tc>
          <w:tcPr>
            <w:tcW w:w="2671" w:type="dxa"/>
            <w:hideMark/>
          </w:tcPr>
          <w:p w14:paraId="3ECEBB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соответствии с номенклатурной классификацией медицинских изделий справочника Министерства Здравоохранения РФ "Виды медицинских изделий, имплантируемых в организм человека, и иных устройств для </w:t>
            </w:r>
            <w:r w:rsidRPr="00A56C65">
              <w:rPr>
                <w:color w:val="000000" w:themeColor="text1"/>
              </w:rPr>
              <w:lastRenderedPageBreak/>
              <w:t>пациентов с ограниченными возможностями"</w:t>
            </w:r>
          </w:p>
          <w:p w14:paraId="02A342A1" w14:textId="0959383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(OID 1.2.643.5.1.13.13.11.1079)</w:t>
            </w:r>
          </w:p>
        </w:tc>
      </w:tr>
      <w:tr w:rsidR="00A56C65" w:rsidRPr="00A56C65" w14:paraId="169F1FF4" w14:textId="77777777" w:rsidTr="00ED09B9">
        <w:trPr>
          <w:trHeight w:val="600"/>
        </w:trPr>
        <w:tc>
          <w:tcPr>
            <w:tcW w:w="1124" w:type="dxa"/>
            <w:hideMark/>
          </w:tcPr>
          <w:p w14:paraId="48685BE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69ADC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NUMBER_SER</w:t>
            </w:r>
          </w:p>
        </w:tc>
        <w:tc>
          <w:tcPr>
            <w:tcW w:w="850" w:type="dxa"/>
            <w:noWrap/>
            <w:hideMark/>
          </w:tcPr>
          <w:p w14:paraId="5DFD7EB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60F3208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  <w:hideMark/>
          </w:tcPr>
          <w:p w14:paraId="6A34948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Серийный номер</w:t>
            </w:r>
          </w:p>
        </w:tc>
        <w:tc>
          <w:tcPr>
            <w:tcW w:w="2671" w:type="dxa"/>
            <w:hideMark/>
          </w:tcPr>
          <w:p w14:paraId="7E3371B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отсутствии указывать маркировочный код</w:t>
            </w:r>
          </w:p>
        </w:tc>
      </w:tr>
      <w:tr w:rsidR="00A56C65" w:rsidRPr="00A56C65" w14:paraId="2906E567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719981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медицинских работниках, выполнивших услугу</w:t>
            </w:r>
          </w:p>
        </w:tc>
      </w:tr>
      <w:tr w:rsidR="00A56C65" w:rsidRPr="00A56C65" w14:paraId="3F9D55F7" w14:textId="77777777" w:rsidTr="00ED09B9">
        <w:trPr>
          <w:trHeight w:val="600"/>
        </w:trPr>
        <w:tc>
          <w:tcPr>
            <w:tcW w:w="1124" w:type="dxa"/>
            <w:hideMark/>
          </w:tcPr>
          <w:p w14:paraId="089B59E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MR_USL_N</w:t>
            </w:r>
          </w:p>
        </w:tc>
        <w:tc>
          <w:tcPr>
            <w:tcW w:w="1583" w:type="dxa"/>
            <w:hideMark/>
          </w:tcPr>
          <w:p w14:paraId="4AD43F8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MR_N</w:t>
            </w:r>
          </w:p>
        </w:tc>
        <w:tc>
          <w:tcPr>
            <w:tcW w:w="850" w:type="dxa"/>
            <w:noWrap/>
            <w:hideMark/>
          </w:tcPr>
          <w:p w14:paraId="4B9593E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4458D7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F483D2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 порядку</w:t>
            </w:r>
          </w:p>
        </w:tc>
        <w:tc>
          <w:tcPr>
            <w:tcW w:w="2671" w:type="dxa"/>
            <w:hideMark/>
          </w:tcPr>
          <w:p w14:paraId="315FB4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AA00FC8" w14:textId="77777777" w:rsidTr="00ED09B9">
        <w:trPr>
          <w:trHeight w:val="1200"/>
        </w:trPr>
        <w:tc>
          <w:tcPr>
            <w:tcW w:w="1124" w:type="dxa"/>
            <w:hideMark/>
          </w:tcPr>
          <w:p w14:paraId="11F7C40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9288F4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noWrap/>
            <w:hideMark/>
          </w:tcPr>
          <w:p w14:paraId="540D29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7FEE3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28610BD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медработника, выполнившего услугу</w:t>
            </w:r>
          </w:p>
        </w:tc>
        <w:tc>
          <w:tcPr>
            <w:tcW w:w="2671" w:type="dxa"/>
            <w:hideMark/>
          </w:tcPr>
          <w:p w14:paraId="2E0FAE57" w14:textId="351236F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кодом специальности в соответствии с классификатором медицинских специальностей (должностей) (V021)</w:t>
            </w:r>
          </w:p>
        </w:tc>
      </w:tr>
      <w:tr w:rsidR="00A56C65" w:rsidRPr="00A56C65" w14:paraId="69064EAD" w14:textId="77777777" w:rsidTr="00ED09B9">
        <w:trPr>
          <w:trHeight w:val="1200"/>
        </w:trPr>
        <w:tc>
          <w:tcPr>
            <w:tcW w:w="1124" w:type="dxa"/>
            <w:hideMark/>
          </w:tcPr>
          <w:p w14:paraId="598A2CC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24E455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CODE_MD</w:t>
            </w:r>
          </w:p>
        </w:tc>
        <w:tc>
          <w:tcPr>
            <w:tcW w:w="850" w:type="dxa"/>
            <w:noWrap/>
            <w:hideMark/>
          </w:tcPr>
          <w:p w14:paraId="66B060A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7796C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2837849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медицинского работника, выполнившего медицинскую услугу</w:t>
            </w:r>
          </w:p>
        </w:tc>
        <w:tc>
          <w:tcPr>
            <w:tcW w:w="2671" w:type="dxa"/>
            <w:hideMark/>
          </w:tcPr>
          <w:p w14:paraId="74E75073" w14:textId="16D4771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работника, выполнившего услугу</w:t>
            </w:r>
          </w:p>
        </w:tc>
      </w:tr>
      <w:tr w:rsidR="00A56C65" w:rsidRPr="00A56C65" w14:paraId="0B0D47E3" w14:textId="77777777" w:rsidTr="00ED09B9">
        <w:trPr>
          <w:trHeight w:val="300"/>
        </w:trPr>
        <w:tc>
          <w:tcPr>
            <w:tcW w:w="9228" w:type="dxa"/>
            <w:gridSpan w:val="6"/>
            <w:hideMark/>
          </w:tcPr>
          <w:p w14:paraId="3205294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</w:tr>
      <w:tr w:rsidR="00A56C65" w:rsidRPr="00A56C65" w14:paraId="799D1D25" w14:textId="77777777" w:rsidTr="00ED09B9">
        <w:trPr>
          <w:trHeight w:val="600"/>
        </w:trPr>
        <w:tc>
          <w:tcPr>
            <w:tcW w:w="1124" w:type="dxa"/>
            <w:hideMark/>
          </w:tcPr>
          <w:p w14:paraId="178B80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1583" w:type="dxa"/>
            <w:hideMark/>
          </w:tcPr>
          <w:p w14:paraId="5DD4ED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S_CODE</w:t>
            </w:r>
          </w:p>
        </w:tc>
        <w:tc>
          <w:tcPr>
            <w:tcW w:w="850" w:type="dxa"/>
            <w:noWrap/>
            <w:hideMark/>
          </w:tcPr>
          <w:p w14:paraId="4C98E06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FE4AC3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22AFEF6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санкции</w:t>
            </w:r>
          </w:p>
        </w:tc>
        <w:tc>
          <w:tcPr>
            <w:tcW w:w="2671" w:type="dxa"/>
            <w:hideMark/>
          </w:tcPr>
          <w:p w14:paraId="527F52ED" w14:textId="6FEA0F9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законченного случая</w:t>
            </w:r>
          </w:p>
        </w:tc>
      </w:tr>
      <w:tr w:rsidR="00A56C65" w:rsidRPr="00A56C65" w14:paraId="1322C4FB" w14:textId="77777777" w:rsidTr="00ED09B9">
        <w:trPr>
          <w:trHeight w:val="900"/>
        </w:trPr>
        <w:tc>
          <w:tcPr>
            <w:tcW w:w="1124" w:type="dxa"/>
            <w:hideMark/>
          </w:tcPr>
          <w:p w14:paraId="1B7406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4D29883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S_SUM</w:t>
            </w:r>
          </w:p>
        </w:tc>
        <w:tc>
          <w:tcPr>
            <w:tcW w:w="850" w:type="dxa"/>
            <w:noWrap/>
            <w:hideMark/>
          </w:tcPr>
          <w:p w14:paraId="4D5B25D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3CC7284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3F612C1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финансовой санкции</w:t>
            </w:r>
          </w:p>
        </w:tc>
        <w:tc>
          <w:tcPr>
            <w:tcW w:w="2671" w:type="dxa"/>
            <w:hideMark/>
          </w:tcPr>
          <w:p w14:paraId="0DE487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 </w:t>
            </w:r>
            <w:proofErr w:type="spellStart"/>
            <w:r w:rsidRPr="00A56C65">
              <w:rPr>
                <w:color w:val="000000" w:themeColor="text1"/>
              </w:rPr>
              <w:t>невыявлении</w:t>
            </w:r>
            <w:proofErr w:type="spellEnd"/>
            <w:r w:rsidRPr="00A56C65">
              <w:rPr>
                <w:color w:val="000000" w:themeColor="text1"/>
              </w:rPr>
              <w:t xml:space="preserve"> причин для отказа (частичной) оплаты значение должно быть равно 0</w:t>
            </w:r>
          </w:p>
        </w:tc>
      </w:tr>
      <w:tr w:rsidR="00A56C65" w:rsidRPr="00A56C65" w14:paraId="20C104AA" w14:textId="77777777" w:rsidTr="00ED09B9">
        <w:trPr>
          <w:trHeight w:val="900"/>
        </w:trPr>
        <w:tc>
          <w:tcPr>
            <w:tcW w:w="1124" w:type="dxa"/>
            <w:hideMark/>
          </w:tcPr>
          <w:p w14:paraId="37EB9FC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655DAA4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S_TIP</w:t>
            </w:r>
          </w:p>
        </w:tc>
        <w:tc>
          <w:tcPr>
            <w:tcW w:w="850" w:type="dxa"/>
            <w:noWrap/>
            <w:hideMark/>
          </w:tcPr>
          <w:p w14:paraId="555936F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5A9F444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2B0C274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вида контроля</w:t>
            </w:r>
          </w:p>
        </w:tc>
        <w:tc>
          <w:tcPr>
            <w:tcW w:w="2671" w:type="dxa"/>
            <w:hideMark/>
          </w:tcPr>
          <w:p w14:paraId="0C4A7D99" w14:textId="15E6D69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Классификатором видов контроля F006</w:t>
            </w:r>
          </w:p>
        </w:tc>
      </w:tr>
      <w:tr w:rsidR="00A56C65" w:rsidRPr="00A56C65" w14:paraId="6DF7FF2C" w14:textId="77777777" w:rsidTr="00ED09B9">
        <w:trPr>
          <w:trHeight w:val="1500"/>
        </w:trPr>
        <w:tc>
          <w:tcPr>
            <w:tcW w:w="1124" w:type="dxa"/>
            <w:hideMark/>
          </w:tcPr>
          <w:p w14:paraId="27DCBC6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5A35BD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noWrap/>
            <w:hideMark/>
          </w:tcPr>
          <w:p w14:paraId="5AB497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5D1CFB6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3BE477A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2671" w:type="dxa"/>
            <w:hideMark/>
          </w:tcPr>
          <w:p w14:paraId="46CE289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A56C65" w:rsidRPr="00A56C65" w14:paraId="43A2D787" w14:textId="77777777" w:rsidTr="00ED09B9">
        <w:trPr>
          <w:trHeight w:val="1500"/>
        </w:trPr>
        <w:tc>
          <w:tcPr>
            <w:tcW w:w="1124" w:type="dxa"/>
            <w:hideMark/>
          </w:tcPr>
          <w:p w14:paraId="5E051E6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56CA3D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S_OSN</w:t>
            </w:r>
          </w:p>
        </w:tc>
        <w:tc>
          <w:tcPr>
            <w:tcW w:w="850" w:type="dxa"/>
            <w:noWrap/>
            <w:hideMark/>
          </w:tcPr>
          <w:p w14:paraId="33D67F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6E2FF9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0D73336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причины отказа (частичной) оплаты</w:t>
            </w:r>
          </w:p>
        </w:tc>
        <w:tc>
          <w:tcPr>
            <w:tcW w:w="2671" w:type="dxa"/>
            <w:hideMark/>
          </w:tcPr>
          <w:p w14:paraId="17877BBE" w14:textId="53C3A7E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A56C65" w:rsidRPr="00A56C65" w14:paraId="5DC9E1FB" w14:textId="77777777" w:rsidTr="00ED09B9">
        <w:trPr>
          <w:trHeight w:val="600"/>
        </w:trPr>
        <w:tc>
          <w:tcPr>
            <w:tcW w:w="1124" w:type="dxa"/>
            <w:hideMark/>
          </w:tcPr>
          <w:p w14:paraId="5933360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1CAC78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DATE_ACT</w:t>
            </w:r>
          </w:p>
        </w:tc>
        <w:tc>
          <w:tcPr>
            <w:tcW w:w="850" w:type="dxa"/>
            <w:noWrap/>
            <w:hideMark/>
          </w:tcPr>
          <w:p w14:paraId="1F8AEA5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2F4D6BA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8275077" w14:textId="732C256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заключения МЭК, МЭЭ или ЭКМП</w:t>
            </w:r>
          </w:p>
        </w:tc>
        <w:tc>
          <w:tcPr>
            <w:tcW w:w="2671" w:type="dxa"/>
            <w:hideMark/>
          </w:tcPr>
          <w:p w14:paraId="2746AF9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AE44E98" w14:textId="77777777" w:rsidTr="00ED09B9">
        <w:trPr>
          <w:trHeight w:val="600"/>
        </w:trPr>
        <w:tc>
          <w:tcPr>
            <w:tcW w:w="1124" w:type="dxa"/>
            <w:hideMark/>
          </w:tcPr>
          <w:p w14:paraId="24EF3CA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08F62CF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NUM_ACT</w:t>
            </w:r>
          </w:p>
        </w:tc>
        <w:tc>
          <w:tcPr>
            <w:tcW w:w="850" w:type="dxa"/>
            <w:noWrap/>
            <w:hideMark/>
          </w:tcPr>
          <w:p w14:paraId="6728650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13B7F70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  <w:tc>
          <w:tcPr>
            <w:tcW w:w="1984" w:type="dxa"/>
            <w:hideMark/>
          </w:tcPr>
          <w:p w14:paraId="138CF109" w14:textId="1E459A4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заключения МЭК, МЭЭ или ЭКМП</w:t>
            </w:r>
          </w:p>
        </w:tc>
        <w:tc>
          <w:tcPr>
            <w:tcW w:w="2671" w:type="dxa"/>
            <w:hideMark/>
          </w:tcPr>
          <w:p w14:paraId="210794C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9FF5F09" w14:textId="77777777" w:rsidTr="00ED09B9">
        <w:trPr>
          <w:trHeight w:val="892"/>
        </w:trPr>
        <w:tc>
          <w:tcPr>
            <w:tcW w:w="1124" w:type="dxa"/>
            <w:hideMark/>
          </w:tcPr>
          <w:p w14:paraId="63A7FA0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E30C6F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CODE_EXP</w:t>
            </w:r>
          </w:p>
        </w:tc>
        <w:tc>
          <w:tcPr>
            <w:tcW w:w="850" w:type="dxa"/>
            <w:noWrap/>
            <w:hideMark/>
          </w:tcPr>
          <w:p w14:paraId="704D26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16" w:type="dxa"/>
            <w:noWrap/>
            <w:hideMark/>
          </w:tcPr>
          <w:p w14:paraId="5AC24F0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6B5DB1B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эксперта качества медицинской помощи</w:t>
            </w:r>
          </w:p>
        </w:tc>
        <w:tc>
          <w:tcPr>
            <w:tcW w:w="2671" w:type="dxa"/>
            <w:hideMark/>
          </w:tcPr>
          <w:p w14:paraId="04772627" w14:textId="140C966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A56C65">
              <w:rPr>
                <w:color w:val="000000" w:themeColor="text1"/>
              </w:rPr>
              <w:t>TIP&gt;=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</w:tr>
      <w:tr w:rsidR="00A56C65" w:rsidRPr="00A56C65" w14:paraId="22BB7F4C" w14:textId="77777777" w:rsidTr="00ED09B9">
        <w:trPr>
          <w:trHeight w:val="300"/>
        </w:trPr>
        <w:tc>
          <w:tcPr>
            <w:tcW w:w="1124" w:type="dxa"/>
            <w:hideMark/>
          </w:tcPr>
          <w:p w14:paraId="04EDD74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3369888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S_COM</w:t>
            </w:r>
          </w:p>
        </w:tc>
        <w:tc>
          <w:tcPr>
            <w:tcW w:w="850" w:type="dxa"/>
            <w:noWrap/>
            <w:hideMark/>
          </w:tcPr>
          <w:p w14:paraId="72A872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16" w:type="dxa"/>
            <w:noWrap/>
            <w:hideMark/>
          </w:tcPr>
          <w:p w14:paraId="433A73F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347FF01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</w:t>
            </w:r>
          </w:p>
        </w:tc>
        <w:tc>
          <w:tcPr>
            <w:tcW w:w="2671" w:type="dxa"/>
            <w:hideMark/>
          </w:tcPr>
          <w:p w14:paraId="2B2AC45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 к санкции.</w:t>
            </w:r>
          </w:p>
        </w:tc>
      </w:tr>
      <w:tr w:rsidR="00A56C65" w:rsidRPr="00A56C65" w14:paraId="5401DF53" w14:textId="77777777" w:rsidTr="00ED09B9">
        <w:trPr>
          <w:trHeight w:val="491"/>
        </w:trPr>
        <w:tc>
          <w:tcPr>
            <w:tcW w:w="1124" w:type="dxa"/>
            <w:hideMark/>
          </w:tcPr>
          <w:p w14:paraId="0E0F4ED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3" w:type="dxa"/>
            <w:hideMark/>
          </w:tcPr>
          <w:p w14:paraId="7C506BD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S_IST</w:t>
            </w:r>
          </w:p>
        </w:tc>
        <w:tc>
          <w:tcPr>
            <w:tcW w:w="850" w:type="dxa"/>
            <w:noWrap/>
            <w:hideMark/>
          </w:tcPr>
          <w:p w14:paraId="3445F9D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16" w:type="dxa"/>
            <w:noWrap/>
            <w:hideMark/>
          </w:tcPr>
          <w:p w14:paraId="7B8F565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4F05D9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Источник</w:t>
            </w:r>
          </w:p>
        </w:tc>
        <w:tc>
          <w:tcPr>
            <w:tcW w:w="2671" w:type="dxa"/>
            <w:hideMark/>
          </w:tcPr>
          <w:p w14:paraId="54441C63" w14:textId="79E06C7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–ТФОМС к МО.</w:t>
            </w:r>
          </w:p>
        </w:tc>
      </w:tr>
    </w:tbl>
    <w:p w14:paraId="66E1596D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6E30A87A" w14:textId="77777777" w:rsidR="00935E7B" w:rsidRPr="00A56C65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Д.2. Файл со сведениями </w:t>
      </w: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оказанной высокотехнологичной медицинской помощи</w:t>
      </w:r>
    </w:p>
    <w:p w14:paraId="5BBC3027" w14:textId="77777777" w:rsidR="00935E7B" w:rsidRPr="00A56C65" w:rsidRDefault="00935E7B" w:rsidP="00935E7B">
      <w:pPr>
        <w:rPr>
          <w:color w:val="000000" w:themeColor="text1"/>
        </w:rPr>
      </w:pPr>
    </w:p>
    <w:p w14:paraId="5D902E4B" w14:textId="77777777" w:rsidR="00935E7B" w:rsidRPr="00A56C65" w:rsidRDefault="00935E7B" w:rsidP="00935E7B">
      <w:pPr>
        <w:ind w:firstLine="709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Значение параметра </w:t>
      </w:r>
      <w:r w:rsidRPr="00A56C65">
        <w:rPr>
          <w:color w:val="000000" w:themeColor="text1"/>
          <w:sz w:val="28"/>
          <w:szCs w:val="28"/>
          <w:lang w:val="en-US"/>
        </w:rPr>
        <w:t>X</w:t>
      </w:r>
      <w:r w:rsidRPr="00A56C65">
        <w:rPr>
          <w:color w:val="000000" w:themeColor="text1"/>
          <w:sz w:val="28"/>
          <w:szCs w:val="28"/>
        </w:rPr>
        <w:t xml:space="preserve"> для данного типа файлов – </w:t>
      </w:r>
      <w:r w:rsidRPr="00A56C65">
        <w:rPr>
          <w:color w:val="000000" w:themeColor="text1"/>
          <w:sz w:val="28"/>
          <w:szCs w:val="28"/>
          <w:lang w:val="en-US"/>
        </w:rPr>
        <w:t>T</w:t>
      </w:r>
      <w:r w:rsidRPr="00A56C65">
        <w:rPr>
          <w:color w:val="000000" w:themeColor="text1"/>
          <w:sz w:val="28"/>
          <w:szCs w:val="28"/>
        </w:rPr>
        <w:t>.</w:t>
      </w:r>
    </w:p>
    <w:p w14:paraId="7F4CE32F" w14:textId="77777777" w:rsidR="00935E7B" w:rsidRPr="00A56C65" w:rsidRDefault="00935E7B" w:rsidP="00935E7B">
      <w:pPr>
        <w:rPr>
          <w:color w:val="000000" w:themeColor="text1"/>
        </w:rPr>
      </w:pPr>
    </w:p>
    <w:tbl>
      <w:tblPr>
        <w:tblW w:w="93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47"/>
        <w:gridCol w:w="850"/>
        <w:gridCol w:w="1021"/>
        <w:gridCol w:w="1984"/>
        <w:gridCol w:w="2866"/>
        <w:gridCol w:w="9"/>
      </w:tblGrid>
      <w:tr w:rsidR="00A56C65" w:rsidRPr="00A56C65" w14:paraId="76345FB6" w14:textId="77777777" w:rsidTr="00ED09B9">
        <w:trPr>
          <w:gridAfter w:val="1"/>
          <w:wAfter w:w="9" w:type="dxa"/>
          <w:trHeight w:val="1275"/>
        </w:trPr>
        <w:tc>
          <w:tcPr>
            <w:tcW w:w="1129" w:type="dxa"/>
            <w:hideMark/>
          </w:tcPr>
          <w:p w14:paraId="43B49083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Код элемента</w:t>
            </w:r>
          </w:p>
        </w:tc>
        <w:tc>
          <w:tcPr>
            <w:tcW w:w="1447" w:type="dxa"/>
            <w:hideMark/>
          </w:tcPr>
          <w:p w14:paraId="0118D6F9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Имя элемента</w:t>
            </w:r>
          </w:p>
        </w:tc>
        <w:tc>
          <w:tcPr>
            <w:tcW w:w="850" w:type="dxa"/>
            <w:hideMark/>
          </w:tcPr>
          <w:p w14:paraId="30FBB8B8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Тип элемента</w:t>
            </w:r>
          </w:p>
        </w:tc>
        <w:tc>
          <w:tcPr>
            <w:tcW w:w="1021" w:type="dxa"/>
            <w:hideMark/>
          </w:tcPr>
          <w:p w14:paraId="43EA2F68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0A296F7B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866" w:type="dxa"/>
            <w:hideMark/>
          </w:tcPr>
          <w:p w14:paraId="72A67070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Описание правила заполнения элемента</w:t>
            </w:r>
          </w:p>
        </w:tc>
      </w:tr>
      <w:tr w:rsidR="00A56C65" w:rsidRPr="00A56C65" w14:paraId="4BFBB092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5248C00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Корневой элемент (Сведения о медпомощи)</w:t>
            </w:r>
          </w:p>
        </w:tc>
      </w:tr>
      <w:tr w:rsidR="00A56C65" w:rsidRPr="00A56C65" w14:paraId="0140EF11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11B1BDB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ZL_LIST</w:t>
            </w:r>
          </w:p>
        </w:tc>
        <w:tc>
          <w:tcPr>
            <w:tcW w:w="1447" w:type="dxa"/>
            <w:hideMark/>
          </w:tcPr>
          <w:p w14:paraId="6AC6CAF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850" w:type="dxa"/>
            <w:hideMark/>
          </w:tcPr>
          <w:p w14:paraId="6764A71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B6AFCE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274810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  <w:tc>
          <w:tcPr>
            <w:tcW w:w="2866" w:type="dxa"/>
            <w:hideMark/>
          </w:tcPr>
          <w:p w14:paraId="7A85FCD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передаваемом файле</w:t>
            </w:r>
          </w:p>
        </w:tc>
      </w:tr>
      <w:tr w:rsidR="00A56C65" w:rsidRPr="00A56C65" w14:paraId="530FB5A8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33200C8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F8CACF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850" w:type="dxa"/>
            <w:hideMark/>
          </w:tcPr>
          <w:p w14:paraId="02D39D77" w14:textId="77777777" w:rsidR="00935E7B" w:rsidRPr="00A56C65" w:rsidRDefault="00935E7B" w:rsidP="000942F6">
            <w:pPr>
              <w:ind w:right="171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B4C9C8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51C8BC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Счёт</w:t>
            </w:r>
          </w:p>
        </w:tc>
        <w:tc>
          <w:tcPr>
            <w:tcW w:w="2866" w:type="dxa"/>
            <w:hideMark/>
          </w:tcPr>
          <w:p w14:paraId="032C3C3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счёте</w:t>
            </w:r>
          </w:p>
        </w:tc>
      </w:tr>
      <w:tr w:rsidR="00A56C65" w:rsidRPr="00A56C65" w14:paraId="602D45CF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CB8C6C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7AEF08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850" w:type="dxa"/>
            <w:hideMark/>
          </w:tcPr>
          <w:p w14:paraId="0D4E26E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1021" w:type="dxa"/>
            <w:hideMark/>
          </w:tcPr>
          <w:p w14:paraId="0A37979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1BEE7E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  <w:tc>
          <w:tcPr>
            <w:tcW w:w="2866" w:type="dxa"/>
            <w:hideMark/>
          </w:tcPr>
          <w:p w14:paraId="63D43CC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 о случаях оказания медицинской помощи</w:t>
            </w:r>
          </w:p>
        </w:tc>
      </w:tr>
      <w:tr w:rsidR="00A56C65" w:rsidRPr="00A56C65" w14:paraId="69D36770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43DBFF0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</w:tr>
      <w:tr w:rsidR="00A56C65" w:rsidRPr="00A56C65" w14:paraId="5FF59226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E3420D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1447" w:type="dxa"/>
            <w:hideMark/>
          </w:tcPr>
          <w:p w14:paraId="60DD645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VERSION</w:t>
            </w:r>
          </w:p>
        </w:tc>
        <w:tc>
          <w:tcPr>
            <w:tcW w:w="850" w:type="dxa"/>
            <w:hideMark/>
          </w:tcPr>
          <w:p w14:paraId="285F8EA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4F0CB8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54BDB81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взаимодействия</w:t>
            </w:r>
          </w:p>
        </w:tc>
        <w:tc>
          <w:tcPr>
            <w:tcW w:w="2866" w:type="dxa"/>
            <w:hideMark/>
          </w:tcPr>
          <w:p w14:paraId="0D4D0CED" w14:textId="1E09183C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Текущей редакции соответствует значение «</w:t>
            </w:r>
            <w:r w:rsidR="002A3970" w:rsidRPr="00A56C65">
              <w:rPr>
                <w:color w:val="000000" w:themeColor="text1"/>
                <w:lang w:val="en-US"/>
              </w:rPr>
              <w:t>5.0</w:t>
            </w:r>
            <w:r w:rsidRPr="00A56C65">
              <w:rPr>
                <w:color w:val="000000" w:themeColor="text1"/>
              </w:rPr>
              <w:t>»</w:t>
            </w:r>
          </w:p>
        </w:tc>
      </w:tr>
      <w:tr w:rsidR="00A56C65" w:rsidRPr="00A56C65" w14:paraId="51377EAA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6AF4A28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60C165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DATA</w:t>
            </w:r>
          </w:p>
        </w:tc>
        <w:tc>
          <w:tcPr>
            <w:tcW w:w="850" w:type="dxa"/>
            <w:hideMark/>
          </w:tcPr>
          <w:p w14:paraId="58C301C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C27B27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9F564A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</w:t>
            </w:r>
          </w:p>
        </w:tc>
        <w:tc>
          <w:tcPr>
            <w:tcW w:w="2866" w:type="dxa"/>
            <w:hideMark/>
          </w:tcPr>
          <w:p w14:paraId="46233F1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28D90BAD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5903138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610FEB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FILENAME</w:t>
            </w:r>
          </w:p>
        </w:tc>
        <w:tc>
          <w:tcPr>
            <w:tcW w:w="850" w:type="dxa"/>
            <w:hideMark/>
          </w:tcPr>
          <w:p w14:paraId="350919D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931E32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26)</w:t>
            </w:r>
          </w:p>
        </w:tc>
        <w:tc>
          <w:tcPr>
            <w:tcW w:w="1984" w:type="dxa"/>
            <w:hideMark/>
          </w:tcPr>
          <w:p w14:paraId="49E49EB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</w:t>
            </w:r>
          </w:p>
        </w:tc>
        <w:tc>
          <w:tcPr>
            <w:tcW w:w="2866" w:type="dxa"/>
            <w:hideMark/>
          </w:tcPr>
          <w:p w14:paraId="62A9D83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 без расширения.</w:t>
            </w:r>
          </w:p>
        </w:tc>
      </w:tr>
      <w:tr w:rsidR="00A56C65" w:rsidRPr="00A56C65" w14:paraId="410AE57A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29A1C73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E63400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SD_Z</w:t>
            </w:r>
          </w:p>
        </w:tc>
        <w:tc>
          <w:tcPr>
            <w:tcW w:w="850" w:type="dxa"/>
            <w:hideMark/>
          </w:tcPr>
          <w:p w14:paraId="009BF9E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ACDDC1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468156C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записей в файле</w:t>
            </w:r>
          </w:p>
        </w:tc>
        <w:tc>
          <w:tcPr>
            <w:tcW w:w="2866" w:type="dxa"/>
            <w:hideMark/>
          </w:tcPr>
          <w:p w14:paraId="6AEA7EAF" w14:textId="45CA700F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количество записей о случаях оказания медицинской помощи, включённых в файл</w:t>
            </w:r>
          </w:p>
        </w:tc>
      </w:tr>
      <w:tr w:rsidR="00A56C65" w:rsidRPr="00A56C65" w14:paraId="13AF4A8D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</w:tcPr>
          <w:p w14:paraId="73AECA8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139BDE42" w14:textId="75EE3BF8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VER_PO</w:t>
            </w:r>
          </w:p>
        </w:tc>
        <w:tc>
          <w:tcPr>
            <w:tcW w:w="850" w:type="dxa"/>
          </w:tcPr>
          <w:p w14:paraId="5DAA355C" w14:textId="4F7F83A4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1021" w:type="dxa"/>
          </w:tcPr>
          <w:p w14:paraId="65CDEAC7" w14:textId="69EA0FC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</w:tcPr>
          <w:p w14:paraId="27B4C4C3" w14:textId="536D3AE2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ПО, в котором сформирован реестр.</w:t>
            </w:r>
          </w:p>
        </w:tc>
        <w:tc>
          <w:tcPr>
            <w:tcW w:w="2866" w:type="dxa"/>
          </w:tcPr>
          <w:p w14:paraId="5CED38F7" w14:textId="0239CB77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Внутренний код разработчика</w:t>
            </w:r>
          </w:p>
        </w:tc>
      </w:tr>
      <w:tr w:rsidR="00A56C65" w:rsidRPr="00A56C65" w14:paraId="0C3B1B80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5A12545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Счет</w:t>
            </w:r>
          </w:p>
        </w:tc>
      </w:tr>
      <w:tr w:rsidR="00A56C65" w:rsidRPr="00A56C65" w14:paraId="6FCB05F9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529ABB5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1447" w:type="dxa"/>
            <w:hideMark/>
          </w:tcPr>
          <w:p w14:paraId="1510E6A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</w:t>
            </w:r>
          </w:p>
        </w:tc>
        <w:tc>
          <w:tcPr>
            <w:tcW w:w="850" w:type="dxa"/>
            <w:hideMark/>
          </w:tcPr>
          <w:p w14:paraId="446D281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AA73C7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6CC779B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счета</w:t>
            </w:r>
          </w:p>
        </w:tc>
        <w:tc>
          <w:tcPr>
            <w:tcW w:w="2866" w:type="dxa"/>
            <w:hideMark/>
          </w:tcPr>
          <w:p w14:paraId="3B95758A" w14:textId="7E3F49CD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(например, порядковый номер)</w:t>
            </w:r>
          </w:p>
        </w:tc>
      </w:tr>
      <w:tr w:rsidR="00A56C65" w:rsidRPr="00A56C65" w14:paraId="613641CB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5AB10F4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5A4E1E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CODE_MO</w:t>
            </w:r>
          </w:p>
        </w:tc>
        <w:tc>
          <w:tcPr>
            <w:tcW w:w="850" w:type="dxa"/>
            <w:hideMark/>
          </w:tcPr>
          <w:p w14:paraId="317B281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CBDFE0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7FC64BA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Реестровый номер медицинской организации</w:t>
            </w:r>
          </w:p>
        </w:tc>
        <w:tc>
          <w:tcPr>
            <w:tcW w:w="2866" w:type="dxa"/>
            <w:hideMark/>
          </w:tcPr>
          <w:p w14:paraId="7551E11E" w14:textId="5CFF38CE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МО – юридического лица. Заполняется в соответствии со </w:t>
            </w:r>
            <w:r w:rsidR="001F42D3" w:rsidRPr="00A56C65">
              <w:rPr>
                <w:color w:val="000000" w:themeColor="text1"/>
              </w:rPr>
              <w:t>справочником F032</w:t>
            </w:r>
          </w:p>
        </w:tc>
      </w:tr>
      <w:tr w:rsidR="00A56C65" w:rsidRPr="00A56C65" w14:paraId="17ECE697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7986F95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A193ED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YEAR</w:t>
            </w:r>
          </w:p>
        </w:tc>
        <w:tc>
          <w:tcPr>
            <w:tcW w:w="850" w:type="dxa"/>
            <w:hideMark/>
          </w:tcPr>
          <w:p w14:paraId="458CF18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B1BD5E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05EA391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год</w:t>
            </w:r>
          </w:p>
        </w:tc>
        <w:tc>
          <w:tcPr>
            <w:tcW w:w="2866" w:type="dxa"/>
            <w:hideMark/>
          </w:tcPr>
          <w:p w14:paraId="059DF5D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9E8AE6E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7656EC2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FAE379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MONTH</w:t>
            </w:r>
          </w:p>
        </w:tc>
        <w:tc>
          <w:tcPr>
            <w:tcW w:w="850" w:type="dxa"/>
            <w:hideMark/>
          </w:tcPr>
          <w:p w14:paraId="5998325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ED0F9C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720AC83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месяц</w:t>
            </w:r>
          </w:p>
        </w:tc>
        <w:tc>
          <w:tcPr>
            <w:tcW w:w="2866" w:type="dxa"/>
            <w:hideMark/>
          </w:tcPr>
          <w:p w14:paraId="22AEE089" w14:textId="52BEFA18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В счёт могут включаться случаи </w:t>
            </w:r>
            <w:r w:rsidR="001145AE" w:rsidRPr="00A56C65">
              <w:rPr>
                <w:color w:val="000000" w:themeColor="text1"/>
              </w:rPr>
              <w:t>оказания МП</w:t>
            </w:r>
            <w:r w:rsidRPr="00A56C65">
              <w:rPr>
                <w:color w:val="000000" w:themeColor="text1"/>
              </w:rPr>
              <w:t xml:space="preserve"> за предыдущие периоды, если ранее они были отказаны </w:t>
            </w:r>
            <w:r w:rsidR="00C449CC" w:rsidRPr="00A56C65">
              <w:rPr>
                <w:color w:val="000000" w:themeColor="text1"/>
              </w:rPr>
              <w:t>по результатам МЭК</w:t>
            </w:r>
          </w:p>
        </w:tc>
      </w:tr>
      <w:tr w:rsidR="00A56C65" w:rsidRPr="00A56C65" w14:paraId="582006A1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5E78707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D7ED85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NSCHET</w:t>
            </w:r>
          </w:p>
        </w:tc>
        <w:tc>
          <w:tcPr>
            <w:tcW w:w="850" w:type="dxa"/>
            <w:hideMark/>
          </w:tcPr>
          <w:p w14:paraId="163EAFB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DE8C49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65CADA6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счёта</w:t>
            </w:r>
          </w:p>
        </w:tc>
        <w:tc>
          <w:tcPr>
            <w:tcW w:w="2866" w:type="dxa"/>
            <w:hideMark/>
          </w:tcPr>
          <w:p w14:paraId="3228891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D3DC65A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5FAB2F1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539A48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DSCHET</w:t>
            </w:r>
          </w:p>
        </w:tc>
        <w:tc>
          <w:tcPr>
            <w:tcW w:w="850" w:type="dxa"/>
            <w:hideMark/>
          </w:tcPr>
          <w:p w14:paraId="4F6A74F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216D77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155BE7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выставления счёта</w:t>
            </w:r>
          </w:p>
        </w:tc>
        <w:tc>
          <w:tcPr>
            <w:tcW w:w="2866" w:type="dxa"/>
            <w:hideMark/>
          </w:tcPr>
          <w:p w14:paraId="5179805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64E3FE09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05EF3ED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64A974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PLAT</w:t>
            </w:r>
          </w:p>
        </w:tc>
        <w:tc>
          <w:tcPr>
            <w:tcW w:w="850" w:type="dxa"/>
            <w:hideMark/>
          </w:tcPr>
          <w:p w14:paraId="369A11C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FA7CAD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731E7180" w14:textId="1D083F23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Плательщик. Реестровый номер СМО</w:t>
            </w:r>
          </w:p>
        </w:tc>
        <w:tc>
          <w:tcPr>
            <w:tcW w:w="2866" w:type="dxa"/>
            <w:hideMark/>
          </w:tcPr>
          <w:p w14:paraId="71F526F2" w14:textId="462AF84C" w:rsidR="00935E7B" w:rsidRPr="00A56C65" w:rsidRDefault="0059621C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F019. При отсутствии сведений не передается</w:t>
            </w:r>
          </w:p>
        </w:tc>
      </w:tr>
      <w:tr w:rsidR="00A56C65" w:rsidRPr="00A56C65" w14:paraId="45EB8493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19957D4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6F4F19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SUMMAV</w:t>
            </w:r>
          </w:p>
        </w:tc>
        <w:tc>
          <w:tcPr>
            <w:tcW w:w="850" w:type="dxa"/>
            <w:hideMark/>
          </w:tcPr>
          <w:p w14:paraId="4DE579B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77C048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BC58F3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выставленная МО на оплату</w:t>
            </w:r>
          </w:p>
        </w:tc>
        <w:tc>
          <w:tcPr>
            <w:tcW w:w="2866" w:type="dxa"/>
          </w:tcPr>
          <w:p w14:paraId="151446C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DC7650D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749DE2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7DC8DC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</w:t>
            </w:r>
          </w:p>
        </w:tc>
        <w:tc>
          <w:tcPr>
            <w:tcW w:w="850" w:type="dxa"/>
            <w:hideMark/>
          </w:tcPr>
          <w:p w14:paraId="1338F99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0BCCFDD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5231DF1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 к счету</w:t>
            </w:r>
          </w:p>
        </w:tc>
        <w:tc>
          <w:tcPr>
            <w:tcW w:w="2866" w:type="dxa"/>
          </w:tcPr>
          <w:p w14:paraId="5E49517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D92F3FC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257C724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237C28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SUMMAP</w:t>
            </w:r>
          </w:p>
        </w:tc>
        <w:tc>
          <w:tcPr>
            <w:tcW w:w="850" w:type="dxa"/>
            <w:hideMark/>
          </w:tcPr>
          <w:p w14:paraId="202DFD7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F60E0C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29CB88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866" w:type="dxa"/>
            <w:hideMark/>
          </w:tcPr>
          <w:p w14:paraId="31607C72" w14:textId="336C27FB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7B175332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69A6EAD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38BB08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SANK_MEK</w:t>
            </w:r>
          </w:p>
        </w:tc>
        <w:tc>
          <w:tcPr>
            <w:tcW w:w="850" w:type="dxa"/>
            <w:hideMark/>
          </w:tcPr>
          <w:p w14:paraId="60FF883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618FAF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760F24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(МЭК)</w:t>
            </w:r>
          </w:p>
        </w:tc>
        <w:tc>
          <w:tcPr>
            <w:tcW w:w="2866" w:type="dxa"/>
            <w:hideMark/>
          </w:tcPr>
          <w:p w14:paraId="6D3A929C" w14:textId="5746A11F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МЭК, заполняется после проведения МЭК</w:t>
            </w:r>
          </w:p>
        </w:tc>
      </w:tr>
      <w:tr w:rsidR="00A56C65" w:rsidRPr="00A56C65" w14:paraId="073F0B09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8DF8DF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357013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SANK_MEE</w:t>
            </w:r>
          </w:p>
        </w:tc>
        <w:tc>
          <w:tcPr>
            <w:tcW w:w="850" w:type="dxa"/>
            <w:hideMark/>
          </w:tcPr>
          <w:p w14:paraId="7BD79BA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97B911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3478F79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(МЭЭ)</w:t>
            </w:r>
          </w:p>
        </w:tc>
        <w:tc>
          <w:tcPr>
            <w:tcW w:w="2866" w:type="dxa"/>
            <w:hideMark/>
          </w:tcPr>
          <w:p w14:paraId="1FBF4176" w14:textId="4BA0136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МЭЭ, заполняется после проведения МЭЭ</w:t>
            </w:r>
          </w:p>
        </w:tc>
      </w:tr>
      <w:tr w:rsidR="00A56C65" w:rsidRPr="00A56C65" w14:paraId="6474A7A0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1897107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65F87E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SANK_EKMP</w:t>
            </w:r>
          </w:p>
        </w:tc>
        <w:tc>
          <w:tcPr>
            <w:tcW w:w="850" w:type="dxa"/>
            <w:hideMark/>
          </w:tcPr>
          <w:p w14:paraId="49EDD7F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4826B1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A53BEE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(ЭКМП)</w:t>
            </w:r>
          </w:p>
        </w:tc>
        <w:tc>
          <w:tcPr>
            <w:tcW w:w="2866" w:type="dxa"/>
            <w:hideMark/>
          </w:tcPr>
          <w:p w14:paraId="59CE8FEF" w14:textId="57153AE5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Сумма, снятая с оплаты по результатам ЭКМП, </w:t>
            </w:r>
            <w:r w:rsidRPr="00A56C65">
              <w:rPr>
                <w:color w:val="000000" w:themeColor="text1"/>
              </w:rPr>
              <w:lastRenderedPageBreak/>
              <w:t>заполняется после проведения ЭКМП</w:t>
            </w:r>
          </w:p>
        </w:tc>
      </w:tr>
      <w:tr w:rsidR="00A56C65" w:rsidRPr="00A56C65" w14:paraId="0C35DCD0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6A4FA33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Записи</w:t>
            </w:r>
          </w:p>
        </w:tc>
      </w:tr>
      <w:tr w:rsidR="00A56C65" w:rsidRPr="00A56C65" w14:paraId="6B3E3601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0964CAE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1447" w:type="dxa"/>
            <w:hideMark/>
          </w:tcPr>
          <w:p w14:paraId="7AC8508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N_ZAP</w:t>
            </w:r>
          </w:p>
        </w:tc>
        <w:tc>
          <w:tcPr>
            <w:tcW w:w="850" w:type="dxa"/>
            <w:hideMark/>
          </w:tcPr>
          <w:p w14:paraId="71C785F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E6A627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2250491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позиции записи</w:t>
            </w:r>
          </w:p>
        </w:tc>
        <w:tc>
          <w:tcPr>
            <w:tcW w:w="2866" w:type="dxa"/>
            <w:hideMark/>
          </w:tcPr>
          <w:p w14:paraId="7D100935" w14:textId="64815348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запись в пределах счета</w:t>
            </w:r>
          </w:p>
        </w:tc>
      </w:tr>
      <w:tr w:rsidR="00A56C65" w:rsidRPr="00A56C65" w14:paraId="5175C0FD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4CAAB90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C89145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PR_NOV</w:t>
            </w:r>
          </w:p>
        </w:tc>
        <w:tc>
          <w:tcPr>
            <w:tcW w:w="850" w:type="dxa"/>
            <w:hideMark/>
          </w:tcPr>
          <w:p w14:paraId="41DE1C6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0F5851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5FFE17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исправленной записи</w:t>
            </w:r>
          </w:p>
        </w:tc>
        <w:tc>
          <w:tcPr>
            <w:tcW w:w="2866" w:type="dxa"/>
            <w:hideMark/>
          </w:tcPr>
          <w:p w14:paraId="638D1997" w14:textId="77777777" w:rsidR="00970347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сведения об оказанной медицинской помощи передаются впервые;</w:t>
            </w:r>
          </w:p>
          <w:p w14:paraId="24790306" w14:textId="5064E72B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запись передается повторно после исправления</w:t>
            </w:r>
          </w:p>
        </w:tc>
      </w:tr>
      <w:tr w:rsidR="00A56C65" w:rsidRPr="00A56C65" w14:paraId="0174C46E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D79928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BF674F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850" w:type="dxa"/>
            <w:hideMark/>
          </w:tcPr>
          <w:p w14:paraId="28F13B1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974864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650DA2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  <w:tc>
          <w:tcPr>
            <w:tcW w:w="2866" w:type="dxa"/>
          </w:tcPr>
          <w:p w14:paraId="36CD6A5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00AB7D7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7A04E0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BDD765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850" w:type="dxa"/>
            <w:hideMark/>
          </w:tcPr>
          <w:p w14:paraId="5A120E9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1C7BEE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6F2A4C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</w:t>
            </w:r>
          </w:p>
        </w:tc>
        <w:tc>
          <w:tcPr>
            <w:tcW w:w="2866" w:type="dxa"/>
            <w:hideMark/>
          </w:tcPr>
          <w:p w14:paraId="05A7C3A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 оказания медицинской помощи</w:t>
            </w:r>
          </w:p>
        </w:tc>
      </w:tr>
      <w:tr w:rsidR="00A56C65" w:rsidRPr="00A56C65" w14:paraId="30E3A7E7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063B6D7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</w:tr>
      <w:tr w:rsidR="00A56C65" w:rsidRPr="00A56C65" w14:paraId="6E239587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28AD26C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1447" w:type="dxa"/>
            <w:hideMark/>
          </w:tcPr>
          <w:p w14:paraId="15B6772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ID_PAC</w:t>
            </w:r>
          </w:p>
        </w:tc>
        <w:tc>
          <w:tcPr>
            <w:tcW w:w="850" w:type="dxa"/>
            <w:hideMark/>
          </w:tcPr>
          <w:p w14:paraId="1406674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4B5645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4DD72B0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</w:t>
            </w:r>
          </w:p>
        </w:tc>
        <w:tc>
          <w:tcPr>
            <w:tcW w:w="2866" w:type="dxa"/>
            <w:hideMark/>
          </w:tcPr>
          <w:p w14:paraId="5299B78E" w14:textId="4A0539AF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CA6346" w:rsidRPr="00A56C65" w14:paraId="22CC0650" w14:textId="77777777" w:rsidTr="00CA6346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662C5F2A" w14:textId="77777777" w:rsidR="00CA6346" w:rsidRPr="00A56C65" w:rsidRDefault="00CA6346" w:rsidP="00CA63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4F4BC9AA" w14:textId="72BFDB6A" w:rsidR="00CA6346" w:rsidRPr="00A56C65" w:rsidRDefault="00CA6346" w:rsidP="00CA6346">
            <w:pPr>
              <w:jc w:val="center"/>
              <w:rPr>
                <w:color w:val="000000" w:themeColor="text1"/>
              </w:rPr>
            </w:pPr>
            <w:r w:rsidRPr="00E85ABC">
              <w:rPr>
                <w:color w:val="000000" w:themeColor="text1"/>
              </w:rPr>
              <w:t>ENP</w:t>
            </w:r>
          </w:p>
        </w:tc>
        <w:tc>
          <w:tcPr>
            <w:tcW w:w="850" w:type="dxa"/>
          </w:tcPr>
          <w:p w14:paraId="29845ED1" w14:textId="45516AE4" w:rsidR="00CA6346" w:rsidRPr="00A56C65" w:rsidRDefault="00CA6346" w:rsidP="00CA63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</w:p>
        </w:tc>
        <w:tc>
          <w:tcPr>
            <w:tcW w:w="1021" w:type="dxa"/>
          </w:tcPr>
          <w:p w14:paraId="56364C85" w14:textId="5F7E908E" w:rsidR="00CA6346" w:rsidRPr="00A56C65" w:rsidRDefault="00CA6346" w:rsidP="00CA6346">
            <w:pPr>
              <w:jc w:val="center"/>
              <w:rPr>
                <w:color w:val="000000" w:themeColor="text1"/>
              </w:rPr>
            </w:pPr>
            <w:proofErr w:type="gramStart"/>
            <w:r w:rsidRPr="00E85ABC">
              <w:rPr>
                <w:color w:val="000000" w:themeColor="text1"/>
              </w:rPr>
              <w:t>T(</w:t>
            </w:r>
            <w:proofErr w:type="gramEnd"/>
            <w:r w:rsidRPr="00E85ABC">
              <w:rPr>
                <w:color w:val="000000" w:themeColor="text1"/>
              </w:rPr>
              <w:t>16)</w:t>
            </w:r>
          </w:p>
        </w:tc>
        <w:tc>
          <w:tcPr>
            <w:tcW w:w="1984" w:type="dxa"/>
          </w:tcPr>
          <w:p w14:paraId="7C2266ED" w14:textId="157C8EBA" w:rsidR="00CA6346" w:rsidRPr="00A56C65" w:rsidRDefault="00CA6346" w:rsidP="00CA6346">
            <w:pPr>
              <w:jc w:val="center"/>
              <w:rPr>
                <w:color w:val="000000" w:themeColor="text1"/>
              </w:rPr>
            </w:pPr>
            <w:r w:rsidRPr="00E85ABC">
              <w:rPr>
                <w:color w:val="000000" w:themeColor="text1"/>
              </w:rPr>
              <w:t>Единый номер полиса обязательного медицинского страхования</w:t>
            </w:r>
          </w:p>
        </w:tc>
        <w:tc>
          <w:tcPr>
            <w:tcW w:w="2866" w:type="dxa"/>
          </w:tcPr>
          <w:p w14:paraId="4ED37F6B" w14:textId="4B836A33" w:rsidR="00CA6346" w:rsidRPr="00A56C65" w:rsidRDefault="00CA6346" w:rsidP="00CA634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737E800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090255F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9A8D2B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ST_OKATO</w:t>
            </w:r>
          </w:p>
        </w:tc>
        <w:tc>
          <w:tcPr>
            <w:tcW w:w="850" w:type="dxa"/>
            <w:hideMark/>
          </w:tcPr>
          <w:p w14:paraId="1CA8F5E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8EF3C1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2CE14AF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 страхования</w:t>
            </w:r>
          </w:p>
        </w:tc>
        <w:tc>
          <w:tcPr>
            <w:tcW w:w="2866" w:type="dxa"/>
            <w:hideMark/>
          </w:tcPr>
          <w:p w14:paraId="5A06F02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A56C65" w:rsidRPr="00A56C65" w14:paraId="66888BA6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4949EA0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3A45BC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MSE</w:t>
            </w:r>
          </w:p>
        </w:tc>
        <w:tc>
          <w:tcPr>
            <w:tcW w:w="850" w:type="dxa"/>
            <w:hideMark/>
          </w:tcPr>
          <w:p w14:paraId="4361821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0EC95B7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DC5CDC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Направление на МСЭ</w:t>
            </w:r>
          </w:p>
        </w:tc>
        <w:tc>
          <w:tcPr>
            <w:tcW w:w="2866" w:type="dxa"/>
            <w:hideMark/>
          </w:tcPr>
          <w:p w14:paraId="087408F6" w14:textId="42FF36D2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«1» в случае передачи направления на МСЭ медицинской организацией в бюро медико-социальной экспертизы</w:t>
            </w:r>
          </w:p>
        </w:tc>
      </w:tr>
      <w:tr w:rsidR="00A56C65" w:rsidRPr="00A56C65" w14:paraId="59581EC1" w14:textId="77777777" w:rsidTr="00ED09B9">
        <w:trPr>
          <w:gridAfter w:val="1"/>
          <w:wAfter w:w="9" w:type="dxa"/>
          <w:trHeight w:val="1033"/>
        </w:trPr>
        <w:tc>
          <w:tcPr>
            <w:tcW w:w="1129" w:type="dxa"/>
            <w:hideMark/>
          </w:tcPr>
          <w:p w14:paraId="1F6247A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864B90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NOVOR</w:t>
            </w:r>
          </w:p>
        </w:tc>
        <w:tc>
          <w:tcPr>
            <w:tcW w:w="850" w:type="dxa"/>
            <w:hideMark/>
          </w:tcPr>
          <w:p w14:paraId="6B1AFAB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51108A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79860EA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новорождённого</w:t>
            </w:r>
          </w:p>
        </w:tc>
        <w:tc>
          <w:tcPr>
            <w:tcW w:w="2866" w:type="dxa"/>
            <w:hideMark/>
          </w:tcPr>
          <w:p w14:paraId="0B59ED4C" w14:textId="77777777" w:rsidR="00973589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в случае оказания медицинской помощи ребёнку до государственной регистрации рождения.0 – признак отсутствует. Если значение признака отлично от нуля, он заполняется по следующему шаблону: </w:t>
            </w:r>
            <w:r w:rsidRPr="00A56C65">
              <w:rPr>
                <w:color w:val="000000" w:themeColor="text1"/>
              </w:rPr>
              <w:lastRenderedPageBreak/>
              <w:t xml:space="preserve">ПДДММГГН, где П – пол ребёнка в соответствии с классификатором V005; ДД – день рождения; </w:t>
            </w:r>
          </w:p>
          <w:p w14:paraId="48744834" w14:textId="776C287B" w:rsidR="00973589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ММ – месяц рождения; ГГ – последние две цифры года рождения;</w:t>
            </w:r>
          </w:p>
          <w:p w14:paraId="26EC7BDA" w14:textId="3002D32D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 – порядковый номер ребёнка (до двух знаков)</w:t>
            </w:r>
          </w:p>
        </w:tc>
      </w:tr>
      <w:tr w:rsidR="00A56C65" w:rsidRPr="00A56C65" w14:paraId="165762FC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24A0B3A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41993F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VNOV_D</w:t>
            </w:r>
          </w:p>
        </w:tc>
        <w:tc>
          <w:tcPr>
            <w:tcW w:w="850" w:type="dxa"/>
            <w:hideMark/>
          </w:tcPr>
          <w:p w14:paraId="244F4E3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1777C4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2FE683E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Вес при рождении</w:t>
            </w:r>
          </w:p>
        </w:tc>
        <w:tc>
          <w:tcPr>
            <w:tcW w:w="2866" w:type="dxa"/>
            <w:hideMark/>
          </w:tcPr>
          <w:p w14:paraId="395F4142" w14:textId="5E436BE6" w:rsidR="00935E7B" w:rsidRPr="00A56C65" w:rsidRDefault="00244973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</w:t>
            </w:r>
            <w:r w:rsidR="00C7375F" w:rsidRPr="00A56C65">
              <w:rPr>
                <w:color w:val="000000" w:themeColor="text1"/>
              </w:rPr>
              <w:t>.</w:t>
            </w:r>
            <w:r w:rsidR="00935E7B" w:rsidRPr="00A56C65">
              <w:rPr>
                <w:color w:val="000000" w:themeColor="text1"/>
              </w:rPr>
              <w:t xml:space="preserve"> Поле заполняется, если в качестве пациента указан ребёнок</w:t>
            </w:r>
          </w:p>
        </w:tc>
      </w:tr>
      <w:tr w:rsidR="00A56C65" w:rsidRPr="00A56C65" w14:paraId="7B4DC02A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</w:tcPr>
          <w:p w14:paraId="317D278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29613E0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SOC</w:t>
            </w:r>
          </w:p>
        </w:tc>
        <w:tc>
          <w:tcPr>
            <w:tcW w:w="850" w:type="dxa"/>
          </w:tcPr>
          <w:p w14:paraId="12966FC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</w:tcPr>
          <w:p w14:paraId="304B3D8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5185014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Социальная категория</w:t>
            </w:r>
          </w:p>
        </w:tc>
        <w:tc>
          <w:tcPr>
            <w:tcW w:w="2866" w:type="dxa"/>
          </w:tcPr>
          <w:p w14:paraId="15CF63FF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одно из следующих значений: 000 – категория отсутствует; </w:t>
            </w:r>
          </w:p>
          <w:p w14:paraId="503BE156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035 - участник специальной военной операции (СВО), уволенный в запас (отставку);</w:t>
            </w:r>
          </w:p>
          <w:p w14:paraId="244086D2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065 - член семьи участника специальной военной операции (СВО);</w:t>
            </w:r>
          </w:p>
          <w:p w14:paraId="5A80F350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810 - инвалид I группы;</w:t>
            </w:r>
          </w:p>
          <w:p w14:paraId="200339C7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813 - инвалид I группы участник специальной военной операции (СВО);</w:t>
            </w:r>
          </w:p>
          <w:p w14:paraId="768F877D" w14:textId="36CC487B" w:rsidR="00935E7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816 - инвалид I группы член семьи участника специальной военной операции (СВО)</w:t>
            </w:r>
          </w:p>
        </w:tc>
      </w:tr>
      <w:tr w:rsidR="00A56C65" w:rsidRPr="00A56C65" w14:paraId="0C1D443E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</w:tcPr>
          <w:p w14:paraId="5426DEB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723B578A" w14:textId="59752ACB" w:rsidR="00907B96" w:rsidRPr="00A56C65" w:rsidRDefault="00907B96" w:rsidP="00907B9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MO</w:t>
            </w:r>
            <w:r w:rsidRPr="00A56C65">
              <w:rPr>
                <w:color w:val="000000" w:themeColor="text1"/>
              </w:rPr>
              <w:t>_</w:t>
            </w:r>
            <w:r w:rsidRPr="00A56C65">
              <w:rPr>
                <w:color w:val="000000" w:themeColor="text1"/>
                <w:lang w:val="en-US"/>
              </w:rPr>
              <w:t>PR</w:t>
            </w:r>
          </w:p>
        </w:tc>
        <w:tc>
          <w:tcPr>
            <w:tcW w:w="850" w:type="dxa"/>
          </w:tcPr>
          <w:p w14:paraId="699A3E65" w14:textId="7EF79080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5D588CDE" w14:textId="7A6F67C5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29211B3C" w14:textId="1EECF8B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2866" w:type="dxa"/>
          </w:tcPr>
          <w:p w14:paraId="761E8690" w14:textId="25E9532B" w:rsidR="00907B96" w:rsidRPr="00A56C65" w:rsidRDefault="00A64584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</w:t>
            </w:r>
            <w:r w:rsidRPr="00A56C65">
              <w:rPr>
                <w:color w:val="000000" w:themeColor="text1"/>
              </w:rPr>
              <w:lastRenderedPageBreak/>
              <w:t>обязательного медицинского страхования</w:t>
            </w:r>
          </w:p>
        </w:tc>
      </w:tr>
      <w:tr w:rsidR="00A56C65" w:rsidRPr="00A56C65" w14:paraId="4605B47E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70D211E7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Сведения о законченном случае</w:t>
            </w:r>
          </w:p>
        </w:tc>
      </w:tr>
      <w:tr w:rsidR="00A56C65" w:rsidRPr="00A56C65" w14:paraId="572F2953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63EA1D1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1447" w:type="dxa"/>
            <w:hideMark/>
          </w:tcPr>
          <w:p w14:paraId="2769E01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IDCASE</w:t>
            </w:r>
          </w:p>
        </w:tc>
        <w:tc>
          <w:tcPr>
            <w:tcW w:w="850" w:type="dxa"/>
            <w:hideMark/>
          </w:tcPr>
          <w:p w14:paraId="23C737D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CB6DAC6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984" w:type="dxa"/>
            <w:hideMark/>
          </w:tcPr>
          <w:p w14:paraId="7DF3AE5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случаев</w:t>
            </w:r>
          </w:p>
        </w:tc>
        <w:tc>
          <w:tcPr>
            <w:tcW w:w="2866" w:type="dxa"/>
            <w:hideMark/>
          </w:tcPr>
          <w:p w14:paraId="0873A289" w14:textId="5B8F4539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A56C65" w:rsidRPr="00A56C65" w14:paraId="534463F7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75140E6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333990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USL_OK</w:t>
            </w:r>
          </w:p>
        </w:tc>
        <w:tc>
          <w:tcPr>
            <w:tcW w:w="850" w:type="dxa"/>
            <w:hideMark/>
          </w:tcPr>
          <w:p w14:paraId="3D82D42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F12770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626CEF4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Условия оказания медицинской помощи</w:t>
            </w:r>
          </w:p>
        </w:tc>
        <w:tc>
          <w:tcPr>
            <w:tcW w:w="2866" w:type="dxa"/>
            <w:hideMark/>
          </w:tcPr>
          <w:p w14:paraId="082374CC" w14:textId="667D54BC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условий оказания медицинской помощи V006</w:t>
            </w:r>
          </w:p>
        </w:tc>
      </w:tr>
      <w:tr w:rsidR="00A56C65" w:rsidRPr="00A56C65" w14:paraId="15368CE6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01BBDAD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EC82BD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VIDPOM</w:t>
            </w:r>
          </w:p>
        </w:tc>
        <w:tc>
          <w:tcPr>
            <w:tcW w:w="850" w:type="dxa"/>
            <w:hideMark/>
          </w:tcPr>
          <w:p w14:paraId="0046FC5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E4ADA7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58ACBB3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медицинской помощи</w:t>
            </w:r>
          </w:p>
        </w:tc>
        <w:tc>
          <w:tcPr>
            <w:tcW w:w="2866" w:type="dxa"/>
            <w:hideMark/>
          </w:tcPr>
          <w:p w14:paraId="7595F720" w14:textId="7128967F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медицинской помощи. Справочник V008</w:t>
            </w:r>
          </w:p>
        </w:tc>
      </w:tr>
      <w:tr w:rsidR="00A56C65" w:rsidRPr="00A56C65" w14:paraId="08FA5FB9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68C81A36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FA26E7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FOR_POM</w:t>
            </w:r>
          </w:p>
        </w:tc>
        <w:tc>
          <w:tcPr>
            <w:tcW w:w="850" w:type="dxa"/>
            <w:hideMark/>
          </w:tcPr>
          <w:p w14:paraId="7574DE2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F7BD2A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C4DA2B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Форма оказания медицинской помощи</w:t>
            </w:r>
          </w:p>
        </w:tc>
        <w:tc>
          <w:tcPr>
            <w:tcW w:w="2866" w:type="dxa"/>
            <w:hideMark/>
          </w:tcPr>
          <w:p w14:paraId="79673F75" w14:textId="6480148A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форм оказания медицинской помощи. Справочник V014 </w:t>
            </w:r>
          </w:p>
        </w:tc>
      </w:tr>
      <w:tr w:rsidR="00A56C65" w:rsidRPr="00A56C65" w14:paraId="79FB9896" w14:textId="77777777" w:rsidTr="00ED09B9">
        <w:trPr>
          <w:gridAfter w:val="1"/>
          <w:wAfter w:w="9" w:type="dxa"/>
          <w:trHeight w:val="4294"/>
        </w:trPr>
        <w:tc>
          <w:tcPr>
            <w:tcW w:w="1129" w:type="dxa"/>
          </w:tcPr>
          <w:p w14:paraId="7D5D2A8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7A3641B4" w14:textId="2B442B82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</w:t>
            </w:r>
            <w:r w:rsidRPr="00A56C65">
              <w:rPr>
                <w:color w:val="000000" w:themeColor="text1"/>
                <w:lang w:val="en-US"/>
              </w:rPr>
              <w:t>NUM</w:t>
            </w:r>
          </w:p>
        </w:tc>
        <w:tc>
          <w:tcPr>
            <w:tcW w:w="850" w:type="dxa"/>
          </w:tcPr>
          <w:p w14:paraId="0E83988B" w14:textId="7145F304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697FD39A" w14:textId="53956935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  <w:lang w:val="en-US"/>
              </w:rPr>
              <w:t>10</w:t>
            </w:r>
            <w:r w:rsidR="006C2F52" w:rsidRPr="00A56C65">
              <w:rPr>
                <w:color w:val="000000" w:themeColor="text1"/>
                <w:lang w:val="en-US"/>
              </w:rPr>
              <w:t>0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67E5A33E" w14:textId="29F903D5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2866" w:type="dxa"/>
          </w:tcPr>
          <w:p w14:paraId="7B0EE517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направления на лечение (диагностику, консультацию, госпитализацию). Заполнение обязательно в случаях оказания:</w:t>
            </w:r>
          </w:p>
          <w:p w14:paraId="0577A06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плановой медицинской помощи в условиях круглосуточного стационара (FOR_POM=3 </w:t>
            </w:r>
          </w:p>
          <w:p w14:paraId="5951BC2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 USL_OK = 1); </w:t>
            </w:r>
          </w:p>
          <w:p w14:paraId="6FB47BBB" w14:textId="2FAB0B9E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в условиях дневного стационара (USL_OK =2)</w:t>
            </w:r>
          </w:p>
        </w:tc>
      </w:tr>
      <w:tr w:rsidR="00A56C65" w:rsidRPr="00A56C65" w14:paraId="46808AB6" w14:textId="77777777" w:rsidTr="00ED09B9">
        <w:trPr>
          <w:gridAfter w:val="1"/>
          <w:wAfter w:w="9" w:type="dxa"/>
          <w:trHeight w:val="278"/>
        </w:trPr>
        <w:tc>
          <w:tcPr>
            <w:tcW w:w="1129" w:type="dxa"/>
            <w:hideMark/>
          </w:tcPr>
          <w:p w14:paraId="0836E53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D03705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NPR_MO</w:t>
            </w:r>
          </w:p>
        </w:tc>
        <w:tc>
          <w:tcPr>
            <w:tcW w:w="850" w:type="dxa"/>
            <w:hideMark/>
          </w:tcPr>
          <w:p w14:paraId="47FA079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E01C5A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05079DE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2866" w:type="dxa"/>
            <w:hideMark/>
          </w:tcPr>
          <w:p w14:paraId="09012A7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F032. Заполнение обязательно в случаях оказания:</w:t>
            </w:r>
          </w:p>
          <w:p w14:paraId="4701C976" w14:textId="2A9AA03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плановой медицинской помощи в условиях стационара (FOR_POM=3 и USL_OK = 1); </w:t>
            </w:r>
          </w:p>
          <w:p w14:paraId="3FCC0E91" w14:textId="1257A280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в условиях дневного стационара (USL_OK =2);</w:t>
            </w:r>
          </w:p>
          <w:p w14:paraId="1041C71E" w14:textId="274FE9E0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3. медицинской помощи при подозрении на злокачественное новообразование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 w:rsidR="00A56C65" w:rsidRPr="00A56C65" w14:paraId="0A1152AC" w14:textId="77777777" w:rsidTr="00ED09B9">
        <w:trPr>
          <w:gridAfter w:val="1"/>
          <w:wAfter w:w="9" w:type="dxa"/>
          <w:trHeight w:val="466"/>
        </w:trPr>
        <w:tc>
          <w:tcPr>
            <w:tcW w:w="1129" w:type="dxa"/>
            <w:hideMark/>
          </w:tcPr>
          <w:p w14:paraId="4C564687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4DC7DC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NPR_DATE</w:t>
            </w:r>
          </w:p>
        </w:tc>
        <w:tc>
          <w:tcPr>
            <w:tcW w:w="850" w:type="dxa"/>
            <w:hideMark/>
          </w:tcPr>
          <w:p w14:paraId="39D2729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98209C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CBD0C3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2866" w:type="dxa"/>
            <w:hideMark/>
          </w:tcPr>
          <w:p w14:paraId="2B8AE21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= 1); 2. в условиях дневного стационара (USL_OK =2)3. медицинской помощи при подозрении на злокачественное новообразование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 w:rsidR="00A56C65" w:rsidRPr="00A56C65" w14:paraId="4D25302F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</w:tcPr>
          <w:p w14:paraId="4017C08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6A42DC67" w14:textId="789C09B4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</w:t>
            </w:r>
            <w:r w:rsidR="0012118F" w:rsidRPr="00A56C65">
              <w:rPr>
                <w:color w:val="000000" w:themeColor="text1"/>
                <w:lang w:val="en-US"/>
              </w:rPr>
              <w:t>UR</w:t>
            </w:r>
            <w:r w:rsidRPr="00A56C65">
              <w:rPr>
                <w:color w:val="000000" w:themeColor="text1"/>
              </w:rPr>
              <w:t>_PLAT</w:t>
            </w:r>
          </w:p>
        </w:tc>
        <w:tc>
          <w:tcPr>
            <w:tcW w:w="850" w:type="dxa"/>
          </w:tcPr>
          <w:p w14:paraId="220E4CF0" w14:textId="7E8155E3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19AA4DC9" w14:textId="42C8ED1F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3576CD25" w14:textId="313DA60A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866" w:type="dxa"/>
          </w:tcPr>
          <w:p w14:paraId="29A8D5F7" w14:textId="25179711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только для случаев оказания МП по </w:t>
            </w:r>
            <w:proofErr w:type="spellStart"/>
            <w:r w:rsidRPr="00A56C65">
              <w:rPr>
                <w:color w:val="000000" w:themeColor="text1"/>
              </w:rPr>
              <w:t>межучрежденческим</w:t>
            </w:r>
            <w:proofErr w:type="spellEnd"/>
            <w:r w:rsidRPr="00A56C65">
              <w:rPr>
                <w:color w:val="000000" w:themeColor="text1"/>
              </w:rPr>
              <w:t xml:space="preserve"> взаиморасчетам</w:t>
            </w:r>
          </w:p>
        </w:tc>
      </w:tr>
      <w:tr w:rsidR="00A56C65" w:rsidRPr="00A56C65" w14:paraId="3511CEE6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559D45AF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D87231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hideMark/>
          </w:tcPr>
          <w:p w14:paraId="14590A8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6F4F41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6E441E0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866" w:type="dxa"/>
            <w:hideMark/>
          </w:tcPr>
          <w:p w14:paraId="46408A98" w14:textId="4E719C74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оказания МП, указывается в соответствии со справочником F032</w:t>
            </w:r>
          </w:p>
        </w:tc>
      </w:tr>
      <w:tr w:rsidR="00A56C65" w:rsidRPr="00A56C65" w14:paraId="59D8E8C3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073B13B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06F216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DATE_Z_1</w:t>
            </w:r>
          </w:p>
        </w:tc>
        <w:tc>
          <w:tcPr>
            <w:tcW w:w="850" w:type="dxa"/>
            <w:hideMark/>
          </w:tcPr>
          <w:p w14:paraId="426042E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1F4834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C5BE493" w14:textId="24D5DDE5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866" w:type="dxa"/>
          </w:tcPr>
          <w:p w14:paraId="0C5CA95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57F700C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166543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DBA620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DATE_Z_2</w:t>
            </w:r>
          </w:p>
        </w:tc>
        <w:tc>
          <w:tcPr>
            <w:tcW w:w="850" w:type="dxa"/>
            <w:hideMark/>
          </w:tcPr>
          <w:p w14:paraId="724EA2E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DCBFFA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61ADEF7" w14:textId="293CA6EA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866" w:type="dxa"/>
          </w:tcPr>
          <w:p w14:paraId="6FE87FE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B57774E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44FA5FF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43F636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KD_Z</w:t>
            </w:r>
          </w:p>
        </w:tc>
        <w:tc>
          <w:tcPr>
            <w:tcW w:w="850" w:type="dxa"/>
            <w:hideMark/>
          </w:tcPr>
          <w:p w14:paraId="1ED4A7B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F327CF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EF0914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Продолжительность </w:t>
            </w:r>
            <w:proofErr w:type="spellStart"/>
            <w:r w:rsidRPr="00A56C65">
              <w:rPr>
                <w:color w:val="000000" w:themeColor="text1"/>
              </w:rPr>
              <w:t>гопитализации</w:t>
            </w:r>
            <w:proofErr w:type="spellEnd"/>
            <w:r w:rsidRPr="00A56C65">
              <w:rPr>
                <w:color w:val="000000" w:themeColor="text1"/>
              </w:rPr>
              <w:t xml:space="preserve"> (койко-дни/</w:t>
            </w:r>
            <w:proofErr w:type="spellStart"/>
            <w:r w:rsidRPr="00A56C65">
              <w:rPr>
                <w:color w:val="000000" w:themeColor="text1"/>
              </w:rPr>
              <w:t>пациенто</w:t>
            </w:r>
            <w:proofErr w:type="spellEnd"/>
            <w:r w:rsidRPr="00A56C65">
              <w:rPr>
                <w:color w:val="000000" w:themeColor="text1"/>
              </w:rPr>
              <w:t>-дни)</w:t>
            </w:r>
          </w:p>
        </w:tc>
        <w:tc>
          <w:tcPr>
            <w:tcW w:w="2866" w:type="dxa"/>
          </w:tcPr>
          <w:p w14:paraId="5E03300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BCA28EE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2588CC9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C1DB43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VNOV_M</w:t>
            </w:r>
          </w:p>
        </w:tc>
        <w:tc>
          <w:tcPr>
            <w:tcW w:w="850" w:type="dxa"/>
            <w:hideMark/>
          </w:tcPr>
          <w:p w14:paraId="6A97896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527E418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50A5ACF7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Вес при рождении</w:t>
            </w:r>
          </w:p>
        </w:tc>
        <w:tc>
          <w:tcPr>
            <w:tcW w:w="2866" w:type="dxa"/>
            <w:hideMark/>
          </w:tcPr>
          <w:p w14:paraId="7EE96B66" w14:textId="778BE3A1" w:rsidR="00907B96" w:rsidRPr="00A56C65" w:rsidRDefault="00907B96" w:rsidP="00907B9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родоразрешения. Поле заполняется, если в качестве пациента указана мать</w:t>
            </w:r>
          </w:p>
        </w:tc>
      </w:tr>
      <w:tr w:rsidR="00A56C65" w:rsidRPr="00A56C65" w14:paraId="04504F86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75911C7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AFE9BB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RSLT</w:t>
            </w:r>
          </w:p>
        </w:tc>
        <w:tc>
          <w:tcPr>
            <w:tcW w:w="850" w:type="dxa"/>
            <w:hideMark/>
          </w:tcPr>
          <w:p w14:paraId="74A866D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B7F0CA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5414E03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Результат обращения</w:t>
            </w:r>
          </w:p>
        </w:tc>
        <w:tc>
          <w:tcPr>
            <w:tcW w:w="2866" w:type="dxa"/>
            <w:hideMark/>
          </w:tcPr>
          <w:p w14:paraId="3FE9B84E" w14:textId="31BBAFBE" w:rsidR="00907B96" w:rsidRPr="00A56C65" w:rsidRDefault="00907B96" w:rsidP="00907B9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Классификатор результатов обращения за медицинской помощью V009</w:t>
            </w:r>
          </w:p>
        </w:tc>
      </w:tr>
      <w:tr w:rsidR="00A56C65" w:rsidRPr="00A56C65" w14:paraId="4F613C72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8076A3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F82DC6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ISHOD</w:t>
            </w:r>
          </w:p>
        </w:tc>
        <w:tc>
          <w:tcPr>
            <w:tcW w:w="850" w:type="dxa"/>
            <w:hideMark/>
          </w:tcPr>
          <w:p w14:paraId="0A4F4BF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F2315A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001B0D6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Исход заболевания</w:t>
            </w:r>
          </w:p>
        </w:tc>
        <w:tc>
          <w:tcPr>
            <w:tcW w:w="2866" w:type="dxa"/>
            <w:hideMark/>
          </w:tcPr>
          <w:p w14:paraId="7BE9B211" w14:textId="0838EA95" w:rsidR="00907B96" w:rsidRPr="00A56C65" w:rsidRDefault="00907B96" w:rsidP="00907B9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Классификатор исходов заболевания V012</w:t>
            </w:r>
          </w:p>
        </w:tc>
      </w:tr>
      <w:tr w:rsidR="00A56C65" w:rsidRPr="00A56C65" w14:paraId="56274922" w14:textId="77777777" w:rsidTr="00ED09B9">
        <w:trPr>
          <w:gridAfter w:val="1"/>
          <w:wAfter w:w="9" w:type="dxa"/>
          <w:trHeight w:val="1600"/>
        </w:trPr>
        <w:tc>
          <w:tcPr>
            <w:tcW w:w="1129" w:type="dxa"/>
            <w:hideMark/>
          </w:tcPr>
          <w:p w14:paraId="6058CE6F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9F45D2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OS_SLUCH</w:t>
            </w:r>
          </w:p>
        </w:tc>
        <w:tc>
          <w:tcPr>
            <w:tcW w:w="850" w:type="dxa"/>
            <w:hideMark/>
          </w:tcPr>
          <w:p w14:paraId="3EA773E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НМ</w:t>
            </w:r>
          </w:p>
        </w:tc>
        <w:tc>
          <w:tcPr>
            <w:tcW w:w="1021" w:type="dxa"/>
            <w:hideMark/>
          </w:tcPr>
          <w:p w14:paraId="3916DFC7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D93B43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866" w:type="dxa"/>
            <w:hideMark/>
          </w:tcPr>
          <w:p w14:paraId="166278D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Указываются все имевшиеся особые случаи.</w:t>
            </w:r>
          </w:p>
          <w:p w14:paraId="172FFED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медицинская помощь оказана новорожденному ребенку до государственной регистрации рождения при многоплодных родах;</w:t>
            </w:r>
          </w:p>
          <w:p w14:paraId="6675F43A" w14:textId="0A8C1CDD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в документе, удостоверяющем личность пациента /родителя (представителя), отсутствует отчество</w:t>
            </w:r>
          </w:p>
        </w:tc>
      </w:tr>
      <w:tr w:rsidR="00A56C65" w:rsidRPr="00A56C65" w14:paraId="678F58AE" w14:textId="77777777" w:rsidTr="00ED09B9">
        <w:trPr>
          <w:gridAfter w:val="1"/>
          <w:wAfter w:w="9" w:type="dxa"/>
          <w:trHeight w:val="300"/>
        </w:trPr>
        <w:tc>
          <w:tcPr>
            <w:tcW w:w="1129" w:type="dxa"/>
            <w:hideMark/>
          </w:tcPr>
          <w:p w14:paraId="3C2D850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9562C8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850" w:type="dxa"/>
            <w:hideMark/>
          </w:tcPr>
          <w:p w14:paraId="39F7D51F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1021" w:type="dxa"/>
            <w:hideMark/>
          </w:tcPr>
          <w:p w14:paraId="73B7CD1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D42F7F7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  <w:tc>
          <w:tcPr>
            <w:tcW w:w="2866" w:type="dxa"/>
            <w:hideMark/>
          </w:tcPr>
          <w:p w14:paraId="3D2FA30F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9B98CEF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0149EA1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BA58CB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IDSP</w:t>
            </w:r>
          </w:p>
        </w:tc>
        <w:tc>
          <w:tcPr>
            <w:tcW w:w="850" w:type="dxa"/>
            <w:hideMark/>
          </w:tcPr>
          <w:p w14:paraId="6914B3C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A40E5F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06C2233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способа оплаты медицинской помощи</w:t>
            </w:r>
          </w:p>
        </w:tc>
        <w:tc>
          <w:tcPr>
            <w:tcW w:w="2866" w:type="dxa"/>
            <w:hideMark/>
          </w:tcPr>
          <w:p w14:paraId="60CDFEE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способов оплаты медицинской помощи V010</w:t>
            </w:r>
          </w:p>
        </w:tc>
      </w:tr>
      <w:tr w:rsidR="00A56C65" w:rsidRPr="00A56C65" w14:paraId="63F550B3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3E60879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83D77E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</w:t>
            </w:r>
          </w:p>
        </w:tc>
        <w:tc>
          <w:tcPr>
            <w:tcW w:w="850" w:type="dxa"/>
            <w:hideMark/>
          </w:tcPr>
          <w:p w14:paraId="092CC10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4F66F5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D1ABDE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выставленная к оплате</w:t>
            </w:r>
          </w:p>
        </w:tc>
        <w:tc>
          <w:tcPr>
            <w:tcW w:w="2866" w:type="dxa"/>
            <w:hideMark/>
          </w:tcPr>
          <w:p w14:paraId="15F49B45" w14:textId="495D48F2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Равна сумме значений SUM_M вложенных элементов SL, не может иметь нулевое значение</w:t>
            </w:r>
          </w:p>
        </w:tc>
      </w:tr>
      <w:tr w:rsidR="00A56C65" w:rsidRPr="00A56C65" w14:paraId="32F8B5E2" w14:textId="77777777" w:rsidTr="00ED09B9">
        <w:trPr>
          <w:gridAfter w:val="1"/>
          <w:wAfter w:w="9" w:type="dxa"/>
          <w:trHeight w:val="183"/>
        </w:trPr>
        <w:tc>
          <w:tcPr>
            <w:tcW w:w="1129" w:type="dxa"/>
            <w:hideMark/>
          </w:tcPr>
          <w:p w14:paraId="5525CA6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5D3AAE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OPLATA</w:t>
            </w:r>
          </w:p>
        </w:tc>
        <w:tc>
          <w:tcPr>
            <w:tcW w:w="850" w:type="dxa"/>
            <w:hideMark/>
          </w:tcPr>
          <w:p w14:paraId="44509B6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36610A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D9917B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оплаты</w:t>
            </w:r>
          </w:p>
        </w:tc>
        <w:tc>
          <w:tcPr>
            <w:tcW w:w="2866" w:type="dxa"/>
            <w:hideMark/>
          </w:tcPr>
          <w:p w14:paraId="78C5B6F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Оплата случая оказания медпомощи:</w:t>
            </w:r>
          </w:p>
          <w:p w14:paraId="1B6E05C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не принято решение об оплате</w:t>
            </w:r>
          </w:p>
          <w:p w14:paraId="2A3EC55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полная;</w:t>
            </w:r>
          </w:p>
          <w:p w14:paraId="60F5967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полный отказ;</w:t>
            </w:r>
          </w:p>
          <w:p w14:paraId="55302498" w14:textId="452614B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частичный отказ.</w:t>
            </w:r>
          </w:p>
        </w:tc>
      </w:tr>
      <w:tr w:rsidR="00A56C65" w:rsidRPr="00A56C65" w14:paraId="706316CA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0A6670B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6FE557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SUMP</w:t>
            </w:r>
          </w:p>
        </w:tc>
        <w:tc>
          <w:tcPr>
            <w:tcW w:w="850" w:type="dxa"/>
            <w:hideMark/>
          </w:tcPr>
          <w:p w14:paraId="3620EF2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28826A0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E2977D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866" w:type="dxa"/>
            <w:hideMark/>
          </w:tcPr>
          <w:p w14:paraId="07E8286A" w14:textId="6586F04F" w:rsidR="00907B96" w:rsidRPr="00A56C65" w:rsidRDefault="00907B96" w:rsidP="00907B9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6D3E21FB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46E2AA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1666E6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850" w:type="dxa"/>
            <w:hideMark/>
          </w:tcPr>
          <w:p w14:paraId="41A55DC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000C3DCB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0AB50B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  <w:tc>
          <w:tcPr>
            <w:tcW w:w="2866" w:type="dxa"/>
            <w:hideMark/>
          </w:tcPr>
          <w:p w14:paraId="774355C3" w14:textId="04BE033C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Описывает санкции, примененные в рамках данного законченного случая</w:t>
            </w:r>
          </w:p>
        </w:tc>
      </w:tr>
      <w:tr w:rsidR="00A56C65" w:rsidRPr="00A56C65" w14:paraId="1A8A5238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03AA9C0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330D6D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SANK_IT</w:t>
            </w:r>
          </w:p>
        </w:tc>
        <w:tc>
          <w:tcPr>
            <w:tcW w:w="850" w:type="dxa"/>
            <w:hideMark/>
          </w:tcPr>
          <w:p w14:paraId="43AFD51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B8DE5E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DB900D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санкций по законченному случаю</w:t>
            </w:r>
          </w:p>
        </w:tc>
        <w:tc>
          <w:tcPr>
            <w:tcW w:w="2866" w:type="dxa"/>
            <w:hideMark/>
          </w:tcPr>
          <w:p w14:paraId="5D622DF7" w14:textId="088EC3EE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A56C65" w:rsidRPr="00A56C65" w14:paraId="3B0FD129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478100F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</w:tr>
      <w:tr w:rsidR="00A56C65" w:rsidRPr="00A56C65" w14:paraId="0826392D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8D7F74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1447" w:type="dxa"/>
            <w:hideMark/>
          </w:tcPr>
          <w:p w14:paraId="4036090E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hideMark/>
          </w:tcPr>
          <w:p w14:paraId="740622A4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A6BF58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0AB5F62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</w:t>
            </w:r>
          </w:p>
        </w:tc>
        <w:tc>
          <w:tcPr>
            <w:tcW w:w="2866" w:type="dxa"/>
            <w:hideMark/>
          </w:tcPr>
          <w:p w14:paraId="01B14164" w14:textId="67FF3E9A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элемент SL в пределах законченного случая</w:t>
            </w:r>
          </w:p>
        </w:tc>
      </w:tr>
      <w:tr w:rsidR="00A56C65" w:rsidRPr="00A56C65" w14:paraId="742285E0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3D6C2E6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A3CA84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VID_HMP</w:t>
            </w:r>
          </w:p>
        </w:tc>
        <w:tc>
          <w:tcPr>
            <w:tcW w:w="850" w:type="dxa"/>
            <w:hideMark/>
          </w:tcPr>
          <w:p w14:paraId="040FB2CA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694A9585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6D56FA9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высокотехнологичной медицинской помощи</w:t>
            </w:r>
          </w:p>
        </w:tc>
        <w:tc>
          <w:tcPr>
            <w:tcW w:w="2866" w:type="dxa"/>
            <w:hideMark/>
          </w:tcPr>
          <w:p w14:paraId="3CD93712" w14:textId="20A0DB69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видов высокотехнологичной медицинской помощи. Справочник V018 </w:t>
            </w:r>
          </w:p>
        </w:tc>
      </w:tr>
      <w:tr w:rsidR="00A56C65" w:rsidRPr="00A56C65" w14:paraId="58CCE5DD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6B76E87F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BC22F5F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METOD_HMP</w:t>
            </w:r>
          </w:p>
        </w:tc>
        <w:tc>
          <w:tcPr>
            <w:tcW w:w="850" w:type="dxa"/>
            <w:hideMark/>
          </w:tcPr>
          <w:p w14:paraId="73A02441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619BBC2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2E8E562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Метод высокотехнологичной медицинской помощи</w:t>
            </w:r>
          </w:p>
        </w:tc>
        <w:tc>
          <w:tcPr>
            <w:tcW w:w="2866" w:type="dxa"/>
            <w:hideMark/>
          </w:tcPr>
          <w:p w14:paraId="258ACC50" w14:textId="560E067D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методов высокотехнологичной медицинской помощи. Справочник V019 </w:t>
            </w:r>
          </w:p>
        </w:tc>
      </w:tr>
      <w:tr w:rsidR="00A56C65" w:rsidRPr="00A56C65" w14:paraId="0DBFCFD1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</w:tcPr>
          <w:p w14:paraId="467985A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3F0831D1" w14:textId="0CA703BE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MET_HMPR</w:t>
            </w:r>
          </w:p>
        </w:tc>
        <w:tc>
          <w:tcPr>
            <w:tcW w:w="850" w:type="dxa"/>
          </w:tcPr>
          <w:p w14:paraId="386BE343" w14:textId="7E4754CE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1DFA4DFE" w14:textId="118D594D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  <w:tc>
          <w:tcPr>
            <w:tcW w:w="1984" w:type="dxa"/>
          </w:tcPr>
          <w:p w14:paraId="268EDC25" w14:textId="76A79930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идентификатора ВМП</w:t>
            </w:r>
          </w:p>
        </w:tc>
        <w:tc>
          <w:tcPr>
            <w:tcW w:w="2866" w:type="dxa"/>
          </w:tcPr>
          <w:p w14:paraId="16ACCBD0" w14:textId="77777777" w:rsidR="00907B96" w:rsidRPr="00A56C65" w:rsidRDefault="00907B96" w:rsidP="00907B96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случаев ВМП.</w:t>
            </w:r>
          </w:p>
          <w:p w14:paraId="7E13AA53" w14:textId="59C11087" w:rsidR="00907B96" w:rsidRPr="00A56C65" w:rsidRDefault="00907B96" w:rsidP="00907B96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Заполняется по маске</w:t>
            </w:r>
          </w:p>
          <w:p w14:paraId="537A2218" w14:textId="77777777" w:rsidR="00907B96" w:rsidRPr="00A56C65" w:rsidRDefault="00907B96" w:rsidP="00907B96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IDHM.HVID.HGR.HMODP</w:t>
            </w:r>
          </w:p>
          <w:p w14:paraId="0F7ADAF3" w14:textId="77777777" w:rsidR="00907B96" w:rsidRPr="00A56C65" w:rsidRDefault="00907B96" w:rsidP="00907B96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где:</w:t>
            </w:r>
          </w:p>
          <w:p w14:paraId="772E42CA" w14:textId="77777777" w:rsidR="00907B96" w:rsidRPr="00A56C65" w:rsidRDefault="00907B96" w:rsidP="00907B96">
            <w:pPr>
              <w:pStyle w:val="13"/>
              <w:spacing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IDHM - метод ВМП;</w:t>
            </w:r>
          </w:p>
          <w:p w14:paraId="44C52729" w14:textId="77777777" w:rsidR="00907B96" w:rsidRPr="00A56C65" w:rsidRDefault="00907B96" w:rsidP="00907B96">
            <w:pPr>
              <w:pStyle w:val="13"/>
              <w:spacing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HVID - вид ВМП;</w:t>
            </w:r>
          </w:p>
          <w:p w14:paraId="5A7C1966" w14:textId="77777777" w:rsidR="00907B96" w:rsidRPr="00A56C65" w:rsidRDefault="00907B96" w:rsidP="00907B96">
            <w:pPr>
              <w:pStyle w:val="13"/>
              <w:spacing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HGR – код группы ВМП;</w:t>
            </w:r>
          </w:p>
          <w:p w14:paraId="65E73F29" w14:textId="77777777" w:rsidR="00907B96" w:rsidRPr="00A56C65" w:rsidRDefault="00907B96" w:rsidP="00907B96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IDMODP код модели ВМП.</w:t>
            </w:r>
          </w:p>
          <w:p w14:paraId="51A04D3C" w14:textId="46117C2D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Все значения берутся из одноименных полей справочника V019</w:t>
            </w:r>
          </w:p>
        </w:tc>
      </w:tr>
      <w:tr w:rsidR="00A56C65" w:rsidRPr="00A56C65" w14:paraId="3DD444A0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79B301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790D645" w14:textId="208359EF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hideMark/>
          </w:tcPr>
          <w:p w14:paraId="7A78EED4" w14:textId="6A1DF120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C6F2C16" w14:textId="09C94296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1FFAFF37" w14:textId="6E1381E1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6" w:type="dxa"/>
            <w:hideMark/>
          </w:tcPr>
          <w:p w14:paraId="7B1DB5CC" w14:textId="38A08228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70715E65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3598F29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DD5D3FC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PODR</w:t>
            </w:r>
          </w:p>
        </w:tc>
        <w:tc>
          <w:tcPr>
            <w:tcW w:w="850" w:type="dxa"/>
            <w:hideMark/>
          </w:tcPr>
          <w:p w14:paraId="3F325E50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0A58EEF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10D453A6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отделения</w:t>
            </w:r>
          </w:p>
        </w:tc>
        <w:tc>
          <w:tcPr>
            <w:tcW w:w="2866" w:type="dxa"/>
            <w:hideMark/>
          </w:tcPr>
          <w:p w14:paraId="3C99B995" w14:textId="450C119B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отделения МО оказания МП</w:t>
            </w:r>
          </w:p>
        </w:tc>
      </w:tr>
      <w:tr w:rsidR="00A56C65" w:rsidRPr="00A56C65" w14:paraId="2A71EDD0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83F3DA8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D2D1E56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</w:t>
            </w:r>
          </w:p>
        </w:tc>
        <w:tc>
          <w:tcPr>
            <w:tcW w:w="850" w:type="dxa"/>
            <w:hideMark/>
          </w:tcPr>
          <w:p w14:paraId="06F1ADF3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0AAFB8D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3A811382" w14:textId="77777777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866" w:type="dxa"/>
            <w:hideMark/>
          </w:tcPr>
          <w:p w14:paraId="04D6406B" w14:textId="26096029" w:rsidR="00907B96" w:rsidRPr="00A56C65" w:rsidRDefault="00907B96" w:rsidP="00907B9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V002</w:t>
            </w:r>
          </w:p>
        </w:tc>
      </w:tr>
      <w:tr w:rsidR="00A56C65" w:rsidRPr="00A56C65" w14:paraId="146923FF" w14:textId="77777777" w:rsidTr="00ED09B9">
        <w:trPr>
          <w:gridAfter w:val="1"/>
          <w:wAfter w:w="9" w:type="dxa"/>
          <w:trHeight w:val="229"/>
        </w:trPr>
        <w:tc>
          <w:tcPr>
            <w:tcW w:w="1129" w:type="dxa"/>
            <w:hideMark/>
          </w:tcPr>
          <w:p w14:paraId="6FBD0D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2AC24F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PROFIL_K</w:t>
            </w:r>
          </w:p>
        </w:tc>
        <w:tc>
          <w:tcPr>
            <w:tcW w:w="850" w:type="dxa"/>
            <w:hideMark/>
          </w:tcPr>
          <w:p w14:paraId="6112EA1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DAACCA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0C79A57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койки</w:t>
            </w:r>
          </w:p>
        </w:tc>
        <w:tc>
          <w:tcPr>
            <w:tcW w:w="2866" w:type="dxa"/>
            <w:hideMark/>
          </w:tcPr>
          <w:p w14:paraId="31CCAF2D" w14:textId="6F0F0DB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V020</w:t>
            </w:r>
          </w:p>
        </w:tc>
      </w:tr>
      <w:tr w:rsidR="00A56C65" w:rsidRPr="00A56C65" w14:paraId="20762806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2096AE8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FB2300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DET</w:t>
            </w:r>
          </w:p>
        </w:tc>
        <w:tc>
          <w:tcPr>
            <w:tcW w:w="850" w:type="dxa"/>
            <w:hideMark/>
          </w:tcPr>
          <w:p w14:paraId="01EA801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C401D7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2B7196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детского профиля</w:t>
            </w:r>
          </w:p>
        </w:tc>
        <w:tc>
          <w:tcPr>
            <w:tcW w:w="2866" w:type="dxa"/>
            <w:hideMark/>
          </w:tcPr>
          <w:p w14:paraId="29E7E9F9" w14:textId="77777777" w:rsidR="0097358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0-нет, 1-да. </w:t>
            </w:r>
          </w:p>
          <w:p w14:paraId="2557481C" w14:textId="13F144C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Q015</w:t>
            </w:r>
          </w:p>
        </w:tc>
      </w:tr>
      <w:tr w:rsidR="00A56C65" w:rsidRPr="00A56C65" w14:paraId="17042254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FEA3D7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8446BB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TAL_D</w:t>
            </w:r>
          </w:p>
        </w:tc>
        <w:tc>
          <w:tcPr>
            <w:tcW w:w="850" w:type="dxa"/>
            <w:hideMark/>
          </w:tcPr>
          <w:p w14:paraId="43E577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51E3EF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462E8A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выдачи талона на ВМП</w:t>
            </w:r>
          </w:p>
        </w:tc>
        <w:tc>
          <w:tcPr>
            <w:tcW w:w="2866" w:type="dxa"/>
            <w:hideMark/>
          </w:tcPr>
          <w:p w14:paraId="6183C40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талона на ВМП</w:t>
            </w:r>
          </w:p>
        </w:tc>
      </w:tr>
      <w:tr w:rsidR="00A56C65" w:rsidRPr="00A56C65" w14:paraId="78E82F5E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4A5A59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1CD763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TAL_NUM</w:t>
            </w:r>
          </w:p>
        </w:tc>
        <w:tc>
          <w:tcPr>
            <w:tcW w:w="850" w:type="dxa"/>
            <w:hideMark/>
          </w:tcPr>
          <w:p w14:paraId="323D850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D2473D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7A7C0DD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талона на ВМП</w:t>
            </w:r>
          </w:p>
        </w:tc>
        <w:tc>
          <w:tcPr>
            <w:tcW w:w="2866" w:type="dxa"/>
            <w:hideMark/>
          </w:tcPr>
          <w:p w14:paraId="042ACC3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талона на ВМП</w:t>
            </w:r>
          </w:p>
        </w:tc>
      </w:tr>
      <w:tr w:rsidR="00A56C65" w:rsidRPr="00A56C65" w14:paraId="2DA4A01C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E6E127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FC87AF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TAL_P</w:t>
            </w:r>
          </w:p>
        </w:tc>
        <w:tc>
          <w:tcPr>
            <w:tcW w:w="850" w:type="dxa"/>
            <w:hideMark/>
          </w:tcPr>
          <w:p w14:paraId="29220DB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A74802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265B9E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планируемой госпитализации</w:t>
            </w:r>
          </w:p>
        </w:tc>
        <w:tc>
          <w:tcPr>
            <w:tcW w:w="2866" w:type="dxa"/>
            <w:hideMark/>
          </w:tcPr>
          <w:p w14:paraId="139A9DC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талона на ВМП</w:t>
            </w:r>
          </w:p>
        </w:tc>
      </w:tr>
      <w:tr w:rsidR="00A56C65" w:rsidRPr="00A56C65" w14:paraId="3A2C4577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F9F2C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8797FF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NHISTORY</w:t>
            </w:r>
          </w:p>
        </w:tc>
        <w:tc>
          <w:tcPr>
            <w:tcW w:w="850" w:type="dxa"/>
            <w:hideMark/>
          </w:tcPr>
          <w:p w14:paraId="282FCD9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CEE50E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  <w:hideMark/>
          </w:tcPr>
          <w:p w14:paraId="6DA17E5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истории болезни</w:t>
            </w:r>
          </w:p>
        </w:tc>
        <w:tc>
          <w:tcPr>
            <w:tcW w:w="2866" w:type="dxa"/>
          </w:tcPr>
          <w:p w14:paraId="55DC578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Должен соответствовать реальному первичному медицинскому документу.</w:t>
            </w:r>
          </w:p>
          <w:p w14:paraId="67797938" w14:textId="454BFE8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A56C65" w:rsidRPr="00A56C65" w14:paraId="6CCCB27F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4F71C43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A805D1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DATE_1</w:t>
            </w:r>
          </w:p>
        </w:tc>
        <w:tc>
          <w:tcPr>
            <w:tcW w:w="850" w:type="dxa"/>
            <w:hideMark/>
          </w:tcPr>
          <w:p w14:paraId="098064F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DAF471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847A0B0" w14:textId="0D8A952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866" w:type="dxa"/>
          </w:tcPr>
          <w:p w14:paraId="1EEC5D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6294774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03E8A3A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EDB1EB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DATE_2</w:t>
            </w:r>
          </w:p>
        </w:tc>
        <w:tc>
          <w:tcPr>
            <w:tcW w:w="850" w:type="dxa"/>
            <w:hideMark/>
          </w:tcPr>
          <w:p w14:paraId="07359B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E9AB1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F96549A" w14:textId="2DB2BF7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866" w:type="dxa"/>
          </w:tcPr>
          <w:p w14:paraId="4538914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FE59BD9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8A6E2A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5517B9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DS0</w:t>
            </w:r>
          </w:p>
        </w:tc>
        <w:tc>
          <w:tcPr>
            <w:tcW w:w="850" w:type="dxa"/>
            <w:hideMark/>
          </w:tcPr>
          <w:p w14:paraId="31FEB9F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</w:t>
            </w:r>
          </w:p>
        </w:tc>
        <w:tc>
          <w:tcPr>
            <w:tcW w:w="1021" w:type="dxa"/>
            <w:hideMark/>
          </w:tcPr>
          <w:p w14:paraId="1431842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AA7F8A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первичный</w:t>
            </w:r>
          </w:p>
        </w:tc>
        <w:tc>
          <w:tcPr>
            <w:tcW w:w="2866" w:type="dxa"/>
            <w:hideMark/>
          </w:tcPr>
          <w:p w14:paraId="28FAFDC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подрубрики. Указывается при наличии</w:t>
            </w:r>
          </w:p>
        </w:tc>
      </w:tr>
      <w:tr w:rsidR="00A56C65" w:rsidRPr="00A56C65" w14:paraId="4227942E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698994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73D945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</w:t>
            </w:r>
          </w:p>
        </w:tc>
        <w:tc>
          <w:tcPr>
            <w:tcW w:w="850" w:type="dxa"/>
            <w:hideMark/>
          </w:tcPr>
          <w:p w14:paraId="607062A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285C8C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17577C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основной</w:t>
            </w:r>
          </w:p>
        </w:tc>
        <w:tc>
          <w:tcPr>
            <w:tcW w:w="2866" w:type="dxa"/>
            <w:hideMark/>
          </w:tcPr>
          <w:p w14:paraId="427FF6B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подрубрики.</w:t>
            </w:r>
          </w:p>
        </w:tc>
      </w:tr>
      <w:tr w:rsidR="00A56C65" w:rsidRPr="00A56C65" w14:paraId="2E959D6C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036C852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53DC85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</w:t>
            </w:r>
          </w:p>
        </w:tc>
        <w:tc>
          <w:tcPr>
            <w:tcW w:w="850" w:type="dxa"/>
            <w:hideMark/>
          </w:tcPr>
          <w:p w14:paraId="5E3CA0C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56EFE7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C8F10B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сопутствующего заболевания</w:t>
            </w:r>
          </w:p>
        </w:tc>
        <w:tc>
          <w:tcPr>
            <w:tcW w:w="2866" w:type="dxa"/>
            <w:hideMark/>
          </w:tcPr>
          <w:p w14:paraId="27818344" w14:textId="27D5A93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447E7C3E" w14:textId="77777777" w:rsidTr="00ED09B9">
        <w:trPr>
          <w:gridAfter w:val="1"/>
          <w:wAfter w:w="9" w:type="dxa"/>
          <w:trHeight w:val="70"/>
        </w:trPr>
        <w:tc>
          <w:tcPr>
            <w:tcW w:w="1129" w:type="dxa"/>
            <w:hideMark/>
          </w:tcPr>
          <w:p w14:paraId="3CC50A4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E28420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DS3</w:t>
            </w:r>
          </w:p>
        </w:tc>
        <w:tc>
          <w:tcPr>
            <w:tcW w:w="850" w:type="dxa"/>
            <w:hideMark/>
          </w:tcPr>
          <w:p w14:paraId="1979C02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6ECDD8F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A0916B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осложнения заболевания</w:t>
            </w:r>
          </w:p>
        </w:tc>
        <w:tc>
          <w:tcPr>
            <w:tcW w:w="2866" w:type="dxa"/>
            <w:hideMark/>
          </w:tcPr>
          <w:p w14:paraId="79B8E036" w14:textId="4AC92E7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4D102A67" w14:textId="77777777" w:rsidTr="00ED09B9">
        <w:trPr>
          <w:gridAfter w:val="1"/>
          <w:wAfter w:w="9" w:type="dxa"/>
          <w:trHeight w:val="2400"/>
        </w:trPr>
        <w:tc>
          <w:tcPr>
            <w:tcW w:w="1129" w:type="dxa"/>
            <w:hideMark/>
          </w:tcPr>
          <w:p w14:paraId="43711D7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584D20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C_ZAB</w:t>
            </w:r>
          </w:p>
        </w:tc>
        <w:tc>
          <w:tcPr>
            <w:tcW w:w="850" w:type="dxa"/>
            <w:hideMark/>
          </w:tcPr>
          <w:p w14:paraId="337AF2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0EB3E25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5FE34A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Характер основного заболевания</w:t>
            </w:r>
          </w:p>
        </w:tc>
        <w:tc>
          <w:tcPr>
            <w:tcW w:w="2866" w:type="dxa"/>
            <w:hideMark/>
          </w:tcPr>
          <w:p w14:paraId="24362AAE" w14:textId="15C508A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характера заболевания V027.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11B9522D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00379F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0EB71D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DS_ONK</w:t>
            </w:r>
          </w:p>
        </w:tc>
        <w:tc>
          <w:tcPr>
            <w:tcW w:w="850" w:type="dxa"/>
            <w:hideMark/>
          </w:tcPr>
          <w:p w14:paraId="137BE24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2A4D8D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91EC30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подозрения на злокачественное новообразование</w:t>
            </w:r>
          </w:p>
        </w:tc>
        <w:tc>
          <w:tcPr>
            <w:tcW w:w="2866" w:type="dxa"/>
            <w:hideMark/>
          </w:tcPr>
          <w:p w14:paraId="615994FF" w14:textId="77777777" w:rsidR="00154A54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значениями:</w:t>
            </w:r>
          </w:p>
          <w:p w14:paraId="09664D09" w14:textId="34A60D50" w:rsidR="00154A54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0 - при отсутствии подозрения на злокачественное новообразование;</w:t>
            </w:r>
          </w:p>
          <w:p w14:paraId="0C2C11F3" w14:textId="4D852EE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при выявлении подозрения на злокачественное новообразование</w:t>
            </w:r>
          </w:p>
        </w:tc>
      </w:tr>
      <w:tr w:rsidR="00A56C65" w:rsidRPr="00A56C65" w14:paraId="5CD938B7" w14:textId="77777777" w:rsidTr="00ED09B9">
        <w:trPr>
          <w:gridAfter w:val="1"/>
          <w:wAfter w:w="9" w:type="dxa"/>
          <w:trHeight w:val="70"/>
        </w:trPr>
        <w:tc>
          <w:tcPr>
            <w:tcW w:w="1129" w:type="dxa"/>
            <w:hideMark/>
          </w:tcPr>
          <w:p w14:paraId="31BE14D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431A39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</w:t>
            </w:r>
          </w:p>
        </w:tc>
        <w:tc>
          <w:tcPr>
            <w:tcW w:w="850" w:type="dxa"/>
            <w:hideMark/>
          </w:tcPr>
          <w:p w14:paraId="5F5EAA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4DBB3E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34A56B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оформлении направления</w:t>
            </w:r>
          </w:p>
        </w:tc>
        <w:tc>
          <w:tcPr>
            <w:tcW w:w="2866" w:type="dxa"/>
            <w:hideMark/>
          </w:tcPr>
          <w:p w14:paraId="75EE950E" w14:textId="7806CCC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случае оформления направления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D45-D47). При отсутствии подозрения на злокачественное </w:t>
            </w:r>
            <w:r w:rsidRPr="00A56C65">
              <w:rPr>
                <w:color w:val="000000" w:themeColor="text1"/>
              </w:rPr>
              <w:lastRenderedPageBreak/>
              <w:t>новообразование или установленного диагноза злокачественного новообразования заполнению не подлежит</w:t>
            </w:r>
          </w:p>
        </w:tc>
      </w:tr>
      <w:tr w:rsidR="00A56C65" w:rsidRPr="00A56C65" w14:paraId="3F31D67E" w14:textId="77777777" w:rsidTr="00ED09B9">
        <w:trPr>
          <w:gridAfter w:val="1"/>
          <w:wAfter w:w="9" w:type="dxa"/>
          <w:trHeight w:val="1459"/>
        </w:trPr>
        <w:tc>
          <w:tcPr>
            <w:tcW w:w="1129" w:type="dxa"/>
            <w:hideMark/>
          </w:tcPr>
          <w:p w14:paraId="14619D6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FE1030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CONS</w:t>
            </w:r>
          </w:p>
        </w:tc>
        <w:tc>
          <w:tcPr>
            <w:tcW w:w="850" w:type="dxa"/>
            <w:hideMark/>
          </w:tcPr>
          <w:p w14:paraId="763D6E9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2DC7A0D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5E72552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проведении консилиума</w:t>
            </w:r>
          </w:p>
        </w:tc>
        <w:tc>
          <w:tcPr>
            <w:tcW w:w="2866" w:type="dxa"/>
            <w:hideMark/>
          </w:tcPr>
          <w:p w14:paraId="144C6BC5" w14:textId="77777777" w:rsidR="0097358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Содержит сведения о проведении консилиума в целях определения тактики обследования или лечения. Обязательно к заполнению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D45-D47).</w:t>
            </w:r>
          </w:p>
          <w:p w14:paraId="6339E5CD" w14:textId="02D72FA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отсутствии подозрения на злокачественное новообразование или установленного диагноза злокачественного новообразования заполнению не подлежит</w:t>
            </w:r>
          </w:p>
        </w:tc>
      </w:tr>
      <w:tr w:rsidR="00A56C65" w:rsidRPr="00A56C65" w14:paraId="729B8685" w14:textId="77777777" w:rsidTr="00ED09B9">
        <w:trPr>
          <w:gridAfter w:val="1"/>
          <w:wAfter w:w="9" w:type="dxa"/>
          <w:trHeight w:val="2100"/>
        </w:trPr>
        <w:tc>
          <w:tcPr>
            <w:tcW w:w="1129" w:type="dxa"/>
            <w:hideMark/>
          </w:tcPr>
          <w:p w14:paraId="75FE84A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032DA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ONK_SL</w:t>
            </w:r>
          </w:p>
        </w:tc>
        <w:tc>
          <w:tcPr>
            <w:tcW w:w="850" w:type="dxa"/>
            <w:hideMark/>
          </w:tcPr>
          <w:p w14:paraId="79FCC0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7064315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EC5D80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 лечения онкологического заболевания</w:t>
            </w:r>
          </w:p>
        </w:tc>
        <w:tc>
          <w:tcPr>
            <w:tcW w:w="2866" w:type="dxa"/>
            <w:hideMark/>
          </w:tcPr>
          <w:p w14:paraId="16FC92E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27E81010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538492C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FFFBCE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hideMark/>
          </w:tcPr>
          <w:p w14:paraId="30FDBC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130E1B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B508C8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лечащего врача/ врача, закрывшего историю болезни</w:t>
            </w:r>
          </w:p>
        </w:tc>
        <w:tc>
          <w:tcPr>
            <w:tcW w:w="2866" w:type="dxa"/>
            <w:hideMark/>
          </w:tcPr>
          <w:p w14:paraId="7C2B65A9" w14:textId="6DD6A3C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 (должностей) V021</w:t>
            </w:r>
          </w:p>
        </w:tc>
      </w:tr>
      <w:tr w:rsidR="00A56C65" w:rsidRPr="00A56C65" w14:paraId="63421E57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0CBCFF7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9A167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VERS_SPEC</w:t>
            </w:r>
          </w:p>
        </w:tc>
        <w:tc>
          <w:tcPr>
            <w:tcW w:w="850" w:type="dxa"/>
            <w:hideMark/>
          </w:tcPr>
          <w:p w14:paraId="5003C99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C5A561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70A48F5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классификатора </w:t>
            </w:r>
            <w:r w:rsidRPr="00A56C65">
              <w:rPr>
                <w:color w:val="000000" w:themeColor="text1"/>
              </w:rPr>
              <w:lastRenderedPageBreak/>
              <w:t>медицинских специальностей</w:t>
            </w:r>
          </w:p>
        </w:tc>
        <w:tc>
          <w:tcPr>
            <w:tcW w:w="2866" w:type="dxa"/>
            <w:hideMark/>
          </w:tcPr>
          <w:p w14:paraId="741BA2D1" w14:textId="5E56440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Указывается имя используемого классификатора </w:t>
            </w:r>
            <w:r w:rsidRPr="00A56C65">
              <w:rPr>
                <w:color w:val="000000" w:themeColor="text1"/>
              </w:rPr>
              <w:lastRenderedPageBreak/>
              <w:t>медицинских специальностей, например «V021»</w:t>
            </w:r>
          </w:p>
        </w:tc>
      </w:tr>
      <w:tr w:rsidR="00A56C65" w:rsidRPr="00A56C65" w14:paraId="4A20DA3F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7A92D78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E6353C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IDDOKT</w:t>
            </w:r>
          </w:p>
        </w:tc>
        <w:tc>
          <w:tcPr>
            <w:tcW w:w="850" w:type="dxa"/>
            <w:hideMark/>
          </w:tcPr>
          <w:p w14:paraId="7391A4F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572E0C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13257F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лечащего врача/ врача, закрывшего историю болезни</w:t>
            </w:r>
          </w:p>
        </w:tc>
        <w:tc>
          <w:tcPr>
            <w:tcW w:w="2866" w:type="dxa"/>
            <w:hideMark/>
          </w:tcPr>
          <w:p w14:paraId="20A73820" w14:textId="3FFDBE2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</w:t>
            </w:r>
          </w:p>
        </w:tc>
      </w:tr>
      <w:tr w:rsidR="00A56C65" w:rsidRPr="00A56C65" w14:paraId="06DBA134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69618C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E5F01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ED_COL</w:t>
            </w:r>
          </w:p>
        </w:tc>
        <w:tc>
          <w:tcPr>
            <w:tcW w:w="850" w:type="dxa"/>
            <w:hideMark/>
          </w:tcPr>
          <w:p w14:paraId="7DD0E79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252B66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5.2)</w:t>
            </w:r>
          </w:p>
        </w:tc>
        <w:tc>
          <w:tcPr>
            <w:tcW w:w="1984" w:type="dxa"/>
            <w:hideMark/>
          </w:tcPr>
          <w:p w14:paraId="4A2D2A3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единиц оплаты медицинской помощи</w:t>
            </w:r>
          </w:p>
        </w:tc>
        <w:tc>
          <w:tcPr>
            <w:tcW w:w="2866" w:type="dxa"/>
            <w:hideMark/>
          </w:tcPr>
          <w:p w14:paraId="41B9902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CC4A6D0" w14:textId="77777777" w:rsidTr="00ED09B9">
        <w:trPr>
          <w:gridAfter w:val="1"/>
          <w:wAfter w:w="9" w:type="dxa"/>
          <w:trHeight w:val="2100"/>
        </w:trPr>
        <w:tc>
          <w:tcPr>
            <w:tcW w:w="1129" w:type="dxa"/>
            <w:hideMark/>
          </w:tcPr>
          <w:p w14:paraId="32C3FF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42D2F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hideMark/>
          </w:tcPr>
          <w:p w14:paraId="748C0FA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3C41CF9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3C59DC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866" w:type="dxa"/>
            <w:hideMark/>
          </w:tcPr>
          <w:p w14:paraId="0F43F2C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50E67FCD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5F4045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FA760C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SUM_M</w:t>
            </w:r>
          </w:p>
        </w:tc>
        <w:tc>
          <w:tcPr>
            <w:tcW w:w="850" w:type="dxa"/>
            <w:hideMark/>
          </w:tcPr>
          <w:p w14:paraId="133912A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F8C7DE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BC6275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случая, выставленная к оплате</w:t>
            </w:r>
          </w:p>
        </w:tc>
        <w:tc>
          <w:tcPr>
            <w:tcW w:w="2866" w:type="dxa"/>
            <w:hideMark/>
          </w:tcPr>
          <w:p w14:paraId="1BDEE43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18166C4" w14:textId="77777777" w:rsidTr="00ED09B9">
        <w:trPr>
          <w:gridAfter w:val="1"/>
          <w:wAfter w:w="9" w:type="dxa"/>
          <w:trHeight w:val="3000"/>
        </w:trPr>
        <w:tc>
          <w:tcPr>
            <w:tcW w:w="1129" w:type="dxa"/>
            <w:hideMark/>
          </w:tcPr>
          <w:p w14:paraId="35C1C98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65DACD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</w:t>
            </w:r>
          </w:p>
        </w:tc>
        <w:tc>
          <w:tcPr>
            <w:tcW w:w="850" w:type="dxa"/>
            <w:hideMark/>
          </w:tcPr>
          <w:p w14:paraId="32BBA72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6408DCE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30FAAA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  <w:tc>
          <w:tcPr>
            <w:tcW w:w="2866" w:type="dxa"/>
            <w:hideMark/>
          </w:tcPr>
          <w:p w14:paraId="4B1220C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Описывает услуги, оказанные в рамках данного случая.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в случае проведения хирургического лечения, лучевой или химиолучевой терапии</w:t>
            </w:r>
          </w:p>
        </w:tc>
      </w:tr>
      <w:tr w:rsidR="00A56C65" w:rsidRPr="00A56C65" w14:paraId="5EF293F5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C501E3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8A3A92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COMENTSL</w:t>
            </w:r>
          </w:p>
        </w:tc>
        <w:tc>
          <w:tcPr>
            <w:tcW w:w="850" w:type="dxa"/>
            <w:hideMark/>
          </w:tcPr>
          <w:p w14:paraId="599D051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77D9784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6CE93B9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866" w:type="dxa"/>
            <w:hideMark/>
          </w:tcPr>
          <w:p w14:paraId="4A9F5E5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CBD07CA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</w:tcPr>
          <w:p w14:paraId="5128A58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1F63AF39" w14:textId="754B18D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GOSP_PRED</w:t>
            </w:r>
          </w:p>
        </w:tc>
        <w:tc>
          <w:tcPr>
            <w:tcW w:w="850" w:type="dxa"/>
          </w:tcPr>
          <w:p w14:paraId="4E45DC7F" w14:textId="5D04EEE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6928D637" w14:textId="214D3AD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5EAEF344" w14:textId="2AD6B1F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</w:t>
            </w:r>
            <w:proofErr w:type="spellStart"/>
            <w:r w:rsidRPr="00A56C65">
              <w:rPr>
                <w:color w:val="000000" w:themeColor="text1"/>
              </w:rPr>
              <w:t>госпиатлизации</w:t>
            </w:r>
            <w:proofErr w:type="spellEnd"/>
            <w:r w:rsidRPr="00A56C65">
              <w:rPr>
                <w:color w:val="000000" w:themeColor="text1"/>
              </w:rPr>
              <w:t xml:space="preserve"> с представителем</w:t>
            </w:r>
          </w:p>
        </w:tc>
        <w:tc>
          <w:tcPr>
            <w:tcW w:w="2866" w:type="dxa"/>
          </w:tcPr>
          <w:p w14:paraId="0976B14B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Обязательно для </w:t>
            </w:r>
            <w:r w:rsidRPr="00A56C65">
              <w:rPr>
                <w:color w:val="000000" w:themeColor="text1"/>
              </w:rPr>
              <w:t>случаев оказания МП в</w:t>
            </w:r>
            <w:r w:rsidRPr="00A56C65">
              <w:rPr>
                <w:color w:val="000000" w:themeColor="text1"/>
                <w:kern w:val="0"/>
              </w:rPr>
              <w:t xml:space="preserve"> </w:t>
            </w:r>
            <w:r w:rsidRPr="00A56C65">
              <w:rPr>
                <w:color w:val="000000" w:themeColor="text1"/>
              </w:rPr>
              <w:t>круглосуточном стационаре.</w:t>
            </w:r>
          </w:p>
          <w:p w14:paraId="297C4C2F" w14:textId="77777777" w:rsidR="00D24829" w:rsidRPr="00A56C65" w:rsidRDefault="00D24829" w:rsidP="00D24829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нет;</w:t>
            </w:r>
          </w:p>
          <w:p w14:paraId="78B75822" w14:textId="20837AE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1 - да</w:t>
            </w:r>
          </w:p>
        </w:tc>
      </w:tr>
      <w:tr w:rsidR="00A56C65" w:rsidRPr="00A56C65" w14:paraId="7D4DC936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</w:tcPr>
          <w:p w14:paraId="17CF82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0EBED70C" w14:textId="6F0F6D0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BARTEL</w:t>
            </w:r>
          </w:p>
        </w:tc>
        <w:tc>
          <w:tcPr>
            <w:tcW w:w="850" w:type="dxa"/>
          </w:tcPr>
          <w:p w14:paraId="4A4C924B" w14:textId="3DD66F5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76952427" w14:textId="667A800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5298F55C" w14:textId="048E461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Индекс </w:t>
            </w:r>
            <w:proofErr w:type="spellStart"/>
            <w:r w:rsidRPr="00A56C65">
              <w:rPr>
                <w:color w:val="000000" w:themeColor="text1"/>
              </w:rPr>
              <w:t>Бартела</w:t>
            </w:r>
            <w:proofErr w:type="spellEnd"/>
          </w:p>
        </w:tc>
        <w:tc>
          <w:tcPr>
            <w:tcW w:w="2866" w:type="dxa"/>
          </w:tcPr>
          <w:p w14:paraId="5109BABD" w14:textId="6123A70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в диапазоне от 0 до 100. Может заполняться для случаев оказания МП в круглосуточном стационаре</w:t>
            </w:r>
          </w:p>
        </w:tc>
      </w:tr>
      <w:tr w:rsidR="00A56C65" w:rsidRPr="00A56C65" w14:paraId="0165C607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</w:tcPr>
          <w:p w14:paraId="154228D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2624B02C" w14:textId="2FCB02F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PERS_POST</w:t>
            </w:r>
          </w:p>
        </w:tc>
        <w:tc>
          <w:tcPr>
            <w:tcW w:w="850" w:type="dxa"/>
          </w:tcPr>
          <w:p w14:paraId="68873E15" w14:textId="1A3CC42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27658B04" w14:textId="283CBAA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7D92D4B1" w14:textId="3CD2110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необходимости развертывания индивидуального поста.</w:t>
            </w:r>
          </w:p>
        </w:tc>
        <w:tc>
          <w:tcPr>
            <w:tcW w:w="2866" w:type="dxa"/>
          </w:tcPr>
          <w:p w14:paraId="04F68C01" w14:textId="61E5253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указывается в случае необходимости развертывания индивидуального поста по медицинским показаниям</w:t>
            </w:r>
          </w:p>
        </w:tc>
      </w:tr>
      <w:tr w:rsidR="00A56C65" w:rsidRPr="00A56C65" w14:paraId="55F1C519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</w:tcPr>
          <w:p w14:paraId="038C601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3B4F412D" w14:textId="2ED2AF9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DATE_R1</w:t>
            </w:r>
          </w:p>
        </w:tc>
        <w:tc>
          <w:tcPr>
            <w:tcW w:w="850" w:type="dxa"/>
          </w:tcPr>
          <w:p w14:paraId="6A84279F" w14:textId="63A6F53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6AF0FB84" w14:textId="171941A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</w:tcPr>
          <w:p w14:paraId="39EDE15A" w14:textId="3EF7756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лечения в реанимации.</w:t>
            </w:r>
          </w:p>
        </w:tc>
        <w:tc>
          <w:tcPr>
            <w:tcW w:w="2866" w:type="dxa"/>
          </w:tcPr>
          <w:p w14:paraId="75EB10D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DFACDBE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</w:tcPr>
          <w:p w14:paraId="5A17D5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5F59CF4D" w14:textId="365F1DC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DATE_R2</w:t>
            </w:r>
          </w:p>
        </w:tc>
        <w:tc>
          <w:tcPr>
            <w:tcW w:w="850" w:type="dxa"/>
          </w:tcPr>
          <w:p w14:paraId="1372A068" w14:textId="7A06015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</w:tcPr>
          <w:p w14:paraId="2F806AAF" w14:textId="536EE46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</w:tcPr>
          <w:p w14:paraId="6C897830" w14:textId="603C8C3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лечения в реанимации.</w:t>
            </w:r>
          </w:p>
        </w:tc>
        <w:tc>
          <w:tcPr>
            <w:tcW w:w="2866" w:type="dxa"/>
          </w:tcPr>
          <w:p w14:paraId="70D4C79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7658CD3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1B22F6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оформлении направления</w:t>
            </w:r>
          </w:p>
        </w:tc>
      </w:tr>
      <w:tr w:rsidR="00A56C65" w:rsidRPr="00A56C65" w14:paraId="1F745F78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DD83CE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</w:t>
            </w:r>
          </w:p>
        </w:tc>
        <w:tc>
          <w:tcPr>
            <w:tcW w:w="1447" w:type="dxa"/>
            <w:hideMark/>
          </w:tcPr>
          <w:p w14:paraId="6BA4C02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bookmarkStart w:id="15" w:name="_Hlk220437414"/>
            <w:r w:rsidRPr="00A56C65">
              <w:rPr>
                <w:color w:val="000000" w:themeColor="text1"/>
              </w:rPr>
              <w:t>NAPR_DATE</w:t>
            </w:r>
            <w:bookmarkEnd w:id="15"/>
          </w:p>
        </w:tc>
        <w:tc>
          <w:tcPr>
            <w:tcW w:w="850" w:type="dxa"/>
            <w:hideMark/>
          </w:tcPr>
          <w:p w14:paraId="2A6D9E5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A5F822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D10441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направления</w:t>
            </w:r>
          </w:p>
        </w:tc>
        <w:tc>
          <w:tcPr>
            <w:tcW w:w="2866" w:type="dxa"/>
            <w:hideMark/>
          </w:tcPr>
          <w:p w14:paraId="04111C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10E75F3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</w:tcPr>
          <w:p w14:paraId="5004E8C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</w:tcPr>
          <w:p w14:paraId="67629439" w14:textId="630D4F9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NAPR_NUM</w:t>
            </w:r>
          </w:p>
        </w:tc>
        <w:tc>
          <w:tcPr>
            <w:tcW w:w="850" w:type="dxa"/>
          </w:tcPr>
          <w:p w14:paraId="4BDD338F" w14:textId="10B2947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</w:tcPr>
          <w:p w14:paraId="000FE186" w14:textId="2DF67FCF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</w:tcPr>
          <w:p w14:paraId="7C4B8CB8" w14:textId="6491F53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направления</w:t>
            </w:r>
          </w:p>
        </w:tc>
        <w:tc>
          <w:tcPr>
            <w:tcW w:w="2866" w:type="dxa"/>
          </w:tcPr>
          <w:p w14:paraId="796274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BFFCC43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4E7F513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55C786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NAPR_MO</w:t>
            </w:r>
          </w:p>
        </w:tc>
        <w:tc>
          <w:tcPr>
            <w:tcW w:w="850" w:type="dxa"/>
            <w:hideMark/>
          </w:tcPr>
          <w:p w14:paraId="478439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369F9A4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23EF66E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куда оформлено направление</w:t>
            </w:r>
          </w:p>
        </w:tc>
        <w:tc>
          <w:tcPr>
            <w:tcW w:w="2866" w:type="dxa"/>
            <w:hideMark/>
          </w:tcPr>
          <w:p w14:paraId="324B40C0" w14:textId="6E4EADA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F032. Заполнение обязательно в случаях оформления направления в другую МО</w:t>
            </w:r>
          </w:p>
        </w:tc>
      </w:tr>
      <w:tr w:rsidR="00A56C65" w:rsidRPr="00A56C65" w14:paraId="2741AF01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F4BD6E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B7FDDA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NAPR_V</w:t>
            </w:r>
          </w:p>
        </w:tc>
        <w:tc>
          <w:tcPr>
            <w:tcW w:w="850" w:type="dxa"/>
            <w:hideMark/>
          </w:tcPr>
          <w:p w14:paraId="0366BD5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7796CA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2849D3D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направления</w:t>
            </w:r>
          </w:p>
        </w:tc>
        <w:tc>
          <w:tcPr>
            <w:tcW w:w="2866" w:type="dxa"/>
            <w:hideMark/>
          </w:tcPr>
          <w:p w14:paraId="33503658" w14:textId="46913CFE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видов направления V028 </w:t>
            </w:r>
          </w:p>
        </w:tc>
      </w:tr>
      <w:tr w:rsidR="00A56C65" w:rsidRPr="00A56C65" w14:paraId="097CAB02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1DE3757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A1DD6E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MET_ISSL</w:t>
            </w:r>
          </w:p>
        </w:tc>
        <w:tc>
          <w:tcPr>
            <w:tcW w:w="850" w:type="dxa"/>
            <w:hideMark/>
          </w:tcPr>
          <w:p w14:paraId="25CA4E1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D235B1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306B6AA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Метод диагностического исследования</w:t>
            </w:r>
          </w:p>
        </w:tc>
        <w:tc>
          <w:tcPr>
            <w:tcW w:w="2866" w:type="dxa"/>
            <w:hideMark/>
          </w:tcPr>
          <w:p w14:paraId="23E7AA4A" w14:textId="4CDDB72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Если NAPR_V=3, заполняется в соответствии с классификатором методов диагностического исследования V029 </w:t>
            </w:r>
          </w:p>
        </w:tc>
      </w:tr>
      <w:tr w:rsidR="00A56C65" w:rsidRPr="00A56C65" w14:paraId="69CFAAB4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0EB9223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F61DA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NAPR_USL</w:t>
            </w:r>
          </w:p>
        </w:tc>
        <w:tc>
          <w:tcPr>
            <w:tcW w:w="850" w:type="dxa"/>
            <w:hideMark/>
          </w:tcPr>
          <w:p w14:paraId="1803FC5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BF3FFC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0AA93AC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Медицинская услуга (код), указанная в направлении</w:t>
            </w:r>
          </w:p>
        </w:tc>
        <w:tc>
          <w:tcPr>
            <w:tcW w:w="2866" w:type="dxa"/>
            <w:hideMark/>
          </w:tcPr>
          <w:p w14:paraId="1940E64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 соответствии с номенклатурой медицинских услуг (V001). Обязательно к заполнению при заполненном MET_ISSL</w:t>
            </w:r>
          </w:p>
        </w:tc>
      </w:tr>
      <w:tr w:rsidR="00A56C65" w:rsidRPr="00A56C65" w14:paraId="1EC96EF3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5ED4A4F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Сведения о проведении консилиума</w:t>
            </w:r>
          </w:p>
        </w:tc>
      </w:tr>
      <w:tr w:rsidR="00A56C65" w:rsidRPr="00A56C65" w14:paraId="725DE812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30B2243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CONS</w:t>
            </w:r>
          </w:p>
        </w:tc>
        <w:tc>
          <w:tcPr>
            <w:tcW w:w="1447" w:type="dxa"/>
            <w:hideMark/>
          </w:tcPr>
          <w:p w14:paraId="3D25085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PR_CONS</w:t>
            </w:r>
          </w:p>
        </w:tc>
        <w:tc>
          <w:tcPr>
            <w:tcW w:w="850" w:type="dxa"/>
            <w:hideMark/>
          </w:tcPr>
          <w:p w14:paraId="50BD8C5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2BE52F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A822B7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проведения консилиума</w:t>
            </w:r>
          </w:p>
        </w:tc>
        <w:tc>
          <w:tcPr>
            <w:tcW w:w="2866" w:type="dxa"/>
            <w:hideMark/>
          </w:tcPr>
          <w:p w14:paraId="5EC97A19" w14:textId="70C88665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целей консилиума N019 </w:t>
            </w:r>
          </w:p>
        </w:tc>
      </w:tr>
      <w:tr w:rsidR="00A56C65" w:rsidRPr="00A56C65" w14:paraId="5B683C17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79CF65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BA2845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DT_CONS</w:t>
            </w:r>
          </w:p>
        </w:tc>
        <w:tc>
          <w:tcPr>
            <w:tcW w:w="850" w:type="dxa"/>
            <w:hideMark/>
          </w:tcPr>
          <w:p w14:paraId="24BB4A8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026157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01392C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проведения консилиума</w:t>
            </w:r>
          </w:p>
        </w:tc>
        <w:tc>
          <w:tcPr>
            <w:tcW w:w="2866" w:type="dxa"/>
            <w:hideMark/>
          </w:tcPr>
          <w:p w14:paraId="59F3073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заполнению, если консилиум проведен (PR_CONS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1,2,3})</w:t>
            </w:r>
          </w:p>
        </w:tc>
      </w:tr>
      <w:tr w:rsidR="00A56C65" w:rsidRPr="00A56C65" w14:paraId="5CC655A8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48D635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 лечения онкологического заболевания</w:t>
            </w:r>
          </w:p>
        </w:tc>
      </w:tr>
      <w:tr w:rsidR="00A56C65" w:rsidRPr="00A56C65" w14:paraId="4548756D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3FD0F3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ONK_SL</w:t>
            </w:r>
          </w:p>
        </w:tc>
        <w:tc>
          <w:tcPr>
            <w:tcW w:w="1447" w:type="dxa"/>
            <w:hideMark/>
          </w:tcPr>
          <w:p w14:paraId="4E22534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DS1_T</w:t>
            </w:r>
          </w:p>
        </w:tc>
        <w:tc>
          <w:tcPr>
            <w:tcW w:w="850" w:type="dxa"/>
            <w:hideMark/>
          </w:tcPr>
          <w:p w14:paraId="15E098B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644E7AF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31D1410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Повод обращения</w:t>
            </w:r>
          </w:p>
        </w:tc>
        <w:tc>
          <w:tcPr>
            <w:tcW w:w="2866" w:type="dxa"/>
            <w:hideMark/>
          </w:tcPr>
          <w:p w14:paraId="43B9ADAC" w14:textId="57D8BD1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поводов обращения N018 </w:t>
            </w:r>
          </w:p>
        </w:tc>
      </w:tr>
      <w:tr w:rsidR="00A56C65" w:rsidRPr="00A56C65" w14:paraId="1BA39E37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07CDBD8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AED93B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STAD</w:t>
            </w:r>
          </w:p>
        </w:tc>
        <w:tc>
          <w:tcPr>
            <w:tcW w:w="850" w:type="dxa"/>
            <w:hideMark/>
          </w:tcPr>
          <w:p w14:paraId="074927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C8401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0F31A3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Стадия заболевания</w:t>
            </w:r>
          </w:p>
        </w:tc>
        <w:tc>
          <w:tcPr>
            <w:tcW w:w="2866" w:type="dxa"/>
            <w:hideMark/>
          </w:tcPr>
          <w:p w14:paraId="7E624951" w14:textId="5BBFB53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N002. Обязательно к заполнению при проведении противоопухолевого лечения злокачественных опухолей (DS1_T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0,1,2} и C00.0&lt;=DS1&lt;D00)</w:t>
            </w:r>
          </w:p>
        </w:tc>
      </w:tr>
      <w:tr w:rsidR="00A56C65" w:rsidRPr="00A56C65" w14:paraId="763B1600" w14:textId="77777777" w:rsidTr="00ED09B9">
        <w:trPr>
          <w:gridAfter w:val="1"/>
          <w:wAfter w:w="9" w:type="dxa"/>
          <w:trHeight w:val="750"/>
        </w:trPr>
        <w:tc>
          <w:tcPr>
            <w:tcW w:w="1129" w:type="dxa"/>
            <w:hideMark/>
          </w:tcPr>
          <w:p w14:paraId="6EF96C2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1B6517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ONK_T</w:t>
            </w:r>
          </w:p>
        </w:tc>
        <w:tc>
          <w:tcPr>
            <w:tcW w:w="850" w:type="dxa"/>
            <w:hideMark/>
          </w:tcPr>
          <w:p w14:paraId="7A60C2B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D1A90A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2F2CADC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</w:t>
            </w:r>
            <w:proofErr w:type="spellStart"/>
            <w:r w:rsidRPr="00A56C65">
              <w:rPr>
                <w:color w:val="000000" w:themeColor="text1"/>
              </w:rPr>
              <w:t>Tumor</w:t>
            </w:r>
            <w:proofErr w:type="spellEnd"/>
          </w:p>
        </w:tc>
        <w:tc>
          <w:tcPr>
            <w:tcW w:w="2866" w:type="dxa"/>
            <w:hideMark/>
          </w:tcPr>
          <w:p w14:paraId="6013E4BD" w14:textId="2902591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N003.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A56C65" w:rsidRPr="00A56C65" w14:paraId="70E7D7BE" w14:textId="77777777" w:rsidTr="00ED09B9">
        <w:trPr>
          <w:gridAfter w:val="1"/>
          <w:wAfter w:w="9" w:type="dxa"/>
          <w:trHeight w:val="608"/>
        </w:trPr>
        <w:tc>
          <w:tcPr>
            <w:tcW w:w="1129" w:type="dxa"/>
            <w:hideMark/>
          </w:tcPr>
          <w:p w14:paraId="53C7FB0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9F7281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ONK_N</w:t>
            </w:r>
          </w:p>
        </w:tc>
        <w:tc>
          <w:tcPr>
            <w:tcW w:w="850" w:type="dxa"/>
            <w:hideMark/>
          </w:tcPr>
          <w:p w14:paraId="59C9082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04B13F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2B4ABDD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</w:t>
            </w:r>
            <w:proofErr w:type="spellStart"/>
            <w:r w:rsidRPr="00A56C65">
              <w:rPr>
                <w:color w:val="000000" w:themeColor="text1"/>
              </w:rPr>
              <w:t>Nodus</w:t>
            </w:r>
            <w:proofErr w:type="spellEnd"/>
          </w:p>
        </w:tc>
        <w:tc>
          <w:tcPr>
            <w:tcW w:w="2866" w:type="dxa"/>
            <w:hideMark/>
          </w:tcPr>
          <w:p w14:paraId="6D625871" w14:textId="374102DD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N004.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A56C65" w:rsidRPr="00A56C65" w14:paraId="4D8CA490" w14:textId="77777777" w:rsidTr="00ED09B9">
        <w:trPr>
          <w:gridAfter w:val="1"/>
          <w:wAfter w:w="9" w:type="dxa"/>
          <w:trHeight w:val="703"/>
        </w:trPr>
        <w:tc>
          <w:tcPr>
            <w:tcW w:w="1129" w:type="dxa"/>
            <w:hideMark/>
          </w:tcPr>
          <w:p w14:paraId="094C750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5337C9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ONK_M</w:t>
            </w:r>
          </w:p>
        </w:tc>
        <w:tc>
          <w:tcPr>
            <w:tcW w:w="850" w:type="dxa"/>
            <w:hideMark/>
          </w:tcPr>
          <w:p w14:paraId="33408DC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E8B86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59AAFEC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</w:t>
            </w:r>
            <w:proofErr w:type="spellStart"/>
            <w:r w:rsidRPr="00A56C65">
              <w:rPr>
                <w:color w:val="000000" w:themeColor="text1"/>
              </w:rPr>
              <w:t>Metastasis</w:t>
            </w:r>
            <w:proofErr w:type="spellEnd"/>
          </w:p>
        </w:tc>
        <w:tc>
          <w:tcPr>
            <w:tcW w:w="2866" w:type="dxa"/>
            <w:hideMark/>
          </w:tcPr>
          <w:p w14:paraId="0FFBE4FE" w14:textId="2978A59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соответствии со справочником N005. Обязательно к заполнению при первичном лечении злокачественных </w:t>
            </w:r>
            <w:r w:rsidRPr="00A56C65">
              <w:rPr>
                <w:color w:val="000000" w:themeColor="text1"/>
              </w:rPr>
              <w:lastRenderedPageBreak/>
              <w:t>опухолей (DS1_T=0 и C00.0&lt;=DS1&lt;D00) для пациентов, возраст которых на дату начала оказания МП более 18 лет</w:t>
            </w:r>
          </w:p>
        </w:tc>
      </w:tr>
      <w:tr w:rsidR="00A56C65" w:rsidRPr="00A56C65" w14:paraId="395235CA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2791FC4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6892DE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MTSTZ</w:t>
            </w:r>
          </w:p>
        </w:tc>
        <w:tc>
          <w:tcPr>
            <w:tcW w:w="850" w:type="dxa"/>
            <w:hideMark/>
          </w:tcPr>
          <w:p w14:paraId="77B3C50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69A4E8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8C422E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выявления отдалённых метастазов</w:t>
            </w:r>
          </w:p>
        </w:tc>
        <w:tc>
          <w:tcPr>
            <w:tcW w:w="2866" w:type="dxa"/>
            <w:hideMark/>
          </w:tcPr>
          <w:p w14:paraId="077BF42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Используется только при рецидиве или прогрессировании (DS1_T=1 или DS1_T=2). При выявлении отдалённых метастазов обязательно к заполнению значением 1</w:t>
            </w:r>
          </w:p>
        </w:tc>
      </w:tr>
      <w:tr w:rsidR="00A56C65" w:rsidRPr="00A56C65" w14:paraId="34E764A3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21E6540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C31B1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SOD</w:t>
            </w:r>
          </w:p>
        </w:tc>
        <w:tc>
          <w:tcPr>
            <w:tcW w:w="850" w:type="dxa"/>
            <w:hideMark/>
          </w:tcPr>
          <w:p w14:paraId="3971C2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C3D93A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4.2)</w:t>
            </w:r>
          </w:p>
        </w:tc>
        <w:tc>
          <w:tcPr>
            <w:tcW w:w="1984" w:type="dxa"/>
            <w:hideMark/>
          </w:tcPr>
          <w:p w14:paraId="4156AB1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Суммарная очаговая доза</w:t>
            </w:r>
          </w:p>
        </w:tc>
        <w:tc>
          <w:tcPr>
            <w:tcW w:w="2866" w:type="dxa"/>
            <w:hideMark/>
          </w:tcPr>
          <w:p w14:paraId="68A489D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 при проведении лучевой или химиолучевой терапии (USL_TIP=3 или USL_TIP=4).</w:t>
            </w:r>
          </w:p>
          <w:p w14:paraId="34EE4C06" w14:textId="72F2D364" w:rsidR="00D24829" w:rsidRPr="00A56C65" w:rsidRDefault="00D24829" w:rsidP="00D24829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Может принимать значение «0»</w:t>
            </w:r>
          </w:p>
        </w:tc>
      </w:tr>
      <w:tr w:rsidR="00A56C65" w:rsidRPr="00A56C65" w14:paraId="2127432E" w14:textId="77777777" w:rsidTr="00ED09B9">
        <w:trPr>
          <w:gridAfter w:val="1"/>
          <w:wAfter w:w="9" w:type="dxa"/>
          <w:trHeight w:val="70"/>
        </w:trPr>
        <w:tc>
          <w:tcPr>
            <w:tcW w:w="1129" w:type="dxa"/>
            <w:hideMark/>
          </w:tcPr>
          <w:p w14:paraId="2C0C8E9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8C80F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K_FR</w:t>
            </w:r>
          </w:p>
        </w:tc>
        <w:tc>
          <w:tcPr>
            <w:tcW w:w="850" w:type="dxa"/>
            <w:hideMark/>
          </w:tcPr>
          <w:p w14:paraId="2DFCF70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C9D314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1578BFB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фракций проведения лучевой терапии</w:t>
            </w:r>
          </w:p>
        </w:tc>
        <w:tc>
          <w:tcPr>
            <w:tcW w:w="2866" w:type="dxa"/>
            <w:hideMark/>
          </w:tcPr>
          <w:p w14:paraId="62FF307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проведении лучевой или химиолучевой терапии (USL_TIP=3 или USL_TIP=4).</w:t>
            </w:r>
          </w:p>
          <w:p w14:paraId="5460D063" w14:textId="4FB80E0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значение «0»</w:t>
            </w:r>
          </w:p>
        </w:tc>
      </w:tr>
      <w:tr w:rsidR="00A56C65" w:rsidRPr="00A56C65" w14:paraId="2F68E35D" w14:textId="77777777" w:rsidTr="00ED09B9">
        <w:trPr>
          <w:gridAfter w:val="1"/>
          <w:wAfter w:w="9" w:type="dxa"/>
          <w:trHeight w:val="2100"/>
        </w:trPr>
        <w:tc>
          <w:tcPr>
            <w:tcW w:w="1129" w:type="dxa"/>
            <w:hideMark/>
          </w:tcPr>
          <w:p w14:paraId="7A48ED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AD358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WEI</w:t>
            </w:r>
          </w:p>
        </w:tc>
        <w:tc>
          <w:tcPr>
            <w:tcW w:w="850" w:type="dxa"/>
            <w:hideMark/>
          </w:tcPr>
          <w:p w14:paraId="78FE83E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716E3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3.1)</w:t>
            </w:r>
          </w:p>
        </w:tc>
        <w:tc>
          <w:tcPr>
            <w:tcW w:w="1984" w:type="dxa"/>
            <w:hideMark/>
          </w:tcPr>
          <w:p w14:paraId="2417E57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Масса тела (кг)</w:t>
            </w:r>
          </w:p>
        </w:tc>
        <w:tc>
          <w:tcPr>
            <w:tcW w:w="2866" w:type="dxa"/>
            <w:hideMark/>
          </w:tcPr>
          <w:p w14:paraId="43C9CA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массе тела или площади поверхности тела</w:t>
            </w:r>
          </w:p>
        </w:tc>
      </w:tr>
      <w:tr w:rsidR="00A56C65" w:rsidRPr="00A56C65" w14:paraId="4011B732" w14:textId="77777777" w:rsidTr="00ED09B9">
        <w:trPr>
          <w:gridAfter w:val="1"/>
          <w:wAfter w:w="9" w:type="dxa"/>
          <w:trHeight w:val="2100"/>
        </w:trPr>
        <w:tc>
          <w:tcPr>
            <w:tcW w:w="1129" w:type="dxa"/>
            <w:hideMark/>
          </w:tcPr>
          <w:p w14:paraId="65E7401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392EC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HEI</w:t>
            </w:r>
          </w:p>
        </w:tc>
        <w:tc>
          <w:tcPr>
            <w:tcW w:w="850" w:type="dxa"/>
            <w:hideMark/>
          </w:tcPr>
          <w:p w14:paraId="668F85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2AF84D7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2C04D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Рост (см)</w:t>
            </w:r>
          </w:p>
        </w:tc>
        <w:tc>
          <w:tcPr>
            <w:tcW w:w="2866" w:type="dxa"/>
            <w:hideMark/>
          </w:tcPr>
          <w:p w14:paraId="7669489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</w:t>
            </w:r>
            <w:r w:rsidRPr="00A56C65">
              <w:rPr>
                <w:color w:val="000000" w:themeColor="text1"/>
              </w:rPr>
              <w:lastRenderedPageBreak/>
              <w:t>площади поверхности тела</w:t>
            </w:r>
          </w:p>
        </w:tc>
      </w:tr>
      <w:tr w:rsidR="00A56C65" w:rsidRPr="00A56C65" w14:paraId="1DC258B0" w14:textId="77777777" w:rsidTr="00ED09B9">
        <w:trPr>
          <w:gridAfter w:val="1"/>
          <w:wAfter w:w="9" w:type="dxa"/>
          <w:trHeight w:val="2100"/>
        </w:trPr>
        <w:tc>
          <w:tcPr>
            <w:tcW w:w="1129" w:type="dxa"/>
            <w:hideMark/>
          </w:tcPr>
          <w:p w14:paraId="02ADCED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0E3A64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BSA</w:t>
            </w:r>
          </w:p>
        </w:tc>
        <w:tc>
          <w:tcPr>
            <w:tcW w:w="850" w:type="dxa"/>
            <w:hideMark/>
          </w:tcPr>
          <w:p w14:paraId="186ECBC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D8CAE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1.2)</w:t>
            </w:r>
          </w:p>
        </w:tc>
        <w:tc>
          <w:tcPr>
            <w:tcW w:w="1984" w:type="dxa"/>
            <w:hideMark/>
          </w:tcPr>
          <w:p w14:paraId="4906552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Площадь поверхности тела (м2)</w:t>
            </w:r>
          </w:p>
        </w:tc>
        <w:tc>
          <w:tcPr>
            <w:tcW w:w="2866" w:type="dxa"/>
            <w:hideMark/>
          </w:tcPr>
          <w:p w14:paraId="12FD62C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A56C65" w:rsidRPr="00A56C65" w14:paraId="6390B2C0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43D111D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6A6E80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B_DIAG</w:t>
            </w:r>
          </w:p>
        </w:tc>
        <w:tc>
          <w:tcPr>
            <w:tcW w:w="850" w:type="dxa"/>
            <w:hideMark/>
          </w:tcPr>
          <w:p w14:paraId="0C2157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762E361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5DE9FF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Диагностический блок</w:t>
            </w:r>
          </w:p>
        </w:tc>
        <w:tc>
          <w:tcPr>
            <w:tcW w:w="2866" w:type="dxa"/>
            <w:hideMark/>
          </w:tcPr>
          <w:p w14:paraId="28ABD82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Содержит сведения о проведенных исследованиях и их результатах</w:t>
            </w:r>
          </w:p>
        </w:tc>
      </w:tr>
      <w:tr w:rsidR="00A56C65" w:rsidRPr="00A56C65" w14:paraId="72C64E6F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412654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67FE4E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B_PROT</w:t>
            </w:r>
          </w:p>
        </w:tc>
        <w:tc>
          <w:tcPr>
            <w:tcW w:w="850" w:type="dxa"/>
            <w:hideMark/>
          </w:tcPr>
          <w:p w14:paraId="237D5FB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1BCCC0D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90E28F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имеющихся противопоказаниях и отказах</w:t>
            </w:r>
          </w:p>
        </w:tc>
        <w:tc>
          <w:tcPr>
            <w:tcW w:w="2866" w:type="dxa"/>
            <w:hideMark/>
          </w:tcPr>
          <w:p w14:paraId="4F47063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случае наличия противопоказаний к проведению определенных типов лечения или отказах пациента от проведения определенных типов лечения</w:t>
            </w:r>
          </w:p>
        </w:tc>
      </w:tr>
      <w:tr w:rsidR="00A56C65" w:rsidRPr="00A56C65" w14:paraId="7F30A6B1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3CBBEC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05CFA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ONK_USL</w:t>
            </w:r>
          </w:p>
        </w:tc>
        <w:tc>
          <w:tcPr>
            <w:tcW w:w="850" w:type="dxa"/>
            <w:hideMark/>
          </w:tcPr>
          <w:p w14:paraId="59F98FE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1021" w:type="dxa"/>
            <w:hideMark/>
          </w:tcPr>
          <w:p w14:paraId="5611F67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0A292ED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 при лечении онкологического заболевания</w:t>
            </w:r>
          </w:p>
        </w:tc>
        <w:tc>
          <w:tcPr>
            <w:tcW w:w="2866" w:type="dxa"/>
            <w:hideMark/>
          </w:tcPr>
          <w:p w14:paraId="68F7A2E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8B5A3E2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0877D86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Диагностический блок</w:t>
            </w:r>
          </w:p>
        </w:tc>
      </w:tr>
      <w:tr w:rsidR="00A56C65" w:rsidRPr="00A56C65" w14:paraId="31EBD904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B5D055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B_DIAG</w:t>
            </w:r>
          </w:p>
        </w:tc>
        <w:tc>
          <w:tcPr>
            <w:tcW w:w="1447" w:type="dxa"/>
            <w:hideMark/>
          </w:tcPr>
          <w:p w14:paraId="6AA2DEB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DIAG_DATE</w:t>
            </w:r>
          </w:p>
        </w:tc>
        <w:tc>
          <w:tcPr>
            <w:tcW w:w="850" w:type="dxa"/>
            <w:hideMark/>
          </w:tcPr>
          <w:p w14:paraId="0546823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CFE8E9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CB0EE1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взятия материала</w:t>
            </w:r>
          </w:p>
        </w:tc>
        <w:tc>
          <w:tcPr>
            <w:tcW w:w="2866" w:type="dxa"/>
            <w:hideMark/>
          </w:tcPr>
          <w:p w14:paraId="3AAA4A29" w14:textId="631371C4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дата взятия материала для проведения диагностики</w:t>
            </w:r>
          </w:p>
        </w:tc>
      </w:tr>
      <w:tr w:rsidR="00A56C65" w:rsidRPr="00A56C65" w14:paraId="03550DC1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3FF14B4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6E231B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DIAG_TIP</w:t>
            </w:r>
          </w:p>
        </w:tc>
        <w:tc>
          <w:tcPr>
            <w:tcW w:w="850" w:type="dxa"/>
            <w:hideMark/>
          </w:tcPr>
          <w:p w14:paraId="4E9B3A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41BC52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86827B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диагностического показателя</w:t>
            </w:r>
          </w:p>
        </w:tc>
        <w:tc>
          <w:tcPr>
            <w:tcW w:w="2866" w:type="dxa"/>
            <w:hideMark/>
          </w:tcPr>
          <w:p w14:paraId="184C5AF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значениями:</w:t>
            </w:r>
          </w:p>
          <w:p w14:paraId="60DBD7F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гистологический признак;</w:t>
            </w:r>
          </w:p>
          <w:p w14:paraId="3EC76AB2" w14:textId="5062383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маркёр (ИГХ)</w:t>
            </w:r>
          </w:p>
        </w:tc>
      </w:tr>
      <w:tr w:rsidR="00A56C65" w:rsidRPr="00A56C65" w14:paraId="40353E09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70FD457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F5F6B8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DIAG_CODE</w:t>
            </w:r>
          </w:p>
        </w:tc>
        <w:tc>
          <w:tcPr>
            <w:tcW w:w="850" w:type="dxa"/>
            <w:hideMark/>
          </w:tcPr>
          <w:p w14:paraId="4AAC335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B3983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7868D85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диагностического показателя</w:t>
            </w:r>
          </w:p>
        </w:tc>
        <w:tc>
          <w:tcPr>
            <w:tcW w:w="2866" w:type="dxa"/>
            <w:hideMark/>
          </w:tcPr>
          <w:p w14:paraId="693F65E7" w14:textId="5AAA3FE6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DIAG_TIP=1 заполняется в соответствии со справочником N007. При DIAG_TIP=2 заполняется в соответствии со справочником N010</w:t>
            </w:r>
          </w:p>
        </w:tc>
      </w:tr>
      <w:tr w:rsidR="00A56C65" w:rsidRPr="00A56C65" w14:paraId="2C8D833E" w14:textId="77777777" w:rsidTr="00ED09B9">
        <w:trPr>
          <w:gridAfter w:val="1"/>
          <w:wAfter w:w="9" w:type="dxa"/>
          <w:trHeight w:val="562"/>
        </w:trPr>
        <w:tc>
          <w:tcPr>
            <w:tcW w:w="1129" w:type="dxa"/>
            <w:hideMark/>
          </w:tcPr>
          <w:p w14:paraId="5599C7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784402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DIAG_RSLT</w:t>
            </w:r>
          </w:p>
        </w:tc>
        <w:tc>
          <w:tcPr>
            <w:tcW w:w="850" w:type="dxa"/>
            <w:hideMark/>
          </w:tcPr>
          <w:p w14:paraId="779D90F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72CF8FD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FCF621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результата диагностики</w:t>
            </w:r>
          </w:p>
        </w:tc>
        <w:tc>
          <w:tcPr>
            <w:tcW w:w="2866" w:type="dxa"/>
            <w:hideMark/>
          </w:tcPr>
          <w:p w14:paraId="71F3AF00" w14:textId="4D2334B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при наличии сведений о получении результата диагностики (REC_RSLT =1). При DIAG_TIP=1 заполняется в соответствии со справочником N008. При DIAG_TIP=2 заполняется в соответствии со справочником N011</w:t>
            </w:r>
          </w:p>
        </w:tc>
      </w:tr>
      <w:tr w:rsidR="00A56C65" w:rsidRPr="00A56C65" w14:paraId="25653C90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BF0BF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DE629B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REC_RSLT</w:t>
            </w:r>
          </w:p>
        </w:tc>
        <w:tc>
          <w:tcPr>
            <w:tcW w:w="850" w:type="dxa"/>
            <w:hideMark/>
          </w:tcPr>
          <w:p w14:paraId="31DBD43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5968D70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60E4F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получения результата диагностики</w:t>
            </w:r>
          </w:p>
        </w:tc>
        <w:tc>
          <w:tcPr>
            <w:tcW w:w="2866" w:type="dxa"/>
            <w:hideMark/>
          </w:tcPr>
          <w:p w14:paraId="0E13B72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значением «1» в случае получения результата диагностики</w:t>
            </w:r>
          </w:p>
        </w:tc>
      </w:tr>
      <w:tr w:rsidR="00A56C65" w:rsidRPr="00A56C65" w14:paraId="7021024E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37D1366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имеющихся противопоказаниях и отказах</w:t>
            </w:r>
          </w:p>
        </w:tc>
      </w:tr>
      <w:tr w:rsidR="00A56C65" w:rsidRPr="00A56C65" w14:paraId="0F1A4060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3D6251F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B_PROT</w:t>
            </w:r>
          </w:p>
        </w:tc>
        <w:tc>
          <w:tcPr>
            <w:tcW w:w="1447" w:type="dxa"/>
            <w:hideMark/>
          </w:tcPr>
          <w:p w14:paraId="7FEF2C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PROT</w:t>
            </w:r>
          </w:p>
        </w:tc>
        <w:tc>
          <w:tcPr>
            <w:tcW w:w="850" w:type="dxa"/>
            <w:hideMark/>
          </w:tcPr>
          <w:p w14:paraId="158348F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6892C7D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208EE4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противопоказания или отказа</w:t>
            </w:r>
          </w:p>
        </w:tc>
        <w:tc>
          <w:tcPr>
            <w:tcW w:w="2866" w:type="dxa"/>
            <w:hideMark/>
          </w:tcPr>
          <w:p w14:paraId="0BA9E09B" w14:textId="7C005998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N001</w:t>
            </w:r>
          </w:p>
        </w:tc>
      </w:tr>
      <w:tr w:rsidR="00A56C65" w:rsidRPr="00A56C65" w14:paraId="5F31AB99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7D2460D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7A3FA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D_PROT</w:t>
            </w:r>
          </w:p>
        </w:tc>
        <w:tc>
          <w:tcPr>
            <w:tcW w:w="850" w:type="dxa"/>
            <w:hideMark/>
          </w:tcPr>
          <w:p w14:paraId="68C4B4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D48D78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E827F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регистрации противопоказания или отказа</w:t>
            </w:r>
          </w:p>
        </w:tc>
        <w:tc>
          <w:tcPr>
            <w:tcW w:w="2866" w:type="dxa"/>
            <w:hideMark/>
          </w:tcPr>
          <w:p w14:paraId="7F619F8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76871F0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0F90F73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 при лечении онкологического заболевания</w:t>
            </w:r>
          </w:p>
        </w:tc>
      </w:tr>
      <w:tr w:rsidR="00A56C65" w:rsidRPr="00A56C65" w14:paraId="7B6BE10E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0CE7DB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ONK_USL</w:t>
            </w:r>
          </w:p>
        </w:tc>
        <w:tc>
          <w:tcPr>
            <w:tcW w:w="1447" w:type="dxa"/>
            <w:hideMark/>
          </w:tcPr>
          <w:p w14:paraId="35D0492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USL_TIP</w:t>
            </w:r>
          </w:p>
        </w:tc>
        <w:tc>
          <w:tcPr>
            <w:tcW w:w="850" w:type="dxa"/>
            <w:hideMark/>
          </w:tcPr>
          <w:p w14:paraId="1292538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29B220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4756B6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услуги</w:t>
            </w:r>
          </w:p>
        </w:tc>
        <w:tc>
          <w:tcPr>
            <w:tcW w:w="2866" w:type="dxa"/>
            <w:hideMark/>
          </w:tcPr>
          <w:p w14:paraId="07A5B70B" w14:textId="347A23E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N013</w:t>
            </w:r>
          </w:p>
        </w:tc>
      </w:tr>
      <w:tr w:rsidR="00A56C65" w:rsidRPr="00A56C65" w14:paraId="141D9E87" w14:textId="77777777" w:rsidTr="00ED09B9">
        <w:trPr>
          <w:gridAfter w:val="1"/>
          <w:wAfter w:w="9" w:type="dxa"/>
          <w:trHeight w:val="70"/>
        </w:trPr>
        <w:tc>
          <w:tcPr>
            <w:tcW w:w="1129" w:type="dxa"/>
            <w:hideMark/>
          </w:tcPr>
          <w:p w14:paraId="74A5E1E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AD832A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HIR_TIP</w:t>
            </w:r>
          </w:p>
        </w:tc>
        <w:tc>
          <w:tcPr>
            <w:tcW w:w="850" w:type="dxa"/>
            <w:hideMark/>
          </w:tcPr>
          <w:p w14:paraId="731C4BD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F967E2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B7177C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хирургического лечения</w:t>
            </w:r>
          </w:p>
        </w:tc>
        <w:tc>
          <w:tcPr>
            <w:tcW w:w="2866" w:type="dxa"/>
            <w:hideMark/>
          </w:tcPr>
          <w:p w14:paraId="7B0BF0B1" w14:textId="4CC0A00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USL_TIP=1 заполняется в соответствии со справочником N014.Не подлежит заполнению при USL_TIP не равном 1</w:t>
            </w:r>
          </w:p>
        </w:tc>
      </w:tr>
      <w:tr w:rsidR="00A56C65" w:rsidRPr="00A56C65" w14:paraId="3CAE8DC0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4F576DF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823980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LEK_TIP_L</w:t>
            </w:r>
          </w:p>
        </w:tc>
        <w:tc>
          <w:tcPr>
            <w:tcW w:w="850" w:type="dxa"/>
            <w:hideMark/>
          </w:tcPr>
          <w:p w14:paraId="388BBD2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3E34F2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25FDBB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Линия лекарственной терапии</w:t>
            </w:r>
          </w:p>
        </w:tc>
        <w:tc>
          <w:tcPr>
            <w:tcW w:w="2866" w:type="dxa"/>
            <w:hideMark/>
          </w:tcPr>
          <w:p w14:paraId="527DBC53" w14:textId="6529387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USL_TIP=2 заполняется в соответствии со справочником N015.Не подлежит заполнению при USL_TIP не равном 2</w:t>
            </w:r>
          </w:p>
        </w:tc>
      </w:tr>
      <w:tr w:rsidR="00A56C65" w:rsidRPr="00A56C65" w14:paraId="20CF8FB4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0F80D12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BE5575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LEK_TIP_V</w:t>
            </w:r>
          </w:p>
        </w:tc>
        <w:tc>
          <w:tcPr>
            <w:tcW w:w="850" w:type="dxa"/>
            <w:hideMark/>
          </w:tcPr>
          <w:p w14:paraId="085423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ED96A7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5D699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Цикл лекарственной терапии</w:t>
            </w:r>
          </w:p>
        </w:tc>
        <w:tc>
          <w:tcPr>
            <w:tcW w:w="2866" w:type="dxa"/>
            <w:hideMark/>
          </w:tcPr>
          <w:p w14:paraId="64C97D0F" w14:textId="09FA3C3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USL_TIP=2 заполняется в соответствии со справочником N016.Не подлежит заполнению при USL_TIP не равном 2</w:t>
            </w:r>
          </w:p>
        </w:tc>
      </w:tr>
      <w:tr w:rsidR="00A56C65" w:rsidRPr="00A56C65" w14:paraId="0F209CB7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55C8AB6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E64856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LEK_PR</w:t>
            </w:r>
          </w:p>
        </w:tc>
        <w:tc>
          <w:tcPr>
            <w:tcW w:w="850" w:type="dxa"/>
            <w:hideMark/>
          </w:tcPr>
          <w:p w14:paraId="415EAB5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67E00A2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8F2B3C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введенном противоопухолевом лекарственном препарате</w:t>
            </w:r>
          </w:p>
        </w:tc>
        <w:tc>
          <w:tcPr>
            <w:tcW w:w="2866" w:type="dxa"/>
            <w:hideMark/>
          </w:tcPr>
          <w:p w14:paraId="31E73D1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USL_TIP=2 или USL_TIP=4</w:t>
            </w:r>
          </w:p>
        </w:tc>
      </w:tr>
      <w:tr w:rsidR="00A56C65" w:rsidRPr="00A56C65" w14:paraId="57D02898" w14:textId="77777777" w:rsidTr="00ED09B9">
        <w:trPr>
          <w:gridAfter w:val="1"/>
          <w:wAfter w:w="9" w:type="dxa"/>
          <w:trHeight w:val="278"/>
        </w:trPr>
        <w:tc>
          <w:tcPr>
            <w:tcW w:w="1129" w:type="dxa"/>
            <w:hideMark/>
          </w:tcPr>
          <w:p w14:paraId="7128D2C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62ADBE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PPTR</w:t>
            </w:r>
          </w:p>
        </w:tc>
        <w:tc>
          <w:tcPr>
            <w:tcW w:w="850" w:type="dxa"/>
            <w:hideMark/>
          </w:tcPr>
          <w:p w14:paraId="7543355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2E6301B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7455D3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проведения </w:t>
            </w:r>
            <w:r w:rsidRPr="00A56C65">
              <w:rPr>
                <w:color w:val="000000" w:themeColor="text1"/>
              </w:rPr>
              <w:lastRenderedPageBreak/>
              <w:t>профилактики тошноты и рвотного рефлекса</w:t>
            </w:r>
          </w:p>
        </w:tc>
        <w:tc>
          <w:tcPr>
            <w:tcW w:w="2866" w:type="dxa"/>
            <w:hideMark/>
          </w:tcPr>
          <w:p w14:paraId="2B14CB8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Указывается значение «1» в случае применения </w:t>
            </w:r>
            <w:r w:rsidRPr="00A56C65">
              <w:rPr>
                <w:color w:val="000000" w:themeColor="text1"/>
              </w:rPr>
              <w:lastRenderedPageBreak/>
              <w:t xml:space="preserve">противорвотной терапии при проведении лекарственной противоопухолевой или химиолучевой терапии препаратом высоко-, средне- или </w:t>
            </w:r>
            <w:proofErr w:type="spellStart"/>
            <w:r w:rsidRPr="00A56C65">
              <w:rPr>
                <w:color w:val="000000" w:themeColor="text1"/>
              </w:rPr>
              <w:t>низкоэметогенного</w:t>
            </w:r>
            <w:proofErr w:type="spellEnd"/>
            <w:r w:rsidRPr="00A56C65">
              <w:rPr>
                <w:color w:val="000000" w:themeColor="text1"/>
              </w:rPr>
              <w:t xml:space="preserve"> потенциала</w:t>
            </w:r>
          </w:p>
        </w:tc>
      </w:tr>
      <w:tr w:rsidR="00A56C65" w:rsidRPr="00A56C65" w14:paraId="4AC0909F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67B23E6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C1131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LUCH_TIP</w:t>
            </w:r>
          </w:p>
        </w:tc>
        <w:tc>
          <w:tcPr>
            <w:tcW w:w="850" w:type="dxa"/>
            <w:hideMark/>
          </w:tcPr>
          <w:p w14:paraId="7A9BBF7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440E0AA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9BCA12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лучевой терапии</w:t>
            </w:r>
          </w:p>
        </w:tc>
        <w:tc>
          <w:tcPr>
            <w:tcW w:w="2866" w:type="dxa"/>
            <w:hideMark/>
          </w:tcPr>
          <w:p w14:paraId="0480581A" w14:textId="79F994B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USL_TIP=3 или USL_TIP=4 заполняется в соответствии со справочником N017. Не подлежит заполнению при USL_TIP не равном 3 или 4</w:t>
            </w:r>
          </w:p>
        </w:tc>
      </w:tr>
      <w:tr w:rsidR="00A56C65" w:rsidRPr="00A56C65" w14:paraId="34FEEA9C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5878FFE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введенном противоопухолевом лекарственном препарате</w:t>
            </w:r>
          </w:p>
        </w:tc>
      </w:tr>
      <w:tr w:rsidR="00A56C65" w:rsidRPr="00A56C65" w14:paraId="6BE60615" w14:textId="77777777" w:rsidTr="00ED09B9">
        <w:trPr>
          <w:gridAfter w:val="1"/>
          <w:wAfter w:w="9" w:type="dxa"/>
          <w:trHeight w:val="2400"/>
        </w:trPr>
        <w:tc>
          <w:tcPr>
            <w:tcW w:w="1129" w:type="dxa"/>
            <w:hideMark/>
          </w:tcPr>
          <w:p w14:paraId="327B2F6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LEK_PR</w:t>
            </w:r>
          </w:p>
        </w:tc>
        <w:tc>
          <w:tcPr>
            <w:tcW w:w="1447" w:type="dxa"/>
            <w:hideMark/>
          </w:tcPr>
          <w:p w14:paraId="3AD635E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REGNUM</w:t>
            </w:r>
          </w:p>
        </w:tc>
        <w:tc>
          <w:tcPr>
            <w:tcW w:w="850" w:type="dxa"/>
            <w:hideMark/>
          </w:tcPr>
          <w:p w14:paraId="46DE63D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CA9EEA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7E36311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2866" w:type="dxa"/>
            <w:hideMark/>
          </w:tcPr>
          <w:p w14:paraId="000571A9" w14:textId="298B3DC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соответствии с классификатором N020 </w:t>
            </w:r>
          </w:p>
        </w:tc>
      </w:tr>
      <w:tr w:rsidR="00A56C65" w:rsidRPr="00A56C65" w14:paraId="081DA9B0" w14:textId="77777777" w:rsidTr="00ED09B9">
        <w:trPr>
          <w:gridAfter w:val="1"/>
          <w:wAfter w:w="9" w:type="dxa"/>
          <w:trHeight w:val="1033"/>
        </w:trPr>
        <w:tc>
          <w:tcPr>
            <w:tcW w:w="1129" w:type="dxa"/>
            <w:hideMark/>
          </w:tcPr>
          <w:p w14:paraId="72843B7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5EABC0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CODE_SH</w:t>
            </w:r>
          </w:p>
        </w:tc>
        <w:tc>
          <w:tcPr>
            <w:tcW w:w="850" w:type="dxa"/>
            <w:hideMark/>
          </w:tcPr>
          <w:p w14:paraId="293BD9A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81A446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2BEB74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схемы лекарственной терапии</w:t>
            </w:r>
          </w:p>
        </w:tc>
        <w:tc>
          <w:tcPr>
            <w:tcW w:w="2866" w:type="dxa"/>
            <w:hideMark/>
          </w:tcPr>
          <w:p w14:paraId="0D0182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Заполняется: </w:t>
            </w:r>
          </w:p>
          <w:p w14:paraId="64BA526A" w14:textId="5AF891E2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кодом схемы лекарственной терапии в соответствии с классификатором V024 при злокачественных новообразованиях (кроме лимфоидной и кроветворной тканей) у пациентов, возраст которых на дату начала оказания МП 18 лет и старше; </w:t>
            </w:r>
          </w:p>
          <w:p w14:paraId="0989D784" w14:textId="0664D13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значением «нет» при злокачественных новообразованиях у пациентов, возраст которых на дату начала оказания МП менее 18 лет, и злокачественных новообразованиях лимфоидной и кроветворной тканей</w:t>
            </w:r>
          </w:p>
        </w:tc>
      </w:tr>
      <w:tr w:rsidR="00A56C65" w:rsidRPr="00A56C65" w14:paraId="62C7BE67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75038A6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3E12D2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DATE_INJ</w:t>
            </w:r>
          </w:p>
        </w:tc>
        <w:tc>
          <w:tcPr>
            <w:tcW w:w="850" w:type="dxa"/>
            <w:hideMark/>
          </w:tcPr>
          <w:p w14:paraId="108DA00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1021" w:type="dxa"/>
            <w:hideMark/>
          </w:tcPr>
          <w:p w14:paraId="2440561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332FF9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введения лекарственного препарата</w:t>
            </w:r>
          </w:p>
        </w:tc>
        <w:tc>
          <w:tcPr>
            <w:tcW w:w="2866" w:type="dxa"/>
            <w:hideMark/>
          </w:tcPr>
          <w:p w14:paraId="6683A11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2EDDEE0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23E067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</w:tr>
      <w:tr w:rsidR="00A56C65" w:rsidRPr="00A56C65" w14:paraId="0A243DB6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A8C1C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USL</w:t>
            </w:r>
          </w:p>
        </w:tc>
        <w:tc>
          <w:tcPr>
            <w:tcW w:w="1447" w:type="dxa"/>
            <w:hideMark/>
          </w:tcPr>
          <w:p w14:paraId="5C29896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IDSERV</w:t>
            </w:r>
          </w:p>
        </w:tc>
        <w:tc>
          <w:tcPr>
            <w:tcW w:w="850" w:type="dxa"/>
            <w:hideMark/>
          </w:tcPr>
          <w:p w14:paraId="40884DC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81C37E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7D98D79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услуг</w:t>
            </w:r>
          </w:p>
        </w:tc>
        <w:tc>
          <w:tcPr>
            <w:tcW w:w="2866" w:type="dxa"/>
            <w:hideMark/>
          </w:tcPr>
          <w:p w14:paraId="6B9339F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случая</w:t>
            </w:r>
          </w:p>
        </w:tc>
      </w:tr>
      <w:tr w:rsidR="00A56C65" w:rsidRPr="00A56C65" w14:paraId="7F05CDE7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B60156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02209A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hideMark/>
          </w:tcPr>
          <w:p w14:paraId="54D921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8E584E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0827A3D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866" w:type="dxa"/>
            <w:hideMark/>
          </w:tcPr>
          <w:p w14:paraId="73C59C30" w14:textId="6CD4D56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оказания МП, указывается в соответствии с реестром F032</w:t>
            </w:r>
          </w:p>
        </w:tc>
      </w:tr>
      <w:tr w:rsidR="00A56C65" w:rsidRPr="00A56C65" w14:paraId="19E11D81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1CB9097C" w14:textId="77777777" w:rsidR="00516DF3" w:rsidRPr="00A56C65" w:rsidRDefault="00516DF3" w:rsidP="00516DF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1ADA98D" w14:textId="1031D6E9" w:rsidR="00516DF3" w:rsidRPr="00A56C65" w:rsidRDefault="00516DF3" w:rsidP="00516DF3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hideMark/>
          </w:tcPr>
          <w:p w14:paraId="7E4E2EFB" w14:textId="3A63B240" w:rsidR="00516DF3" w:rsidRPr="00A56C65" w:rsidRDefault="00516DF3" w:rsidP="00516DF3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86D4C33" w14:textId="086EAA5E" w:rsidR="00516DF3" w:rsidRPr="00A56C65" w:rsidRDefault="00516DF3" w:rsidP="00516DF3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3410F20E" w14:textId="14E7B8A3" w:rsidR="00516DF3" w:rsidRPr="00A56C65" w:rsidRDefault="00516DF3" w:rsidP="00516DF3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6" w:type="dxa"/>
            <w:hideMark/>
          </w:tcPr>
          <w:p w14:paraId="0922DF67" w14:textId="300F432D" w:rsidR="00516DF3" w:rsidRPr="00A56C65" w:rsidRDefault="00516DF3" w:rsidP="00516DF3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435F242C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6C35A25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0A20AE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PODR</w:t>
            </w:r>
          </w:p>
        </w:tc>
        <w:tc>
          <w:tcPr>
            <w:tcW w:w="850" w:type="dxa"/>
            <w:hideMark/>
          </w:tcPr>
          <w:p w14:paraId="4389CA7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1828083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52CF5A6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отделения</w:t>
            </w:r>
          </w:p>
        </w:tc>
        <w:tc>
          <w:tcPr>
            <w:tcW w:w="2866" w:type="dxa"/>
            <w:hideMark/>
          </w:tcPr>
          <w:p w14:paraId="77CB0A82" w14:textId="73ED1F0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отделения МО оказания МП</w:t>
            </w:r>
          </w:p>
        </w:tc>
      </w:tr>
      <w:tr w:rsidR="00A56C65" w:rsidRPr="00A56C65" w14:paraId="4AF9C864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33FB8B1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412F84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</w:t>
            </w:r>
          </w:p>
        </w:tc>
        <w:tc>
          <w:tcPr>
            <w:tcW w:w="850" w:type="dxa"/>
            <w:hideMark/>
          </w:tcPr>
          <w:p w14:paraId="76CB5AE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26A9EE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7F5F58F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866" w:type="dxa"/>
            <w:hideMark/>
          </w:tcPr>
          <w:p w14:paraId="07E3D89E" w14:textId="2AC931F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V002</w:t>
            </w:r>
          </w:p>
        </w:tc>
      </w:tr>
      <w:tr w:rsidR="00A56C65" w:rsidRPr="00A56C65" w14:paraId="6F845411" w14:textId="77777777" w:rsidTr="00ED09B9">
        <w:trPr>
          <w:gridAfter w:val="1"/>
          <w:wAfter w:w="9" w:type="dxa"/>
          <w:trHeight w:val="1742"/>
        </w:trPr>
        <w:tc>
          <w:tcPr>
            <w:tcW w:w="1129" w:type="dxa"/>
            <w:hideMark/>
          </w:tcPr>
          <w:p w14:paraId="6B89777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3BA34C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VID_VME</w:t>
            </w:r>
          </w:p>
        </w:tc>
        <w:tc>
          <w:tcPr>
            <w:tcW w:w="850" w:type="dxa"/>
            <w:hideMark/>
          </w:tcPr>
          <w:p w14:paraId="69888B7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365A48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409326D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медицинского вмешательства</w:t>
            </w:r>
          </w:p>
        </w:tc>
        <w:tc>
          <w:tcPr>
            <w:tcW w:w="2866" w:type="dxa"/>
            <w:hideMark/>
          </w:tcPr>
          <w:p w14:paraId="6846645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код метода ВМП в соответствии с V019.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в случае проведения хирургического лечения, лучевой или химиолучевой терапии (USL_TIP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1,3,4})</w:t>
            </w:r>
          </w:p>
        </w:tc>
      </w:tr>
      <w:tr w:rsidR="00A56C65" w:rsidRPr="00A56C65" w14:paraId="4948F062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299F0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6B3419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DET</w:t>
            </w:r>
          </w:p>
        </w:tc>
        <w:tc>
          <w:tcPr>
            <w:tcW w:w="850" w:type="dxa"/>
            <w:hideMark/>
          </w:tcPr>
          <w:p w14:paraId="45E90E4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8D5CFB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D8ED7C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детского профиля</w:t>
            </w:r>
          </w:p>
        </w:tc>
        <w:tc>
          <w:tcPr>
            <w:tcW w:w="2866" w:type="dxa"/>
            <w:hideMark/>
          </w:tcPr>
          <w:p w14:paraId="4BF9CD61" w14:textId="797259B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0-нет, 1-да. Заполняется в соответствии со справочником Q015</w:t>
            </w:r>
          </w:p>
        </w:tc>
      </w:tr>
      <w:tr w:rsidR="00A56C65" w:rsidRPr="00A56C65" w14:paraId="132B3DB6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0E3AB9E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DFA34F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DATE_IN</w:t>
            </w:r>
          </w:p>
        </w:tc>
        <w:tc>
          <w:tcPr>
            <w:tcW w:w="850" w:type="dxa"/>
            <w:hideMark/>
          </w:tcPr>
          <w:p w14:paraId="02CE0EF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62004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54A170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услуги</w:t>
            </w:r>
          </w:p>
        </w:tc>
        <w:tc>
          <w:tcPr>
            <w:tcW w:w="2866" w:type="dxa"/>
            <w:hideMark/>
          </w:tcPr>
          <w:p w14:paraId="0662B0F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D080366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CEB240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3D1906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DATE_OUT</w:t>
            </w:r>
          </w:p>
        </w:tc>
        <w:tc>
          <w:tcPr>
            <w:tcW w:w="850" w:type="dxa"/>
            <w:hideMark/>
          </w:tcPr>
          <w:p w14:paraId="799ECA3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5BC07C4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26D1AB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услуги</w:t>
            </w:r>
          </w:p>
        </w:tc>
        <w:tc>
          <w:tcPr>
            <w:tcW w:w="2866" w:type="dxa"/>
            <w:hideMark/>
          </w:tcPr>
          <w:p w14:paraId="2EA5E32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C6B6076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7771B5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1F600CA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</w:t>
            </w:r>
          </w:p>
        </w:tc>
        <w:tc>
          <w:tcPr>
            <w:tcW w:w="850" w:type="dxa"/>
            <w:hideMark/>
          </w:tcPr>
          <w:p w14:paraId="42D14F4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72DB725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7BE77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</w:t>
            </w:r>
          </w:p>
        </w:tc>
        <w:tc>
          <w:tcPr>
            <w:tcW w:w="2866" w:type="dxa"/>
            <w:hideMark/>
          </w:tcPr>
          <w:p w14:paraId="10EC184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</w:t>
            </w:r>
          </w:p>
        </w:tc>
      </w:tr>
      <w:tr w:rsidR="00A56C65" w:rsidRPr="00A56C65" w14:paraId="1928D378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4E606974" w14:textId="77777777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3BA7821" w14:textId="2C1B150B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CODE_USL</w:t>
            </w:r>
          </w:p>
        </w:tc>
        <w:tc>
          <w:tcPr>
            <w:tcW w:w="850" w:type="dxa"/>
            <w:hideMark/>
          </w:tcPr>
          <w:p w14:paraId="039F86E6" w14:textId="602C6DA1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A06D12A" w14:textId="19B94FC4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12930729" w14:textId="2A43DD84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услуги</w:t>
            </w:r>
          </w:p>
        </w:tc>
        <w:tc>
          <w:tcPr>
            <w:tcW w:w="2866" w:type="dxa"/>
            <w:hideMark/>
          </w:tcPr>
          <w:p w14:paraId="2D866DA3" w14:textId="76806BE7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территориальным классификатором услуг (Таблица Х.3 регламента). В случае отсутствия услуги в территориальном классификаторе - заполняется в соответствии с номенклатурой медицинских услуг V001</w:t>
            </w:r>
          </w:p>
        </w:tc>
      </w:tr>
      <w:tr w:rsidR="00A56C65" w:rsidRPr="00A56C65" w14:paraId="786BCF5D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4E45607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5693503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KOL_USL</w:t>
            </w:r>
          </w:p>
        </w:tc>
        <w:tc>
          <w:tcPr>
            <w:tcW w:w="850" w:type="dxa"/>
            <w:hideMark/>
          </w:tcPr>
          <w:p w14:paraId="6C79E9C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C0B862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6.2)</w:t>
            </w:r>
          </w:p>
        </w:tc>
        <w:tc>
          <w:tcPr>
            <w:tcW w:w="1984" w:type="dxa"/>
            <w:hideMark/>
          </w:tcPr>
          <w:p w14:paraId="0125C1C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услуг (кратность услуги)</w:t>
            </w:r>
          </w:p>
        </w:tc>
        <w:tc>
          <w:tcPr>
            <w:tcW w:w="2866" w:type="dxa"/>
            <w:hideMark/>
          </w:tcPr>
          <w:p w14:paraId="20870F8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63FD2C0" w14:textId="77777777" w:rsidTr="00ED09B9">
        <w:trPr>
          <w:gridAfter w:val="1"/>
          <w:wAfter w:w="9" w:type="dxa"/>
          <w:trHeight w:val="70"/>
        </w:trPr>
        <w:tc>
          <w:tcPr>
            <w:tcW w:w="1129" w:type="dxa"/>
            <w:hideMark/>
          </w:tcPr>
          <w:p w14:paraId="5AFF0AE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551EF3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hideMark/>
          </w:tcPr>
          <w:p w14:paraId="3352429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75D20E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67B59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866" w:type="dxa"/>
            <w:hideMark/>
          </w:tcPr>
          <w:p w14:paraId="151A8A7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EBCB05E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4984D47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7D77C0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SUMV_USL</w:t>
            </w:r>
          </w:p>
        </w:tc>
        <w:tc>
          <w:tcPr>
            <w:tcW w:w="850" w:type="dxa"/>
            <w:hideMark/>
          </w:tcPr>
          <w:p w14:paraId="70BCCA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5A86A5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7905861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медицинской услуги, выставленная к оплате (руб.)</w:t>
            </w:r>
          </w:p>
        </w:tc>
        <w:tc>
          <w:tcPr>
            <w:tcW w:w="2866" w:type="dxa"/>
            <w:hideMark/>
          </w:tcPr>
          <w:p w14:paraId="63F525E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значение 0</w:t>
            </w:r>
          </w:p>
        </w:tc>
      </w:tr>
      <w:tr w:rsidR="00A56C65" w:rsidRPr="00A56C65" w14:paraId="4894085C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37C6D3A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61B173E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hideMark/>
          </w:tcPr>
          <w:p w14:paraId="6FB8F38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564921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E45277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медработника, выполнившего услугу</w:t>
            </w:r>
          </w:p>
        </w:tc>
        <w:tc>
          <w:tcPr>
            <w:tcW w:w="2866" w:type="dxa"/>
            <w:hideMark/>
          </w:tcPr>
          <w:p w14:paraId="5E06DE89" w14:textId="29EB075C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 (должностей) V021</w:t>
            </w:r>
          </w:p>
        </w:tc>
      </w:tr>
      <w:tr w:rsidR="00A56C65" w:rsidRPr="00A56C65" w14:paraId="3BAB89CE" w14:textId="77777777" w:rsidTr="00ED09B9">
        <w:trPr>
          <w:gridAfter w:val="1"/>
          <w:wAfter w:w="9" w:type="dxa"/>
          <w:trHeight w:val="1200"/>
        </w:trPr>
        <w:tc>
          <w:tcPr>
            <w:tcW w:w="1129" w:type="dxa"/>
            <w:hideMark/>
          </w:tcPr>
          <w:p w14:paraId="72117C0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3D0D544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CODE_MD</w:t>
            </w:r>
          </w:p>
        </w:tc>
        <w:tc>
          <w:tcPr>
            <w:tcW w:w="850" w:type="dxa"/>
            <w:hideMark/>
          </w:tcPr>
          <w:p w14:paraId="1D9263C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409929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4E4A9762" w14:textId="3F4DC003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медицинского работника, выполнившего медицинскую услугу</w:t>
            </w:r>
          </w:p>
        </w:tc>
        <w:tc>
          <w:tcPr>
            <w:tcW w:w="2866" w:type="dxa"/>
            <w:hideMark/>
          </w:tcPr>
          <w:p w14:paraId="1E9E583B" w14:textId="66F1380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работника, выполнившего услугу</w:t>
            </w:r>
          </w:p>
        </w:tc>
      </w:tr>
      <w:tr w:rsidR="00A56C65" w:rsidRPr="00A56C65" w14:paraId="6DB1DD9D" w14:textId="77777777" w:rsidTr="00ED09B9">
        <w:trPr>
          <w:gridAfter w:val="1"/>
          <w:wAfter w:w="9" w:type="dxa"/>
          <w:trHeight w:val="187"/>
        </w:trPr>
        <w:tc>
          <w:tcPr>
            <w:tcW w:w="1129" w:type="dxa"/>
            <w:hideMark/>
          </w:tcPr>
          <w:p w14:paraId="3ED26A6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94968C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COMENTU</w:t>
            </w:r>
          </w:p>
        </w:tc>
        <w:tc>
          <w:tcPr>
            <w:tcW w:w="850" w:type="dxa"/>
            <w:hideMark/>
          </w:tcPr>
          <w:p w14:paraId="0044A4C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47353D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37654E1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866" w:type="dxa"/>
            <w:hideMark/>
          </w:tcPr>
          <w:p w14:paraId="44723D9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2943B31" w14:textId="77777777" w:rsidTr="00ED09B9">
        <w:trPr>
          <w:trHeight w:val="300"/>
        </w:trPr>
        <w:tc>
          <w:tcPr>
            <w:tcW w:w="9306" w:type="dxa"/>
            <w:gridSpan w:val="7"/>
            <w:hideMark/>
          </w:tcPr>
          <w:p w14:paraId="5B8FB15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</w:tr>
      <w:tr w:rsidR="00A56C65" w:rsidRPr="00A56C65" w14:paraId="3F93E260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7BAF8AA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1447" w:type="dxa"/>
            <w:hideMark/>
          </w:tcPr>
          <w:p w14:paraId="18684B2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S_CODE</w:t>
            </w:r>
          </w:p>
        </w:tc>
        <w:tc>
          <w:tcPr>
            <w:tcW w:w="850" w:type="dxa"/>
            <w:hideMark/>
          </w:tcPr>
          <w:p w14:paraId="74178FB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6F2934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63085B5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санкции</w:t>
            </w:r>
          </w:p>
        </w:tc>
        <w:tc>
          <w:tcPr>
            <w:tcW w:w="2866" w:type="dxa"/>
            <w:hideMark/>
          </w:tcPr>
          <w:p w14:paraId="52A5D97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законченного случая.</w:t>
            </w:r>
          </w:p>
        </w:tc>
      </w:tr>
      <w:tr w:rsidR="00A56C65" w:rsidRPr="00A56C65" w14:paraId="14761D04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27604F4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34CEE8F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S_SUM</w:t>
            </w:r>
          </w:p>
        </w:tc>
        <w:tc>
          <w:tcPr>
            <w:tcW w:w="850" w:type="dxa"/>
            <w:hideMark/>
          </w:tcPr>
          <w:p w14:paraId="00CBCA6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251FE1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30B719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финансовой санкции</w:t>
            </w:r>
          </w:p>
        </w:tc>
        <w:tc>
          <w:tcPr>
            <w:tcW w:w="2866" w:type="dxa"/>
            <w:hideMark/>
          </w:tcPr>
          <w:p w14:paraId="7910CC2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 </w:t>
            </w:r>
            <w:proofErr w:type="spellStart"/>
            <w:r w:rsidRPr="00A56C65">
              <w:rPr>
                <w:color w:val="000000" w:themeColor="text1"/>
              </w:rPr>
              <w:t>невыявлении</w:t>
            </w:r>
            <w:proofErr w:type="spellEnd"/>
            <w:r w:rsidRPr="00A56C65">
              <w:rPr>
                <w:color w:val="000000" w:themeColor="text1"/>
              </w:rPr>
              <w:t xml:space="preserve"> причин для отказа (частичной) оплаты значение должно быть равно 0</w:t>
            </w:r>
          </w:p>
        </w:tc>
      </w:tr>
      <w:tr w:rsidR="00A56C65" w:rsidRPr="00A56C65" w14:paraId="4B064513" w14:textId="77777777" w:rsidTr="00ED09B9">
        <w:trPr>
          <w:gridAfter w:val="1"/>
          <w:wAfter w:w="9" w:type="dxa"/>
          <w:trHeight w:val="900"/>
        </w:trPr>
        <w:tc>
          <w:tcPr>
            <w:tcW w:w="1129" w:type="dxa"/>
            <w:hideMark/>
          </w:tcPr>
          <w:p w14:paraId="1243D25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EE8E35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S_TIP</w:t>
            </w:r>
          </w:p>
        </w:tc>
        <w:tc>
          <w:tcPr>
            <w:tcW w:w="850" w:type="dxa"/>
            <w:hideMark/>
          </w:tcPr>
          <w:p w14:paraId="57665FF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0D7D4F8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1B60564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вида контроля</w:t>
            </w:r>
          </w:p>
        </w:tc>
        <w:tc>
          <w:tcPr>
            <w:tcW w:w="2866" w:type="dxa"/>
            <w:hideMark/>
          </w:tcPr>
          <w:p w14:paraId="59DB3ED5" w14:textId="1AF4B45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Классификатором видов контроля F006</w:t>
            </w:r>
          </w:p>
        </w:tc>
      </w:tr>
      <w:tr w:rsidR="00A56C65" w:rsidRPr="00A56C65" w14:paraId="7BA53D4D" w14:textId="77777777" w:rsidTr="00ED09B9">
        <w:trPr>
          <w:gridAfter w:val="1"/>
          <w:wAfter w:w="9" w:type="dxa"/>
          <w:trHeight w:val="136"/>
        </w:trPr>
        <w:tc>
          <w:tcPr>
            <w:tcW w:w="1129" w:type="dxa"/>
            <w:hideMark/>
          </w:tcPr>
          <w:p w14:paraId="4A94BF9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78808C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hideMark/>
          </w:tcPr>
          <w:p w14:paraId="48C6C311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0C36432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18BB49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2866" w:type="dxa"/>
            <w:hideMark/>
          </w:tcPr>
          <w:p w14:paraId="6400540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A56C65" w:rsidRPr="00A56C65" w14:paraId="4805E2E3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0D2DB739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2DDAD01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S_OSN</w:t>
            </w:r>
          </w:p>
        </w:tc>
        <w:tc>
          <w:tcPr>
            <w:tcW w:w="850" w:type="dxa"/>
            <w:hideMark/>
          </w:tcPr>
          <w:p w14:paraId="3E6EAA2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3683385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63146F9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причины отказа (частичной) оплаты</w:t>
            </w:r>
          </w:p>
        </w:tc>
        <w:tc>
          <w:tcPr>
            <w:tcW w:w="2866" w:type="dxa"/>
            <w:hideMark/>
          </w:tcPr>
          <w:p w14:paraId="2208D5FC" w14:textId="38B76AD0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A56C65" w:rsidRPr="00A56C65" w14:paraId="13B47A40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24DDFD1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734391BA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DATE_ACT</w:t>
            </w:r>
          </w:p>
        </w:tc>
        <w:tc>
          <w:tcPr>
            <w:tcW w:w="850" w:type="dxa"/>
            <w:hideMark/>
          </w:tcPr>
          <w:p w14:paraId="023A911F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1BDE122E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16C1FDE" w14:textId="08D1F779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заключения МЭК, МЭЭ или ЭКМП</w:t>
            </w:r>
          </w:p>
        </w:tc>
        <w:tc>
          <w:tcPr>
            <w:tcW w:w="2866" w:type="dxa"/>
            <w:hideMark/>
          </w:tcPr>
          <w:p w14:paraId="1C0F582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4E0C250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0DC2ACB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067A1B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NUM_ACT</w:t>
            </w:r>
          </w:p>
        </w:tc>
        <w:tc>
          <w:tcPr>
            <w:tcW w:w="850" w:type="dxa"/>
            <w:hideMark/>
          </w:tcPr>
          <w:p w14:paraId="22B307A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4938566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  <w:tc>
          <w:tcPr>
            <w:tcW w:w="1984" w:type="dxa"/>
            <w:hideMark/>
          </w:tcPr>
          <w:p w14:paraId="11585889" w14:textId="0C426DB1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заключения МЭК, МЭЭ или ЭКМП</w:t>
            </w:r>
          </w:p>
        </w:tc>
        <w:tc>
          <w:tcPr>
            <w:tcW w:w="2866" w:type="dxa"/>
            <w:hideMark/>
          </w:tcPr>
          <w:p w14:paraId="05493772" w14:textId="38861E3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A8A6BB9" w14:textId="77777777" w:rsidTr="00ED09B9">
        <w:trPr>
          <w:gridAfter w:val="1"/>
          <w:wAfter w:w="9" w:type="dxa"/>
          <w:trHeight w:val="1500"/>
        </w:trPr>
        <w:tc>
          <w:tcPr>
            <w:tcW w:w="1129" w:type="dxa"/>
            <w:hideMark/>
          </w:tcPr>
          <w:p w14:paraId="1D8B7638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A42FF3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CODE_EXP</w:t>
            </w:r>
          </w:p>
        </w:tc>
        <w:tc>
          <w:tcPr>
            <w:tcW w:w="850" w:type="dxa"/>
            <w:hideMark/>
          </w:tcPr>
          <w:p w14:paraId="47449AC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1021" w:type="dxa"/>
            <w:hideMark/>
          </w:tcPr>
          <w:p w14:paraId="2DF34D1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69E1420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эксперта качества медицинской помощи</w:t>
            </w:r>
          </w:p>
        </w:tc>
        <w:tc>
          <w:tcPr>
            <w:tcW w:w="2866" w:type="dxa"/>
            <w:hideMark/>
          </w:tcPr>
          <w:p w14:paraId="01AFA646" w14:textId="6F89750B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A56C65">
              <w:rPr>
                <w:color w:val="000000" w:themeColor="text1"/>
              </w:rPr>
              <w:t>TIP&gt;=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</w:tr>
      <w:tr w:rsidR="00A56C65" w:rsidRPr="00A56C65" w14:paraId="136B7E67" w14:textId="77777777" w:rsidTr="00ED09B9">
        <w:trPr>
          <w:gridAfter w:val="1"/>
          <w:wAfter w:w="9" w:type="dxa"/>
          <w:trHeight w:val="600"/>
        </w:trPr>
        <w:tc>
          <w:tcPr>
            <w:tcW w:w="1129" w:type="dxa"/>
            <w:hideMark/>
          </w:tcPr>
          <w:p w14:paraId="3B537D10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0CF1AC07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S_COM</w:t>
            </w:r>
          </w:p>
        </w:tc>
        <w:tc>
          <w:tcPr>
            <w:tcW w:w="850" w:type="dxa"/>
            <w:hideMark/>
          </w:tcPr>
          <w:p w14:paraId="2E613A86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1021" w:type="dxa"/>
            <w:hideMark/>
          </w:tcPr>
          <w:p w14:paraId="630EE013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4CB717FC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</w:t>
            </w:r>
          </w:p>
        </w:tc>
        <w:tc>
          <w:tcPr>
            <w:tcW w:w="2866" w:type="dxa"/>
            <w:hideMark/>
          </w:tcPr>
          <w:p w14:paraId="27200BA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 к санкции.</w:t>
            </w:r>
          </w:p>
        </w:tc>
      </w:tr>
      <w:tr w:rsidR="00A56C65" w:rsidRPr="00A56C65" w14:paraId="4F6734CD" w14:textId="77777777" w:rsidTr="00ED09B9">
        <w:trPr>
          <w:gridAfter w:val="1"/>
          <w:wAfter w:w="9" w:type="dxa"/>
          <w:trHeight w:val="353"/>
        </w:trPr>
        <w:tc>
          <w:tcPr>
            <w:tcW w:w="1129" w:type="dxa"/>
            <w:hideMark/>
          </w:tcPr>
          <w:p w14:paraId="1DDCF782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7" w:type="dxa"/>
            <w:hideMark/>
          </w:tcPr>
          <w:p w14:paraId="410FF1A5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S_IST</w:t>
            </w:r>
          </w:p>
        </w:tc>
        <w:tc>
          <w:tcPr>
            <w:tcW w:w="850" w:type="dxa"/>
            <w:hideMark/>
          </w:tcPr>
          <w:p w14:paraId="1BB6225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1021" w:type="dxa"/>
            <w:hideMark/>
          </w:tcPr>
          <w:p w14:paraId="3550C79D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706A19B" w14:textId="77777777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Источник</w:t>
            </w:r>
          </w:p>
        </w:tc>
        <w:tc>
          <w:tcPr>
            <w:tcW w:w="2866" w:type="dxa"/>
            <w:hideMark/>
          </w:tcPr>
          <w:p w14:paraId="5472B3C3" w14:textId="226AEEDA" w:rsidR="00D24829" w:rsidRPr="00A56C65" w:rsidRDefault="00D24829" w:rsidP="00D24829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–ТФОМС к МО.</w:t>
            </w:r>
          </w:p>
        </w:tc>
      </w:tr>
    </w:tbl>
    <w:p w14:paraId="45618B11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19891F4D" w14:textId="77777777" w:rsidR="00935E7B" w:rsidRPr="00A56C65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Таблица Д.3. Файл со сведениями об оказанной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</w:t>
      </w:r>
    </w:p>
    <w:p w14:paraId="3C828206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75C2EABB" w14:textId="77777777" w:rsidR="00935E7B" w:rsidRPr="00A56C65" w:rsidRDefault="00935E7B" w:rsidP="00935E7B">
      <w:pPr>
        <w:ind w:firstLine="709"/>
        <w:rPr>
          <w:color w:val="000000" w:themeColor="text1"/>
          <w:sz w:val="28"/>
          <w:szCs w:val="28"/>
        </w:rPr>
      </w:pPr>
      <w:bookmarkStart w:id="16" w:name="_Hlk93584078"/>
      <w:r w:rsidRPr="00A56C65">
        <w:rPr>
          <w:color w:val="000000" w:themeColor="text1"/>
          <w:sz w:val="28"/>
          <w:szCs w:val="28"/>
        </w:rPr>
        <w:t xml:space="preserve">Значение параметра </w:t>
      </w:r>
      <w:r w:rsidRPr="00A56C65">
        <w:rPr>
          <w:color w:val="000000" w:themeColor="text1"/>
          <w:sz w:val="28"/>
          <w:szCs w:val="28"/>
          <w:lang w:val="en-US"/>
        </w:rPr>
        <w:t>X</w:t>
      </w:r>
      <w:r w:rsidRPr="00A56C65">
        <w:rPr>
          <w:color w:val="000000" w:themeColor="text1"/>
          <w:sz w:val="28"/>
          <w:szCs w:val="28"/>
        </w:rPr>
        <w:t xml:space="preserve"> для данного типа файлов</w:t>
      </w:r>
      <w:bookmarkEnd w:id="16"/>
      <w:r w:rsidRPr="00A56C65">
        <w:rPr>
          <w:color w:val="000000" w:themeColor="text1"/>
          <w:sz w:val="28"/>
          <w:szCs w:val="28"/>
        </w:rPr>
        <w:t>:</w:t>
      </w:r>
    </w:p>
    <w:p w14:paraId="51B3FDDF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DP - для реестров счетов на оплату медицинской помощи, оказанной застрахованному лицу в рамках первого этапа диспансеризации определенных групп взрослого населения;</w:t>
      </w:r>
    </w:p>
    <w:p w14:paraId="011F2A42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DV - для реестров счетов на оплату медицинской помощи, оказанной застрахованному лицу в рамках второго этапа диспансеризации определенных групп взрослого населения;</w:t>
      </w:r>
    </w:p>
    <w:p w14:paraId="23A4DC14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DO - для реестров на оплату медицинской помощи, оказанной застрахованному лицу в рамках профилактических осмотров взрослого населения;</w:t>
      </w:r>
    </w:p>
    <w:p w14:paraId="069BA44B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DS - для реестров счетов на оплату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ситуации;</w:t>
      </w:r>
    </w:p>
    <w:p w14:paraId="1BFA72A1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DU - для реестров на оплату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</w:t>
      </w:r>
      <w:r w:rsidRPr="00A56C65">
        <w:rPr>
          <w:color w:val="000000" w:themeColor="text1"/>
          <w:sz w:val="28"/>
          <w:szCs w:val="28"/>
        </w:rPr>
        <w:lastRenderedPageBreak/>
        <w:t>(удочеренных), принятых под опеку (попечительство), в приемную или патронатную семью;</w:t>
      </w:r>
    </w:p>
    <w:p w14:paraId="720C4E1C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DF - для реестров на оплату медицинской помощи, оказанной застрахованному лицу в рамках профилактических медицинских осмотров несовершеннолетних;</w:t>
      </w:r>
    </w:p>
    <w:p w14:paraId="5D1D7288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DA - для реестров на оплату медицинской помощи, оказанной застрахованному лицу в рамках первого этапа углубленной диспансеризации определенных групп взрослого населения;</w:t>
      </w:r>
    </w:p>
    <w:p w14:paraId="4DBFB248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DB - для реестров на оплату медицинской помощи, оказанной застрахованному лицу в рамках второго этапа углубленной диспансеризации определенных групп взрослого населения;</w:t>
      </w:r>
    </w:p>
    <w:p w14:paraId="4E275D0E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DD - для реестров счетов на оплату медицинской помощи, оказанной застрахованному лицу в рамках первого этапа диспансеризации для оценки репродуктивного здоровья;</w:t>
      </w:r>
    </w:p>
    <w:p w14:paraId="5729C750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DE - для реестров счетов на оплату медицинской помощи, оказанной застрахованному лицу в рамках второго этапа диспансеризации для оценки репродуктивного здоровья;</w:t>
      </w:r>
    </w:p>
    <w:p w14:paraId="78D0311C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DI - для реестров на оплату медицинской помощи, оказанной застрахованному лицу в рамках первого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</w:p>
    <w:p w14:paraId="65F8F256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DJ - для реестров на оплату медицинской помощи, оказанной застрахованному лицу в рамках второго этапа диспансеризации детей, проживающих в организациях социального обслуживания (детских домах-интернатах), предоставляющих социальные услуги в стационарной форме;</w:t>
      </w:r>
    </w:p>
    <w:p w14:paraId="1A75AE21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DK - для реестров на оплату медицинской помощи, оказанной застрахованному лицу в рамках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родителей.</w:t>
      </w:r>
    </w:p>
    <w:p w14:paraId="2FA5D625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993"/>
        <w:gridCol w:w="1984"/>
        <w:gridCol w:w="2864"/>
      </w:tblGrid>
      <w:tr w:rsidR="00A56C65" w:rsidRPr="00A56C65" w14:paraId="6A6BF1A0" w14:textId="77777777" w:rsidTr="00ED09B9">
        <w:trPr>
          <w:trHeight w:val="1126"/>
        </w:trPr>
        <w:tc>
          <w:tcPr>
            <w:tcW w:w="1129" w:type="dxa"/>
            <w:hideMark/>
          </w:tcPr>
          <w:p w14:paraId="08151F17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Код элемента</w:t>
            </w:r>
          </w:p>
        </w:tc>
        <w:tc>
          <w:tcPr>
            <w:tcW w:w="1418" w:type="dxa"/>
            <w:hideMark/>
          </w:tcPr>
          <w:p w14:paraId="2D565A12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Имя элемента</w:t>
            </w:r>
          </w:p>
        </w:tc>
        <w:tc>
          <w:tcPr>
            <w:tcW w:w="850" w:type="dxa"/>
            <w:hideMark/>
          </w:tcPr>
          <w:p w14:paraId="64CA3E87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Тип элемента</w:t>
            </w:r>
          </w:p>
        </w:tc>
        <w:tc>
          <w:tcPr>
            <w:tcW w:w="993" w:type="dxa"/>
            <w:hideMark/>
          </w:tcPr>
          <w:p w14:paraId="3DCDA0A7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1498F7D1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864" w:type="dxa"/>
            <w:hideMark/>
          </w:tcPr>
          <w:p w14:paraId="4B67DBE6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Описание правила заполнения элемента</w:t>
            </w:r>
          </w:p>
        </w:tc>
      </w:tr>
      <w:tr w:rsidR="00A56C65" w:rsidRPr="00A56C65" w14:paraId="00D07008" w14:textId="77777777" w:rsidTr="00ED09B9">
        <w:trPr>
          <w:trHeight w:val="300"/>
        </w:trPr>
        <w:tc>
          <w:tcPr>
            <w:tcW w:w="9238" w:type="dxa"/>
            <w:gridSpan w:val="6"/>
            <w:hideMark/>
          </w:tcPr>
          <w:p w14:paraId="4A21769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Корневой элемент (Сведения о медпомощи)</w:t>
            </w:r>
          </w:p>
        </w:tc>
      </w:tr>
      <w:tr w:rsidR="00A56C65" w:rsidRPr="00A56C65" w14:paraId="4CB84ACB" w14:textId="77777777" w:rsidTr="00ED09B9">
        <w:trPr>
          <w:trHeight w:val="300"/>
        </w:trPr>
        <w:tc>
          <w:tcPr>
            <w:tcW w:w="1129" w:type="dxa"/>
            <w:hideMark/>
          </w:tcPr>
          <w:p w14:paraId="5766943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ZL_LIST</w:t>
            </w:r>
          </w:p>
        </w:tc>
        <w:tc>
          <w:tcPr>
            <w:tcW w:w="1418" w:type="dxa"/>
            <w:hideMark/>
          </w:tcPr>
          <w:p w14:paraId="1550A30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850" w:type="dxa"/>
            <w:hideMark/>
          </w:tcPr>
          <w:p w14:paraId="518B067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D8371D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6B3664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  <w:tc>
          <w:tcPr>
            <w:tcW w:w="2864" w:type="dxa"/>
            <w:hideMark/>
          </w:tcPr>
          <w:p w14:paraId="7B67807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передаваемом файле</w:t>
            </w:r>
          </w:p>
        </w:tc>
      </w:tr>
      <w:tr w:rsidR="00A56C65" w:rsidRPr="00A56C65" w14:paraId="5E4F4595" w14:textId="77777777" w:rsidTr="00ED09B9">
        <w:trPr>
          <w:trHeight w:val="300"/>
        </w:trPr>
        <w:tc>
          <w:tcPr>
            <w:tcW w:w="1129" w:type="dxa"/>
            <w:hideMark/>
          </w:tcPr>
          <w:p w14:paraId="551A276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767B76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850" w:type="dxa"/>
            <w:hideMark/>
          </w:tcPr>
          <w:p w14:paraId="10F48BD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10A6912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11A4B6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Счёт</w:t>
            </w:r>
          </w:p>
        </w:tc>
        <w:tc>
          <w:tcPr>
            <w:tcW w:w="2864" w:type="dxa"/>
            <w:hideMark/>
          </w:tcPr>
          <w:p w14:paraId="48CC3D0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счёте</w:t>
            </w:r>
          </w:p>
        </w:tc>
      </w:tr>
      <w:tr w:rsidR="00A56C65" w:rsidRPr="00A56C65" w14:paraId="71972C17" w14:textId="77777777" w:rsidTr="00ED09B9">
        <w:trPr>
          <w:trHeight w:val="600"/>
        </w:trPr>
        <w:tc>
          <w:tcPr>
            <w:tcW w:w="1129" w:type="dxa"/>
            <w:hideMark/>
          </w:tcPr>
          <w:p w14:paraId="222D5CD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1506E2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850" w:type="dxa"/>
            <w:hideMark/>
          </w:tcPr>
          <w:p w14:paraId="459F1FF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993" w:type="dxa"/>
            <w:hideMark/>
          </w:tcPr>
          <w:p w14:paraId="049A375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B4A2B6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  <w:tc>
          <w:tcPr>
            <w:tcW w:w="2864" w:type="dxa"/>
            <w:hideMark/>
          </w:tcPr>
          <w:p w14:paraId="576FA84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 о случаях оказания медицинской помощи</w:t>
            </w:r>
          </w:p>
        </w:tc>
      </w:tr>
      <w:tr w:rsidR="00A56C65" w:rsidRPr="00A56C65" w14:paraId="7EA2C7CC" w14:textId="77777777" w:rsidTr="00ED09B9">
        <w:trPr>
          <w:trHeight w:val="300"/>
        </w:trPr>
        <w:tc>
          <w:tcPr>
            <w:tcW w:w="9238" w:type="dxa"/>
            <w:gridSpan w:val="6"/>
            <w:hideMark/>
          </w:tcPr>
          <w:p w14:paraId="4F83641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</w:tr>
      <w:tr w:rsidR="00A56C65" w:rsidRPr="00A56C65" w14:paraId="1EC17B66" w14:textId="77777777" w:rsidTr="00ED09B9">
        <w:trPr>
          <w:trHeight w:val="600"/>
        </w:trPr>
        <w:tc>
          <w:tcPr>
            <w:tcW w:w="1129" w:type="dxa"/>
            <w:hideMark/>
          </w:tcPr>
          <w:p w14:paraId="45D7E55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1418" w:type="dxa"/>
            <w:hideMark/>
          </w:tcPr>
          <w:p w14:paraId="0685AA0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VERSION</w:t>
            </w:r>
          </w:p>
        </w:tc>
        <w:tc>
          <w:tcPr>
            <w:tcW w:w="850" w:type="dxa"/>
            <w:hideMark/>
          </w:tcPr>
          <w:p w14:paraId="50D962B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EAD67A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1D6DD1E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взаимодействия</w:t>
            </w:r>
          </w:p>
        </w:tc>
        <w:tc>
          <w:tcPr>
            <w:tcW w:w="2864" w:type="dxa"/>
            <w:hideMark/>
          </w:tcPr>
          <w:p w14:paraId="191A3DCC" w14:textId="0B5CB87B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bookmarkStart w:id="17" w:name="_Hlk188786379"/>
            <w:r w:rsidRPr="00A56C65">
              <w:rPr>
                <w:color w:val="000000" w:themeColor="text1"/>
              </w:rPr>
              <w:t>Текущей редакции соответствует значение «</w:t>
            </w:r>
            <w:r w:rsidR="002A3970" w:rsidRPr="00A56C65">
              <w:rPr>
                <w:color w:val="000000" w:themeColor="text1"/>
                <w:lang w:val="en-US"/>
              </w:rPr>
              <w:t>6</w:t>
            </w:r>
            <w:r w:rsidRPr="00A56C65">
              <w:rPr>
                <w:color w:val="000000" w:themeColor="text1"/>
              </w:rPr>
              <w:t>.0»</w:t>
            </w:r>
            <w:bookmarkEnd w:id="17"/>
          </w:p>
        </w:tc>
      </w:tr>
      <w:tr w:rsidR="00A56C65" w:rsidRPr="00A56C65" w14:paraId="61F3DF7E" w14:textId="77777777" w:rsidTr="00ED09B9">
        <w:trPr>
          <w:trHeight w:val="300"/>
        </w:trPr>
        <w:tc>
          <w:tcPr>
            <w:tcW w:w="1129" w:type="dxa"/>
            <w:hideMark/>
          </w:tcPr>
          <w:p w14:paraId="7FA7CC0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34BD9F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DATA</w:t>
            </w:r>
          </w:p>
        </w:tc>
        <w:tc>
          <w:tcPr>
            <w:tcW w:w="850" w:type="dxa"/>
            <w:hideMark/>
          </w:tcPr>
          <w:p w14:paraId="6FF5273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AEDCD4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FE82F0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</w:t>
            </w:r>
          </w:p>
        </w:tc>
        <w:tc>
          <w:tcPr>
            <w:tcW w:w="2864" w:type="dxa"/>
            <w:hideMark/>
          </w:tcPr>
          <w:p w14:paraId="0960CF0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70B1C28C" w14:textId="77777777" w:rsidTr="00ED09B9">
        <w:trPr>
          <w:trHeight w:val="300"/>
        </w:trPr>
        <w:tc>
          <w:tcPr>
            <w:tcW w:w="1129" w:type="dxa"/>
            <w:hideMark/>
          </w:tcPr>
          <w:p w14:paraId="63D1C05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0CC7BB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FILENAME</w:t>
            </w:r>
          </w:p>
        </w:tc>
        <w:tc>
          <w:tcPr>
            <w:tcW w:w="850" w:type="dxa"/>
            <w:hideMark/>
          </w:tcPr>
          <w:p w14:paraId="3FB3A2A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972D15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26)</w:t>
            </w:r>
          </w:p>
        </w:tc>
        <w:tc>
          <w:tcPr>
            <w:tcW w:w="1984" w:type="dxa"/>
            <w:hideMark/>
          </w:tcPr>
          <w:p w14:paraId="74D57CD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</w:t>
            </w:r>
          </w:p>
        </w:tc>
        <w:tc>
          <w:tcPr>
            <w:tcW w:w="2864" w:type="dxa"/>
            <w:hideMark/>
          </w:tcPr>
          <w:p w14:paraId="3D22876A" w14:textId="0FED38EB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Имя файла без расширения</w:t>
            </w:r>
          </w:p>
        </w:tc>
      </w:tr>
      <w:tr w:rsidR="00A56C65" w:rsidRPr="00A56C65" w14:paraId="39587103" w14:textId="77777777" w:rsidTr="00ED09B9">
        <w:trPr>
          <w:trHeight w:val="900"/>
        </w:trPr>
        <w:tc>
          <w:tcPr>
            <w:tcW w:w="1129" w:type="dxa"/>
            <w:hideMark/>
          </w:tcPr>
          <w:p w14:paraId="6E817B4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8634DE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SD_Z</w:t>
            </w:r>
          </w:p>
        </w:tc>
        <w:tc>
          <w:tcPr>
            <w:tcW w:w="850" w:type="dxa"/>
            <w:hideMark/>
          </w:tcPr>
          <w:p w14:paraId="14B05B2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CA6B97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33260E8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случаев</w:t>
            </w:r>
          </w:p>
        </w:tc>
        <w:tc>
          <w:tcPr>
            <w:tcW w:w="2864" w:type="dxa"/>
            <w:hideMark/>
          </w:tcPr>
          <w:p w14:paraId="56092EE2" w14:textId="1AAD5761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количество случаев оказания медицинской помощи, включённых в файл</w:t>
            </w:r>
          </w:p>
        </w:tc>
      </w:tr>
      <w:tr w:rsidR="00A56C65" w:rsidRPr="00A56C65" w14:paraId="18BDBF29" w14:textId="77777777" w:rsidTr="00ED09B9">
        <w:trPr>
          <w:trHeight w:val="900"/>
        </w:trPr>
        <w:tc>
          <w:tcPr>
            <w:tcW w:w="1129" w:type="dxa"/>
          </w:tcPr>
          <w:p w14:paraId="2DD5DA1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01D1BFF" w14:textId="74A952D9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VER_PO</w:t>
            </w:r>
          </w:p>
        </w:tc>
        <w:tc>
          <w:tcPr>
            <w:tcW w:w="850" w:type="dxa"/>
          </w:tcPr>
          <w:p w14:paraId="77C7C579" w14:textId="1EDC40BA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993" w:type="dxa"/>
          </w:tcPr>
          <w:p w14:paraId="45EFA9DF" w14:textId="02ABD6A6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</w:tcPr>
          <w:p w14:paraId="16549C11" w14:textId="0A901DF4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ПО, в котором сформирован реестр</w:t>
            </w:r>
          </w:p>
        </w:tc>
        <w:tc>
          <w:tcPr>
            <w:tcW w:w="2864" w:type="dxa"/>
          </w:tcPr>
          <w:p w14:paraId="46F3F9AA" w14:textId="06FDED13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Внутренний код разработчика</w:t>
            </w:r>
          </w:p>
        </w:tc>
      </w:tr>
      <w:tr w:rsidR="00A56C65" w:rsidRPr="00A56C65" w14:paraId="0A83C19E" w14:textId="77777777" w:rsidTr="00ED09B9">
        <w:trPr>
          <w:trHeight w:val="300"/>
        </w:trPr>
        <w:tc>
          <w:tcPr>
            <w:tcW w:w="9238" w:type="dxa"/>
            <w:gridSpan w:val="6"/>
            <w:hideMark/>
          </w:tcPr>
          <w:p w14:paraId="10F462E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Счет</w:t>
            </w:r>
          </w:p>
        </w:tc>
      </w:tr>
      <w:tr w:rsidR="00A56C65" w:rsidRPr="00A56C65" w14:paraId="44E4BACA" w14:textId="77777777" w:rsidTr="00ED09B9">
        <w:trPr>
          <w:trHeight w:val="600"/>
        </w:trPr>
        <w:tc>
          <w:tcPr>
            <w:tcW w:w="1129" w:type="dxa"/>
            <w:hideMark/>
          </w:tcPr>
          <w:p w14:paraId="7BA7819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1418" w:type="dxa"/>
            <w:hideMark/>
          </w:tcPr>
          <w:p w14:paraId="6424859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</w:t>
            </w:r>
          </w:p>
        </w:tc>
        <w:tc>
          <w:tcPr>
            <w:tcW w:w="850" w:type="dxa"/>
            <w:hideMark/>
          </w:tcPr>
          <w:p w14:paraId="6825704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F515B1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6F21430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счета</w:t>
            </w:r>
          </w:p>
        </w:tc>
        <w:tc>
          <w:tcPr>
            <w:tcW w:w="2864" w:type="dxa"/>
            <w:hideMark/>
          </w:tcPr>
          <w:p w14:paraId="6A150EC6" w14:textId="567C944B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(например, порядковый номер)</w:t>
            </w:r>
          </w:p>
        </w:tc>
      </w:tr>
      <w:tr w:rsidR="00A56C65" w:rsidRPr="00A56C65" w14:paraId="5F9C65BB" w14:textId="77777777" w:rsidTr="00ED09B9">
        <w:trPr>
          <w:trHeight w:val="900"/>
        </w:trPr>
        <w:tc>
          <w:tcPr>
            <w:tcW w:w="1129" w:type="dxa"/>
            <w:hideMark/>
          </w:tcPr>
          <w:p w14:paraId="15DEB0B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B2D8A4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CODE_MO</w:t>
            </w:r>
          </w:p>
        </w:tc>
        <w:tc>
          <w:tcPr>
            <w:tcW w:w="850" w:type="dxa"/>
            <w:hideMark/>
          </w:tcPr>
          <w:p w14:paraId="3D1EE26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4E0084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01AB09A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Реестровый номер медицинской организации</w:t>
            </w:r>
          </w:p>
        </w:tc>
        <w:tc>
          <w:tcPr>
            <w:tcW w:w="2864" w:type="dxa"/>
            <w:hideMark/>
          </w:tcPr>
          <w:p w14:paraId="199E0E6F" w14:textId="0451E966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</w:t>
            </w:r>
          </w:p>
        </w:tc>
      </w:tr>
      <w:tr w:rsidR="00A56C65" w:rsidRPr="00A56C65" w14:paraId="130EA147" w14:textId="77777777" w:rsidTr="00ED09B9">
        <w:trPr>
          <w:trHeight w:val="300"/>
        </w:trPr>
        <w:tc>
          <w:tcPr>
            <w:tcW w:w="1129" w:type="dxa"/>
            <w:hideMark/>
          </w:tcPr>
          <w:p w14:paraId="0DF7AAA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15980F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YEAR</w:t>
            </w:r>
          </w:p>
        </w:tc>
        <w:tc>
          <w:tcPr>
            <w:tcW w:w="850" w:type="dxa"/>
            <w:hideMark/>
          </w:tcPr>
          <w:p w14:paraId="11B61A9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1227D59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D39286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год</w:t>
            </w:r>
          </w:p>
        </w:tc>
        <w:tc>
          <w:tcPr>
            <w:tcW w:w="2864" w:type="dxa"/>
            <w:hideMark/>
          </w:tcPr>
          <w:p w14:paraId="34CF62D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45ECCCD" w14:textId="77777777" w:rsidTr="00ED09B9">
        <w:trPr>
          <w:trHeight w:val="1200"/>
        </w:trPr>
        <w:tc>
          <w:tcPr>
            <w:tcW w:w="1129" w:type="dxa"/>
            <w:hideMark/>
          </w:tcPr>
          <w:p w14:paraId="334DE0D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DB8170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MONTH</w:t>
            </w:r>
          </w:p>
        </w:tc>
        <w:tc>
          <w:tcPr>
            <w:tcW w:w="850" w:type="dxa"/>
            <w:hideMark/>
          </w:tcPr>
          <w:p w14:paraId="2A57A5A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F7BEB0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4FF3B40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месяц</w:t>
            </w:r>
          </w:p>
        </w:tc>
        <w:tc>
          <w:tcPr>
            <w:tcW w:w="2864" w:type="dxa"/>
            <w:hideMark/>
          </w:tcPr>
          <w:p w14:paraId="534E0D3D" w14:textId="5E580A70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счёт могут включаться случаи оказания МП за предыдущие периоды, если ранее они были отказаны по результатам МЭК</w:t>
            </w:r>
          </w:p>
        </w:tc>
      </w:tr>
      <w:tr w:rsidR="00A56C65" w:rsidRPr="00A56C65" w14:paraId="4206DB4E" w14:textId="77777777" w:rsidTr="00ED09B9">
        <w:trPr>
          <w:trHeight w:val="300"/>
        </w:trPr>
        <w:tc>
          <w:tcPr>
            <w:tcW w:w="1129" w:type="dxa"/>
            <w:hideMark/>
          </w:tcPr>
          <w:p w14:paraId="73E3C70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4579A2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NSCHET</w:t>
            </w:r>
          </w:p>
        </w:tc>
        <w:tc>
          <w:tcPr>
            <w:tcW w:w="850" w:type="dxa"/>
            <w:hideMark/>
          </w:tcPr>
          <w:p w14:paraId="2FC0D98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1466CFD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474027D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счёта</w:t>
            </w:r>
          </w:p>
        </w:tc>
        <w:tc>
          <w:tcPr>
            <w:tcW w:w="2864" w:type="dxa"/>
            <w:hideMark/>
          </w:tcPr>
          <w:p w14:paraId="03467BC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8D602CF" w14:textId="77777777" w:rsidTr="00ED09B9">
        <w:trPr>
          <w:trHeight w:val="600"/>
        </w:trPr>
        <w:tc>
          <w:tcPr>
            <w:tcW w:w="1129" w:type="dxa"/>
            <w:hideMark/>
          </w:tcPr>
          <w:p w14:paraId="1C1815A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303A21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DSCHET</w:t>
            </w:r>
          </w:p>
        </w:tc>
        <w:tc>
          <w:tcPr>
            <w:tcW w:w="850" w:type="dxa"/>
            <w:hideMark/>
          </w:tcPr>
          <w:p w14:paraId="1D6E91A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5D6246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33E9B5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выставления счёта</w:t>
            </w:r>
          </w:p>
        </w:tc>
        <w:tc>
          <w:tcPr>
            <w:tcW w:w="2864" w:type="dxa"/>
            <w:hideMark/>
          </w:tcPr>
          <w:p w14:paraId="43DA4D5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4CDC4963" w14:textId="77777777" w:rsidTr="00ED09B9">
        <w:trPr>
          <w:trHeight w:val="1200"/>
        </w:trPr>
        <w:tc>
          <w:tcPr>
            <w:tcW w:w="1129" w:type="dxa"/>
            <w:hideMark/>
          </w:tcPr>
          <w:p w14:paraId="353690D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960946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PLAT</w:t>
            </w:r>
          </w:p>
        </w:tc>
        <w:tc>
          <w:tcPr>
            <w:tcW w:w="850" w:type="dxa"/>
            <w:hideMark/>
          </w:tcPr>
          <w:p w14:paraId="592A01A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3B8DE2B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4D3E92A4" w14:textId="5E91BA8A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Плательщик. Реестровый номер СМО</w:t>
            </w:r>
          </w:p>
        </w:tc>
        <w:tc>
          <w:tcPr>
            <w:tcW w:w="2864" w:type="dxa"/>
            <w:hideMark/>
          </w:tcPr>
          <w:p w14:paraId="748C7E75" w14:textId="7E81C06B" w:rsidR="001A598D" w:rsidRPr="00A56C65" w:rsidRDefault="0059621C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F019. При отсутствии сведений не передается</w:t>
            </w:r>
          </w:p>
        </w:tc>
      </w:tr>
      <w:tr w:rsidR="00A56C65" w:rsidRPr="00A56C65" w14:paraId="1288D0FD" w14:textId="77777777" w:rsidTr="00ED09B9">
        <w:trPr>
          <w:trHeight w:val="900"/>
        </w:trPr>
        <w:tc>
          <w:tcPr>
            <w:tcW w:w="1129" w:type="dxa"/>
            <w:hideMark/>
          </w:tcPr>
          <w:p w14:paraId="39F8309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16D9BC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SUMMAV</w:t>
            </w:r>
          </w:p>
        </w:tc>
        <w:tc>
          <w:tcPr>
            <w:tcW w:w="850" w:type="dxa"/>
            <w:hideMark/>
          </w:tcPr>
          <w:p w14:paraId="64FCEEB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65FA84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EC73BA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счета, выставленная МО на оплату</w:t>
            </w:r>
          </w:p>
        </w:tc>
        <w:tc>
          <w:tcPr>
            <w:tcW w:w="2864" w:type="dxa"/>
            <w:hideMark/>
          </w:tcPr>
          <w:p w14:paraId="2C49492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5EB6B8C" w14:textId="77777777" w:rsidTr="00ED09B9">
        <w:trPr>
          <w:trHeight w:val="600"/>
        </w:trPr>
        <w:tc>
          <w:tcPr>
            <w:tcW w:w="1129" w:type="dxa"/>
            <w:hideMark/>
          </w:tcPr>
          <w:p w14:paraId="25C62FA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F1E3CC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</w:t>
            </w:r>
          </w:p>
        </w:tc>
        <w:tc>
          <w:tcPr>
            <w:tcW w:w="850" w:type="dxa"/>
            <w:hideMark/>
          </w:tcPr>
          <w:p w14:paraId="060DAF5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560BDC9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201B6E9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 к счету</w:t>
            </w:r>
          </w:p>
        </w:tc>
        <w:tc>
          <w:tcPr>
            <w:tcW w:w="2864" w:type="dxa"/>
            <w:hideMark/>
          </w:tcPr>
          <w:p w14:paraId="576E84D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5B6235A" w14:textId="77777777" w:rsidTr="00ED09B9">
        <w:trPr>
          <w:trHeight w:val="900"/>
        </w:trPr>
        <w:tc>
          <w:tcPr>
            <w:tcW w:w="1129" w:type="dxa"/>
            <w:hideMark/>
          </w:tcPr>
          <w:p w14:paraId="7389B73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546C5A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SUMMAP</w:t>
            </w:r>
          </w:p>
        </w:tc>
        <w:tc>
          <w:tcPr>
            <w:tcW w:w="850" w:type="dxa"/>
            <w:hideMark/>
          </w:tcPr>
          <w:p w14:paraId="07183C5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47D02F7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18BAFD1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864" w:type="dxa"/>
            <w:hideMark/>
          </w:tcPr>
          <w:p w14:paraId="588B5E86" w14:textId="52CBD043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4FD4A617" w14:textId="77777777" w:rsidTr="00ED09B9">
        <w:trPr>
          <w:trHeight w:val="900"/>
        </w:trPr>
        <w:tc>
          <w:tcPr>
            <w:tcW w:w="1129" w:type="dxa"/>
            <w:hideMark/>
          </w:tcPr>
          <w:p w14:paraId="67772A6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1A1C0A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SANK_MEK</w:t>
            </w:r>
          </w:p>
        </w:tc>
        <w:tc>
          <w:tcPr>
            <w:tcW w:w="850" w:type="dxa"/>
            <w:hideMark/>
          </w:tcPr>
          <w:p w14:paraId="1568925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67C3255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47C5F9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(МЭК)</w:t>
            </w:r>
          </w:p>
        </w:tc>
        <w:tc>
          <w:tcPr>
            <w:tcW w:w="2864" w:type="dxa"/>
            <w:hideMark/>
          </w:tcPr>
          <w:p w14:paraId="726CB7D0" w14:textId="700189C1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МЭК, заполняется после проведения МЭК</w:t>
            </w:r>
          </w:p>
        </w:tc>
      </w:tr>
      <w:tr w:rsidR="00A56C65" w:rsidRPr="00A56C65" w14:paraId="1E74C37D" w14:textId="77777777" w:rsidTr="00ED09B9">
        <w:trPr>
          <w:trHeight w:val="900"/>
        </w:trPr>
        <w:tc>
          <w:tcPr>
            <w:tcW w:w="1129" w:type="dxa"/>
            <w:hideMark/>
          </w:tcPr>
          <w:p w14:paraId="2BF4A03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2B2377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SANK_MEE</w:t>
            </w:r>
          </w:p>
        </w:tc>
        <w:tc>
          <w:tcPr>
            <w:tcW w:w="850" w:type="dxa"/>
            <w:hideMark/>
          </w:tcPr>
          <w:p w14:paraId="6A079F6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417A5EC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0E939D0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(МЭЭ)</w:t>
            </w:r>
          </w:p>
        </w:tc>
        <w:tc>
          <w:tcPr>
            <w:tcW w:w="2864" w:type="dxa"/>
            <w:hideMark/>
          </w:tcPr>
          <w:p w14:paraId="4FFC55CF" w14:textId="060EB524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МЭЭ, заполняется после проведения МЭЭ</w:t>
            </w:r>
          </w:p>
        </w:tc>
      </w:tr>
      <w:tr w:rsidR="00A56C65" w:rsidRPr="00A56C65" w14:paraId="51C0D97E" w14:textId="77777777" w:rsidTr="00ED09B9">
        <w:trPr>
          <w:trHeight w:val="900"/>
        </w:trPr>
        <w:tc>
          <w:tcPr>
            <w:tcW w:w="1129" w:type="dxa"/>
            <w:hideMark/>
          </w:tcPr>
          <w:p w14:paraId="007C4B5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B63BDB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SANK_EKMP</w:t>
            </w:r>
          </w:p>
        </w:tc>
        <w:tc>
          <w:tcPr>
            <w:tcW w:w="850" w:type="dxa"/>
            <w:hideMark/>
          </w:tcPr>
          <w:p w14:paraId="7C71351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1E0FDB4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15CE85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(ЭКМП)</w:t>
            </w:r>
          </w:p>
        </w:tc>
        <w:tc>
          <w:tcPr>
            <w:tcW w:w="2864" w:type="dxa"/>
            <w:hideMark/>
          </w:tcPr>
          <w:p w14:paraId="44497957" w14:textId="7D47DBA6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снятая с оплаты по результатам ЭКМП, заполняется после проведения ЭКМП</w:t>
            </w:r>
          </w:p>
        </w:tc>
      </w:tr>
      <w:tr w:rsidR="00A56C65" w:rsidRPr="00A56C65" w14:paraId="2E09690D" w14:textId="77777777" w:rsidTr="00ED09B9">
        <w:trPr>
          <w:trHeight w:val="600"/>
        </w:trPr>
        <w:tc>
          <w:tcPr>
            <w:tcW w:w="1129" w:type="dxa"/>
            <w:hideMark/>
          </w:tcPr>
          <w:p w14:paraId="6E649D4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4F272D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DISP</w:t>
            </w:r>
          </w:p>
        </w:tc>
        <w:tc>
          <w:tcPr>
            <w:tcW w:w="850" w:type="dxa"/>
            <w:hideMark/>
          </w:tcPr>
          <w:p w14:paraId="042CE8B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9E988C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F32212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диспансеризации</w:t>
            </w:r>
          </w:p>
        </w:tc>
        <w:tc>
          <w:tcPr>
            <w:tcW w:w="2864" w:type="dxa"/>
            <w:hideMark/>
          </w:tcPr>
          <w:p w14:paraId="612D9DB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типов диспансеризации V016</w:t>
            </w:r>
          </w:p>
        </w:tc>
      </w:tr>
      <w:tr w:rsidR="00A56C65" w:rsidRPr="00A56C65" w14:paraId="0F4BA327" w14:textId="77777777" w:rsidTr="00ED09B9">
        <w:trPr>
          <w:trHeight w:val="300"/>
        </w:trPr>
        <w:tc>
          <w:tcPr>
            <w:tcW w:w="9238" w:type="dxa"/>
            <w:gridSpan w:val="6"/>
            <w:hideMark/>
          </w:tcPr>
          <w:p w14:paraId="3A0FE83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</w:tr>
      <w:tr w:rsidR="00A56C65" w:rsidRPr="00A56C65" w14:paraId="6B96FB55" w14:textId="77777777" w:rsidTr="00ED09B9">
        <w:trPr>
          <w:trHeight w:val="600"/>
        </w:trPr>
        <w:tc>
          <w:tcPr>
            <w:tcW w:w="1129" w:type="dxa"/>
            <w:hideMark/>
          </w:tcPr>
          <w:p w14:paraId="63BED29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1418" w:type="dxa"/>
            <w:hideMark/>
          </w:tcPr>
          <w:p w14:paraId="2AA24A1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N_ZAP</w:t>
            </w:r>
          </w:p>
        </w:tc>
        <w:tc>
          <w:tcPr>
            <w:tcW w:w="850" w:type="dxa"/>
            <w:hideMark/>
          </w:tcPr>
          <w:p w14:paraId="2F004C2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975AC0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7254CC0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позиции записи</w:t>
            </w:r>
          </w:p>
        </w:tc>
        <w:tc>
          <w:tcPr>
            <w:tcW w:w="2864" w:type="dxa"/>
            <w:hideMark/>
          </w:tcPr>
          <w:p w14:paraId="3A22FED5" w14:textId="48C26AA3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запись в пределах счета</w:t>
            </w:r>
          </w:p>
        </w:tc>
      </w:tr>
      <w:tr w:rsidR="00A56C65" w:rsidRPr="00A56C65" w14:paraId="4C345385" w14:textId="77777777" w:rsidTr="00ED09B9">
        <w:trPr>
          <w:trHeight w:val="70"/>
        </w:trPr>
        <w:tc>
          <w:tcPr>
            <w:tcW w:w="1129" w:type="dxa"/>
            <w:hideMark/>
          </w:tcPr>
          <w:p w14:paraId="1A34D06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72D032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PR_NOV</w:t>
            </w:r>
          </w:p>
        </w:tc>
        <w:tc>
          <w:tcPr>
            <w:tcW w:w="850" w:type="dxa"/>
            <w:hideMark/>
          </w:tcPr>
          <w:p w14:paraId="14DF887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E82791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E6D6FD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исправленной записи</w:t>
            </w:r>
          </w:p>
        </w:tc>
        <w:tc>
          <w:tcPr>
            <w:tcW w:w="2864" w:type="dxa"/>
            <w:hideMark/>
          </w:tcPr>
          <w:p w14:paraId="3EF3F0CB" w14:textId="77777777" w:rsidR="00935219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сведения об оказанной медицинской помощи передаются впервые;</w:t>
            </w:r>
          </w:p>
          <w:p w14:paraId="5768027D" w14:textId="2F696FB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запись передается повторно после исправления</w:t>
            </w:r>
          </w:p>
        </w:tc>
      </w:tr>
      <w:tr w:rsidR="00A56C65" w:rsidRPr="00A56C65" w14:paraId="552CEE46" w14:textId="77777777" w:rsidTr="00ED09B9">
        <w:trPr>
          <w:trHeight w:val="600"/>
        </w:trPr>
        <w:tc>
          <w:tcPr>
            <w:tcW w:w="1129" w:type="dxa"/>
            <w:hideMark/>
          </w:tcPr>
          <w:p w14:paraId="0E74F48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7D699E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850" w:type="dxa"/>
            <w:hideMark/>
          </w:tcPr>
          <w:p w14:paraId="3EDAA36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4BBB5F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04138E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  <w:tc>
          <w:tcPr>
            <w:tcW w:w="2864" w:type="dxa"/>
            <w:hideMark/>
          </w:tcPr>
          <w:p w14:paraId="31318E4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849D54F" w14:textId="77777777" w:rsidTr="00ED09B9">
        <w:trPr>
          <w:trHeight w:val="600"/>
        </w:trPr>
        <w:tc>
          <w:tcPr>
            <w:tcW w:w="1129" w:type="dxa"/>
            <w:hideMark/>
          </w:tcPr>
          <w:p w14:paraId="37BDC62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6678E0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850" w:type="dxa"/>
            <w:hideMark/>
          </w:tcPr>
          <w:p w14:paraId="4DC05D7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7CD62A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D4FBAF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</w:t>
            </w:r>
          </w:p>
        </w:tc>
        <w:tc>
          <w:tcPr>
            <w:tcW w:w="2864" w:type="dxa"/>
            <w:hideMark/>
          </w:tcPr>
          <w:p w14:paraId="06C4D5C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 оказания медицинской помощи</w:t>
            </w:r>
          </w:p>
        </w:tc>
      </w:tr>
      <w:tr w:rsidR="00A56C65" w:rsidRPr="00A56C65" w14:paraId="4F1ECE06" w14:textId="77777777" w:rsidTr="00ED09B9">
        <w:trPr>
          <w:trHeight w:val="300"/>
        </w:trPr>
        <w:tc>
          <w:tcPr>
            <w:tcW w:w="9238" w:type="dxa"/>
            <w:gridSpan w:val="6"/>
            <w:hideMark/>
          </w:tcPr>
          <w:p w14:paraId="5389235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</w:tr>
      <w:tr w:rsidR="00A56C65" w:rsidRPr="00A56C65" w14:paraId="20A48ED6" w14:textId="77777777" w:rsidTr="00ED09B9">
        <w:trPr>
          <w:trHeight w:val="1200"/>
        </w:trPr>
        <w:tc>
          <w:tcPr>
            <w:tcW w:w="1129" w:type="dxa"/>
            <w:hideMark/>
          </w:tcPr>
          <w:p w14:paraId="6BD2A63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1418" w:type="dxa"/>
            <w:hideMark/>
          </w:tcPr>
          <w:p w14:paraId="0B3EF38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ID_PAC</w:t>
            </w:r>
          </w:p>
        </w:tc>
        <w:tc>
          <w:tcPr>
            <w:tcW w:w="850" w:type="dxa"/>
            <w:hideMark/>
          </w:tcPr>
          <w:p w14:paraId="0912605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1067D3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10FF574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</w:t>
            </w:r>
          </w:p>
        </w:tc>
        <w:tc>
          <w:tcPr>
            <w:tcW w:w="2864" w:type="dxa"/>
            <w:hideMark/>
          </w:tcPr>
          <w:p w14:paraId="2EC397D5" w14:textId="2D5DA522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A56C65" w:rsidRPr="00A56C65" w14:paraId="48C91190" w14:textId="77777777" w:rsidTr="00ED09B9">
        <w:trPr>
          <w:trHeight w:val="1500"/>
        </w:trPr>
        <w:tc>
          <w:tcPr>
            <w:tcW w:w="1129" w:type="dxa"/>
            <w:hideMark/>
          </w:tcPr>
          <w:p w14:paraId="632374F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24C165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ENP</w:t>
            </w:r>
          </w:p>
        </w:tc>
        <w:tc>
          <w:tcPr>
            <w:tcW w:w="850" w:type="dxa"/>
            <w:hideMark/>
          </w:tcPr>
          <w:p w14:paraId="1C0271FC" w14:textId="2A2DA4CF" w:rsidR="001A598D" w:rsidRPr="00A56C65" w:rsidRDefault="00EB2477" w:rsidP="001A59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4DB8A9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16)</w:t>
            </w:r>
          </w:p>
        </w:tc>
        <w:tc>
          <w:tcPr>
            <w:tcW w:w="1984" w:type="dxa"/>
            <w:hideMark/>
          </w:tcPr>
          <w:p w14:paraId="1561A07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Единый номер полиса обязательного медицинского страхования</w:t>
            </w:r>
          </w:p>
        </w:tc>
        <w:tc>
          <w:tcPr>
            <w:tcW w:w="2864" w:type="dxa"/>
            <w:hideMark/>
          </w:tcPr>
          <w:p w14:paraId="5D5609F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034BBD8" w14:textId="77777777" w:rsidTr="00ED09B9">
        <w:trPr>
          <w:trHeight w:val="900"/>
        </w:trPr>
        <w:tc>
          <w:tcPr>
            <w:tcW w:w="1129" w:type="dxa"/>
            <w:hideMark/>
          </w:tcPr>
          <w:p w14:paraId="64B38A1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6C4965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ST_OKATO</w:t>
            </w:r>
          </w:p>
        </w:tc>
        <w:tc>
          <w:tcPr>
            <w:tcW w:w="850" w:type="dxa"/>
            <w:hideMark/>
          </w:tcPr>
          <w:p w14:paraId="4EC7DA6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64134D2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5382DA6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 страхования</w:t>
            </w:r>
          </w:p>
        </w:tc>
        <w:tc>
          <w:tcPr>
            <w:tcW w:w="2864" w:type="dxa"/>
            <w:hideMark/>
          </w:tcPr>
          <w:p w14:paraId="5E01A57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A56C65" w:rsidRPr="00A56C65" w14:paraId="74A5AF33" w14:textId="77777777" w:rsidTr="00ED09B9">
        <w:trPr>
          <w:trHeight w:val="3900"/>
        </w:trPr>
        <w:tc>
          <w:tcPr>
            <w:tcW w:w="1129" w:type="dxa"/>
            <w:hideMark/>
          </w:tcPr>
          <w:p w14:paraId="78F0EC3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bookmarkStart w:id="18" w:name="_Hlk188784687"/>
          </w:p>
        </w:tc>
        <w:tc>
          <w:tcPr>
            <w:tcW w:w="1418" w:type="dxa"/>
            <w:hideMark/>
          </w:tcPr>
          <w:p w14:paraId="4DA22F8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NOVOR</w:t>
            </w:r>
          </w:p>
        </w:tc>
        <w:tc>
          <w:tcPr>
            <w:tcW w:w="850" w:type="dxa"/>
            <w:hideMark/>
          </w:tcPr>
          <w:p w14:paraId="62052CB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B918C4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19BF35D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новорождённого</w:t>
            </w:r>
          </w:p>
        </w:tc>
        <w:tc>
          <w:tcPr>
            <w:tcW w:w="2864" w:type="dxa"/>
            <w:hideMark/>
          </w:tcPr>
          <w:p w14:paraId="6C73EBC1" w14:textId="77777777" w:rsidR="00935219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</w:t>
            </w:r>
          </w:p>
          <w:p w14:paraId="6EBFD103" w14:textId="428AD800" w:rsidR="00935219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где П – пол ребёнка в соответствии с классификатором V005; ДД – день рождения; </w:t>
            </w:r>
            <w:r w:rsidRPr="00A56C65">
              <w:rPr>
                <w:color w:val="000000" w:themeColor="text1"/>
              </w:rPr>
              <w:lastRenderedPageBreak/>
              <w:t xml:space="preserve">ММ – месяц рождения; ГГ – последние две цифры года рождения; </w:t>
            </w:r>
          </w:p>
          <w:p w14:paraId="57806B6A" w14:textId="46881CA5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 – порядковый номер ребёнка (до двух знаков)</w:t>
            </w:r>
          </w:p>
        </w:tc>
      </w:tr>
      <w:bookmarkEnd w:id="18"/>
      <w:tr w:rsidR="00A56C65" w:rsidRPr="00A56C65" w14:paraId="762F46A3" w14:textId="77777777" w:rsidTr="00ED09B9">
        <w:trPr>
          <w:trHeight w:val="3900"/>
        </w:trPr>
        <w:tc>
          <w:tcPr>
            <w:tcW w:w="1129" w:type="dxa"/>
          </w:tcPr>
          <w:p w14:paraId="133F34B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AD6D7D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SOC</w:t>
            </w:r>
          </w:p>
        </w:tc>
        <w:tc>
          <w:tcPr>
            <w:tcW w:w="850" w:type="dxa"/>
          </w:tcPr>
          <w:p w14:paraId="1F23B1F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</w:tcPr>
          <w:p w14:paraId="376E4C2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1D6D748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Социальная категория</w:t>
            </w:r>
          </w:p>
        </w:tc>
        <w:tc>
          <w:tcPr>
            <w:tcW w:w="2864" w:type="dxa"/>
          </w:tcPr>
          <w:p w14:paraId="525563E6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одно из следующих значений: 000 – категория отсутствует; </w:t>
            </w:r>
          </w:p>
          <w:p w14:paraId="30E646D2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035 - участник специальной военной операции (СВО), уволенный в запас (отставку);</w:t>
            </w:r>
          </w:p>
          <w:p w14:paraId="0D37BF15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065 - член семьи участника специальной военной операции (СВО);</w:t>
            </w:r>
          </w:p>
          <w:p w14:paraId="2EAA4579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810 - инвалид I группы;</w:t>
            </w:r>
          </w:p>
          <w:p w14:paraId="5537F950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813 - инвалид I группы участник специальной военной операции (СВО);</w:t>
            </w:r>
          </w:p>
          <w:p w14:paraId="0B1D1806" w14:textId="5F646168" w:rsidR="001A598D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816 - инвалид I группы член семьи участника специальной военной операции (СВО)</w:t>
            </w:r>
          </w:p>
        </w:tc>
      </w:tr>
      <w:tr w:rsidR="00A56C65" w:rsidRPr="00A56C65" w14:paraId="46A4F05B" w14:textId="77777777" w:rsidTr="00ED09B9">
        <w:trPr>
          <w:trHeight w:val="1175"/>
        </w:trPr>
        <w:tc>
          <w:tcPr>
            <w:tcW w:w="1129" w:type="dxa"/>
          </w:tcPr>
          <w:p w14:paraId="7547C476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D48E46B" w14:textId="2F1287BD" w:rsidR="006C2F52" w:rsidRPr="00A56C65" w:rsidRDefault="006C2F52" w:rsidP="006C2F52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NEXT_D</w:t>
            </w:r>
          </w:p>
        </w:tc>
        <w:tc>
          <w:tcPr>
            <w:tcW w:w="850" w:type="dxa"/>
          </w:tcPr>
          <w:p w14:paraId="506FB8F5" w14:textId="5E8737E9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</w:tcPr>
          <w:p w14:paraId="691771E8" w14:textId="1D672C79" w:rsidR="006C2F52" w:rsidRPr="00A56C65" w:rsidRDefault="006C2F52" w:rsidP="006C2F52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2)</w:t>
            </w:r>
          </w:p>
        </w:tc>
        <w:tc>
          <w:tcPr>
            <w:tcW w:w="1984" w:type="dxa"/>
          </w:tcPr>
          <w:p w14:paraId="4379C87E" w14:textId="3E3025EA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Период (месяц) проведения следующего планового осмотра</w:t>
            </w:r>
          </w:p>
        </w:tc>
        <w:tc>
          <w:tcPr>
            <w:tcW w:w="2864" w:type="dxa"/>
          </w:tcPr>
          <w:p w14:paraId="320D633D" w14:textId="36AE3D7F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Порядковый номер месяца в году</w:t>
            </w:r>
          </w:p>
        </w:tc>
      </w:tr>
      <w:tr w:rsidR="00A56C65" w:rsidRPr="00A56C65" w14:paraId="1F7E164D" w14:textId="77777777" w:rsidTr="00ED09B9">
        <w:trPr>
          <w:trHeight w:val="3900"/>
        </w:trPr>
        <w:tc>
          <w:tcPr>
            <w:tcW w:w="1129" w:type="dxa"/>
          </w:tcPr>
          <w:p w14:paraId="25ADF4AA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D8FD967" w14:textId="10A13F80" w:rsidR="006C2F52" w:rsidRPr="00A56C65" w:rsidRDefault="006C2F52" w:rsidP="006C2F52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MO</w:t>
            </w:r>
            <w:r w:rsidRPr="00A56C65">
              <w:rPr>
                <w:color w:val="000000" w:themeColor="text1"/>
              </w:rPr>
              <w:t>_</w:t>
            </w:r>
            <w:r w:rsidRPr="00A56C65">
              <w:rPr>
                <w:color w:val="000000" w:themeColor="text1"/>
                <w:lang w:val="en-US"/>
              </w:rPr>
              <w:t>PR</w:t>
            </w:r>
          </w:p>
        </w:tc>
        <w:tc>
          <w:tcPr>
            <w:tcW w:w="850" w:type="dxa"/>
          </w:tcPr>
          <w:p w14:paraId="32940E60" w14:textId="150DD011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</w:tcPr>
          <w:p w14:paraId="74F83710" w14:textId="4DF3E95A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716557DF" w14:textId="214BFEFC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2864" w:type="dxa"/>
          </w:tcPr>
          <w:p w14:paraId="57E8F7FA" w14:textId="69398E35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</w:tr>
      <w:tr w:rsidR="00A56C65" w:rsidRPr="00A56C65" w14:paraId="1DF699CF" w14:textId="77777777" w:rsidTr="00ED09B9">
        <w:trPr>
          <w:trHeight w:val="3132"/>
        </w:trPr>
        <w:tc>
          <w:tcPr>
            <w:tcW w:w="1129" w:type="dxa"/>
          </w:tcPr>
          <w:p w14:paraId="5D123459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E6F2901" w14:textId="3C0F3769" w:rsidR="006C2F52" w:rsidRPr="00A56C65" w:rsidRDefault="006C2F52" w:rsidP="006C2F52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VZ</w:t>
            </w:r>
          </w:p>
        </w:tc>
        <w:tc>
          <w:tcPr>
            <w:tcW w:w="850" w:type="dxa"/>
          </w:tcPr>
          <w:p w14:paraId="2984C9B5" w14:textId="2ECD96AE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</w:tcPr>
          <w:p w14:paraId="663ADD06" w14:textId="201A5B64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  <w:lang w:val="en-US"/>
              </w:rPr>
              <w:t>2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7B3E18D3" w14:textId="2E30DE6D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занятости</w:t>
            </w:r>
          </w:p>
        </w:tc>
        <w:tc>
          <w:tcPr>
            <w:tcW w:w="2864" w:type="dxa"/>
          </w:tcPr>
          <w:p w14:paraId="184B5B34" w14:textId="23D1BFEF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занятости пациента, указывается в соответствии со справочником V039.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 w:rsidR="00A56C65" w:rsidRPr="00A56C65" w14:paraId="722DE3ED" w14:textId="77777777" w:rsidTr="00ED09B9">
        <w:trPr>
          <w:trHeight w:val="528"/>
        </w:trPr>
        <w:tc>
          <w:tcPr>
            <w:tcW w:w="9238" w:type="dxa"/>
            <w:gridSpan w:val="6"/>
            <w:hideMark/>
          </w:tcPr>
          <w:p w14:paraId="0EB5DEB8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</w:t>
            </w:r>
          </w:p>
        </w:tc>
      </w:tr>
      <w:tr w:rsidR="00A56C65" w:rsidRPr="00A56C65" w14:paraId="6892BC8E" w14:textId="77777777" w:rsidTr="00ED09B9">
        <w:trPr>
          <w:trHeight w:val="900"/>
        </w:trPr>
        <w:tc>
          <w:tcPr>
            <w:tcW w:w="1129" w:type="dxa"/>
            <w:hideMark/>
          </w:tcPr>
          <w:p w14:paraId="658DE5F2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1418" w:type="dxa"/>
            <w:hideMark/>
          </w:tcPr>
          <w:p w14:paraId="0FBB4FA8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IDCASE</w:t>
            </w:r>
          </w:p>
        </w:tc>
        <w:tc>
          <w:tcPr>
            <w:tcW w:w="850" w:type="dxa"/>
            <w:hideMark/>
          </w:tcPr>
          <w:p w14:paraId="1FEB923C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B55D619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984" w:type="dxa"/>
            <w:hideMark/>
          </w:tcPr>
          <w:p w14:paraId="17034FCE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случаев</w:t>
            </w:r>
          </w:p>
        </w:tc>
        <w:tc>
          <w:tcPr>
            <w:tcW w:w="2864" w:type="dxa"/>
            <w:hideMark/>
          </w:tcPr>
          <w:p w14:paraId="751959B0" w14:textId="4F48DE69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A56C65" w:rsidRPr="00A56C65" w14:paraId="652EDFFB" w14:textId="77777777" w:rsidTr="00ED09B9">
        <w:trPr>
          <w:trHeight w:val="900"/>
        </w:trPr>
        <w:tc>
          <w:tcPr>
            <w:tcW w:w="1129" w:type="dxa"/>
          </w:tcPr>
          <w:p w14:paraId="2258B805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09851F6" w14:textId="57FA5666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USL_OK</w:t>
            </w:r>
          </w:p>
        </w:tc>
        <w:tc>
          <w:tcPr>
            <w:tcW w:w="850" w:type="dxa"/>
          </w:tcPr>
          <w:p w14:paraId="2E8D2269" w14:textId="39D16A2F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</w:tcPr>
          <w:p w14:paraId="776DDA07" w14:textId="31E372D4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4C522E1C" w14:textId="7DB8FC1D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Условия оказания медицинской помощи</w:t>
            </w:r>
          </w:p>
        </w:tc>
        <w:tc>
          <w:tcPr>
            <w:tcW w:w="2864" w:type="dxa"/>
          </w:tcPr>
          <w:p w14:paraId="07BFD3D9" w14:textId="7E879D8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условий оказания медицинской помощи V006</w:t>
            </w:r>
          </w:p>
        </w:tc>
      </w:tr>
      <w:tr w:rsidR="00A56C65" w:rsidRPr="00A56C65" w14:paraId="0718850F" w14:textId="77777777" w:rsidTr="00ED09B9">
        <w:trPr>
          <w:trHeight w:val="900"/>
        </w:trPr>
        <w:tc>
          <w:tcPr>
            <w:tcW w:w="1129" w:type="dxa"/>
            <w:hideMark/>
          </w:tcPr>
          <w:p w14:paraId="60588B18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FDD0D0F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VIDPOM</w:t>
            </w:r>
          </w:p>
        </w:tc>
        <w:tc>
          <w:tcPr>
            <w:tcW w:w="850" w:type="dxa"/>
            <w:hideMark/>
          </w:tcPr>
          <w:p w14:paraId="1E4ABD29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4479707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3979A5CF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медицинской помощи</w:t>
            </w:r>
          </w:p>
        </w:tc>
        <w:tc>
          <w:tcPr>
            <w:tcW w:w="2864" w:type="dxa"/>
            <w:hideMark/>
          </w:tcPr>
          <w:p w14:paraId="0ADACDDE" w14:textId="6105A1C3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медицинской помощи. Справочник V008</w:t>
            </w:r>
          </w:p>
        </w:tc>
      </w:tr>
      <w:tr w:rsidR="00A56C65" w:rsidRPr="00A56C65" w14:paraId="28240294" w14:textId="77777777" w:rsidTr="00ED09B9">
        <w:trPr>
          <w:trHeight w:val="600"/>
        </w:trPr>
        <w:tc>
          <w:tcPr>
            <w:tcW w:w="1129" w:type="dxa"/>
            <w:hideMark/>
          </w:tcPr>
          <w:p w14:paraId="52B547E5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F9405EB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hideMark/>
          </w:tcPr>
          <w:p w14:paraId="3CB3C729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7EC51F9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2011B4BF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864" w:type="dxa"/>
            <w:hideMark/>
          </w:tcPr>
          <w:p w14:paraId="624FBD74" w14:textId="301B8DA8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оказания МП, указывается в соответствии с реестром F032</w:t>
            </w:r>
          </w:p>
        </w:tc>
      </w:tr>
      <w:tr w:rsidR="00A56C65" w:rsidRPr="00A56C65" w14:paraId="3A3B3B9F" w14:textId="77777777" w:rsidTr="00ED09B9">
        <w:trPr>
          <w:trHeight w:val="900"/>
        </w:trPr>
        <w:tc>
          <w:tcPr>
            <w:tcW w:w="1129" w:type="dxa"/>
            <w:hideMark/>
          </w:tcPr>
          <w:p w14:paraId="0883AFC7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EFB07C3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VBR</w:t>
            </w:r>
          </w:p>
        </w:tc>
        <w:tc>
          <w:tcPr>
            <w:tcW w:w="850" w:type="dxa"/>
            <w:hideMark/>
          </w:tcPr>
          <w:p w14:paraId="3F658C98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5CF8B5F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622816B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мобильной медицинской бригады</w:t>
            </w:r>
          </w:p>
        </w:tc>
        <w:tc>
          <w:tcPr>
            <w:tcW w:w="2864" w:type="dxa"/>
            <w:hideMark/>
          </w:tcPr>
          <w:p w14:paraId="0A548487" w14:textId="77777777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нет;</w:t>
            </w:r>
          </w:p>
          <w:p w14:paraId="24CBD1C5" w14:textId="6BF0A771" w:rsidR="006C2F52" w:rsidRPr="00A56C65" w:rsidRDefault="006C2F52" w:rsidP="006C2F52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да</w:t>
            </w:r>
          </w:p>
        </w:tc>
      </w:tr>
      <w:tr w:rsidR="00A56C65" w:rsidRPr="00A56C65" w14:paraId="4E87B817" w14:textId="77777777" w:rsidTr="00ED09B9">
        <w:trPr>
          <w:trHeight w:val="900"/>
        </w:trPr>
        <w:tc>
          <w:tcPr>
            <w:tcW w:w="1129" w:type="dxa"/>
          </w:tcPr>
          <w:p w14:paraId="11296EE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D9113F2" w14:textId="2BEAB24F" w:rsidR="00877928" w:rsidRPr="00A56C65" w:rsidRDefault="00877928" w:rsidP="00877928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VVD</w:t>
            </w:r>
          </w:p>
        </w:tc>
        <w:tc>
          <w:tcPr>
            <w:tcW w:w="850" w:type="dxa"/>
          </w:tcPr>
          <w:p w14:paraId="41B71E4E" w14:textId="0CEFAC2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</w:tcPr>
          <w:p w14:paraId="291265B0" w14:textId="61AD0A9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41D3D220" w14:textId="2073B2C4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оказания услуг в выходной день</w:t>
            </w:r>
          </w:p>
        </w:tc>
        <w:tc>
          <w:tcPr>
            <w:tcW w:w="2864" w:type="dxa"/>
          </w:tcPr>
          <w:p w14:paraId="2B3BE48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нет;</w:t>
            </w:r>
          </w:p>
          <w:p w14:paraId="7630F083" w14:textId="33BC069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да</w:t>
            </w:r>
          </w:p>
        </w:tc>
      </w:tr>
      <w:tr w:rsidR="00A56C65" w:rsidRPr="00A56C65" w14:paraId="1BAA3B2A" w14:textId="77777777" w:rsidTr="00ED09B9">
        <w:trPr>
          <w:trHeight w:val="300"/>
        </w:trPr>
        <w:tc>
          <w:tcPr>
            <w:tcW w:w="1129" w:type="dxa"/>
            <w:hideMark/>
          </w:tcPr>
          <w:p w14:paraId="0D6B206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1C7AB0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DATE_Z_1</w:t>
            </w:r>
          </w:p>
        </w:tc>
        <w:tc>
          <w:tcPr>
            <w:tcW w:w="850" w:type="dxa"/>
            <w:hideMark/>
          </w:tcPr>
          <w:p w14:paraId="43F8CC3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ABF14F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F93863E" w14:textId="709F987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864" w:type="dxa"/>
            <w:hideMark/>
          </w:tcPr>
          <w:p w14:paraId="6991DBC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91B25F6" w14:textId="77777777" w:rsidTr="00ED09B9">
        <w:trPr>
          <w:trHeight w:val="600"/>
        </w:trPr>
        <w:tc>
          <w:tcPr>
            <w:tcW w:w="1129" w:type="dxa"/>
            <w:hideMark/>
          </w:tcPr>
          <w:p w14:paraId="6CAC7F1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09578F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DATE_Z_2</w:t>
            </w:r>
          </w:p>
        </w:tc>
        <w:tc>
          <w:tcPr>
            <w:tcW w:w="850" w:type="dxa"/>
            <w:hideMark/>
          </w:tcPr>
          <w:p w14:paraId="714E784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A68AF0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D108AB8" w14:textId="37BEE4A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864" w:type="dxa"/>
            <w:hideMark/>
          </w:tcPr>
          <w:p w14:paraId="0EA69E7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D968FE7" w14:textId="77777777" w:rsidTr="00ED09B9">
        <w:trPr>
          <w:trHeight w:val="600"/>
        </w:trPr>
        <w:tc>
          <w:tcPr>
            <w:tcW w:w="1129" w:type="dxa"/>
            <w:hideMark/>
          </w:tcPr>
          <w:p w14:paraId="118C0E3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509D7C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P_OTK</w:t>
            </w:r>
          </w:p>
        </w:tc>
        <w:tc>
          <w:tcPr>
            <w:tcW w:w="850" w:type="dxa"/>
            <w:hideMark/>
          </w:tcPr>
          <w:p w14:paraId="25A8B76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491B64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50A87E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отказа</w:t>
            </w:r>
          </w:p>
        </w:tc>
        <w:tc>
          <w:tcPr>
            <w:tcW w:w="2864" w:type="dxa"/>
            <w:hideMark/>
          </w:tcPr>
          <w:p w14:paraId="7F7BF49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по умолчанию: «0». </w:t>
            </w:r>
          </w:p>
          <w:p w14:paraId="300D698A" w14:textId="33B34572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случае отказа указывается значение «1»</w:t>
            </w:r>
          </w:p>
        </w:tc>
      </w:tr>
      <w:tr w:rsidR="00A56C65" w:rsidRPr="00A56C65" w14:paraId="106B1EAC" w14:textId="77777777" w:rsidTr="00ED09B9">
        <w:trPr>
          <w:trHeight w:val="750"/>
        </w:trPr>
        <w:tc>
          <w:tcPr>
            <w:tcW w:w="1129" w:type="dxa"/>
            <w:hideMark/>
          </w:tcPr>
          <w:p w14:paraId="641B504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6E4B3C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RSLT_D</w:t>
            </w:r>
          </w:p>
        </w:tc>
        <w:tc>
          <w:tcPr>
            <w:tcW w:w="850" w:type="dxa"/>
            <w:hideMark/>
          </w:tcPr>
          <w:p w14:paraId="0ED295C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3FC949D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28218BD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Результат диспансеризации</w:t>
            </w:r>
          </w:p>
        </w:tc>
        <w:tc>
          <w:tcPr>
            <w:tcW w:w="2864" w:type="dxa"/>
            <w:hideMark/>
          </w:tcPr>
          <w:p w14:paraId="29FE00A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классификатором результатов диспансеризации V017, если ZL_LIST/ZAP/Z_SL/P_OTK=0</w:t>
            </w:r>
          </w:p>
        </w:tc>
      </w:tr>
      <w:tr w:rsidR="00A56C65" w:rsidRPr="00A56C65" w14:paraId="15EDCC9D" w14:textId="77777777" w:rsidTr="00ED09B9">
        <w:trPr>
          <w:trHeight w:val="2700"/>
        </w:trPr>
        <w:tc>
          <w:tcPr>
            <w:tcW w:w="1129" w:type="dxa"/>
            <w:hideMark/>
          </w:tcPr>
          <w:p w14:paraId="78845B7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8B5B9C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OS_SLUCH</w:t>
            </w:r>
          </w:p>
        </w:tc>
        <w:tc>
          <w:tcPr>
            <w:tcW w:w="850" w:type="dxa"/>
            <w:hideMark/>
          </w:tcPr>
          <w:p w14:paraId="3EA5B1B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НМ</w:t>
            </w:r>
          </w:p>
        </w:tc>
        <w:tc>
          <w:tcPr>
            <w:tcW w:w="993" w:type="dxa"/>
            <w:hideMark/>
          </w:tcPr>
          <w:p w14:paraId="75A03EF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F9CFA2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864" w:type="dxa"/>
            <w:hideMark/>
          </w:tcPr>
          <w:p w14:paraId="7282820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Указываются все имевшиеся особые случаи. </w:t>
            </w:r>
          </w:p>
          <w:p w14:paraId="4691D2B8" w14:textId="007FD8C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МП оказана новорожденному ребенку до государственной регистрации рождения при многоплодных родах; </w:t>
            </w:r>
          </w:p>
          <w:p w14:paraId="35A5E1D2" w14:textId="383BC5B0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в документе, удостоверяющем личность пациента /родителя (представителя), отсутствует отчество;</w:t>
            </w:r>
          </w:p>
          <w:p w14:paraId="1E80CEC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3 – профосмотр или диспансеризация проведена в рамках </w:t>
            </w:r>
            <w:proofErr w:type="spellStart"/>
            <w:r w:rsidRPr="00A56C65">
              <w:rPr>
                <w:color w:val="000000" w:themeColor="text1"/>
              </w:rPr>
              <w:t>межучрежденческих</w:t>
            </w:r>
            <w:proofErr w:type="spellEnd"/>
            <w:r w:rsidRPr="00A56C65">
              <w:rPr>
                <w:color w:val="000000" w:themeColor="text1"/>
              </w:rPr>
              <w:t xml:space="preserve"> расчетов;</w:t>
            </w:r>
          </w:p>
          <w:p w14:paraId="1270BD8B" w14:textId="27516790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профосмотр или диспансеризация проведена в вечернее время;</w:t>
            </w:r>
          </w:p>
          <w:p w14:paraId="643665D7" w14:textId="617A8289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5 – профосмотр или диспансеризация проведена в выходной день</w:t>
            </w:r>
          </w:p>
        </w:tc>
      </w:tr>
      <w:tr w:rsidR="00A56C65" w:rsidRPr="00A56C65" w14:paraId="6BA511B9" w14:textId="77777777" w:rsidTr="00ED09B9">
        <w:trPr>
          <w:trHeight w:val="300"/>
        </w:trPr>
        <w:tc>
          <w:tcPr>
            <w:tcW w:w="1129" w:type="dxa"/>
          </w:tcPr>
          <w:p w14:paraId="0DD9432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2F0D32D" w14:textId="108262E9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</w:t>
            </w:r>
            <w:r w:rsidRPr="00A56C65">
              <w:rPr>
                <w:color w:val="000000" w:themeColor="text1"/>
                <w:lang w:val="en-US"/>
              </w:rPr>
              <w:t>UR</w:t>
            </w:r>
            <w:r w:rsidRPr="00A56C65">
              <w:rPr>
                <w:color w:val="000000" w:themeColor="text1"/>
              </w:rPr>
              <w:t>_PLAT</w:t>
            </w:r>
          </w:p>
        </w:tc>
        <w:tc>
          <w:tcPr>
            <w:tcW w:w="850" w:type="dxa"/>
          </w:tcPr>
          <w:p w14:paraId="4BE25A29" w14:textId="75193E1D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</w:tcPr>
          <w:p w14:paraId="45A9B78D" w14:textId="6470C49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1AF38234" w14:textId="5532979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МО-Заказчика (МО прикрепления), с которого будут взиматься средства за выполненные услуги. Может не совпадать с </w:t>
            </w:r>
            <w:r w:rsidRPr="00A56C65">
              <w:rPr>
                <w:color w:val="000000" w:themeColor="text1"/>
              </w:rPr>
              <w:lastRenderedPageBreak/>
              <w:t>МО направления (NPR_MO)</w:t>
            </w:r>
          </w:p>
        </w:tc>
        <w:tc>
          <w:tcPr>
            <w:tcW w:w="2864" w:type="dxa"/>
          </w:tcPr>
          <w:p w14:paraId="0AD6C08A" w14:textId="10EF5C2C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Заполняется только для случаев оказания МП по </w:t>
            </w:r>
            <w:proofErr w:type="spellStart"/>
            <w:r w:rsidRPr="00A56C65">
              <w:rPr>
                <w:color w:val="000000" w:themeColor="text1"/>
              </w:rPr>
              <w:t>межучрежденческим</w:t>
            </w:r>
            <w:proofErr w:type="spellEnd"/>
            <w:r w:rsidRPr="00A56C65">
              <w:rPr>
                <w:color w:val="000000" w:themeColor="text1"/>
              </w:rPr>
              <w:t xml:space="preserve"> взаиморасчетам</w:t>
            </w:r>
          </w:p>
        </w:tc>
      </w:tr>
      <w:tr w:rsidR="00A56C65" w:rsidRPr="00A56C65" w14:paraId="137FFC57" w14:textId="77777777" w:rsidTr="00ED09B9">
        <w:trPr>
          <w:trHeight w:val="300"/>
        </w:trPr>
        <w:tc>
          <w:tcPr>
            <w:tcW w:w="1129" w:type="dxa"/>
            <w:hideMark/>
          </w:tcPr>
          <w:p w14:paraId="5ECF5EE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478A2C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850" w:type="dxa"/>
            <w:hideMark/>
          </w:tcPr>
          <w:p w14:paraId="3309847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0F2C5AD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33A6DDF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  <w:tc>
          <w:tcPr>
            <w:tcW w:w="2864" w:type="dxa"/>
            <w:hideMark/>
          </w:tcPr>
          <w:p w14:paraId="239E85C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1071F49" w14:textId="77777777" w:rsidTr="00ED09B9">
        <w:trPr>
          <w:trHeight w:val="900"/>
        </w:trPr>
        <w:tc>
          <w:tcPr>
            <w:tcW w:w="1129" w:type="dxa"/>
            <w:hideMark/>
          </w:tcPr>
          <w:p w14:paraId="30005A8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89E3E2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IDSP</w:t>
            </w:r>
          </w:p>
        </w:tc>
        <w:tc>
          <w:tcPr>
            <w:tcW w:w="850" w:type="dxa"/>
            <w:hideMark/>
          </w:tcPr>
          <w:p w14:paraId="09C3CFE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80B104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1B7B70D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способа оплаты медицинской помощи</w:t>
            </w:r>
          </w:p>
        </w:tc>
        <w:tc>
          <w:tcPr>
            <w:tcW w:w="2864" w:type="dxa"/>
            <w:hideMark/>
          </w:tcPr>
          <w:p w14:paraId="69A3EEA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способов оплаты медицинской помощи V010</w:t>
            </w:r>
          </w:p>
        </w:tc>
      </w:tr>
      <w:tr w:rsidR="00A56C65" w:rsidRPr="00A56C65" w14:paraId="4167DFF2" w14:textId="77777777" w:rsidTr="00ED09B9">
        <w:trPr>
          <w:trHeight w:val="900"/>
        </w:trPr>
        <w:tc>
          <w:tcPr>
            <w:tcW w:w="1129" w:type="dxa"/>
            <w:hideMark/>
          </w:tcPr>
          <w:p w14:paraId="19480A3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BBC998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</w:t>
            </w:r>
          </w:p>
        </w:tc>
        <w:tc>
          <w:tcPr>
            <w:tcW w:w="850" w:type="dxa"/>
            <w:hideMark/>
          </w:tcPr>
          <w:p w14:paraId="0D5A96B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75435F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4A6C52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выставленная к оплате</w:t>
            </w:r>
          </w:p>
        </w:tc>
        <w:tc>
          <w:tcPr>
            <w:tcW w:w="2864" w:type="dxa"/>
            <w:hideMark/>
          </w:tcPr>
          <w:p w14:paraId="2CE75300" w14:textId="57E1927C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Равна значению SUM_M вложенных элементов SL</w:t>
            </w:r>
          </w:p>
        </w:tc>
      </w:tr>
      <w:tr w:rsidR="00A56C65" w:rsidRPr="00A56C65" w14:paraId="72590ECC" w14:textId="77777777" w:rsidTr="00ED09B9">
        <w:trPr>
          <w:trHeight w:val="892"/>
        </w:trPr>
        <w:tc>
          <w:tcPr>
            <w:tcW w:w="1129" w:type="dxa"/>
            <w:hideMark/>
          </w:tcPr>
          <w:p w14:paraId="4907228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1C55AA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OPLATA</w:t>
            </w:r>
          </w:p>
        </w:tc>
        <w:tc>
          <w:tcPr>
            <w:tcW w:w="850" w:type="dxa"/>
            <w:hideMark/>
          </w:tcPr>
          <w:p w14:paraId="7B34AEC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2F222C3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D07E41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оплаты</w:t>
            </w:r>
          </w:p>
        </w:tc>
        <w:tc>
          <w:tcPr>
            <w:tcW w:w="2864" w:type="dxa"/>
            <w:hideMark/>
          </w:tcPr>
          <w:p w14:paraId="00D2FAD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Оплата случая оказания медпомощи:</w:t>
            </w:r>
          </w:p>
          <w:p w14:paraId="36147EB5" w14:textId="4B4DC031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не принято решение об оплате</w:t>
            </w:r>
          </w:p>
          <w:p w14:paraId="1B2EBBF6" w14:textId="6AED8BA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полная;</w:t>
            </w:r>
          </w:p>
          <w:p w14:paraId="3CF7361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полный отказ;</w:t>
            </w:r>
          </w:p>
          <w:p w14:paraId="42C7496F" w14:textId="5162237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частичный отказ</w:t>
            </w:r>
          </w:p>
        </w:tc>
      </w:tr>
      <w:tr w:rsidR="00A56C65" w:rsidRPr="00A56C65" w14:paraId="5EBE2BDB" w14:textId="77777777" w:rsidTr="00ED09B9">
        <w:trPr>
          <w:trHeight w:val="900"/>
        </w:trPr>
        <w:tc>
          <w:tcPr>
            <w:tcW w:w="1129" w:type="dxa"/>
            <w:hideMark/>
          </w:tcPr>
          <w:p w14:paraId="5D99A26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9F7C0F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SUMP</w:t>
            </w:r>
          </w:p>
        </w:tc>
        <w:tc>
          <w:tcPr>
            <w:tcW w:w="850" w:type="dxa"/>
            <w:hideMark/>
          </w:tcPr>
          <w:p w14:paraId="60B2165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2B0F452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03DC71D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864" w:type="dxa"/>
            <w:hideMark/>
          </w:tcPr>
          <w:p w14:paraId="3B08E175" w14:textId="72E3E4FA" w:rsidR="00877928" w:rsidRPr="00A56C65" w:rsidRDefault="00877928" w:rsidP="00877928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066EB5C9" w14:textId="77777777" w:rsidTr="00ED09B9">
        <w:trPr>
          <w:trHeight w:val="600"/>
        </w:trPr>
        <w:tc>
          <w:tcPr>
            <w:tcW w:w="1129" w:type="dxa"/>
            <w:hideMark/>
          </w:tcPr>
          <w:p w14:paraId="40A54F0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0D634B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850" w:type="dxa"/>
            <w:hideMark/>
          </w:tcPr>
          <w:p w14:paraId="54B0EA2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hideMark/>
          </w:tcPr>
          <w:p w14:paraId="2214CC2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2E93ED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  <w:tc>
          <w:tcPr>
            <w:tcW w:w="2864" w:type="dxa"/>
            <w:hideMark/>
          </w:tcPr>
          <w:p w14:paraId="191CF1A3" w14:textId="0206A7AD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Описывает санкции, примененные в рамках данного законченного случая</w:t>
            </w:r>
          </w:p>
        </w:tc>
      </w:tr>
      <w:tr w:rsidR="00A56C65" w:rsidRPr="00A56C65" w14:paraId="64BAFF9E" w14:textId="77777777" w:rsidTr="00ED09B9">
        <w:trPr>
          <w:trHeight w:val="900"/>
        </w:trPr>
        <w:tc>
          <w:tcPr>
            <w:tcW w:w="1129" w:type="dxa"/>
            <w:hideMark/>
          </w:tcPr>
          <w:p w14:paraId="6040A30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ABA460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SANK_IT</w:t>
            </w:r>
          </w:p>
        </w:tc>
        <w:tc>
          <w:tcPr>
            <w:tcW w:w="850" w:type="dxa"/>
            <w:hideMark/>
          </w:tcPr>
          <w:p w14:paraId="471DBDF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5B0D2F0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3D2F7C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санкций по законченному случаю</w:t>
            </w:r>
          </w:p>
        </w:tc>
        <w:tc>
          <w:tcPr>
            <w:tcW w:w="2864" w:type="dxa"/>
            <w:hideMark/>
          </w:tcPr>
          <w:p w14:paraId="6F77DF36" w14:textId="545B3B4A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A56C65" w:rsidRPr="00A56C65" w14:paraId="4E5F7F72" w14:textId="77777777" w:rsidTr="00ED09B9">
        <w:trPr>
          <w:trHeight w:val="357"/>
        </w:trPr>
        <w:tc>
          <w:tcPr>
            <w:tcW w:w="9238" w:type="dxa"/>
            <w:gridSpan w:val="6"/>
            <w:hideMark/>
          </w:tcPr>
          <w:p w14:paraId="74ED4AE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</w:tr>
      <w:tr w:rsidR="00A56C65" w:rsidRPr="00A56C65" w14:paraId="196BACF4" w14:textId="77777777" w:rsidTr="00ED09B9">
        <w:trPr>
          <w:trHeight w:val="600"/>
        </w:trPr>
        <w:tc>
          <w:tcPr>
            <w:tcW w:w="1129" w:type="dxa"/>
            <w:hideMark/>
          </w:tcPr>
          <w:p w14:paraId="40A9183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1418" w:type="dxa"/>
            <w:hideMark/>
          </w:tcPr>
          <w:p w14:paraId="32140EF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hideMark/>
          </w:tcPr>
          <w:p w14:paraId="468DF62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F296F1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0397AA4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</w:t>
            </w:r>
          </w:p>
        </w:tc>
        <w:tc>
          <w:tcPr>
            <w:tcW w:w="2864" w:type="dxa"/>
            <w:hideMark/>
          </w:tcPr>
          <w:p w14:paraId="6C6C7FB1" w14:textId="4AFE5C80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элемент SL в пределах законченного случая</w:t>
            </w:r>
          </w:p>
        </w:tc>
      </w:tr>
      <w:tr w:rsidR="00A56C65" w:rsidRPr="00A56C65" w14:paraId="0A7C968E" w14:textId="77777777" w:rsidTr="00ED09B9">
        <w:trPr>
          <w:trHeight w:val="600"/>
        </w:trPr>
        <w:tc>
          <w:tcPr>
            <w:tcW w:w="1129" w:type="dxa"/>
            <w:hideMark/>
          </w:tcPr>
          <w:p w14:paraId="52D6C5A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469C701" w14:textId="7C53D9B5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hideMark/>
          </w:tcPr>
          <w:p w14:paraId="39042657" w14:textId="37D3E645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F3F9B30" w14:textId="4E786E8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76317A7E" w14:textId="0055458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4" w:type="dxa"/>
            <w:hideMark/>
          </w:tcPr>
          <w:p w14:paraId="63352FEE" w14:textId="57E439B9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0B67E627" w14:textId="77777777" w:rsidTr="00ED09B9">
        <w:trPr>
          <w:trHeight w:val="300"/>
        </w:trPr>
        <w:tc>
          <w:tcPr>
            <w:tcW w:w="1129" w:type="dxa"/>
          </w:tcPr>
          <w:p w14:paraId="57AFBED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C39C8DB" w14:textId="5008B29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MOP</w:t>
            </w:r>
          </w:p>
        </w:tc>
        <w:tc>
          <w:tcPr>
            <w:tcW w:w="850" w:type="dxa"/>
          </w:tcPr>
          <w:p w14:paraId="1FDB1F40" w14:textId="78B85565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shd w:val="clear" w:color="auto" w:fill="E0F7FA"/>
              </w:rPr>
              <w:t>У</w:t>
            </w:r>
          </w:p>
        </w:tc>
        <w:tc>
          <w:tcPr>
            <w:tcW w:w="993" w:type="dxa"/>
          </w:tcPr>
          <w:p w14:paraId="344A9BBD" w14:textId="52B0FE4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2D45720F" w14:textId="6B17A38F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обращения (посещения)</w:t>
            </w:r>
          </w:p>
        </w:tc>
        <w:tc>
          <w:tcPr>
            <w:tcW w:w="2864" w:type="dxa"/>
          </w:tcPr>
          <w:p w14:paraId="5C357F77" w14:textId="4183864B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Место обращения (посещения), указывается в соответствии со справочником V040. </w:t>
            </w:r>
            <w:r w:rsidRPr="00A56C65">
              <w:rPr>
                <w:color w:val="000000" w:themeColor="text1"/>
              </w:rPr>
              <w:lastRenderedPageBreak/>
              <w:t>Может не заполняться при отсутствии сведений</w:t>
            </w:r>
          </w:p>
        </w:tc>
      </w:tr>
      <w:tr w:rsidR="00A56C65" w:rsidRPr="00A56C65" w14:paraId="35BC987E" w14:textId="77777777" w:rsidTr="00ED09B9">
        <w:trPr>
          <w:trHeight w:val="300"/>
        </w:trPr>
        <w:tc>
          <w:tcPr>
            <w:tcW w:w="1129" w:type="dxa"/>
            <w:hideMark/>
          </w:tcPr>
          <w:p w14:paraId="68A877F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20E0E6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NHISTORY</w:t>
            </w:r>
          </w:p>
        </w:tc>
        <w:tc>
          <w:tcPr>
            <w:tcW w:w="850" w:type="dxa"/>
            <w:hideMark/>
          </w:tcPr>
          <w:p w14:paraId="104C361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6C365D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  <w:hideMark/>
          </w:tcPr>
          <w:p w14:paraId="2127F63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карты</w:t>
            </w:r>
          </w:p>
        </w:tc>
        <w:tc>
          <w:tcPr>
            <w:tcW w:w="2864" w:type="dxa"/>
            <w:hideMark/>
          </w:tcPr>
          <w:p w14:paraId="3BD66DD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Должен соответствовать реальному первичному медицинскому документу.</w:t>
            </w:r>
          </w:p>
          <w:p w14:paraId="151DDD39" w14:textId="30AA2BA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A56C65" w:rsidRPr="00A56C65" w14:paraId="4D101EB3" w14:textId="77777777" w:rsidTr="00ED09B9">
        <w:trPr>
          <w:trHeight w:val="900"/>
        </w:trPr>
        <w:tc>
          <w:tcPr>
            <w:tcW w:w="1129" w:type="dxa"/>
            <w:hideMark/>
          </w:tcPr>
          <w:p w14:paraId="1F32E9E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F42F08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DATE_1</w:t>
            </w:r>
          </w:p>
        </w:tc>
        <w:tc>
          <w:tcPr>
            <w:tcW w:w="850" w:type="dxa"/>
            <w:hideMark/>
          </w:tcPr>
          <w:p w14:paraId="4611F65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A24EB6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566DEC7" w14:textId="67801BBD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864" w:type="dxa"/>
            <w:hideMark/>
          </w:tcPr>
          <w:p w14:paraId="467D3968" w14:textId="1B2F8A72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Для услуг, оказанных до диспансеризации, указывается дата их оказания, для отказа – дата отказа</w:t>
            </w:r>
          </w:p>
        </w:tc>
      </w:tr>
      <w:tr w:rsidR="00A56C65" w:rsidRPr="00A56C65" w14:paraId="517B9143" w14:textId="77777777" w:rsidTr="00ED09B9">
        <w:trPr>
          <w:trHeight w:val="600"/>
        </w:trPr>
        <w:tc>
          <w:tcPr>
            <w:tcW w:w="1129" w:type="dxa"/>
            <w:hideMark/>
          </w:tcPr>
          <w:p w14:paraId="7E76A3A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871035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DATE_2</w:t>
            </w:r>
          </w:p>
        </w:tc>
        <w:tc>
          <w:tcPr>
            <w:tcW w:w="850" w:type="dxa"/>
            <w:hideMark/>
          </w:tcPr>
          <w:p w14:paraId="129A6AD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901771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842CE60" w14:textId="17D28D9B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864" w:type="dxa"/>
            <w:hideMark/>
          </w:tcPr>
          <w:p w14:paraId="15F41FF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A92703F" w14:textId="77777777" w:rsidTr="00ED09B9">
        <w:trPr>
          <w:trHeight w:val="600"/>
        </w:trPr>
        <w:tc>
          <w:tcPr>
            <w:tcW w:w="1129" w:type="dxa"/>
          </w:tcPr>
          <w:p w14:paraId="3A55436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40775EB" w14:textId="12149E93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CEL_OBSL</w:t>
            </w:r>
          </w:p>
        </w:tc>
        <w:tc>
          <w:tcPr>
            <w:tcW w:w="850" w:type="dxa"/>
          </w:tcPr>
          <w:p w14:paraId="5D43BEB7" w14:textId="3C142CF1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</w:tcPr>
          <w:p w14:paraId="0AF8668C" w14:textId="6D0CF49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7682CA32" w14:textId="251012EF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обслуживания.</w:t>
            </w:r>
          </w:p>
        </w:tc>
        <w:tc>
          <w:tcPr>
            <w:tcW w:w="2864" w:type="dxa"/>
          </w:tcPr>
          <w:p w14:paraId="3411473C" w14:textId="77777777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4 - профосмотр;</w:t>
            </w:r>
          </w:p>
          <w:p w14:paraId="497BF599" w14:textId="77777777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6 - диспансеризация студентов;</w:t>
            </w:r>
          </w:p>
          <w:p w14:paraId="3389C221" w14:textId="77777777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7 - диспансеризация взрослых;</w:t>
            </w:r>
          </w:p>
          <w:p w14:paraId="46E933C5" w14:textId="77777777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8 - диспансеризация детей-сирот;</w:t>
            </w:r>
          </w:p>
          <w:p w14:paraId="7B73E6DA" w14:textId="77777777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9 - диспансеризация детей из патронатных семей;</w:t>
            </w:r>
          </w:p>
          <w:p w14:paraId="1293C8FE" w14:textId="173907C8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диспансеризация участников ВОВ, блокадники, бывшие узники концлагерей</w:t>
            </w:r>
          </w:p>
        </w:tc>
      </w:tr>
      <w:tr w:rsidR="00A56C65" w:rsidRPr="00A56C65" w14:paraId="555712B4" w14:textId="77777777" w:rsidTr="00ED09B9">
        <w:trPr>
          <w:trHeight w:val="600"/>
        </w:trPr>
        <w:tc>
          <w:tcPr>
            <w:tcW w:w="1129" w:type="dxa"/>
          </w:tcPr>
          <w:p w14:paraId="68CCF31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9977E52" w14:textId="0203D359" w:rsidR="00877928" w:rsidRPr="00A56C65" w:rsidRDefault="00877928" w:rsidP="00877928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CEL</w:t>
            </w:r>
            <w:r w:rsidR="0012118F" w:rsidRPr="00A56C65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50" w:type="dxa"/>
          </w:tcPr>
          <w:p w14:paraId="63D5E102" w14:textId="1BB3AD51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993" w:type="dxa"/>
          </w:tcPr>
          <w:p w14:paraId="1F260609" w14:textId="570CBC6A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10C247DC" w14:textId="1EA50CFF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цели.</w:t>
            </w:r>
          </w:p>
        </w:tc>
        <w:tc>
          <w:tcPr>
            <w:tcW w:w="2864" w:type="dxa"/>
          </w:tcPr>
          <w:p w14:paraId="690674F9" w14:textId="2CE5DEEC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– медосмотр на рабочем месте;</w:t>
            </w:r>
          </w:p>
          <w:p w14:paraId="084B8C6E" w14:textId="783EA99F" w:rsidR="00877928" w:rsidRPr="00A56C65" w:rsidRDefault="00877928" w:rsidP="00877928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– во всех остальных случаях</w:t>
            </w:r>
          </w:p>
        </w:tc>
      </w:tr>
      <w:tr w:rsidR="00A56C65" w:rsidRPr="00A56C65" w14:paraId="2F2ED3BB" w14:textId="77777777" w:rsidTr="00ED09B9">
        <w:trPr>
          <w:trHeight w:val="1200"/>
        </w:trPr>
        <w:tc>
          <w:tcPr>
            <w:tcW w:w="1129" w:type="dxa"/>
            <w:hideMark/>
          </w:tcPr>
          <w:p w14:paraId="0C80903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B29051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</w:t>
            </w:r>
          </w:p>
        </w:tc>
        <w:tc>
          <w:tcPr>
            <w:tcW w:w="850" w:type="dxa"/>
            <w:hideMark/>
          </w:tcPr>
          <w:p w14:paraId="2FB41F6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2C25EED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649677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основной</w:t>
            </w:r>
          </w:p>
        </w:tc>
        <w:tc>
          <w:tcPr>
            <w:tcW w:w="2864" w:type="dxa"/>
            <w:hideMark/>
          </w:tcPr>
          <w:p w14:paraId="0912BEC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кодом до уровня подрубрики в соответствии со справочником МКБ, если ZL_LIST/ZAP/Z_SL/P_OTK=0</w:t>
            </w:r>
          </w:p>
        </w:tc>
      </w:tr>
      <w:tr w:rsidR="00A56C65" w:rsidRPr="00A56C65" w14:paraId="155203FE" w14:textId="77777777" w:rsidTr="00ED09B9">
        <w:trPr>
          <w:trHeight w:val="1500"/>
        </w:trPr>
        <w:tc>
          <w:tcPr>
            <w:tcW w:w="1129" w:type="dxa"/>
            <w:hideMark/>
          </w:tcPr>
          <w:p w14:paraId="327D802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3AB36F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DS1_PR</w:t>
            </w:r>
          </w:p>
        </w:tc>
        <w:tc>
          <w:tcPr>
            <w:tcW w:w="850" w:type="dxa"/>
            <w:hideMark/>
          </w:tcPr>
          <w:p w14:paraId="2A6925F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1EE1FBA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E7EF7E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Установлен впервые (основной)</w:t>
            </w:r>
          </w:p>
        </w:tc>
        <w:tc>
          <w:tcPr>
            <w:tcW w:w="2864" w:type="dxa"/>
            <w:hideMark/>
          </w:tcPr>
          <w:p w14:paraId="47F8228B" w14:textId="2BE5912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указывается «1», если основной диагноз выявлен впервые в результате проведённой диспансеризации/ профилактического медицинского осмотра</w:t>
            </w:r>
          </w:p>
        </w:tc>
      </w:tr>
      <w:tr w:rsidR="00A56C65" w:rsidRPr="00A56C65" w14:paraId="47F6A2D0" w14:textId="77777777" w:rsidTr="00ED09B9">
        <w:trPr>
          <w:trHeight w:val="1500"/>
        </w:trPr>
        <w:tc>
          <w:tcPr>
            <w:tcW w:w="1129" w:type="dxa"/>
            <w:hideMark/>
          </w:tcPr>
          <w:p w14:paraId="066FE46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D9A98B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DS_ONK</w:t>
            </w:r>
          </w:p>
        </w:tc>
        <w:tc>
          <w:tcPr>
            <w:tcW w:w="850" w:type="dxa"/>
            <w:hideMark/>
          </w:tcPr>
          <w:p w14:paraId="7EE2698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EF6EB8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1B5AC1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подозрения на злокачественное новообразование</w:t>
            </w:r>
          </w:p>
        </w:tc>
        <w:tc>
          <w:tcPr>
            <w:tcW w:w="2864" w:type="dxa"/>
            <w:hideMark/>
          </w:tcPr>
          <w:p w14:paraId="55FAAAA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значениями: 0 - при отсутствии подозрения на злокачественное новообразование; </w:t>
            </w:r>
          </w:p>
          <w:p w14:paraId="61990F8E" w14:textId="20FE471B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при выявлении подозрения на злокачественное новообразование</w:t>
            </w:r>
          </w:p>
        </w:tc>
      </w:tr>
      <w:tr w:rsidR="00A56C65" w:rsidRPr="00A56C65" w14:paraId="5039AEA8" w14:textId="77777777" w:rsidTr="00ED09B9">
        <w:trPr>
          <w:trHeight w:val="2100"/>
        </w:trPr>
        <w:tc>
          <w:tcPr>
            <w:tcW w:w="1129" w:type="dxa"/>
            <w:hideMark/>
          </w:tcPr>
          <w:p w14:paraId="5BD0D27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525FA7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PR_D_N</w:t>
            </w:r>
          </w:p>
        </w:tc>
        <w:tc>
          <w:tcPr>
            <w:tcW w:w="850" w:type="dxa"/>
            <w:hideMark/>
          </w:tcPr>
          <w:p w14:paraId="4D0670A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0B1CDD8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D6B97F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</w:t>
            </w:r>
          </w:p>
        </w:tc>
        <w:tc>
          <w:tcPr>
            <w:tcW w:w="2864" w:type="dxa"/>
            <w:hideMark/>
          </w:tcPr>
          <w:p w14:paraId="53B1348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Указываются сведения о диспансерном наблюдении по поводу основного заболевания (состояния): 1 - состоит, 2 – взят, 3 – не подлежит диспансерному наблюдению. Обязательно к заполнению, если ZL_LIST/ZAP/Z_SL/P_OTK=0</w:t>
            </w:r>
          </w:p>
        </w:tc>
      </w:tr>
      <w:tr w:rsidR="00A56C65" w:rsidRPr="00A56C65" w14:paraId="78F70D64" w14:textId="77777777" w:rsidTr="00ED09B9">
        <w:trPr>
          <w:trHeight w:val="600"/>
        </w:trPr>
        <w:tc>
          <w:tcPr>
            <w:tcW w:w="1129" w:type="dxa"/>
            <w:hideMark/>
          </w:tcPr>
          <w:p w14:paraId="4FEE4E0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4344B1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DS2_N</w:t>
            </w:r>
          </w:p>
        </w:tc>
        <w:tc>
          <w:tcPr>
            <w:tcW w:w="850" w:type="dxa"/>
            <w:hideMark/>
          </w:tcPr>
          <w:p w14:paraId="6530B3E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hideMark/>
          </w:tcPr>
          <w:p w14:paraId="1873626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D92614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Сопутствующие заболевания</w:t>
            </w:r>
          </w:p>
        </w:tc>
        <w:tc>
          <w:tcPr>
            <w:tcW w:w="2864" w:type="dxa"/>
            <w:hideMark/>
          </w:tcPr>
          <w:p w14:paraId="13A9ED0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EDBF1F8" w14:textId="77777777" w:rsidTr="00ED09B9">
        <w:trPr>
          <w:trHeight w:val="600"/>
        </w:trPr>
        <w:tc>
          <w:tcPr>
            <w:tcW w:w="1129" w:type="dxa"/>
            <w:hideMark/>
          </w:tcPr>
          <w:p w14:paraId="38C9AC1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BDBC47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</w:t>
            </w:r>
          </w:p>
        </w:tc>
        <w:tc>
          <w:tcPr>
            <w:tcW w:w="850" w:type="dxa"/>
            <w:hideMark/>
          </w:tcPr>
          <w:p w14:paraId="290C3E4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hideMark/>
          </w:tcPr>
          <w:p w14:paraId="55BEF79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A2D8A7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Назначения</w:t>
            </w:r>
          </w:p>
        </w:tc>
        <w:tc>
          <w:tcPr>
            <w:tcW w:w="2864" w:type="dxa"/>
            <w:hideMark/>
          </w:tcPr>
          <w:p w14:paraId="6024CD11" w14:textId="2BD440FC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отдельно для каждого назначения</w:t>
            </w:r>
          </w:p>
        </w:tc>
      </w:tr>
      <w:tr w:rsidR="00A56C65" w:rsidRPr="00A56C65" w14:paraId="38AFDD43" w14:textId="77777777" w:rsidTr="00ED09B9">
        <w:trPr>
          <w:trHeight w:val="1200"/>
        </w:trPr>
        <w:tc>
          <w:tcPr>
            <w:tcW w:w="1129" w:type="dxa"/>
            <w:hideMark/>
          </w:tcPr>
          <w:p w14:paraId="56DEAD6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7AF416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ED_COL</w:t>
            </w:r>
          </w:p>
        </w:tc>
        <w:tc>
          <w:tcPr>
            <w:tcW w:w="850" w:type="dxa"/>
            <w:hideMark/>
          </w:tcPr>
          <w:p w14:paraId="596DD9D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664B3F3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5.2)</w:t>
            </w:r>
          </w:p>
        </w:tc>
        <w:tc>
          <w:tcPr>
            <w:tcW w:w="1984" w:type="dxa"/>
            <w:hideMark/>
          </w:tcPr>
          <w:p w14:paraId="6FC4CB3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единиц оплаты медицинской помощи</w:t>
            </w:r>
          </w:p>
        </w:tc>
        <w:tc>
          <w:tcPr>
            <w:tcW w:w="2864" w:type="dxa"/>
            <w:hideMark/>
          </w:tcPr>
          <w:p w14:paraId="6BB5CE1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0AFB88F" w14:textId="77777777" w:rsidTr="00ED09B9">
        <w:trPr>
          <w:trHeight w:val="300"/>
        </w:trPr>
        <w:tc>
          <w:tcPr>
            <w:tcW w:w="1129" w:type="dxa"/>
            <w:hideMark/>
          </w:tcPr>
          <w:p w14:paraId="4DC820E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1A2A49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hideMark/>
          </w:tcPr>
          <w:p w14:paraId="279125E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0668AC4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78A4BAB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864" w:type="dxa"/>
            <w:hideMark/>
          </w:tcPr>
          <w:p w14:paraId="629CB3E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8D51B05" w14:textId="77777777" w:rsidTr="00ED09B9">
        <w:trPr>
          <w:trHeight w:val="900"/>
        </w:trPr>
        <w:tc>
          <w:tcPr>
            <w:tcW w:w="1129" w:type="dxa"/>
            <w:hideMark/>
          </w:tcPr>
          <w:p w14:paraId="60480C8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7159B4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SUM_M</w:t>
            </w:r>
          </w:p>
        </w:tc>
        <w:tc>
          <w:tcPr>
            <w:tcW w:w="850" w:type="dxa"/>
            <w:hideMark/>
          </w:tcPr>
          <w:p w14:paraId="22F3569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C4D266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6C852C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выставленная к оплате</w:t>
            </w:r>
          </w:p>
        </w:tc>
        <w:tc>
          <w:tcPr>
            <w:tcW w:w="2864" w:type="dxa"/>
            <w:hideMark/>
          </w:tcPr>
          <w:p w14:paraId="2E1C903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30471A8" w14:textId="77777777" w:rsidTr="00ED09B9">
        <w:trPr>
          <w:trHeight w:val="1200"/>
        </w:trPr>
        <w:tc>
          <w:tcPr>
            <w:tcW w:w="1129" w:type="dxa"/>
            <w:hideMark/>
          </w:tcPr>
          <w:p w14:paraId="427A598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AC920D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</w:t>
            </w:r>
          </w:p>
        </w:tc>
        <w:tc>
          <w:tcPr>
            <w:tcW w:w="850" w:type="dxa"/>
            <w:hideMark/>
          </w:tcPr>
          <w:p w14:paraId="40FD32D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hideMark/>
          </w:tcPr>
          <w:p w14:paraId="4C953DF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478473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  <w:tc>
          <w:tcPr>
            <w:tcW w:w="2864" w:type="dxa"/>
            <w:hideMark/>
          </w:tcPr>
          <w:p w14:paraId="654FD753" w14:textId="4A0825E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Описывает услуги, оказанные в рамках данного случая. Может не заполняться только в случае отказа от диспансеризации</w:t>
            </w:r>
          </w:p>
        </w:tc>
      </w:tr>
      <w:tr w:rsidR="00A56C65" w:rsidRPr="00A56C65" w14:paraId="6ED0003E" w14:textId="77777777" w:rsidTr="00ED09B9">
        <w:trPr>
          <w:trHeight w:val="600"/>
        </w:trPr>
        <w:tc>
          <w:tcPr>
            <w:tcW w:w="1129" w:type="dxa"/>
            <w:hideMark/>
          </w:tcPr>
          <w:p w14:paraId="1C89001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ED545D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COMENTSL</w:t>
            </w:r>
          </w:p>
        </w:tc>
        <w:tc>
          <w:tcPr>
            <w:tcW w:w="850" w:type="dxa"/>
            <w:hideMark/>
          </w:tcPr>
          <w:p w14:paraId="66E496D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6A7B216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10BE275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864" w:type="dxa"/>
            <w:hideMark/>
          </w:tcPr>
          <w:p w14:paraId="69F81F2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2BE710B" w14:textId="77777777" w:rsidTr="00ED09B9">
        <w:trPr>
          <w:trHeight w:val="519"/>
        </w:trPr>
        <w:tc>
          <w:tcPr>
            <w:tcW w:w="9238" w:type="dxa"/>
            <w:gridSpan w:val="6"/>
            <w:hideMark/>
          </w:tcPr>
          <w:p w14:paraId="3CA64C0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Сопутствующие заболевания</w:t>
            </w:r>
          </w:p>
        </w:tc>
      </w:tr>
      <w:tr w:rsidR="00A56C65" w:rsidRPr="00A56C65" w14:paraId="0A6F1D8A" w14:textId="77777777" w:rsidTr="00ED09B9">
        <w:trPr>
          <w:trHeight w:val="1200"/>
        </w:trPr>
        <w:tc>
          <w:tcPr>
            <w:tcW w:w="1129" w:type="dxa"/>
            <w:hideMark/>
          </w:tcPr>
          <w:p w14:paraId="6F03930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DS2_N</w:t>
            </w:r>
          </w:p>
        </w:tc>
        <w:tc>
          <w:tcPr>
            <w:tcW w:w="1418" w:type="dxa"/>
            <w:hideMark/>
          </w:tcPr>
          <w:p w14:paraId="772D54A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</w:t>
            </w:r>
          </w:p>
        </w:tc>
        <w:tc>
          <w:tcPr>
            <w:tcW w:w="850" w:type="dxa"/>
            <w:hideMark/>
          </w:tcPr>
          <w:p w14:paraId="211673E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5690C8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A1380C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сопутствующего заболевания</w:t>
            </w:r>
          </w:p>
        </w:tc>
        <w:tc>
          <w:tcPr>
            <w:tcW w:w="2864" w:type="dxa"/>
            <w:hideMark/>
          </w:tcPr>
          <w:p w14:paraId="3940EA73" w14:textId="35A3E51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44301C2A" w14:textId="77777777" w:rsidTr="00ED09B9">
        <w:trPr>
          <w:trHeight w:val="1800"/>
        </w:trPr>
        <w:tc>
          <w:tcPr>
            <w:tcW w:w="1129" w:type="dxa"/>
            <w:hideMark/>
          </w:tcPr>
          <w:p w14:paraId="63CCEFD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81A6B4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DS2_PR</w:t>
            </w:r>
          </w:p>
        </w:tc>
        <w:tc>
          <w:tcPr>
            <w:tcW w:w="850" w:type="dxa"/>
            <w:hideMark/>
          </w:tcPr>
          <w:p w14:paraId="3892E1B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75E99ED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E7F7FE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Установлен впервые (сопутствующий)</w:t>
            </w:r>
          </w:p>
        </w:tc>
        <w:tc>
          <w:tcPr>
            <w:tcW w:w="2864" w:type="dxa"/>
            <w:hideMark/>
          </w:tcPr>
          <w:p w14:paraId="1C5A02F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указывается «1», если данный сопутствующий диагноз выявлен впервые в результате проведённой диспансеризации/ профилактического медицинского осмотра</w:t>
            </w:r>
          </w:p>
        </w:tc>
      </w:tr>
      <w:tr w:rsidR="00A56C65" w:rsidRPr="00A56C65" w14:paraId="31D9262F" w14:textId="77777777" w:rsidTr="00ED09B9">
        <w:trPr>
          <w:trHeight w:val="1200"/>
        </w:trPr>
        <w:tc>
          <w:tcPr>
            <w:tcW w:w="1129" w:type="dxa"/>
            <w:hideMark/>
          </w:tcPr>
          <w:p w14:paraId="04B542B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8CD169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PR_DS2_N</w:t>
            </w:r>
          </w:p>
        </w:tc>
        <w:tc>
          <w:tcPr>
            <w:tcW w:w="850" w:type="dxa"/>
            <w:hideMark/>
          </w:tcPr>
          <w:p w14:paraId="2EE8437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1F72322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AFB0C4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</w:t>
            </w:r>
          </w:p>
        </w:tc>
        <w:tc>
          <w:tcPr>
            <w:tcW w:w="2864" w:type="dxa"/>
            <w:hideMark/>
          </w:tcPr>
          <w:p w14:paraId="5988551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Указываются сведения о диспансерном наблюдении по поводу сопутствующего заболевания: </w:t>
            </w:r>
          </w:p>
          <w:p w14:paraId="51B08D5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1 - состоит, </w:t>
            </w:r>
          </w:p>
          <w:p w14:paraId="0E2AEA0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– взят, </w:t>
            </w:r>
          </w:p>
          <w:p w14:paraId="0C12371E" w14:textId="7D2BA376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не подлежит диспансерному наблюдению</w:t>
            </w:r>
          </w:p>
        </w:tc>
      </w:tr>
      <w:tr w:rsidR="00A56C65" w:rsidRPr="00A56C65" w14:paraId="301157BF" w14:textId="77777777" w:rsidTr="00ED09B9">
        <w:trPr>
          <w:trHeight w:val="70"/>
        </w:trPr>
        <w:tc>
          <w:tcPr>
            <w:tcW w:w="9238" w:type="dxa"/>
            <w:gridSpan w:val="6"/>
            <w:hideMark/>
          </w:tcPr>
          <w:p w14:paraId="729A99F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оформлении направления</w:t>
            </w:r>
          </w:p>
        </w:tc>
      </w:tr>
      <w:tr w:rsidR="00A56C65" w:rsidRPr="00A56C65" w14:paraId="387242B8" w14:textId="77777777" w:rsidTr="00ED09B9">
        <w:trPr>
          <w:trHeight w:val="600"/>
        </w:trPr>
        <w:tc>
          <w:tcPr>
            <w:tcW w:w="1129" w:type="dxa"/>
            <w:hideMark/>
          </w:tcPr>
          <w:p w14:paraId="24600B1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</w:t>
            </w:r>
          </w:p>
        </w:tc>
        <w:tc>
          <w:tcPr>
            <w:tcW w:w="1418" w:type="dxa"/>
            <w:hideMark/>
          </w:tcPr>
          <w:p w14:paraId="1396168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NAZ_N</w:t>
            </w:r>
          </w:p>
        </w:tc>
        <w:tc>
          <w:tcPr>
            <w:tcW w:w="850" w:type="dxa"/>
            <w:hideMark/>
          </w:tcPr>
          <w:p w14:paraId="7FEAC9C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D4AB7F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6681852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 порядку</w:t>
            </w:r>
          </w:p>
        </w:tc>
        <w:tc>
          <w:tcPr>
            <w:tcW w:w="2864" w:type="dxa"/>
            <w:hideMark/>
          </w:tcPr>
          <w:p w14:paraId="11DF23E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1AB880E5" w14:textId="77777777" w:rsidTr="00ED09B9">
        <w:trPr>
          <w:trHeight w:val="3300"/>
        </w:trPr>
        <w:tc>
          <w:tcPr>
            <w:tcW w:w="1129" w:type="dxa"/>
            <w:hideMark/>
          </w:tcPr>
          <w:p w14:paraId="12765DD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1FAE88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NAZ_R</w:t>
            </w:r>
          </w:p>
        </w:tc>
        <w:tc>
          <w:tcPr>
            <w:tcW w:w="850" w:type="dxa"/>
            <w:hideMark/>
          </w:tcPr>
          <w:p w14:paraId="71B6902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03C5FD1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5D8B472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назначения</w:t>
            </w:r>
          </w:p>
        </w:tc>
        <w:tc>
          <w:tcPr>
            <w:tcW w:w="2864" w:type="dxa"/>
            <w:hideMark/>
          </w:tcPr>
          <w:p w14:paraId="79B3A6F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при присвоении группы здоровья, кроме I и II. </w:t>
            </w:r>
          </w:p>
          <w:p w14:paraId="534EB5C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направлен на консультацию в медицинскую организацию по месту прикрепления; </w:t>
            </w:r>
          </w:p>
          <w:p w14:paraId="0539055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– направлен на консультацию в иную медицинскую организацию; </w:t>
            </w:r>
          </w:p>
          <w:p w14:paraId="5FD787F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направлен на обследование;</w:t>
            </w:r>
          </w:p>
          <w:p w14:paraId="49B2B89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4 – направлен в дневной стационар; </w:t>
            </w:r>
          </w:p>
          <w:p w14:paraId="6A9510D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5 – направлен на госпитализацию; </w:t>
            </w:r>
          </w:p>
          <w:p w14:paraId="433671CC" w14:textId="73B4C25A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6 – направлен в реабилитационное отделение</w:t>
            </w:r>
          </w:p>
        </w:tc>
      </w:tr>
      <w:tr w:rsidR="00A56C65" w:rsidRPr="00A56C65" w14:paraId="5FA91A14" w14:textId="77777777" w:rsidTr="00ED09B9">
        <w:trPr>
          <w:trHeight w:val="1200"/>
        </w:trPr>
        <w:tc>
          <w:tcPr>
            <w:tcW w:w="1129" w:type="dxa"/>
            <w:hideMark/>
          </w:tcPr>
          <w:p w14:paraId="3335863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76BC31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NAZ_IDDOKT</w:t>
            </w:r>
          </w:p>
        </w:tc>
        <w:tc>
          <w:tcPr>
            <w:tcW w:w="850" w:type="dxa"/>
            <w:hideMark/>
          </w:tcPr>
          <w:p w14:paraId="6C27A5D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811FF3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7578162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медицинского работника, выдавшего направление</w:t>
            </w:r>
          </w:p>
        </w:tc>
        <w:tc>
          <w:tcPr>
            <w:tcW w:w="2864" w:type="dxa"/>
            <w:hideMark/>
          </w:tcPr>
          <w:p w14:paraId="1AF5B839" w14:textId="451D03F2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работника, выдавшего направление</w:t>
            </w:r>
          </w:p>
        </w:tc>
      </w:tr>
      <w:tr w:rsidR="00A56C65" w:rsidRPr="00A56C65" w14:paraId="44F777A2" w14:textId="77777777" w:rsidTr="00ED09B9">
        <w:trPr>
          <w:trHeight w:val="70"/>
        </w:trPr>
        <w:tc>
          <w:tcPr>
            <w:tcW w:w="1129" w:type="dxa"/>
            <w:hideMark/>
          </w:tcPr>
          <w:p w14:paraId="755A540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5562D1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NAZ_V</w:t>
            </w:r>
          </w:p>
        </w:tc>
        <w:tc>
          <w:tcPr>
            <w:tcW w:w="850" w:type="dxa"/>
            <w:hideMark/>
          </w:tcPr>
          <w:p w14:paraId="760CAD2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5F5AF32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F2E038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Метод диагностического исследования</w:t>
            </w:r>
          </w:p>
        </w:tc>
        <w:tc>
          <w:tcPr>
            <w:tcW w:w="2864" w:type="dxa"/>
            <w:hideMark/>
          </w:tcPr>
          <w:p w14:paraId="634ABB11" w14:textId="7890EF40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соответствии с классификатором методов диагностического </w:t>
            </w:r>
            <w:r w:rsidRPr="00A56C65">
              <w:rPr>
                <w:color w:val="000000" w:themeColor="text1"/>
              </w:rPr>
              <w:lastRenderedPageBreak/>
              <w:t>исследования V029, если NAZ_R=3</w:t>
            </w:r>
          </w:p>
        </w:tc>
      </w:tr>
      <w:tr w:rsidR="00A56C65" w:rsidRPr="00A56C65" w14:paraId="71C07534" w14:textId="77777777" w:rsidTr="00ED09B9">
        <w:trPr>
          <w:trHeight w:val="1500"/>
        </w:trPr>
        <w:tc>
          <w:tcPr>
            <w:tcW w:w="1129" w:type="dxa"/>
            <w:hideMark/>
          </w:tcPr>
          <w:p w14:paraId="64B5506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AD95A8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NAZ_USL</w:t>
            </w:r>
          </w:p>
        </w:tc>
        <w:tc>
          <w:tcPr>
            <w:tcW w:w="850" w:type="dxa"/>
            <w:hideMark/>
          </w:tcPr>
          <w:p w14:paraId="1F71C25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6A39FF7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4E09587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Медицинская услуга (код), указанная в направлении</w:t>
            </w:r>
          </w:p>
        </w:tc>
        <w:tc>
          <w:tcPr>
            <w:tcW w:w="2864" w:type="dxa"/>
            <w:hideMark/>
          </w:tcPr>
          <w:p w14:paraId="57945CF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номенклатурой медицинских услуг (V001) только при направлении на обследование в случае подозрения на ЗНО (NAZ_R=3 и DS_ONK=1)</w:t>
            </w:r>
          </w:p>
        </w:tc>
      </w:tr>
      <w:tr w:rsidR="00A56C65" w:rsidRPr="00A56C65" w14:paraId="3BF3DA4C" w14:textId="77777777" w:rsidTr="00ED09B9">
        <w:trPr>
          <w:trHeight w:val="1800"/>
        </w:trPr>
        <w:tc>
          <w:tcPr>
            <w:tcW w:w="1129" w:type="dxa"/>
            <w:hideMark/>
          </w:tcPr>
          <w:p w14:paraId="7F5D528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A343B5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NAPR_DATE</w:t>
            </w:r>
          </w:p>
        </w:tc>
        <w:tc>
          <w:tcPr>
            <w:tcW w:w="850" w:type="dxa"/>
            <w:hideMark/>
          </w:tcPr>
          <w:p w14:paraId="00D5764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1826B34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FB82A1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направления</w:t>
            </w:r>
          </w:p>
        </w:tc>
        <w:tc>
          <w:tcPr>
            <w:tcW w:w="2864" w:type="dxa"/>
            <w:hideMark/>
          </w:tcPr>
          <w:p w14:paraId="7734B43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Заполнение обязательно только в случаях оформления направления в случае подозрения на ЗНО: на консультацию в другую МО или на обследование (NAZ_R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2,3} и DS_ONK=1)</w:t>
            </w:r>
          </w:p>
        </w:tc>
      </w:tr>
      <w:tr w:rsidR="00A56C65" w:rsidRPr="00A56C65" w14:paraId="194C8FCB" w14:textId="77777777" w:rsidTr="00ED09B9">
        <w:trPr>
          <w:trHeight w:val="2700"/>
        </w:trPr>
        <w:tc>
          <w:tcPr>
            <w:tcW w:w="1129" w:type="dxa"/>
            <w:hideMark/>
          </w:tcPr>
          <w:p w14:paraId="150A6C2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BE3E62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bookmarkStart w:id="19" w:name="_Hlk220437580"/>
            <w:r w:rsidRPr="00A56C65">
              <w:rPr>
                <w:color w:val="000000" w:themeColor="text1"/>
              </w:rPr>
              <w:t>NAPR_MO</w:t>
            </w:r>
            <w:bookmarkEnd w:id="19"/>
          </w:p>
        </w:tc>
        <w:tc>
          <w:tcPr>
            <w:tcW w:w="850" w:type="dxa"/>
            <w:hideMark/>
          </w:tcPr>
          <w:p w14:paraId="0100C1F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151E77E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4CEB8C5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куда оформлено направление</w:t>
            </w:r>
          </w:p>
        </w:tc>
        <w:tc>
          <w:tcPr>
            <w:tcW w:w="2864" w:type="dxa"/>
            <w:hideMark/>
          </w:tcPr>
          <w:p w14:paraId="03742217" w14:textId="5A001239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F032. Заполнение обязательно только в случаях оформления направления в случае подозрения на ЗНО: на консультацию в другую МО или на обследование (NAZ_R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2,3} и DS_ONK=1)</w:t>
            </w:r>
          </w:p>
        </w:tc>
      </w:tr>
      <w:tr w:rsidR="00A56C65" w:rsidRPr="00A56C65" w14:paraId="30E725B8" w14:textId="77777777" w:rsidTr="00ED09B9">
        <w:trPr>
          <w:trHeight w:val="2700"/>
        </w:trPr>
        <w:tc>
          <w:tcPr>
            <w:tcW w:w="1129" w:type="dxa"/>
          </w:tcPr>
          <w:p w14:paraId="4D5B135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bookmarkStart w:id="20" w:name="_Hlk220437460"/>
          </w:p>
        </w:tc>
        <w:tc>
          <w:tcPr>
            <w:tcW w:w="1418" w:type="dxa"/>
          </w:tcPr>
          <w:p w14:paraId="3A0295BA" w14:textId="001634B5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NAPR_NUM</w:t>
            </w:r>
          </w:p>
        </w:tc>
        <w:tc>
          <w:tcPr>
            <w:tcW w:w="850" w:type="dxa"/>
          </w:tcPr>
          <w:p w14:paraId="1036CA3A" w14:textId="384874BD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</w:tcPr>
          <w:p w14:paraId="20F8DBC1" w14:textId="213C7AEA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</w:tcPr>
          <w:p w14:paraId="16F2EB1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направления</w:t>
            </w:r>
          </w:p>
          <w:p w14:paraId="061335F0" w14:textId="7DE1F55F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64" w:type="dxa"/>
          </w:tcPr>
          <w:p w14:paraId="2A08DBDB" w14:textId="7CC41F01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Заполнение обязательно только в случаях оформления направления в случае подозрения на ЗНО: на консультацию в другую МО или на обследование (NAZ_R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2,3} и DS_ONK=1)</w:t>
            </w:r>
          </w:p>
        </w:tc>
      </w:tr>
      <w:bookmarkEnd w:id="20"/>
      <w:tr w:rsidR="00A56C65" w:rsidRPr="00A56C65" w14:paraId="078095B5" w14:textId="77777777" w:rsidTr="00ED09B9">
        <w:trPr>
          <w:trHeight w:val="900"/>
        </w:trPr>
        <w:tc>
          <w:tcPr>
            <w:tcW w:w="1129" w:type="dxa"/>
            <w:hideMark/>
          </w:tcPr>
          <w:p w14:paraId="2935248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6C646D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NAZ_PMP</w:t>
            </w:r>
          </w:p>
        </w:tc>
        <w:tc>
          <w:tcPr>
            <w:tcW w:w="850" w:type="dxa"/>
            <w:hideMark/>
          </w:tcPr>
          <w:p w14:paraId="2F97DDF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702A904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BED442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864" w:type="dxa"/>
            <w:hideMark/>
          </w:tcPr>
          <w:p w14:paraId="485BDED6" w14:textId="6B37747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Заполняется, если в NAZ_R проставлены коды 4 или 5. Классификатор V002</w:t>
            </w:r>
          </w:p>
        </w:tc>
      </w:tr>
      <w:tr w:rsidR="00A56C65" w:rsidRPr="00A56C65" w14:paraId="6C474066" w14:textId="77777777" w:rsidTr="00ED09B9">
        <w:trPr>
          <w:trHeight w:val="600"/>
        </w:trPr>
        <w:tc>
          <w:tcPr>
            <w:tcW w:w="1129" w:type="dxa"/>
            <w:hideMark/>
          </w:tcPr>
          <w:p w14:paraId="6AFBEBA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D8D9BD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NAZ_PK</w:t>
            </w:r>
          </w:p>
        </w:tc>
        <w:tc>
          <w:tcPr>
            <w:tcW w:w="850" w:type="dxa"/>
            <w:hideMark/>
          </w:tcPr>
          <w:p w14:paraId="1CA0B6A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5C8C61A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08A87C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койки</w:t>
            </w:r>
          </w:p>
        </w:tc>
        <w:tc>
          <w:tcPr>
            <w:tcW w:w="2864" w:type="dxa"/>
            <w:hideMark/>
          </w:tcPr>
          <w:p w14:paraId="2D88984B" w14:textId="497CE48F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Заполняется, если в NAZ_R проставлен код 6. Классификатор V020</w:t>
            </w:r>
          </w:p>
        </w:tc>
      </w:tr>
      <w:tr w:rsidR="00A56C65" w:rsidRPr="00A56C65" w14:paraId="00B5D0BB" w14:textId="77777777" w:rsidTr="00ED09B9">
        <w:trPr>
          <w:trHeight w:val="600"/>
        </w:trPr>
        <w:tc>
          <w:tcPr>
            <w:tcW w:w="9238" w:type="dxa"/>
            <w:gridSpan w:val="6"/>
            <w:hideMark/>
          </w:tcPr>
          <w:p w14:paraId="047E6A0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</w:tr>
      <w:tr w:rsidR="00A56C65" w:rsidRPr="00A56C65" w14:paraId="1B9AD6BF" w14:textId="77777777" w:rsidTr="00ED09B9">
        <w:trPr>
          <w:trHeight w:val="600"/>
        </w:trPr>
        <w:tc>
          <w:tcPr>
            <w:tcW w:w="1129" w:type="dxa"/>
            <w:hideMark/>
          </w:tcPr>
          <w:p w14:paraId="5A154F0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USL</w:t>
            </w:r>
          </w:p>
        </w:tc>
        <w:tc>
          <w:tcPr>
            <w:tcW w:w="1418" w:type="dxa"/>
            <w:hideMark/>
          </w:tcPr>
          <w:p w14:paraId="7E85A91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IDSERV</w:t>
            </w:r>
          </w:p>
        </w:tc>
        <w:tc>
          <w:tcPr>
            <w:tcW w:w="850" w:type="dxa"/>
            <w:hideMark/>
          </w:tcPr>
          <w:p w14:paraId="68B5C69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08FFE2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4F15BE3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услуг</w:t>
            </w:r>
          </w:p>
        </w:tc>
        <w:tc>
          <w:tcPr>
            <w:tcW w:w="2864" w:type="dxa"/>
            <w:hideMark/>
          </w:tcPr>
          <w:p w14:paraId="102FFA1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случая</w:t>
            </w:r>
          </w:p>
        </w:tc>
      </w:tr>
      <w:tr w:rsidR="00A56C65" w:rsidRPr="00A56C65" w14:paraId="73B6D8F8" w14:textId="77777777" w:rsidTr="00ED09B9">
        <w:trPr>
          <w:trHeight w:val="600"/>
        </w:trPr>
        <w:tc>
          <w:tcPr>
            <w:tcW w:w="1129" w:type="dxa"/>
            <w:hideMark/>
          </w:tcPr>
          <w:p w14:paraId="1E2D174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2E3F4D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hideMark/>
          </w:tcPr>
          <w:p w14:paraId="3E3485F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0005295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611057D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864" w:type="dxa"/>
            <w:hideMark/>
          </w:tcPr>
          <w:p w14:paraId="4B07578F" w14:textId="16B747CF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оказания МП, указывается в соответствии с реестром F032</w:t>
            </w:r>
          </w:p>
        </w:tc>
      </w:tr>
      <w:tr w:rsidR="00A56C65" w:rsidRPr="00A56C65" w14:paraId="6CE6845C" w14:textId="77777777" w:rsidTr="00ED09B9">
        <w:trPr>
          <w:trHeight w:val="600"/>
        </w:trPr>
        <w:tc>
          <w:tcPr>
            <w:tcW w:w="1129" w:type="dxa"/>
            <w:hideMark/>
          </w:tcPr>
          <w:p w14:paraId="48AEA1F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E898FDF" w14:textId="4769BF55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hideMark/>
          </w:tcPr>
          <w:p w14:paraId="2E614EDB" w14:textId="3EDDF84B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61AF050" w14:textId="2F98E85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32821537" w14:textId="181639E9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864" w:type="dxa"/>
            <w:hideMark/>
          </w:tcPr>
          <w:p w14:paraId="4374A4E4" w14:textId="04D87210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6B8C1711" w14:textId="77777777" w:rsidTr="00ED09B9">
        <w:trPr>
          <w:trHeight w:val="600"/>
        </w:trPr>
        <w:tc>
          <w:tcPr>
            <w:tcW w:w="1129" w:type="dxa"/>
            <w:hideMark/>
          </w:tcPr>
          <w:p w14:paraId="6270ACD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7A391D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DATE_IN</w:t>
            </w:r>
          </w:p>
        </w:tc>
        <w:tc>
          <w:tcPr>
            <w:tcW w:w="850" w:type="dxa"/>
            <w:hideMark/>
          </w:tcPr>
          <w:p w14:paraId="791EC7D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CE62C3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53A5BF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услуги</w:t>
            </w:r>
          </w:p>
        </w:tc>
        <w:tc>
          <w:tcPr>
            <w:tcW w:w="2864" w:type="dxa"/>
            <w:hideMark/>
          </w:tcPr>
          <w:p w14:paraId="7AE62E5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66655DC" w14:textId="77777777" w:rsidTr="00ED09B9">
        <w:trPr>
          <w:trHeight w:val="600"/>
        </w:trPr>
        <w:tc>
          <w:tcPr>
            <w:tcW w:w="1129" w:type="dxa"/>
            <w:hideMark/>
          </w:tcPr>
          <w:p w14:paraId="785DDD2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3FB579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DATE_OUT</w:t>
            </w:r>
          </w:p>
        </w:tc>
        <w:tc>
          <w:tcPr>
            <w:tcW w:w="850" w:type="dxa"/>
            <w:hideMark/>
          </w:tcPr>
          <w:p w14:paraId="1C5B73D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B7836A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DD68BC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услуги</w:t>
            </w:r>
          </w:p>
        </w:tc>
        <w:tc>
          <w:tcPr>
            <w:tcW w:w="2864" w:type="dxa"/>
            <w:hideMark/>
          </w:tcPr>
          <w:p w14:paraId="3ABE022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9B1D4BA" w14:textId="77777777" w:rsidTr="00ED09B9">
        <w:trPr>
          <w:trHeight w:val="600"/>
        </w:trPr>
        <w:tc>
          <w:tcPr>
            <w:tcW w:w="1129" w:type="dxa"/>
            <w:hideMark/>
          </w:tcPr>
          <w:p w14:paraId="3EF8A6C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422C93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P_OTK</w:t>
            </w:r>
          </w:p>
        </w:tc>
        <w:tc>
          <w:tcPr>
            <w:tcW w:w="850" w:type="dxa"/>
            <w:hideMark/>
          </w:tcPr>
          <w:p w14:paraId="258DB07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47B7F0F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6A419D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отказа от услуги</w:t>
            </w:r>
          </w:p>
        </w:tc>
        <w:tc>
          <w:tcPr>
            <w:tcW w:w="2864" w:type="dxa"/>
            <w:hideMark/>
          </w:tcPr>
          <w:p w14:paraId="1080D681" w14:textId="104A9F0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по умолчанию: «0». В случае отказа указывается значение «1»</w:t>
            </w:r>
          </w:p>
        </w:tc>
      </w:tr>
      <w:tr w:rsidR="00A56C65" w:rsidRPr="00A56C65" w14:paraId="5E9CD44C" w14:textId="77777777" w:rsidTr="00ED09B9">
        <w:trPr>
          <w:trHeight w:val="600"/>
        </w:trPr>
        <w:tc>
          <w:tcPr>
            <w:tcW w:w="1129" w:type="dxa"/>
            <w:hideMark/>
          </w:tcPr>
          <w:p w14:paraId="763AB072" w14:textId="77777777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48FED31" w14:textId="63C18EE1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CODE_USL</w:t>
            </w:r>
          </w:p>
        </w:tc>
        <w:tc>
          <w:tcPr>
            <w:tcW w:w="850" w:type="dxa"/>
            <w:hideMark/>
          </w:tcPr>
          <w:p w14:paraId="608B3A4E" w14:textId="106D7E6A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848A371" w14:textId="70ADC458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75B30F79" w14:textId="55669751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услуги</w:t>
            </w:r>
          </w:p>
        </w:tc>
        <w:tc>
          <w:tcPr>
            <w:tcW w:w="2864" w:type="dxa"/>
            <w:hideMark/>
          </w:tcPr>
          <w:p w14:paraId="71658499" w14:textId="20EAEA66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территориальным классификатором услуг (Таблица Х.3 регламента). В случае отсутствия услуги в территориальном классификаторе - заполняется в соответствии с номенклатурой медицинских услуг V001</w:t>
            </w:r>
          </w:p>
        </w:tc>
      </w:tr>
      <w:tr w:rsidR="00A56C65" w:rsidRPr="00A56C65" w14:paraId="500AE3E4" w14:textId="77777777" w:rsidTr="00ED09B9">
        <w:trPr>
          <w:trHeight w:val="300"/>
        </w:trPr>
        <w:tc>
          <w:tcPr>
            <w:tcW w:w="1129" w:type="dxa"/>
            <w:hideMark/>
          </w:tcPr>
          <w:p w14:paraId="4189450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A2AA43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hideMark/>
          </w:tcPr>
          <w:p w14:paraId="60EBB1E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4D15649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8C0644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864" w:type="dxa"/>
            <w:hideMark/>
          </w:tcPr>
          <w:p w14:paraId="17D48BF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0F0BE82" w14:textId="77777777" w:rsidTr="00ED09B9">
        <w:trPr>
          <w:trHeight w:val="1200"/>
        </w:trPr>
        <w:tc>
          <w:tcPr>
            <w:tcW w:w="1129" w:type="dxa"/>
            <w:hideMark/>
          </w:tcPr>
          <w:p w14:paraId="4CD5752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3FC0C0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SUMV_USL</w:t>
            </w:r>
          </w:p>
        </w:tc>
        <w:tc>
          <w:tcPr>
            <w:tcW w:w="850" w:type="dxa"/>
            <w:hideMark/>
          </w:tcPr>
          <w:p w14:paraId="6766E8A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1F7FC4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196E13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медицинской услуги, выставленная к оплате (руб.)</w:t>
            </w:r>
          </w:p>
        </w:tc>
        <w:tc>
          <w:tcPr>
            <w:tcW w:w="2864" w:type="dxa"/>
            <w:hideMark/>
          </w:tcPr>
          <w:p w14:paraId="244A497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значение 0</w:t>
            </w:r>
          </w:p>
        </w:tc>
      </w:tr>
      <w:tr w:rsidR="00A56C65" w:rsidRPr="00A56C65" w14:paraId="4CB82C88" w14:textId="77777777" w:rsidTr="00ED09B9">
        <w:trPr>
          <w:trHeight w:val="1200"/>
        </w:trPr>
        <w:tc>
          <w:tcPr>
            <w:tcW w:w="1129" w:type="dxa"/>
            <w:hideMark/>
          </w:tcPr>
          <w:p w14:paraId="3EC9532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C86BA8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MR_USL_N</w:t>
            </w:r>
          </w:p>
        </w:tc>
        <w:tc>
          <w:tcPr>
            <w:tcW w:w="850" w:type="dxa"/>
            <w:hideMark/>
          </w:tcPr>
          <w:p w14:paraId="67AFC1C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CAB157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A62517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медицинских работниках, выполнивших услугу</w:t>
            </w:r>
          </w:p>
        </w:tc>
        <w:tc>
          <w:tcPr>
            <w:tcW w:w="2864" w:type="dxa"/>
            <w:hideMark/>
          </w:tcPr>
          <w:p w14:paraId="18DC0BA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0F10605" w14:textId="77777777" w:rsidTr="00ED09B9">
        <w:trPr>
          <w:trHeight w:val="600"/>
        </w:trPr>
        <w:tc>
          <w:tcPr>
            <w:tcW w:w="1129" w:type="dxa"/>
            <w:hideMark/>
          </w:tcPr>
          <w:p w14:paraId="50914AF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0F53B8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COMENTU</w:t>
            </w:r>
          </w:p>
        </w:tc>
        <w:tc>
          <w:tcPr>
            <w:tcW w:w="850" w:type="dxa"/>
            <w:hideMark/>
          </w:tcPr>
          <w:p w14:paraId="0AFA399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3C7FED2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12BA042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864" w:type="dxa"/>
            <w:hideMark/>
          </w:tcPr>
          <w:p w14:paraId="053F1AB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D52BFDF" w14:textId="77777777" w:rsidTr="00ED09B9">
        <w:trPr>
          <w:trHeight w:val="665"/>
        </w:trPr>
        <w:tc>
          <w:tcPr>
            <w:tcW w:w="9238" w:type="dxa"/>
            <w:gridSpan w:val="6"/>
            <w:hideMark/>
          </w:tcPr>
          <w:p w14:paraId="1980CD5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Сведения о медицинских работниках, выполнивших услугу</w:t>
            </w:r>
          </w:p>
        </w:tc>
      </w:tr>
      <w:tr w:rsidR="00A56C65" w:rsidRPr="00A56C65" w14:paraId="65E090B2" w14:textId="77777777" w:rsidTr="00ED09B9">
        <w:trPr>
          <w:trHeight w:val="600"/>
        </w:trPr>
        <w:tc>
          <w:tcPr>
            <w:tcW w:w="1129" w:type="dxa"/>
            <w:hideMark/>
          </w:tcPr>
          <w:p w14:paraId="6A97C77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MR_USL_N</w:t>
            </w:r>
          </w:p>
        </w:tc>
        <w:tc>
          <w:tcPr>
            <w:tcW w:w="1418" w:type="dxa"/>
            <w:hideMark/>
          </w:tcPr>
          <w:p w14:paraId="5BCC315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MR_N</w:t>
            </w:r>
          </w:p>
        </w:tc>
        <w:tc>
          <w:tcPr>
            <w:tcW w:w="850" w:type="dxa"/>
            <w:hideMark/>
          </w:tcPr>
          <w:p w14:paraId="438EB6C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5506725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735C639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 порядку</w:t>
            </w:r>
          </w:p>
        </w:tc>
        <w:tc>
          <w:tcPr>
            <w:tcW w:w="2864" w:type="dxa"/>
            <w:hideMark/>
          </w:tcPr>
          <w:p w14:paraId="3A6593B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B1781E0" w14:textId="77777777" w:rsidTr="00ED09B9">
        <w:trPr>
          <w:trHeight w:val="1500"/>
        </w:trPr>
        <w:tc>
          <w:tcPr>
            <w:tcW w:w="1129" w:type="dxa"/>
            <w:hideMark/>
          </w:tcPr>
          <w:p w14:paraId="731BE5D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04E2A0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hideMark/>
          </w:tcPr>
          <w:p w14:paraId="21AF00D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51BF4D8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330F358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медработника, выполнившего услугу</w:t>
            </w:r>
          </w:p>
        </w:tc>
        <w:tc>
          <w:tcPr>
            <w:tcW w:w="2864" w:type="dxa"/>
            <w:hideMark/>
          </w:tcPr>
          <w:p w14:paraId="69862A74" w14:textId="2E5F53FC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 (должностей) (V021). Обязательно к заполнению, если ZL_LIST/ZAP/Z_SL/SL/USL/P_OTK=0</w:t>
            </w:r>
          </w:p>
        </w:tc>
      </w:tr>
      <w:tr w:rsidR="00A56C65" w:rsidRPr="00A56C65" w14:paraId="026D1801" w14:textId="77777777" w:rsidTr="00ED09B9">
        <w:trPr>
          <w:trHeight w:val="608"/>
        </w:trPr>
        <w:tc>
          <w:tcPr>
            <w:tcW w:w="1129" w:type="dxa"/>
            <w:hideMark/>
          </w:tcPr>
          <w:p w14:paraId="2FDE512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EDB484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CODE_MD</w:t>
            </w:r>
          </w:p>
        </w:tc>
        <w:tc>
          <w:tcPr>
            <w:tcW w:w="850" w:type="dxa"/>
            <w:hideMark/>
          </w:tcPr>
          <w:p w14:paraId="3D70140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0FBDE4C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02FF818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медицинского работника, выполнившего услугу</w:t>
            </w:r>
          </w:p>
        </w:tc>
        <w:tc>
          <w:tcPr>
            <w:tcW w:w="2864" w:type="dxa"/>
            <w:hideMark/>
          </w:tcPr>
          <w:p w14:paraId="1F184DCB" w14:textId="771C8958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работника, выполнившего услугу, если ZL_LIST/ZAP/Z_SL/SL/USL/P_OTK=0</w:t>
            </w:r>
          </w:p>
        </w:tc>
      </w:tr>
      <w:tr w:rsidR="00A56C65" w:rsidRPr="00A56C65" w14:paraId="3084E142" w14:textId="77777777" w:rsidTr="00ED09B9">
        <w:trPr>
          <w:trHeight w:val="900"/>
        </w:trPr>
        <w:tc>
          <w:tcPr>
            <w:tcW w:w="9238" w:type="dxa"/>
            <w:gridSpan w:val="6"/>
            <w:hideMark/>
          </w:tcPr>
          <w:p w14:paraId="2E3E8BC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</w:tr>
      <w:tr w:rsidR="00A56C65" w:rsidRPr="00A56C65" w14:paraId="0062C58C" w14:textId="77777777" w:rsidTr="00ED09B9">
        <w:trPr>
          <w:trHeight w:val="600"/>
        </w:trPr>
        <w:tc>
          <w:tcPr>
            <w:tcW w:w="1129" w:type="dxa"/>
            <w:hideMark/>
          </w:tcPr>
          <w:p w14:paraId="74C25F8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1418" w:type="dxa"/>
            <w:hideMark/>
          </w:tcPr>
          <w:p w14:paraId="5FD824A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S_CODE</w:t>
            </w:r>
          </w:p>
        </w:tc>
        <w:tc>
          <w:tcPr>
            <w:tcW w:w="850" w:type="dxa"/>
            <w:hideMark/>
          </w:tcPr>
          <w:p w14:paraId="0203B7E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63B39F9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7CFF43C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санкции</w:t>
            </w:r>
          </w:p>
        </w:tc>
        <w:tc>
          <w:tcPr>
            <w:tcW w:w="2864" w:type="dxa"/>
            <w:hideMark/>
          </w:tcPr>
          <w:p w14:paraId="67D8B9F4" w14:textId="19C38651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законченного случая</w:t>
            </w:r>
          </w:p>
        </w:tc>
      </w:tr>
      <w:tr w:rsidR="00A56C65" w:rsidRPr="00A56C65" w14:paraId="2D80A306" w14:textId="77777777" w:rsidTr="00ED09B9">
        <w:trPr>
          <w:trHeight w:val="900"/>
        </w:trPr>
        <w:tc>
          <w:tcPr>
            <w:tcW w:w="1129" w:type="dxa"/>
            <w:hideMark/>
          </w:tcPr>
          <w:p w14:paraId="684141A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A80B3E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S_SUM</w:t>
            </w:r>
          </w:p>
        </w:tc>
        <w:tc>
          <w:tcPr>
            <w:tcW w:w="850" w:type="dxa"/>
            <w:hideMark/>
          </w:tcPr>
          <w:p w14:paraId="2682A66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7D3645B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261E1D5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финансовой санкции</w:t>
            </w:r>
          </w:p>
        </w:tc>
        <w:tc>
          <w:tcPr>
            <w:tcW w:w="2864" w:type="dxa"/>
            <w:hideMark/>
          </w:tcPr>
          <w:p w14:paraId="6C5900C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 </w:t>
            </w:r>
            <w:proofErr w:type="spellStart"/>
            <w:r w:rsidRPr="00A56C65">
              <w:rPr>
                <w:color w:val="000000" w:themeColor="text1"/>
              </w:rPr>
              <w:t>невыявлении</w:t>
            </w:r>
            <w:proofErr w:type="spellEnd"/>
            <w:r w:rsidRPr="00A56C65">
              <w:rPr>
                <w:color w:val="000000" w:themeColor="text1"/>
              </w:rPr>
              <w:t xml:space="preserve"> причин для отказа (частичной) оплаты значение должно быть равно 0</w:t>
            </w:r>
          </w:p>
        </w:tc>
      </w:tr>
      <w:tr w:rsidR="00A56C65" w:rsidRPr="00A56C65" w14:paraId="13740022" w14:textId="77777777" w:rsidTr="00ED09B9">
        <w:trPr>
          <w:trHeight w:val="900"/>
        </w:trPr>
        <w:tc>
          <w:tcPr>
            <w:tcW w:w="1129" w:type="dxa"/>
            <w:hideMark/>
          </w:tcPr>
          <w:p w14:paraId="3AFADC0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4D87B0C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S_TIP</w:t>
            </w:r>
          </w:p>
        </w:tc>
        <w:tc>
          <w:tcPr>
            <w:tcW w:w="850" w:type="dxa"/>
            <w:hideMark/>
          </w:tcPr>
          <w:p w14:paraId="3FF5482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3FDE2DB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498C1FF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вида контроля</w:t>
            </w:r>
          </w:p>
        </w:tc>
        <w:tc>
          <w:tcPr>
            <w:tcW w:w="2864" w:type="dxa"/>
            <w:hideMark/>
          </w:tcPr>
          <w:p w14:paraId="1FB23A51" w14:textId="075C0BC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Классификатором видов контроля F006</w:t>
            </w:r>
          </w:p>
        </w:tc>
      </w:tr>
      <w:tr w:rsidR="00A56C65" w:rsidRPr="00A56C65" w14:paraId="156597ED" w14:textId="77777777" w:rsidTr="00ED09B9">
        <w:trPr>
          <w:trHeight w:val="1500"/>
        </w:trPr>
        <w:tc>
          <w:tcPr>
            <w:tcW w:w="1129" w:type="dxa"/>
            <w:hideMark/>
          </w:tcPr>
          <w:p w14:paraId="6435CF7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F662F5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hideMark/>
          </w:tcPr>
          <w:p w14:paraId="0E335EF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hideMark/>
          </w:tcPr>
          <w:p w14:paraId="63CF30D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1E90FB9A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2864" w:type="dxa"/>
            <w:hideMark/>
          </w:tcPr>
          <w:p w14:paraId="3B10FA7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A56C65" w:rsidRPr="00A56C65" w14:paraId="5407062A" w14:textId="77777777" w:rsidTr="00ED09B9">
        <w:trPr>
          <w:trHeight w:val="1500"/>
        </w:trPr>
        <w:tc>
          <w:tcPr>
            <w:tcW w:w="1129" w:type="dxa"/>
            <w:hideMark/>
          </w:tcPr>
          <w:p w14:paraId="758219C3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B2356A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S_OSN</w:t>
            </w:r>
          </w:p>
        </w:tc>
        <w:tc>
          <w:tcPr>
            <w:tcW w:w="850" w:type="dxa"/>
            <w:hideMark/>
          </w:tcPr>
          <w:p w14:paraId="35C05EF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300743A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1BC34E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причины отказа (частичной) оплаты</w:t>
            </w:r>
          </w:p>
        </w:tc>
        <w:tc>
          <w:tcPr>
            <w:tcW w:w="2864" w:type="dxa"/>
            <w:hideMark/>
          </w:tcPr>
          <w:p w14:paraId="4C46D285" w14:textId="713C909B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A56C65" w:rsidRPr="00A56C65" w14:paraId="7F52EEFD" w14:textId="77777777" w:rsidTr="00ED09B9">
        <w:trPr>
          <w:trHeight w:val="600"/>
        </w:trPr>
        <w:tc>
          <w:tcPr>
            <w:tcW w:w="1129" w:type="dxa"/>
            <w:hideMark/>
          </w:tcPr>
          <w:p w14:paraId="2C846EE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F9F27C5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DATE_ACT</w:t>
            </w:r>
          </w:p>
        </w:tc>
        <w:tc>
          <w:tcPr>
            <w:tcW w:w="850" w:type="dxa"/>
            <w:hideMark/>
          </w:tcPr>
          <w:p w14:paraId="47C5B5F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06E19E5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8835302" w14:textId="6CEA6055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заключения МЭК, МЭЭ или ЭКМП</w:t>
            </w:r>
          </w:p>
        </w:tc>
        <w:tc>
          <w:tcPr>
            <w:tcW w:w="2864" w:type="dxa"/>
            <w:hideMark/>
          </w:tcPr>
          <w:p w14:paraId="0114357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302C61A" w14:textId="77777777" w:rsidTr="00ED09B9">
        <w:trPr>
          <w:trHeight w:val="600"/>
        </w:trPr>
        <w:tc>
          <w:tcPr>
            <w:tcW w:w="1129" w:type="dxa"/>
            <w:hideMark/>
          </w:tcPr>
          <w:p w14:paraId="2BA74FE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CB231C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NUM_ACT</w:t>
            </w:r>
          </w:p>
        </w:tc>
        <w:tc>
          <w:tcPr>
            <w:tcW w:w="850" w:type="dxa"/>
            <w:hideMark/>
          </w:tcPr>
          <w:p w14:paraId="6B2BA03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03AE356D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  <w:tc>
          <w:tcPr>
            <w:tcW w:w="1984" w:type="dxa"/>
            <w:hideMark/>
          </w:tcPr>
          <w:p w14:paraId="4D44492C" w14:textId="767E8D6B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Номер заключения </w:t>
            </w:r>
            <w:r w:rsidRPr="00A56C65">
              <w:rPr>
                <w:color w:val="000000" w:themeColor="text1"/>
              </w:rPr>
              <w:lastRenderedPageBreak/>
              <w:t>МЭК, МЭЭ или ЭКМП</w:t>
            </w:r>
          </w:p>
        </w:tc>
        <w:tc>
          <w:tcPr>
            <w:tcW w:w="2864" w:type="dxa"/>
            <w:hideMark/>
          </w:tcPr>
          <w:p w14:paraId="4FB80E20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82259D2" w14:textId="77777777" w:rsidTr="00ED09B9">
        <w:trPr>
          <w:trHeight w:val="1500"/>
        </w:trPr>
        <w:tc>
          <w:tcPr>
            <w:tcW w:w="1129" w:type="dxa"/>
            <w:hideMark/>
          </w:tcPr>
          <w:p w14:paraId="7C76C38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33854C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CODE_EXP</w:t>
            </w:r>
          </w:p>
        </w:tc>
        <w:tc>
          <w:tcPr>
            <w:tcW w:w="850" w:type="dxa"/>
            <w:hideMark/>
          </w:tcPr>
          <w:p w14:paraId="531959CB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hideMark/>
          </w:tcPr>
          <w:p w14:paraId="0E969232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41734CA6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эксперта качества медицинской помощи</w:t>
            </w:r>
          </w:p>
        </w:tc>
        <w:tc>
          <w:tcPr>
            <w:tcW w:w="2864" w:type="dxa"/>
            <w:hideMark/>
          </w:tcPr>
          <w:p w14:paraId="7F5056E4" w14:textId="3B8476CE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A56C65">
              <w:rPr>
                <w:color w:val="000000" w:themeColor="text1"/>
              </w:rPr>
              <w:t>TIP&gt;=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</w:tr>
      <w:tr w:rsidR="00A56C65" w:rsidRPr="00A56C65" w14:paraId="1B50EC28" w14:textId="77777777" w:rsidTr="00ED09B9">
        <w:trPr>
          <w:trHeight w:val="300"/>
        </w:trPr>
        <w:tc>
          <w:tcPr>
            <w:tcW w:w="1129" w:type="dxa"/>
            <w:hideMark/>
          </w:tcPr>
          <w:p w14:paraId="68DCA3D4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385F45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S_COM</w:t>
            </w:r>
          </w:p>
        </w:tc>
        <w:tc>
          <w:tcPr>
            <w:tcW w:w="850" w:type="dxa"/>
            <w:hideMark/>
          </w:tcPr>
          <w:p w14:paraId="74FBEF9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hideMark/>
          </w:tcPr>
          <w:p w14:paraId="00237E67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6CB4E35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</w:t>
            </w:r>
          </w:p>
        </w:tc>
        <w:tc>
          <w:tcPr>
            <w:tcW w:w="2864" w:type="dxa"/>
            <w:hideMark/>
          </w:tcPr>
          <w:p w14:paraId="7282B46F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 к санкции.</w:t>
            </w:r>
          </w:p>
        </w:tc>
      </w:tr>
      <w:tr w:rsidR="00A56C65" w:rsidRPr="00A56C65" w14:paraId="43ECAAE8" w14:textId="77777777" w:rsidTr="00ED09B9">
        <w:trPr>
          <w:trHeight w:val="300"/>
        </w:trPr>
        <w:tc>
          <w:tcPr>
            <w:tcW w:w="1129" w:type="dxa"/>
            <w:hideMark/>
          </w:tcPr>
          <w:p w14:paraId="0A80685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B2E9E39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S_IST</w:t>
            </w:r>
          </w:p>
        </w:tc>
        <w:tc>
          <w:tcPr>
            <w:tcW w:w="850" w:type="dxa"/>
            <w:hideMark/>
          </w:tcPr>
          <w:p w14:paraId="4678F6C1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hideMark/>
          </w:tcPr>
          <w:p w14:paraId="299F224E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8F3DC28" w14:textId="77777777" w:rsidR="00877928" w:rsidRPr="00A56C65" w:rsidRDefault="00877928" w:rsidP="00877928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Источник</w:t>
            </w:r>
          </w:p>
        </w:tc>
        <w:tc>
          <w:tcPr>
            <w:tcW w:w="2864" w:type="dxa"/>
            <w:hideMark/>
          </w:tcPr>
          <w:p w14:paraId="1E51D1DC" w14:textId="7D04A2CB" w:rsidR="00877928" w:rsidRPr="00A56C65" w:rsidRDefault="00877928" w:rsidP="00877928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1 –ТФОМС к МО</w:t>
            </w:r>
          </w:p>
        </w:tc>
      </w:tr>
    </w:tbl>
    <w:p w14:paraId="696552C8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6F25ADF3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0934FEEA" w14:textId="77777777" w:rsidR="00D42AF1" w:rsidRPr="00A56C65" w:rsidRDefault="00D42AF1">
      <w:pPr>
        <w:rPr>
          <w:b/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br w:type="page"/>
      </w:r>
    </w:p>
    <w:p w14:paraId="138F47AE" w14:textId="4F3D9975" w:rsidR="00935E7B" w:rsidRPr="00A56C65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Д.4.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новообразования.</w:t>
      </w:r>
    </w:p>
    <w:p w14:paraId="7ABD902F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55516132" w14:textId="77777777" w:rsidR="00935E7B" w:rsidRPr="00A56C65" w:rsidRDefault="00935E7B" w:rsidP="00935E7B">
      <w:pPr>
        <w:ind w:firstLine="709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Значение параметра </w:t>
      </w:r>
      <w:r w:rsidRPr="00A56C65">
        <w:rPr>
          <w:color w:val="000000" w:themeColor="text1"/>
          <w:sz w:val="28"/>
          <w:szCs w:val="28"/>
          <w:lang w:val="en-US"/>
        </w:rPr>
        <w:t>X</w:t>
      </w:r>
      <w:r w:rsidRPr="00A56C65">
        <w:rPr>
          <w:color w:val="000000" w:themeColor="text1"/>
          <w:sz w:val="28"/>
          <w:szCs w:val="28"/>
        </w:rPr>
        <w:t xml:space="preserve"> для данного типа файлов – </w:t>
      </w:r>
      <w:r w:rsidRPr="00A56C65">
        <w:rPr>
          <w:color w:val="000000" w:themeColor="text1"/>
          <w:sz w:val="28"/>
          <w:szCs w:val="28"/>
          <w:lang w:val="en-US"/>
        </w:rPr>
        <w:t>C</w:t>
      </w:r>
      <w:r w:rsidRPr="00A56C65">
        <w:rPr>
          <w:color w:val="000000" w:themeColor="text1"/>
          <w:sz w:val="28"/>
          <w:szCs w:val="28"/>
        </w:rPr>
        <w:t>.</w:t>
      </w:r>
    </w:p>
    <w:p w14:paraId="2E0A9A66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tbl>
      <w:tblPr>
        <w:tblW w:w="92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418"/>
        <w:gridCol w:w="850"/>
        <w:gridCol w:w="992"/>
        <w:gridCol w:w="1984"/>
        <w:gridCol w:w="2695"/>
        <w:gridCol w:w="6"/>
      </w:tblGrid>
      <w:tr w:rsidR="00A56C65" w:rsidRPr="00A56C65" w14:paraId="12C7A13A" w14:textId="77777777" w:rsidTr="00ED09B9">
        <w:trPr>
          <w:gridAfter w:val="1"/>
          <w:wAfter w:w="6" w:type="dxa"/>
          <w:trHeight w:val="1108"/>
        </w:trPr>
        <w:tc>
          <w:tcPr>
            <w:tcW w:w="1300" w:type="dxa"/>
            <w:hideMark/>
          </w:tcPr>
          <w:p w14:paraId="67D20FB9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Код элемента</w:t>
            </w:r>
          </w:p>
        </w:tc>
        <w:tc>
          <w:tcPr>
            <w:tcW w:w="1418" w:type="dxa"/>
            <w:hideMark/>
          </w:tcPr>
          <w:p w14:paraId="00B20FCA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Имя элемента</w:t>
            </w:r>
          </w:p>
        </w:tc>
        <w:tc>
          <w:tcPr>
            <w:tcW w:w="850" w:type="dxa"/>
            <w:hideMark/>
          </w:tcPr>
          <w:p w14:paraId="4A147B38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Тип элемента</w:t>
            </w:r>
          </w:p>
        </w:tc>
        <w:tc>
          <w:tcPr>
            <w:tcW w:w="992" w:type="dxa"/>
            <w:hideMark/>
          </w:tcPr>
          <w:p w14:paraId="0EC7EE16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27057FA9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695" w:type="dxa"/>
            <w:hideMark/>
          </w:tcPr>
          <w:p w14:paraId="18FF3CAE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Описание правила заполнения элемента</w:t>
            </w:r>
          </w:p>
        </w:tc>
      </w:tr>
      <w:tr w:rsidR="00A56C65" w:rsidRPr="00A56C65" w14:paraId="5E7EE7D9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0F80E28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Корневой элемент (Сведения о медпомощи)</w:t>
            </w:r>
          </w:p>
        </w:tc>
      </w:tr>
      <w:tr w:rsidR="00A56C65" w:rsidRPr="00A56C65" w14:paraId="06CA68D9" w14:textId="77777777" w:rsidTr="00ED09B9">
        <w:trPr>
          <w:gridAfter w:val="1"/>
          <w:wAfter w:w="6" w:type="dxa"/>
          <w:trHeight w:val="315"/>
        </w:trPr>
        <w:tc>
          <w:tcPr>
            <w:tcW w:w="1300" w:type="dxa"/>
            <w:hideMark/>
          </w:tcPr>
          <w:p w14:paraId="4591606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ZL_LIST</w:t>
            </w:r>
          </w:p>
        </w:tc>
        <w:tc>
          <w:tcPr>
            <w:tcW w:w="1418" w:type="dxa"/>
            <w:hideMark/>
          </w:tcPr>
          <w:p w14:paraId="752B15F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850" w:type="dxa"/>
            <w:hideMark/>
          </w:tcPr>
          <w:p w14:paraId="10F6B5C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3A8F96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47490E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  <w:tc>
          <w:tcPr>
            <w:tcW w:w="2695" w:type="dxa"/>
            <w:hideMark/>
          </w:tcPr>
          <w:p w14:paraId="66E8A9E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передаваемом файле</w:t>
            </w:r>
          </w:p>
        </w:tc>
      </w:tr>
      <w:tr w:rsidR="00A56C65" w:rsidRPr="00A56C65" w14:paraId="5DFA2F6D" w14:textId="77777777" w:rsidTr="00ED09B9">
        <w:trPr>
          <w:gridAfter w:val="1"/>
          <w:wAfter w:w="6" w:type="dxa"/>
          <w:trHeight w:val="315"/>
        </w:trPr>
        <w:tc>
          <w:tcPr>
            <w:tcW w:w="1300" w:type="dxa"/>
            <w:hideMark/>
          </w:tcPr>
          <w:p w14:paraId="1E24F83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B53365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850" w:type="dxa"/>
            <w:hideMark/>
          </w:tcPr>
          <w:p w14:paraId="125871B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60F1F3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D2E7C5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Счёт</w:t>
            </w:r>
          </w:p>
        </w:tc>
        <w:tc>
          <w:tcPr>
            <w:tcW w:w="2695" w:type="dxa"/>
            <w:hideMark/>
          </w:tcPr>
          <w:p w14:paraId="2B65083F" w14:textId="207B351B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счёте</w:t>
            </w:r>
          </w:p>
        </w:tc>
      </w:tr>
      <w:tr w:rsidR="00A56C65" w:rsidRPr="00A56C65" w14:paraId="056C040D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1FA60E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D657FB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850" w:type="dxa"/>
            <w:hideMark/>
          </w:tcPr>
          <w:p w14:paraId="19E1C05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992" w:type="dxa"/>
            <w:hideMark/>
          </w:tcPr>
          <w:p w14:paraId="049B8A5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5E16035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  <w:tc>
          <w:tcPr>
            <w:tcW w:w="2695" w:type="dxa"/>
            <w:hideMark/>
          </w:tcPr>
          <w:p w14:paraId="0D8A159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 о законченных случаях оказания медицинской помощи</w:t>
            </w:r>
          </w:p>
        </w:tc>
      </w:tr>
      <w:tr w:rsidR="00A56C65" w:rsidRPr="00A56C65" w14:paraId="191E6495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1BE41C4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</w:tr>
      <w:tr w:rsidR="00A56C65" w:rsidRPr="00A56C65" w14:paraId="64CAB91D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E055AD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1418" w:type="dxa"/>
            <w:hideMark/>
          </w:tcPr>
          <w:p w14:paraId="6E7B5C4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VERSION</w:t>
            </w:r>
          </w:p>
        </w:tc>
        <w:tc>
          <w:tcPr>
            <w:tcW w:w="850" w:type="dxa"/>
            <w:hideMark/>
          </w:tcPr>
          <w:p w14:paraId="0D8FC5A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F9EFBA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7129EB6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взаимодействия</w:t>
            </w:r>
          </w:p>
        </w:tc>
        <w:tc>
          <w:tcPr>
            <w:tcW w:w="2695" w:type="dxa"/>
            <w:hideMark/>
          </w:tcPr>
          <w:p w14:paraId="70396453" w14:textId="1EDCD587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Текущей редакции соответствует значение «</w:t>
            </w:r>
            <w:r w:rsidR="002A3970" w:rsidRPr="00A56C65">
              <w:rPr>
                <w:color w:val="000000" w:themeColor="text1"/>
                <w:lang w:val="en-US"/>
              </w:rPr>
              <w:t>6</w:t>
            </w:r>
            <w:r w:rsidRPr="00A56C65">
              <w:rPr>
                <w:color w:val="000000" w:themeColor="text1"/>
              </w:rPr>
              <w:t>.</w:t>
            </w:r>
            <w:r w:rsidR="002A3970" w:rsidRPr="00A56C65">
              <w:rPr>
                <w:color w:val="000000" w:themeColor="text1"/>
                <w:lang w:val="en-US"/>
              </w:rPr>
              <w:t>0</w:t>
            </w:r>
            <w:r w:rsidRPr="00A56C65">
              <w:rPr>
                <w:color w:val="000000" w:themeColor="text1"/>
              </w:rPr>
              <w:t>»</w:t>
            </w:r>
          </w:p>
        </w:tc>
      </w:tr>
      <w:tr w:rsidR="00A56C65" w:rsidRPr="00A56C65" w14:paraId="718FCB8F" w14:textId="77777777" w:rsidTr="00ED09B9">
        <w:trPr>
          <w:gridAfter w:val="1"/>
          <w:wAfter w:w="6" w:type="dxa"/>
          <w:trHeight w:val="315"/>
        </w:trPr>
        <w:tc>
          <w:tcPr>
            <w:tcW w:w="1300" w:type="dxa"/>
            <w:hideMark/>
          </w:tcPr>
          <w:p w14:paraId="502C7C3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5A5BB9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DATA</w:t>
            </w:r>
          </w:p>
        </w:tc>
        <w:tc>
          <w:tcPr>
            <w:tcW w:w="850" w:type="dxa"/>
            <w:hideMark/>
          </w:tcPr>
          <w:p w14:paraId="521A94D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0CD58D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0D634A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</w:t>
            </w:r>
          </w:p>
        </w:tc>
        <w:tc>
          <w:tcPr>
            <w:tcW w:w="2695" w:type="dxa"/>
            <w:hideMark/>
          </w:tcPr>
          <w:p w14:paraId="74AED0D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4C4F29E2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48110F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675338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FILENAME</w:t>
            </w:r>
          </w:p>
        </w:tc>
        <w:tc>
          <w:tcPr>
            <w:tcW w:w="850" w:type="dxa"/>
            <w:hideMark/>
          </w:tcPr>
          <w:p w14:paraId="6947247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94F330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26)</w:t>
            </w:r>
          </w:p>
        </w:tc>
        <w:tc>
          <w:tcPr>
            <w:tcW w:w="1984" w:type="dxa"/>
            <w:hideMark/>
          </w:tcPr>
          <w:p w14:paraId="1E64DA0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</w:t>
            </w:r>
          </w:p>
        </w:tc>
        <w:tc>
          <w:tcPr>
            <w:tcW w:w="2695" w:type="dxa"/>
            <w:hideMark/>
          </w:tcPr>
          <w:p w14:paraId="1E0BF8A9" w14:textId="70D765FF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Имя файла без расширения</w:t>
            </w:r>
          </w:p>
        </w:tc>
      </w:tr>
      <w:tr w:rsidR="00A56C65" w:rsidRPr="00A56C65" w14:paraId="2401A62E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1406AFA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F8E3AE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SD_Z</w:t>
            </w:r>
          </w:p>
        </w:tc>
        <w:tc>
          <w:tcPr>
            <w:tcW w:w="850" w:type="dxa"/>
            <w:hideMark/>
          </w:tcPr>
          <w:p w14:paraId="6E761BC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413E70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4A91B8D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записей в файле</w:t>
            </w:r>
          </w:p>
        </w:tc>
        <w:tc>
          <w:tcPr>
            <w:tcW w:w="2695" w:type="dxa"/>
            <w:hideMark/>
          </w:tcPr>
          <w:p w14:paraId="536D5278" w14:textId="1270D75C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количество записей о случаях оказания медицинской помощи, включённых в файл</w:t>
            </w:r>
          </w:p>
        </w:tc>
      </w:tr>
      <w:tr w:rsidR="00A56C65" w:rsidRPr="00A56C65" w14:paraId="68A14D48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5AF047C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EFE4E72" w14:textId="5EE18D73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VER_PO</w:t>
            </w:r>
          </w:p>
        </w:tc>
        <w:tc>
          <w:tcPr>
            <w:tcW w:w="850" w:type="dxa"/>
          </w:tcPr>
          <w:p w14:paraId="0D144B40" w14:textId="0DFC5C68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992" w:type="dxa"/>
          </w:tcPr>
          <w:p w14:paraId="5E9795F0" w14:textId="2571BD4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</w:tcPr>
          <w:p w14:paraId="78600129" w14:textId="177708D0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ПО, в котором сформирован реестр.</w:t>
            </w:r>
          </w:p>
        </w:tc>
        <w:tc>
          <w:tcPr>
            <w:tcW w:w="2695" w:type="dxa"/>
          </w:tcPr>
          <w:p w14:paraId="16196E18" w14:textId="0E02914F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Внутренний код разработчика</w:t>
            </w:r>
          </w:p>
        </w:tc>
      </w:tr>
      <w:tr w:rsidR="00A56C65" w:rsidRPr="00A56C65" w14:paraId="3161E830" w14:textId="77777777" w:rsidTr="00ED09B9">
        <w:trPr>
          <w:trHeight w:val="300"/>
        </w:trPr>
        <w:tc>
          <w:tcPr>
            <w:tcW w:w="9245" w:type="dxa"/>
            <w:gridSpan w:val="7"/>
            <w:hideMark/>
          </w:tcPr>
          <w:p w14:paraId="6E50EB5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Счет</w:t>
            </w:r>
          </w:p>
        </w:tc>
      </w:tr>
      <w:tr w:rsidR="00A56C65" w:rsidRPr="00A56C65" w14:paraId="73F2B8D0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415431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SCHET</w:t>
            </w:r>
          </w:p>
        </w:tc>
        <w:tc>
          <w:tcPr>
            <w:tcW w:w="1418" w:type="dxa"/>
            <w:hideMark/>
          </w:tcPr>
          <w:p w14:paraId="0EBBB86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</w:t>
            </w:r>
          </w:p>
        </w:tc>
        <w:tc>
          <w:tcPr>
            <w:tcW w:w="850" w:type="dxa"/>
            <w:hideMark/>
          </w:tcPr>
          <w:p w14:paraId="529E023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2C8A83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36E924F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счета</w:t>
            </w:r>
          </w:p>
        </w:tc>
        <w:tc>
          <w:tcPr>
            <w:tcW w:w="2695" w:type="dxa"/>
            <w:hideMark/>
          </w:tcPr>
          <w:p w14:paraId="293BBDF2" w14:textId="138D2F9C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(например, порядковый номер)</w:t>
            </w:r>
          </w:p>
        </w:tc>
      </w:tr>
      <w:tr w:rsidR="00A56C65" w:rsidRPr="00A56C65" w14:paraId="084C669F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41A903D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C0527C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CODE_MO</w:t>
            </w:r>
          </w:p>
        </w:tc>
        <w:tc>
          <w:tcPr>
            <w:tcW w:w="850" w:type="dxa"/>
            <w:hideMark/>
          </w:tcPr>
          <w:p w14:paraId="3CD29FA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743BEA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7CF5151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Реестровый номер медицинской организации</w:t>
            </w:r>
          </w:p>
        </w:tc>
        <w:tc>
          <w:tcPr>
            <w:tcW w:w="2695" w:type="dxa"/>
            <w:hideMark/>
          </w:tcPr>
          <w:p w14:paraId="6136A45D" w14:textId="2A683815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МО – юридического лица. Заполняется в соответствии со </w:t>
            </w:r>
            <w:r w:rsidR="001F42D3" w:rsidRPr="00A56C65">
              <w:rPr>
                <w:color w:val="000000" w:themeColor="text1"/>
              </w:rPr>
              <w:t>справочником F032</w:t>
            </w:r>
          </w:p>
        </w:tc>
      </w:tr>
      <w:tr w:rsidR="00A56C65" w:rsidRPr="00A56C65" w14:paraId="3F1221AC" w14:textId="77777777" w:rsidTr="00ED09B9">
        <w:trPr>
          <w:gridAfter w:val="1"/>
          <w:wAfter w:w="6" w:type="dxa"/>
          <w:trHeight w:val="315"/>
        </w:trPr>
        <w:tc>
          <w:tcPr>
            <w:tcW w:w="1300" w:type="dxa"/>
            <w:hideMark/>
          </w:tcPr>
          <w:p w14:paraId="7609854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64AD26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YEAR</w:t>
            </w:r>
          </w:p>
        </w:tc>
        <w:tc>
          <w:tcPr>
            <w:tcW w:w="850" w:type="dxa"/>
            <w:hideMark/>
          </w:tcPr>
          <w:p w14:paraId="5F75A82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FBFF27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41C5E8C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год</w:t>
            </w:r>
          </w:p>
        </w:tc>
        <w:tc>
          <w:tcPr>
            <w:tcW w:w="2695" w:type="dxa"/>
            <w:hideMark/>
          </w:tcPr>
          <w:p w14:paraId="60808F9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B4C9C4E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35A2A0B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AFBA50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MONTH</w:t>
            </w:r>
          </w:p>
        </w:tc>
        <w:tc>
          <w:tcPr>
            <w:tcW w:w="850" w:type="dxa"/>
            <w:hideMark/>
          </w:tcPr>
          <w:p w14:paraId="62F5F71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1163F5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1D89001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Отчетный месяц</w:t>
            </w:r>
          </w:p>
        </w:tc>
        <w:tc>
          <w:tcPr>
            <w:tcW w:w="2695" w:type="dxa"/>
            <w:hideMark/>
          </w:tcPr>
          <w:p w14:paraId="2BD451A3" w14:textId="4F1021D9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В счёт могут включаться случаи </w:t>
            </w:r>
            <w:r w:rsidR="001145AE" w:rsidRPr="00A56C65">
              <w:rPr>
                <w:color w:val="000000" w:themeColor="text1"/>
              </w:rPr>
              <w:t>оказания МП</w:t>
            </w:r>
            <w:r w:rsidRPr="00A56C65">
              <w:rPr>
                <w:color w:val="000000" w:themeColor="text1"/>
              </w:rPr>
              <w:t xml:space="preserve"> за предыдущие периоды, если ранее они были отказаны </w:t>
            </w:r>
            <w:r w:rsidR="00C449CC" w:rsidRPr="00A56C65">
              <w:rPr>
                <w:color w:val="000000" w:themeColor="text1"/>
              </w:rPr>
              <w:t>по результатам МЭК</w:t>
            </w:r>
          </w:p>
        </w:tc>
      </w:tr>
      <w:tr w:rsidR="00A56C65" w:rsidRPr="00A56C65" w14:paraId="21EEF7DD" w14:textId="77777777" w:rsidTr="00ED09B9">
        <w:trPr>
          <w:gridAfter w:val="1"/>
          <w:wAfter w:w="6" w:type="dxa"/>
          <w:trHeight w:val="241"/>
        </w:trPr>
        <w:tc>
          <w:tcPr>
            <w:tcW w:w="1300" w:type="dxa"/>
            <w:hideMark/>
          </w:tcPr>
          <w:p w14:paraId="151517C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53D228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NSCHET</w:t>
            </w:r>
          </w:p>
        </w:tc>
        <w:tc>
          <w:tcPr>
            <w:tcW w:w="850" w:type="dxa"/>
            <w:hideMark/>
          </w:tcPr>
          <w:p w14:paraId="75625F9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9FA402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707C14C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счёта</w:t>
            </w:r>
          </w:p>
        </w:tc>
        <w:tc>
          <w:tcPr>
            <w:tcW w:w="2695" w:type="dxa"/>
            <w:hideMark/>
          </w:tcPr>
          <w:p w14:paraId="6335CC6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06CA617" w14:textId="77777777" w:rsidTr="00ED09B9">
        <w:trPr>
          <w:gridAfter w:val="1"/>
          <w:wAfter w:w="6" w:type="dxa"/>
          <w:trHeight w:val="315"/>
        </w:trPr>
        <w:tc>
          <w:tcPr>
            <w:tcW w:w="1300" w:type="dxa"/>
            <w:hideMark/>
          </w:tcPr>
          <w:p w14:paraId="67A7A37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536DF5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DSCHET</w:t>
            </w:r>
          </w:p>
        </w:tc>
        <w:tc>
          <w:tcPr>
            <w:tcW w:w="850" w:type="dxa"/>
            <w:hideMark/>
          </w:tcPr>
          <w:p w14:paraId="45225DD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27740D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3FF97B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выставления счёта</w:t>
            </w:r>
          </w:p>
        </w:tc>
        <w:tc>
          <w:tcPr>
            <w:tcW w:w="2695" w:type="dxa"/>
            <w:hideMark/>
          </w:tcPr>
          <w:p w14:paraId="3F6BAA2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3433D4C6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032C921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FEDCFC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PLAT</w:t>
            </w:r>
          </w:p>
        </w:tc>
        <w:tc>
          <w:tcPr>
            <w:tcW w:w="850" w:type="dxa"/>
            <w:hideMark/>
          </w:tcPr>
          <w:p w14:paraId="4149DBF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9878FA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709FEBF6" w14:textId="17AE316D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Плательщик. Реестровый номер СМО</w:t>
            </w:r>
          </w:p>
        </w:tc>
        <w:tc>
          <w:tcPr>
            <w:tcW w:w="2695" w:type="dxa"/>
            <w:hideMark/>
          </w:tcPr>
          <w:p w14:paraId="422C2FD5" w14:textId="3CD0590E" w:rsidR="00935E7B" w:rsidRPr="00A56C65" w:rsidRDefault="0059621C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F019. При отсутствии сведений не передается</w:t>
            </w:r>
          </w:p>
        </w:tc>
      </w:tr>
      <w:tr w:rsidR="00A56C65" w:rsidRPr="00A56C65" w14:paraId="39191F9D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37673F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24BA1E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SUMMAV</w:t>
            </w:r>
          </w:p>
        </w:tc>
        <w:tc>
          <w:tcPr>
            <w:tcW w:w="850" w:type="dxa"/>
            <w:hideMark/>
          </w:tcPr>
          <w:p w14:paraId="1A8DCB5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CBFA97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FD43B2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счета, выставленная МО на оплату</w:t>
            </w:r>
          </w:p>
        </w:tc>
        <w:tc>
          <w:tcPr>
            <w:tcW w:w="2695" w:type="dxa"/>
            <w:hideMark/>
          </w:tcPr>
          <w:p w14:paraId="3BEE1E9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1CC2A14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3DE94D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CFFD40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</w:t>
            </w:r>
          </w:p>
        </w:tc>
        <w:tc>
          <w:tcPr>
            <w:tcW w:w="850" w:type="dxa"/>
            <w:hideMark/>
          </w:tcPr>
          <w:p w14:paraId="5D7673B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442763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24BE1F6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 к счету</w:t>
            </w:r>
          </w:p>
        </w:tc>
        <w:tc>
          <w:tcPr>
            <w:tcW w:w="2695" w:type="dxa"/>
            <w:hideMark/>
          </w:tcPr>
          <w:p w14:paraId="2CC7A33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8C0A9D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076F93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F4466F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SUMMAP</w:t>
            </w:r>
          </w:p>
        </w:tc>
        <w:tc>
          <w:tcPr>
            <w:tcW w:w="850" w:type="dxa"/>
            <w:hideMark/>
          </w:tcPr>
          <w:p w14:paraId="3E2DE47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1A3B7C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00CE066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695" w:type="dxa"/>
            <w:hideMark/>
          </w:tcPr>
          <w:p w14:paraId="7AD7ED89" w14:textId="5405D300" w:rsidR="00935E7B" w:rsidRPr="00A56C65" w:rsidRDefault="00941929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3E687508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2240CBE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ADBA0E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SANK_MEK</w:t>
            </w:r>
          </w:p>
        </w:tc>
        <w:tc>
          <w:tcPr>
            <w:tcW w:w="850" w:type="dxa"/>
            <w:hideMark/>
          </w:tcPr>
          <w:p w14:paraId="46B9AAE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BDDE44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A8ACCB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(МЭК)</w:t>
            </w:r>
          </w:p>
        </w:tc>
        <w:tc>
          <w:tcPr>
            <w:tcW w:w="2695" w:type="dxa"/>
            <w:hideMark/>
          </w:tcPr>
          <w:p w14:paraId="69DC2AF2" w14:textId="7E7C7D3D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Сумма, снятая с оплаты по результатам МЭК, заполняется после проведения МЭК. </w:t>
            </w:r>
            <w:r w:rsidR="00941929"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3CF06D66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485E9C0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095B15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SANK_MEE</w:t>
            </w:r>
          </w:p>
        </w:tc>
        <w:tc>
          <w:tcPr>
            <w:tcW w:w="850" w:type="dxa"/>
            <w:hideMark/>
          </w:tcPr>
          <w:p w14:paraId="39C1DBF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D200F0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31EE901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(МЭЭ)</w:t>
            </w:r>
          </w:p>
        </w:tc>
        <w:tc>
          <w:tcPr>
            <w:tcW w:w="2695" w:type="dxa"/>
            <w:hideMark/>
          </w:tcPr>
          <w:p w14:paraId="281B5DF6" w14:textId="08DD8FFD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Сумма, снятая с оплаты по результатам МЭЭ, заполняется после проведения МЭЭ. </w:t>
            </w:r>
            <w:r w:rsidR="00941929"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1D9E2FCC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6EA1C36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ED184E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SANK_EKMP</w:t>
            </w:r>
          </w:p>
        </w:tc>
        <w:tc>
          <w:tcPr>
            <w:tcW w:w="850" w:type="dxa"/>
            <w:hideMark/>
          </w:tcPr>
          <w:p w14:paraId="56E581E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DB4E31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F78CC5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Финансовые санкции (ЭКМП)</w:t>
            </w:r>
          </w:p>
        </w:tc>
        <w:tc>
          <w:tcPr>
            <w:tcW w:w="2695" w:type="dxa"/>
            <w:hideMark/>
          </w:tcPr>
          <w:p w14:paraId="3843D70F" w14:textId="36E99615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Сумма, снятая с оплаты по результатам ЭКМП, заполняется после проведения ЭКМП. </w:t>
            </w:r>
            <w:r w:rsidR="00941929"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005B6B8A" w14:textId="77777777" w:rsidTr="00ED09B9">
        <w:trPr>
          <w:trHeight w:val="300"/>
        </w:trPr>
        <w:tc>
          <w:tcPr>
            <w:tcW w:w="9245" w:type="dxa"/>
            <w:gridSpan w:val="7"/>
            <w:hideMark/>
          </w:tcPr>
          <w:p w14:paraId="589C545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Записи</w:t>
            </w:r>
          </w:p>
        </w:tc>
      </w:tr>
      <w:tr w:rsidR="00A56C65" w:rsidRPr="00A56C65" w14:paraId="15356722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E3944E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ZAP</w:t>
            </w:r>
          </w:p>
        </w:tc>
        <w:tc>
          <w:tcPr>
            <w:tcW w:w="1418" w:type="dxa"/>
            <w:hideMark/>
          </w:tcPr>
          <w:p w14:paraId="06144AF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N_ZAP</w:t>
            </w:r>
          </w:p>
        </w:tc>
        <w:tc>
          <w:tcPr>
            <w:tcW w:w="850" w:type="dxa"/>
            <w:hideMark/>
          </w:tcPr>
          <w:p w14:paraId="538D158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67F215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3630311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позиции записи</w:t>
            </w:r>
          </w:p>
        </w:tc>
        <w:tc>
          <w:tcPr>
            <w:tcW w:w="2695" w:type="dxa"/>
            <w:hideMark/>
          </w:tcPr>
          <w:p w14:paraId="71D86206" w14:textId="5147BE7C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запись в пределах счета</w:t>
            </w:r>
          </w:p>
        </w:tc>
      </w:tr>
      <w:tr w:rsidR="00A56C65" w:rsidRPr="00A56C65" w14:paraId="2378D0AC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3CC24D0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5110E6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PR_NOV</w:t>
            </w:r>
          </w:p>
        </w:tc>
        <w:tc>
          <w:tcPr>
            <w:tcW w:w="850" w:type="dxa"/>
            <w:hideMark/>
          </w:tcPr>
          <w:p w14:paraId="7A628CF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1C6A9C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D6B630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исправленной записи</w:t>
            </w:r>
          </w:p>
        </w:tc>
        <w:tc>
          <w:tcPr>
            <w:tcW w:w="2695" w:type="dxa"/>
            <w:hideMark/>
          </w:tcPr>
          <w:p w14:paraId="0BC1C395" w14:textId="3A2F6DCF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сведения об оказанной медицинской помощи передаются впервые; 1 – запись передается повторно после исправления</w:t>
            </w:r>
          </w:p>
        </w:tc>
      </w:tr>
      <w:tr w:rsidR="00A56C65" w:rsidRPr="00A56C65" w14:paraId="2D4978CB" w14:textId="77777777" w:rsidTr="00ED09B9">
        <w:trPr>
          <w:gridAfter w:val="1"/>
          <w:wAfter w:w="6" w:type="dxa"/>
          <w:trHeight w:val="315"/>
        </w:trPr>
        <w:tc>
          <w:tcPr>
            <w:tcW w:w="1300" w:type="dxa"/>
            <w:hideMark/>
          </w:tcPr>
          <w:p w14:paraId="6CEA0A0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98FD3E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850" w:type="dxa"/>
            <w:hideMark/>
          </w:tcPr>
          <w:p w14:paraId="4DC166F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F98CD7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40FABC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пациенте</w:t>
            </w:r>
          </w:p>
        </w:tc>
        <w:tc>
          <w:tcPr>
            <w:tcW w:w="2695" w:type="dxa"/>
            <w:hideMark/>
          </w:tcPr>
          <w:p w14:paraId="183E68D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79C989A" w14:textId="77777777" w:rsidTr="00ED09B9">
        <w:trPr>
          <w:gridAfter w:val="1"/>
          <w:wAfter w:w="6" w:type="dxa"/>
          <w:trHeight w:val="608"/>
        </w:trPr>
        <w:tc>
          <w:tcPr>
            <w:tcW w:w="1300" w:type="dxa"/>
            <w:hideMark/>
          </w:tcPr>
          <w:p w14:paraId="76ABD86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99A3E1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850" w:type="dxa"/>
            <w:hideMark/>
          </w:tcPr>
          <w:p w14:paraId="6D4CBB4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3B9016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5B77ED9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</w:t>
            </w:r>
          </w:p>
        </w:tc>
        <w:tc>
          <w:tcPr>
            <w:tcW w:w="2695" w:type="dxa"/>
            <w:hideMark/>
          </w:tcPr>
          <w:p w14:paraId="22E2888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Сведения о законченном случае оказания медицинской помощи включаются в счет при наличии в одном из случаев, входящих в </w:t>
            </w:r>
            <w:r w:rsidRPr="00A56C65">
              <w:rPr>
                <w:color w:val="000000" w:themeColor="text1"/>
              </w:rPr>
              <w:lastRenderedPageBreak/>
              <w:t>законченный случай, сведений о выявлении подозрения на злокачественное новообразование (DS_ONK=1), или установленном диагнозе злокачественного новообразования (первый символ кода основного диагноза «С» или код основного диагноза входит в диапазон D00-D09 или D45-D47)</w:t>
            </w:r>
          </w:p>
        </w:tc>
      </w:tr>
      <w:tr w:rsidR="00A56C65" w:rsidRPr="00A56C65" w14:paraId="30487FDE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7D974BE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Сведения о пациенте</w:t>
            </w:r>
          </w:p>
        </w:tc>
      </w:tr>
      <w:tr w:rsidR="00A56C65" w:rsidRPr="00A56C65" w14:paraId="5AF21749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685E271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PACIENT</w:t>
            </w:r>
          </w:p>
        </w:tc>
        <w:tc>
          <w:tcPr>
            <w:tcW w:w="1418" w:type="dxa"/>
            <w:hideMark/>
          </w:tcPr>
          <w:p w14:paraId="7F0F579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ID_РАС</w:t>
            </w:r>
          </w:p>
        </w:tc>
        <w:tc>
          <w:tcPr>
            <w:tcW w:w="850" w:type="dxa"/>
            <w:hideMark/>
          </w:tcPr>
          <w:p w14:paraId="0AA0A78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046E3B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4A9BCEB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</w:t>
            </w:r>
          </w:p>
        </w:tc>
        <w:tc>
          <w:tcPr>
            <w:tcW w:w="2695" w:type="dxa"/>
            <w:hideMark/>
          </w:tcPr>
          <w:p w14:paraId="5656CC8D" w14:textId="4894714B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Возможно использование уникального идентификатора (учетного кода) пациента. Необходим для связи с файлом персональных данных</w:t>
            </w:r>
          </w:p>
        </w:tc>
      </w:tr>
      <w:tr w:rsidR="00EB2477" w:rsidRPr="00A56C65" w14:paraId="7E19087C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4743219" w14:textId="77777777" w:rsidR="00EB2477" w:rsidRPr="00A56C65" w:rsidRDefault="00EB2477" w:rsidP="00EB2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8B2B61C" w14:textId="1423BD0C" w:rsidR="00EB2477" w:rsidRPr="00A56C65" w:rsidRDefault="00EB2477" w:rsidP="00EB2477">
            <w:pPr>
              <w:jc w:val="center"/>
              <w:rPr>
                <w:color w:val="000000" w:themeColor="text1"/>
              </w:rPr>
            </w:pPr>
            <w:r w:rsidRPr="00EB2477">
              <w:rPr>
                <w:color w:val="000000" w:themeColor="text1"/>
              </w:rPr>
              <w:t>ENP</w:t>
            </w:r>
          </w:p>
        </w:tc>
        <w:tc>
          <w:tcPr>
            <w:tcW w:w="850" w:type="dxa"/>
            <w:hideMark/>
          </w:tcPr>
          <w:p w14:paraId="0B011F86" w14:textId="4FE87D1D" w:rsidR="00EB2477" w:rsidRPr="00A56C65" w:rsidRDefault="00EB2477" w:rsidP="00EB2477">
            <w:pPr>
              <w:jc w:val="center"/>
              <w:rPr>
                <w:color w:val="000000" w:themeColor="text1"/>
              </w:rPr>
            </w:pPr>
            <w:r w:rsidRPr="00EB2477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52318DE" w14:textId="25A7605F" w:rsidR="00EB2477" w:rsidRPr="00A56C65" w:rsidRDefault="00EB2477" w:rsidP="00EB2477">
            <w:pPr>
              <w:jc w:val="center"/>
              <w:rPr>
                <w:color w:val="000000" w:themeColor="text1"/>
              </w:rPr>
            </w:pPr>
            <w:proofErr w:type="gramStart"/>
            <w:r w:rsidRPr="00EB2477">
              <w:rPr>
                <w:color w:val="000000" w:themeColor="text1"/>
              </w:rPr>
              <w:t>T(</w:t>
            </w:r>
            <w:proofErr w:type="gramEnd"/>
            <w:r w:rsidRPr="00EB2477">
              <w:rPr>
                <w:color w:val="000000" w:themeColor="text1"/>
              </w:rPr>
              <w:t>16)</w:t>
            </w:r>
          </w:p>
        </w:tc>
        <w:tc>
          <w:tcPr>
            <w:tcW w:w="1984" w:type="dxa"/>
            <w:hideMark/>
          </w:tcPr>
          <w:p w14:paraId="6E7DD789" w14:textId="3A2C7BA1" w:rsidR="00EB2477" w:rsidRPr="00A56C65" w:rsidRDefault="00EB2477" w:rsidP="00EB2477">
            <w:pPr>
              <w:jc w:val="center"/>
              <w:rPr>
                <w:color w:val="000000" w:themeColor="text1"/>
              </w:rPr>
            </w:pPr>
            <w:r w:rsidRPr="00EB2477">
              <w:rPr>
                <w:color w:val="000000" w:themeColor="text1"/>
              </w:rPr>
              <w:t>Единый номер полиса обязательного медицинского страхования</w:t>
            </w:r>
          </w:p>
        </w:tc>
        <w:tc>
          <w:tcPr>
            <w:tcW w:w="2695" w:type="dxa"/>
            <w:hideMark/>
          </w:tcPr>
          <w:p w14:paraId="6CC28945" w14:textId="578F9C70" w:rsidR="00EB2477" w:rsidRPr="00A56C65" w:rsidRDefault="00EB2477" w:rsidP="00EB2477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BED9C77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2D3C63E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0D26A0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ST_OKATO</w:t>
            </w:r>
          </w:p>
        </w:tc>
        <w:tc>
          <w:tcPr>
            <w:tcW w:w="850" w:type="dxa"/>
            <w:hideMark/>
          </w:tcPr>
          <w:p w14:paraId="23391F8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17B20E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4BA9753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Регион страхования</w:t>
            </w:r>
          </w:p>
        </w:tc>
        <w:tc>
          <w:tcPr>
            <w:tcW w:w="2695" w:type="dxa"/>
            <w:hideMark/>
          </w:tcPr>
          <w:p w14:paraId="3F0207A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 w:rsidR="00A56C65" w:rsidRPr="00A56C65" w14:paraId="20085858" w14:textId="77777777" w:rsidTr="00ED09B9">
        <w:trPr>
          <w:gridAfter w:val="1"/>
          <w:wAfter w:w="6" w:type="dxa"/>
          <w:trHeight w:val="608"/>
        </w:trPr>
        <w:tc>
          <w:tcPr>
            <w:tcW w:w="1300" w:type="dxa"/>
            <w:hideMark/>
          </w:tcPr>
          <w:p w14:paraId="3561924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B3603A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INV</w:t>
            </w:r>
          </w:p>
        </w:tc>
        <w:tc>
          <w:tcPr>
            <w:tcW w:w="850" w:type="dxa"/>
            <w:hideMark/>
          </w:tcPr>
          <w:p w14:paraId="62366D7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D13363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512D13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Группа инвалидности</w:t>
            </w:r>
          </w:p>
        </w:tc>
        <w:tc>
          <w:tcPr>
            <w:tcW w:w="2695" w:type="dxa"/>
            <w:hideMark/>
          </w:tcPr>
          <w:p w14:paraId="7E45318C" w14:textId="77777777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0 – нет инвалидности; </w:t>
            </w:r>
          </w:p>
          <w:p w14:paraId="474440ED" w14:textId="77777777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1 группа; </w:t>
            </w:r>
          </w:p>
          <w:p w14:paraId="40BD397D" w14:textId="77777777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– 2 группа; </w:t>
            </w:r>
          </w:p>
          <w:p w14:paraId="36345553" w14:textId="77777777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3 группа;</w:t>
            </w:r>
          </w:p>
          <w:p w14:paraId="7DF0F588" w14:textId="515800B6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дети-инвалиды. Заполняется только при впервые установленной инвалидности (1-4) или в случае отказа в признании лица инвалидом (0)</w:t>
            </w:r>
          </w:p>
        </w:tc>
      </w:tr>
      <w:tr w:rsidR="00A56C65" w:rsidRPr="00A56C65" w14:paraId="33160CC9" w14:textId="77777777" w:rsidTr="00ED09B9">
        <w:trPr>
          <w:gridAfter w:val="1"/>
          <w:wAfter w:w="6" w:type="dxa"/>
          <w:trHeight w:val="70"/>
        </w:trPr>
        <w:tc>
          <w:tcPr>
            <w:tcW w:w="1300" w:type="dxa"/>
            <w:hideMark/>
          </w:tcPr>
          <w:p w14:paraId="7B31FE3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7F23A1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MSE</w:t>
            </w:r>
          </w:p>
        </w:tc>
        <w:tc>
          <w:tcPr>
            <w:tcW w:w="850" w:type="dxa"/>
            <w:hideMark/>
          </w:tcPr>
          <w:p w14:paraId="32AAF0CD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2E4B2A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AA683C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Направление на МСЭ</w:t>
            </w:r>
          </w:p>
        </w:tc>
        <w:tc>
          <w:tcPr>
            <w:tcW w:w="2695" w:type="dxa"/>
            <w:hideMark/>
          </w:tcPr>
          <w:p w14:paraId="6119BA89" w14:textId="38202B92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«1» в случае передачи направления на МСЭ медицинской организацией в бюро медико-социальной экспертизы</w:t>
            </w:r>
          </w:p>
        </w:tc>
      </w:tr>
      <w:tr w:rsidR="00A56C65" w:rsidRPr="00A56C65" w14:paraId="261E1AE3" w14:textId="77777777" w:rsidTr="00ED09B9">
        <w:trPr>
          <w:gridAfter w:val="1"/>
          <w:wAfter w:w="6" w:type="dxa"/>
          <w:trHeight w:val="1175"/>
        </w:trPr>
        <w:tc>
          <w:tcPr>
            <w:tcW w:w="1300" w:type="dxa"/>
            <w:hideMark/>
          </w:tcPr>
          <w:p w14:paraId="6FF54DE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0B9F99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NOVOR</w:t>
            </w:r>
          </w:p>
        </w:tc>
        <w:tc>
          <w:tcPr>
            <w:tcW w:w="850" w:type="dxa"/>
            <w:hideMark/>
          </w:tcPr>
          <w:p w14:paraId="69AA21D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EE180E9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9)</w:t>
            </w:r>
          </w:p>
        </w:tc>
        <w:tc>
          <w:tcPr>
            <w:tcW w:w="1984" w:type="dxa"/>
            <w:hideMark/>
          </w:tcPr>
          <w:p w14:paraId="6C1B46E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новорождённого</w:t>
            </w:r>
          </w:p>
        </w:tc>
        <w:tc>
          <w:tcPr>
            <w:tcW w:w="2695" w:type="dxa"/>
            <w:hideMark/>
          </w:tcPr>
          <w:p w14:paraId="30C12107" w14:textId="77777777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 </w:t>
            </w:r>
          </w:p>
          <w:p w14:paraId="7E79EF3C" w14:textId="56E8819C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где П – пол ребёнка в соответствии с классификатором V005; ДД – день рождения; </w:t>
            </w:r>
          </w:p>
          <w:p w14:paraId="18F63B4F" w14:textId="394DF342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ММ – месяц рождения; </w:t>
            </w:r>
          </w:p>
          <w:p w14:paraId="3E72D918" w14:textId="56FF3DE4" w:rsidR="00CB50D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ГГ – последние две цифры года рождения; </w:t>
            </w:r>
          </w:p>
          <w:p w14:paraId="6D7B1694" w14:textId="19D2938A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 – порядковый номер ребёнка (до двух знаков)</w:t>
            </w:r>
          </w:p>
        </w:tc>
      </w:tr>
      <w:tr w:rsidR="00A56C65" w:rsidRPr="00A56C65" w14:paraId="331A85AD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6BFA385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94FBB6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VNOV_D</w:t>
            </w:r>
          </w:p>
        </w:tc>
        <w:tc>
          <w:tcPr>
            <w:tcW w:w="850" w:type="dxa"/>
            <w:hideMark/>
          </w:tcPr>
          <w:p w14:paraId="02D4D34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9B93C0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241BDF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Вес при рождении</w:t>
            </w:r>
          </w:p>
        </w:tc>
        <w:tc>
          <w:tcPr>
            <w:tcW w:w="2695" w:type="dxa"/>
            <w:hideMark/>
          </w:tcPr>
          <w:p w14:paraId="7F211473" w14:textId="7C1CDDD5" w:rsidR="00935E7B" w:rsidRPr="00A56C65" w:rsidRDefault="00244973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</w:t>
            </w:r>
            <w:r w:rsidR="00C7375F" w:rsidRPr="00A56C65">
              <w:rPr>
                <w:color w:val="000000" w:themeColor="text1"/>
              </w:rPr>
              <w:t>.</w:t>
            </w:r>
            <w:r w:rsidR="00935E7B" w:rsidRPr="00A56C65">
              <w:rPr>
                <w:color w:val="000000" w:themeColor="text1"/>
              </w:rPr>
              <w:t xml:space="preserve"> Поле заполняется, если в качестве пациента указан ребёнок</w:t>
            </w:r>
          </w:p>
        </w:tc>
      </w:tr>
      <w:tr w:rsidR="00A56C65" w:rsidRPr="00A56C65" w14:paraId="2CD74F4F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</w:tcPr>
          <w:p w14:paraId="1B87081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64EA783" w14:textId="77777777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SOC</w:t>
            </w:r>
          </w:p>
        </w:tc>
        <w:tc>
          <w:tcPr>
            <w:tcW w:w="850" w:type="dxa"/>
          </w:tcPr>
          <w:p w14:paraId="327D0CC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026107DE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5F7778A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Социальная категория</w:t>
            </w:r>
          </w:p>
        </w:tc>
        <w:tc>
          <w:tcPr>
            <w:tcW w:w="2695" w:type="dxa"/>
          </w:tcPr>
          <w:p w14:paraId="429E275A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одно из следующих значений: 000 – категория отсутствует; </w:t>
            </w:r>
          </w:p>
          <w:p w14:paraId="48587A6A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035 - участник специальной военной операции (СВО), уволенный в запас (отставку);</w:t>
            </w:r>
          </w:p>
          <w:p w14:paraId="055D22BB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065 - член семьи участника специальной военной операции (СВО);</w:t>
            </w:r>
          </w:p>
          <w:p w14:paraId="610A1AD3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810 - инвалид I группы;</w:t>
            </w:r>
          </w:p>
          <w:p w14:paraId="5BB40803" w14:textId="77777777" w:rsidR="00B71FA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813 - инвалид I группы участник специальной военной операции (СВО);</w:t>
            </w:r>
          </w:p>
          <w:p w14:paraId="055BC669" w14:textId="24A4427E" w:rsidR="00935E7B" w:rsidRPr="00A56C65" w:rsidRDefault="00B71FAB" w:rsidP="00B71FA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816 - инвалид I группы член семьи участника </w:t>
            </w:r>
            <w:r w:rsidRPr="00A56C65">
              <w:rPr>
                <w:color w:val="000000" w:themeColor="text1"/>
              </w:rPr>
              <w:lastRenderedPageBreak/>
              <w:t>специальной военной операции (СВО)</w:t>
            </w:r>
          </w:p>
        </w:tc>
      </w:tr>
      <w:tr w:rsidR="00A56C65" w:rsidRPr="00A56C65" w14:paraId="0CE93BB8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</w:tcPr>
          <w:p w14:paraId="2D3F784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6F61075" w14:textId="0461AA72" w:rsidR="00570C0E" w:rsidRPr="00A56C65" w:rsidRDefault="00570C0E" w:rsidP="00570C0E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MO</w:t>
            </w:r>
            <w:r w:rsidRPr="00A56C65">
              <w:rPr>
                <w:color w:val="000000" w:themeColor="text1"/>
              </w:rPr>
              <w:t>_</w:t>
            </w:r>
            <w:r w:rsidRPr="00A56C65">
              <w:rPr>
                <w:color w:val="000000" w:themeColor="text1"/>
                <w:lang w:val="en-US"/>
              </w:rPr>
              <w:t>PR</w:t>
            </w:r>
          </w:p>
        </w:tc>
        <w:tc>
          <w:tcPr>
            <w:tcW w:w="850" w:type="dxa"/>
          </w:tcPr>
          <w:p w14:paraId="58E26272" w14:textId="31D47A08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7FE798AF" w14:textId="3F5A5B99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72D979A4" w14:textId="0878DC7E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2695" w:type="dxa"/>
          </w:tcPr>
          <w:p w14:paraId="1C1C8363" w14:textId="60116763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</w:t>
            </w:r>
          </w:p>
        </w:tc>
      </w:tr>
      <w:tr w:rsidR="00A56C65" w:rsidRPr="00A56C65" w14:paraId="63B54F98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</w:tcPr>
          <w:p w14:paraId="5422FF9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DB3921A" w14:textId="2DDE24D1" w:rsidR="00570C0E" w:rsidRPr="00A56C65" w:rsidRDefault="00570C0E" w:rsidP="00570C0E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VZ</w:t>
            </w:r>
          </w:p>
        </w:tc>
        <w:tc>
          <w:tcPr>
            <w:tcW w:w="850" w:type="dxa"/>
          </w:tcPr>
          <w:p w14:paraId="4CF8D845" w14:textId="3E372C22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018DAD55" w14:textId="65A4F5C2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  <w:lang w:val="en-US"/>
              </w:rPr>
              <w:t>2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333F3653" w14:textId="0474F26A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занятости</w:t>
            </w:r>
          </w:p>
        </w:tc>
        <w:tc>
          <w:tcPr>
            <w:tcW w:w="2695" w:type="dxa"/>
          </w:tcPr>
          <w:p w14:paraId="1B13DA95" w14:textId="1584854E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занятости пациента, указывается в соответствии со справочником V039.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 w:rsidR="00A56C65" w:rsidRPr="00A56C65" w14:paraId="39237099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5B0A672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законченном случае</w:t>
            </w:r>
          </w:p>
        </w:tc>
      </w:tr>
      <w:tr w:rsidR="00A56C65" w:rsidRPr="00A56C65" w14:paraId="55F4E482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1FA370F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1418" w:type="dxa"/>
            <w:hideMark/>
          </w:tcPr>
          <w:p w14:paraId="5C32070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IDCASE</w:t>
            </w:r>
          </w:p>
        </w:tc>
        <w:tc>
          <w:tcPr>
            <w:tcW w:w="850" w:type="dxa"/>
            <w:hideMark/>
          </w:tcPr>
          <w:p w14:paraId="06447A1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C0BFF4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984" w:type="dxa"/>
            <w:hideMark/>
          </w:tcPr>
          <w:p w14:paraId="434CE82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законченных случаев</w:t>
            </w:r>
          </w:p>
        </w:tc>
        <w:tc>
          <w:tcPr>
            <w:tcW w:w="2695" w:type="dxa"/>
            <w:hideMark/>
          </w:tcPr>
          <w:p w14:paraId="78725A08" w14:textId="7A7741D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Соответствует порядковому номеру записи реестра счёта на бумажном носителе при его предоставлении</w:t>
            </w:r>
          </w:p>
        </w:tc>
      </w:tr>
      <w:tr w:rsidR="00A56C65" w:rsidRPr="00A56C65" w14:paraId="2654D558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2EEF35F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9F5AC9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USL_OK</w:t>
            </w:r>
          </w:p>
        </w:tc>
        <w:tc>
          <w:tcPr>
            <w:tcW w:w="850" w:type="dxa"/>
            <w:hideMark/>
          </w:tcPr>
          <w:p w14:paraId="50EB7D6A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53733C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61CB600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Условия оказания медицинской помощи</w:t>
            </w:r>
          </w:p>
        </w:tc>
        <w:tc>
          <w:tcPr>
            <w:tcW w:w="2695" w:type="dxa"/>
            <w:hideMark/>
          </w:tcPr>
          <w:p w14:paraId="523069BA" w14:textId="6A69818B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условий оказания медицинской помощи V006</w:t>
            </w:r>
          </w:p>
        </w:tc>
      </w:tr>
      <w:tr w:rsidR="00A56C65" w:rsidRPr="00A56C65" w14:paraId="3DEC6787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1F89637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4B9A58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VIDPOM</w:t>
            </w:r>
          </w:p>
        </w:tc>
        <w:tc>
          <w:tcPr>
            <w:tcW w:w="850" w:type="dxa"/>
            <w:hideMark/>
          </w:tcPr>
          <w:p w14:paraId="1110B31F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8B455D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494E386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медицинской помощи</w:t>
            </w:r>
          </w:p>
        </w:tc>
        <w:tc>
          <w:tcPr>
            <w:tcW w:w="2695" w:type="dxa"/>
            <w:hideMark/>
          </w:tcPr>
          <w:p w14:paraId="58D6A7B3" w14:textId="6C9BA1A9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видов медицинской помощи. Справочник V008</w:t>
            </w:r>
          </w:p>
        </w:tc>
      </w:tr>
      <w:tr w:rsidR="00A56C65" w:rsidRPr="00A56C65" w14:paraId="223D11B3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314C764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D62E35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FOR_POM</w:t>
            </w:r>
          </w:p>
        </w:tc>
        <w:tc>
          <w:tcPr>
            <w:tcW w:w="850" w:type="dxa"/>
            <w:hideMark/>
          </w:tcPr>
          <w:p w14:paraId="35B7DD51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9B2310F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410F4F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Форма оказания медицинской помощи</w:t>
            </w:r>
          </w:p>
        </w:tc>
        <w:tc>
          <w:tcPr>
            <w:tcW w:w="2695" w:type="dxa"/>
            <w:hideMark/>
          </w:tcPr>
          <w:p w14:paraId="4992DD35" w14:textId="046ADC96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форм оказания медицинской помощи. Справочник V014 </w:t>
            </w:r>
          </w:p>
        </w:tc>
      </w:tr>
      <w:tr w:rsidR="00A56C65" w:rsidRPr="00A56C65" w14:paraId="34EFB8DF" w14:textId="77777777" w:rsidTr="00ED09B9">
        <w:trPr>
          <w:gridAfter w:val="1"/>
          <w:wAfter w:w="6" w:type="dxa"/>
          <w:trHeight w:val="5415"/>
        </w:trPr>
        <w:tc>
          <w:tcPr>
            <w:tcW w:w="1300" w:type="dxa"/>
          </w:tcPr>
          <w:p w14:paraId="3F63759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5A30E0D" w14:textId="1A9EEC85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</w:t>
            </w:r>
            <w:r w:rsidRPr="00A56C65">
              <w:rPr>
                <w:color w:val="000000" w:themeColor="text1"/>
                <w:lang w:val="en-US"/>
              </w:rPr>
              <w:t>NUM</w:t>
            </w:r>
          </w:p>
        </w:tc>
        <w:tc>
          <w:tcPr>
            <w:tcW w:w="850" w:type="dxa"/>
          </w:tcPr>
          <w:p w14:paraId="3B5EEDA7" w14:textId="5DE46FC6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43CFECD8" w14:textId="25F1F364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  <w:lang w:val="en-US"/>
              </w:rPr>
              <w:t>100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1ABDF7C2" w14:textId="35602F93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2695" w:type="dxa"/>
          </w:tcPr>
          <w:p w14:paraId="7EC5D93A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на основании направления на лечение (диагностику, консультацию, госпитализацию). Заполнение обязательно в случаях оказания:</w:t>
            </w:r>
          </w:p>
          <w:p w14:paraId="072B76F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1. плановой медицинской помощи в условиях круглосуточного стационара (FOR_POM=3 </w:t>
            </w:r>
          </w:p>
          <w:p w14:paraId="2980979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 USL_OK = 1); </w:t>
            </w:r>
          </w:p>
          <w:p w14:paraId="04D6866D" w14:textId="45432603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2. в условиях дневного стационара (USL_OK =2)</w:t>
            </w:r>
          </w:p>
        </w:tc>
      </w:tr>
      <w:tr w:rsidR="00A56C65" w:rsidRPr="00A56C65" w14:paraId="727707B9" w14:textId="77777777" w:rsidTr="00ED09B9">
        <w:trPr>
          <w:gridAfter w:val="1"/>
          <w:wAfter w:w="6" w:type="dxa"/>
          <w:trHeight w:val="1317"/>
        </w:trPr>
        <w:tc>
          <w:tcPr>
            <w:tcW w:w="1300" w:type="dxa"/>
            <w:hideMark/>
          </w:tcPr>
          <w:p w14:paraId="1BDCB28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CB9CF3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NPR_MO</w:t>
            </w:r>
          </w:p>
        </w:tc>
        <w:tc>
          <w:tcPr>
            <w:tcW w:w="850" w:type="dxa"/>
            <w:hideMark/>
          </w:tcPr>
          <w:p w14:paraId="7F4F599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22C727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1E30D24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2695" w:type="dxa"/>
            <w:hideMark/>
          </w:tcPr>
          <w:p w14:paraId="52005984" w14:textId="6F5FE5A4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F032. Заполнение обязательно в случаях оказания: 1. плановой медицинской помощи в условиях стационара (FOR_POM=3 и USL_OK = 1); 2. в условиях дневного стационара (USL_OK =2) 3. медицинской помощи при подозрении на злокачественное новообразование, или установленном основном диагнозе злокачественного новообразования (первый символ кода основного диагноза - «С», или код основного диагноза входит в диапазон D00-D09 или D45-D47) при направлении из другой МО</w:t>
            </w:r>
          </w:p>
        </w:tc>
      </w:tr>
      <w:tr w:rsidR="00A56C65" w:rsidRPr="00A56C65" w14:paraId="3BEECF24" w14:textId="77777777" w:rsidTr="00ED09B9">
        <w:trPr>
          <w:gridAfter w:val="1"/>
          <w:wAfter w:w="6" w:type="dxa"/>
          <w:trHeight w:val="5115"/>
        </w:trPr>
        <w:tc>
          <w:tcPr>
            <w:tcW w:w="1300" w:type="dxa"/>
            <w:hideMark/>
          </w:tcPr>
          <w:p w14:paraId="5B703E3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C0EAC8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NPR_DATE</w:t>
            </w:r>
          </w:p>
        </w:tc>
        <w:tc>
          <w:tcPr>
            <w:tcW w:w="850" w:type="dxa"/>
            <w:hideMark/>
          </w:tcPr>
          <w:p w14:paraId="59FE736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19D98F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602538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2695" w:type="dxa"/>
            <w:hideMark/>
          </w:tcPr>
          <w:p w14:paraId="024B88C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на основании направления на лечение. Заполнение обязательно в случаях оказания: 1. плановой медицинской помощи в условиях стационара (FOR_POM=3 и USL_OK = 1); 2. в условиях дневного стационара (USL_OK =2) </w:t>
            </w:r>
          </w:p>
          <w:p w14:paraId="26CA5A1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3. медицинской помощи при подозрении на злокачественное новообразование, или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 w:rsidR="00A56C65" w:rsidRPr="00A56C65" w14:paraId="4B2022D1" w14:textId="77777777" w:rsidTr="00ED09B9">
        <w:trPr>
          <w:gridAfter w:val="1"/>
          <w:wAfter w:w="6" w:type="dxa"/>
          <w:trHeight w:val="3206"/>
        </w:trPr>
        <w:tc>
          <w:tcPr>
            <w:tcW w:w="1300" w:type="dxa"/>
          </w:tcPr>
          <w:p w14:paraId="0BBE04D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3CD4C36" w14:textId="23E001F1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</w:t>
            </w:r>
            <w:r w:rsidRPr="00A56C65">
              <w:rPr>
                <w:color w:val="000000" w:themeColor="text1"/>
                <w:lang w:val="en-US"/>
              </w:rPr>
              <w:t>UR</w:t>
            </w:r>
            <w:r w:rsidRPr="00A56C65">
              <w:rPr>
                <w:color w:val="000000" w:themeColor="text1"/>
              </w:rPr>
              <w:t>_PLAT</w:t>
            </w:r>
          </w:p>
        </w:tc>
        <w:tc>
          <w:tcPr>
            <w:tcW w:w="850" w:type="dxa"/>
          </w:tcPr>
          <w:p w14:paraId="45F16762" w14:textId="20D7A7E9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5917F8E6" w14:textId="0C515291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</w:tcPr>
          <w:p w14:paraId="07B46D12" w14:textId="26D92BA4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МО-Заказчика (МО прикрепления), с которого будут взиматься средства за выполненные услуги. Может не совпадать с МО направления (NPR_MO)</w:t>
            </w:r>
          </w:p>
        </w:tc>
        <w:tc>
          <w:tcPr>
            <w:tcW w:w="2695" w:type="dxa"/>
          </w:tcPr>
          <w:p w14:paraId="2FC8F307" w14:textId="746BF76F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только для случаев оказания МП по </w:t>
            </w:r>
            <w:proofErr w:type="spellStart"/>
            <w:r w:rsidRPr="00A56C65">
              <w:rPr>
                <w:color w:val="000000" w:themeColor="text1"/>
              </w:rPr>
              <w:t>межучрежденческим</w:t>
            </w:r>
            <w:proofErr w:type="spellEnd"/>
            <w:r w:rsidRPr="00A56C65">
              <w:rPr>
                <w:color w:val="000000" w:themeColor="text1"/>
              </w:rPr>
              <w:t xml:space="preserve"> взаиморасчетам</w:t>
            </w:r>
          </w:p>
        </w:tc>
      </w:tr>
      <w:tr w:rsidR="00A56C65" w:rsidRPr="00A56C65" w14:paraId="1ABCC12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538D7E0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629C11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hideMark/>
          </w:tcPr>
          <w:p w14:paraId="3AE17FA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7EBCE1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2C4F063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695" w:type="dxa"/>
            <w:hideMark/>
          </w:tcPr>
          <w:p w14:paraId="6EADC072" w14:textId="2995CD60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оказания МП, указывается в соответствии с реестром F032</w:t>
            </w:r>
          </w:p>
        </w:tc>
      </w:tr>
      <w:tr w:rsidR="00A56C65" w:rsidRPr="00A56C65" w14:paraId="58CB8DD1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564B238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B9EBF85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DATE_Z_1</w:t>
            </w:r>
          </w:p>
        </w:tc>
        <w:tc>
          <w:tcPr>
            <w:tcW w:w="850" w:type="dxa"/>
            <w:hideMark/>
          </w:tcPr>
          <w:p w14:paraId="3426241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6443B5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2A6158E" w14:textId="1A675894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695" w:type="dxa"/>
          </w:tcPr>
          <w:p w14:paraId="6895E05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A148627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40C779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D54046A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DATE_Z_2</w:t>
            </w:r>
          </w:p>
        </w:tc>
        <w:tc>
          <w:tcPr>
            <w:tcW w:w="850" w:type="dxa"/>
            <w:hideMark/>
          </w:tcPr>
          <w:p w14:paraId="5B3A315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282F65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5309855" w14:textId="567FCBF3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695" w:type="dxa"/>
          </w:tcPr>
          <w:p w14:paraId="4450C7F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8973C57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306B792F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614D2F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KD_Z</w:t>
            </w:r>
          </w:p>
        </w:tc>
        <w:tc>
          <w:tcPr>
            <w:tcW w:w="850" w:type="dxa"/>
            <w:hideMark/>
          </w:tcPr>
          <w:p w14:paraId="07ED63B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916EFC5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3FF92A5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Продолжительность госпитализации (койко-</w:t>
            </w:r>
            <w:r w:rsidRPr="00A56C65">
              <w:rPr>
                <w:color w:val="000000" w:themeColor="text1"/>
              </w:rPr>
              <w:lastRenderedPageBreak/>
              <w:t>дни/</w:t>
            </w:r>
            <w:proofErr w:type="spellStart"/>
            <w:r w:rsidRPr="00A56C65">
              <w:rPr>
                <w:color w:val="000000" w:themeColor="text1"/>
              </w:rPr>
              <w:t>пациенто</w:t>
            </w:r>
            <w:proofErr w:type="spellEnd"/>
            <w:r w:rsidRPr="00A56C65">
              <w:rPr>
                <w:color w:val="000000" w:themeColor="text1"/>
              </w:rPr>
              <w:t>-дни)</w:t>
            </w:r>
          </w:p>
        </w:tc>
        <w:tc>
          <w:tcPr>
            <w:tcW w:w="2695" w:type="dxa"/>
            <w:hideMark/>
          </w:tcPr>
          <w:p w14:paraId="54D91F6B" w14:textId="1DDEF143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Обязательно к заполнению для случаев оказания МП в круглосуточном </w:t>
            </w:r>
            <w:r w:rsidRPr="00A56C65">
              <w:rPr>
                <w:color w:val="000000" w:themeColor="text1"/>
              </w:rPr>
              <w:lastRenderedPageBreak/>
              <w:t>стационаре и дневном стационаре</w:t>
            </w:r>
          </w:p>
        </w:tc>
      </w:tr>
      <w:tr w:rsidR="00A56C65" w:rsidRPr="00A56C65" w14:paraId="60776E1C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4CF2A1B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33371C1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VNOV_M</w:t>
            </w:r>
          </w:p>
        </w:tc>
        <w:tc>
          <w:tcPr>
            <w:tcW w:w="850" w:type="dxa"/>
            <w:hideMark/>
          </w:tcPr>
          <w:p w14:paraId="379FC56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076463B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3152743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Вес при рождении</w:t>
            </w:r>
          </w:p>
        </w:tc>
        <w:tc>
          <w:tcPr>
            <w:tcW w:w="2695" w:type="dxa"/>
            <w:hideMark/>
          </w:tcPr>
          <w:p w14:paraId="434245AA" w14:textId="72F4B4D0" w:rsidR="00570C0E" w:rsidRPr="00A56C65" w:rsidRDefault="00570C0E" w:rsidP="00570C0E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Указывается при оказании медицинской помощи недоношенным и маловесным детям, а также обязательно к заполнению во всех случаях родоразрешения. Поле заполняется, если в качестве пациента указана мать</w:t>
            </w:r>
          </w:p>
        </w:tc>
      </w:tr>
      <w:tr w:rsidR="00A56C65" w:rsidRPr="00A56C65" w14:paraId="295F7E36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0C822D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8ED061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RSLT</w:t>
            </w:r>
          </w:p>
        </w:tc>
        <w:tc>
          <w:tcPr>
            <w:tcW w:w="850" w:type="dxa"/>
            <w:hideMark/>
          </w:tcPr>
          <w:p w14:paraId="3810845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CB1D68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7D8083A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Результат обращения</w:t>
            </w:r>
          </w:p>
        </w:tc>
        <w:tc>
          <w:tcPr>
            <w:tcW w:w="2695" w:type="dxa"/>
            <w:hideMark/>
          </w:tcPr>
          <w:p w14:paraId="4646E8D8" w14:textId="7532BD7B" w:rsidR="00570C0E" w:rsidRPr="00A56C65" w:rsidRDefault="00570C0E" w:rsidP="00570C0E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Классификатор результатов обращения за медицинской помощью V009</w:t>
            </w:r>
          </w:p>
        </w:tc>
      </w:tr>
      <w:tr w:rsidR="00A56C65" w:rsidRPr="00A56C65" w14:paraId="50272B0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F79ABF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9C808F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ISHOD</w:t>
            </w:r>
          </w:p>
        </w:tc>
        <w:tc>
          <w:tcPr>
            <w:tcW w:w="850" w:type="dxa"/>
            <w:hideMark/>
          </w:tcPr>
          <w:p w14:paraId="5A0CAF7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3B449D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68270C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Исход заболевания</w:t>
            </w:r>
          </w:p>
        </w:tc>
        <w:tc>
          <w:tcPr>
            <w:tcW w:w="2695" w:type="dxa"/>
            <w:hideMark/>
          </w:tcPr>
          <w:p w14:paraId="752CBBA2" w14:textId="3DBC03DF" w:rsidR="00570C0E" w:rsidRPr="00A56C65" w:rsidRDefault="00570C0E" w:rsidP="00570C0E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Классификатор исходов заболевания V012</w:t>
            </w:r>
          </w:p>
        </w:tc>
      </w:tr>
      <w:tr w:rsidR="00A56C65" w:rsidRPr="00A56C65" w14:paraId="3521F310" w14:textId="77777777" w:rsidTr="00ED09B9">
        <w:trPr>
          <w:gridAfter w:val="1"/>
          <w:wAfter w:w="6" w:type="dxa"/>
          <w:trHeight w:val="466"/>
        </w:trPr>
        <w:tc>
          <w:tcPr>
            <w:tcW w:w="1300" w:type="dxa"/>
            <w:hideMark/>
          </w:tcPr>
          <w:p w14:paraId="09AAFBC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F8985EF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OS_SLUCH</w:t>
            </w:r>
          </w:p>
        </w:tc>
        <w:tc>
          <w:tcPr>
            <w:tcW w:w="850" w:type="dxa"/>
            <w:hideMark/>
          </w:tcPr>
          <w:p w14:paraId="59E42C11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НМ</w:t>
            </w:r>
          </w:p>
        </w:tc>
        <w:tc>
          <w:tcPr>
            <w:tcW w:w="992" w:type="dxa"/>
            <w:hideMark/>
          </w:tcPr>
          <w:p w14:paraId="217B66F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629BC9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2695" w:type="dxa"/>
            <w:hideMark/>
          </w:tcPr>
          <w:p w14:paraId="7334FD41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Указываются все имевшиеся особые случаи.</w:t>
            </w:r>
          </w:p>
          <w:p w14:paraId="5A34C2CC" w14:textId="70ED630B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– медицинская помощь оказана новорожденному ребенку до государственной регистрации рождения при многоплодных родах; 2 – в документе, удостоверяющем личность пациента /родителя (представителя), отсутствует отчество</w:t>
            </w:r>
          </w:p>
        </w:tc>
      </w:tr>
      <w:tr w:rsidR="00A56C65" w:rsidRPr="00A56C65" w14:paraId="5FE53CE2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7276765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5A5E28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VB_P</w:t>
            </w:r>
          </w:p>
        </w:tc>
        <w:tc>
          <w:tcPr>
            <w:tcW w:w="850" w:type="dxa"/>
            <w:hideMark/>
          </w:tcPr>
          <w:p w14:paraId="07F064D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C5908A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EAE079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внутрибольничного перевода</w:t>
            </w:r>
          </w:p>
        </w:tc>
        <w:tc>
          <w:tcPr>
            <w:tcW w:w="2695" w:type="dxa"/>
            <w:hideMark/>
          </w:tcPr>
          <w:p w14:paraId="25664802" w14:textId="5DFD7F73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«1» только при оплате случая по КСГ с внутрибольничным переводом</w:t>
            </w:r>
          </w:p>
        </w:tc>
      </w:tr>
      <w:tr w:rsidR="00A56C65" w:rsidRPr="00A56C65" w14:paraId="50ABCBF7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785D80D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625AB8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850" w:type="dxa"/>
            <w:hideMark/>
          </w:tcPr>
          <w:p w14:paraId="5E321CA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992" w:type="dxa"/>
            <w:hideMark/>
          </w:tcPr>
          <w:p w14:paraId="43821ED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1E6E93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  <w:tc>
          <w:tcPr>
            <w:tcW w:w="2695" w:type="dxa"/>
            <w:hideMark/>
          </w:tcPr>
          <w:p w14:paraId="428DB028" w14:textId="610F52B1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</w:t>
            </w:r>
          </w:p>
        </w:tc>
      </w:tr>
      <w:tr w:rsidR="00A56C65" w:rsidRPr="00A56C65" w14:paraId="74531A3F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9BCAFF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6B7DD3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IDSP</w:t>
            </w:r>
          </w:p>
        </w:tc>
        <w:tc>
          <w:tcPr>
            <w:tcW w:w="850" w:type="dxa"/>
            <w:hideMark/>
          </w:tcPr>
          <w:p w14:paraId="56AE673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BB97EF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1648C47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Код способа оплаты </w:t>
            </w:r>
            <w:r w:rsidRPr="00A56C65">
              <w:rPr>
                <w:color w:val="000000" w:themeColor="text1"/>
              </w:rPr>
              <w:lastRenderedPageBreak/>
              <w:t>медицинской помощи</w:t>
            </w:r>
          </w:p>
        </w:tc>
        <w:tc>
          <w:tcPr>
            <w:tcW w:w="2695" w:type="dxa"/>
            <w:hideMark/>
          </w:tcPr>
          <w:p w14:paraId="00A5D11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Классификатор способов оплаты </w:t>
            </w:r>
            <w:r w:rsidRPr="00A56C65">
              <w:rPr>
                <w:color w:val="000000" w:themeColor="text1"/>
              </w:rPr>
              <w:lastRenderedPageBreak/>
              <w:t>медицинской помощи V010</w:t>
            </w:r>
          </w:p>
        </w:tc>
      </w:tr>
      <w:tr w:rsidR="00A56C65" w:rsidRPr="00A56C65" w14:paraId="6C0AD5D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322DA4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B1B95E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</w:t>
            </w:r>
          </w:p>
        </w:tc>
        <w:tc>
          <w:tcPr>
            <w:tcW w:w="850" w:type="dxa"/>
            <w:hideMark/>
          </w:tcPr>
          <w:p w14:paraId="4C5291CA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6AFC82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709F3F5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выставленная к оплате</w:t>
            </w:r>
          </w:p>
        </w:tc>
        <w:tc>
          <w:tcPr>
            <w:tcW w:w="2695" w:type="dxa"/>
            <w:hideMark/>
          </w:tcPr>
          <w:p w14:paraId="284EA48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Равна сумме значений SUM_M вложенных элементов SL</w:t>
            </w:r>
          </w:p>
        </w:tc>
      </w:tr>
      <w:tr w:rsidR="00A56C65" w:rsidRPr="00A56C65" w14:paraId="1D2A5247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76BA6A2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8882ED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OPLATA</w:t>
            </w:r>
          </w:p>
        </w:tc>
        <w:tc>
          <w:tcPr>
            <w:tcW w:w="850" w:type="dxa"/>
            <w:hideMark/>
          </w:tcPr>
          <w:p w14:paraId="4B7AD17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1C39641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07682065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оплаты</w:t>
            </w:r>
          </w:p>
        </w:tc>
        <w:tc>
          <w:tcPr>
            <w:tcW w:w="2695" w:type="dxa"/>
            <w:hideMark/>
          </w:tcPr>
          <w:p w14:paraId="1352B2D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Оплата случая оказания медпомощи: </w:t>
            </w:r>
          </w:p>
          <w:p w14:paraId="40AF81EE" w14:textId="0E8B5BF0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не принято решение об оплате;</w:t>
            </w:r>
          </w:p>
          <w:p w14:paraId="032E98E2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полная; </w:t>
            </w:r>
          </w:p>
          <w:p w14:paraId="28186CFE" w14:textId="23E42A11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– полный отказ; </w:t>
            </w:r>
          </w:p>
          <w:p w14:paraId="4C1A047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3 – частичный отказ.</w:t>
            </w:r>
          </w:p>
        </w:tc>
      </w:tr>
      <w:tr w:rsidR="00A56C65" w:rsidRPr="00A56C65" w14:paraId="696C00CE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BA329B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D84F72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SUMP</w:t>
            </w:r>
          </w:p>
        </w:tc>
        <w:tc>
          <w:tcPr>
            <w:tcW w:w="850" w:type="dxa"/>
            <w:hideMark/>
          </w:tcPr>
          <w:p w14:paraId="31095AC5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EEC10B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14AB59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Сумма, принятая к оплате ТФОМС</w:t>
            </w:r>
          </w:p>
        </w:tc>
        <w:tc>
          <w:tcPr>
            <w:tcW w:w="2695" w:type="dxa"/>
            <w:hideMark/>
          </w:tcPr>
          <w:p w14:paraId="3A26468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ТФОМС</w:t>
            </w:r>
          </w:p>
        </w:tc>
      </w:tr>
      <w:tr w:rsidR="00A56C65" w:rsidRPr="00A56C65" w14:paraId="26DB2D1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F67CA4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BC81820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850" w:type="dxa"/>
            <w:hideMark/>
          </w:tcPr>
          <w:p w14:paraId="46527A1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65227E9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75EAC6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  <w:tc>
          <w:tcPr>
            <w:tcW w:w="2695" w:type="dxa"/>
            <w:hideMark/>
          </w:tcPr>
          <w:p w14:paraId="06091E47" w14:textId="2DABCD40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Описывает санкции, примененные в рамках данного законченного случая</w:t>
            </w:r>
          </w:p>
        </w:tc>
      </w:tr>
      <w:tr w:rsidR="00A56C65" w:rsidRPr="00A56C65" w14:paraId="0C1A97C1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415D6DAC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84540A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SANK_IT</w:t>
            </w:r>
          </w:p>
        </w:tc>
        <w:tc>
          <w:tcPr>
            <w:tcW w:w="850" w:type="dxa"/>
            <w:hideMark/>
          </w:tcPr>
          <w:p w14:paraId="53CEAA2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A625F5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AEFE61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санкций по законченному случаю</w:t>
            </w:r>
          </w:p>
        </w:tc>
        <w:tc>
          <w:tcPr>
            <w:tcW w:w="2695" w:type="dxa"/>
            <w:hideMark/>
          </w:tcPr>
          <w:p w14:paraId="105AF2A0" w14:textId="32EDDE1B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Итоговые санкции определяются на основании санкций, описанных в элементе SANK</w:t>
            </w:r>
          </w:p>
        </w:tc>
      </w:tr>
      <w:tr w:rsidR="00A56C65" w:rsidRPr="00A56C65" w14:paraId="73151A91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733C805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</w:t>
            </w:r>
          </w:p>
        </w:tc>
      </w:tr>
      <w:tr w:rsidR="00A56C65" w:rsidRPr="00A56C65" w14:paraId="7407074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0BA92218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</w:t>
            </w:r>
          </w:p>
        </w:tc>
        <w:tc>
          <w:tcPr>
            <w:tcW w:w="1418" w:type="dxa"/>
            <w:hideMark/>
          </w:tcPr>
          <w:p w14:paraId="728D981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hideMark/>
          </w:tcPr>
          <w:p w14:paraId="3D11362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85730D6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23F9643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2695" w:type="dxa"/>
            <w:hideMark/>
          </w:tcPr>
          <w:p w14:paraId="3185C5EE" w14:textId="6A6E71B8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Уникально идентифицирует элемент SL в пределах законченного случая</w:t>
            </w:r>
          </w:p>
        </w:tc>
      </w:tr>
      <w:tr w:rsidR="00A56C65" w:rsidRPr="00A56C65" w14:paraId="3BFB9E71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CAF74D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221C5DB" w14:textId="6473A84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hideMark/>
          </w:tcPr>
          <w:p w14:paraId="64B0180E" w14:textId="440B9BF6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297C573" w14:textId="3E28C430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237EC0FE" w14:textId="3CFB49EB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2695" w:type="dxa"/>
            <w:hideMark/>
          </w:tcPr>
          <w:p w14:paraId="50BE9F8C" w14:textId="5545E0FA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OID структурного подразделения медицинской организации, осуществляющей деятельность в системе 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5166A72B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EFA340F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FAC0994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PODR</w:t>
            </w:r>
          </w:p>
        </w:tc>
        <w:tc>
          <w:tcPr>
            <w:tcW w:w="850" w:type="dxa"/>
            <w:hideMark/>
          </w:tcPr>
          <w:p w14:paraId="25F83C59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F2FE40B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2B4C5F4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отделения</w:t>
            </w:r>
          </w:p>
        </w:tc>
        <w:tc>
          <w:tcPr>
            <w:tcW w:w="2695" w:type="dxa"/>
            <w:hideMark/>
          </w:tcPr>
          <w:p w14:paraId="2BF0D6A1" w14:textId="65075B5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код отделения МО оказания МП</w:t>
            </w:r>
          </w:p>
        </w:tc>
      </w:tr>
      <w:tr w:rsidR="00A56C65" w:rsidRPr="00A56C65" w14:paraId="333988E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A27FDCD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B4091DE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</w:t>
            </w:r>
          </w:p>
        </w:tc>
        <w:tc>
          <w:tcPr>
            <w:tcW w:w="850" w:type="dxa"/>
            <w:hideMark/>
          </w:tcPr>
          <w:p w14:paraId="1728B6CF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FF9EFC7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02707133" w14:textId="77777777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695" w:type="dxa"/>
            <w:hideMark/>
          </w:tcPr>
          <w:p w14:paraId="2EB36514" w14:textId="68989F5F" w:rsidR="00570C0E" w:rsidRPr="00A56C65" w:rsidRDefault="00570C0E" w:rsidP="00570C0E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V002</w:t>
            </w:r>
          </w:p>
        </w:tc>
      </w:tr>
      <w:tr w:rsidR="00A56C65" w:rsidRPr="00A56C65" w14:paraId="753E2AEB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4146188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928C51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PROFIL_K</w:t>
            </w:r>
          </w:p>
        </w:tc>
        <w:tc>
          <w:tcPr>
            <w:tcW w:w="850" w:type="dxa"/>
            <w:hideMark/>
          </w:tcPr>
          <w:p w14:paraId="6C1EFF5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7C35A41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30E4BBE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койки</w:t>
            </w:r>
          </w:p>
        </w:tc>
        <w:tc>
          <w:tcPr>
            <w:tcW w:w="2695" w:type="dxa"/>
            <w:hideMark/>
          </w:tcPr>
          <w:p w14:paraId="031F499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V020.</w:t>
            </w:r>
          </w:p>
          <w:p w14:paraId="520A6E81" w14:textId="660CE91B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к заполнению для случаев оказания МП в круглосуточном стационаре и дневном </w:t>
            </w:r>
            <w:r w:rsidRPr="00A56C65">
              <w:rPr>
                <w:color w:val="000000" w:themeColor="text1"/>
              </w:rPr>
              <w:lastRenderedPageBreak/>
              <w:t>стационаре (USL_OK = 1 или USL_OK = 2)</w:t>
            </w:r>
          </w:p>
        </w:tc>
      </w:tr>
      <w:tr w:rsidR="00A56C65" w:rsidRPr="00A56C65" w14:paraId="6A0BA128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D01745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BD8973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DET</w:t>
            </w:r>
          </w:p>
        </w:tc>
        <w:tc>
          <w:tcPr>
            <w:tcW w:w="850" w:type="dxa"/>
            <w:hideMark/>
          </w:tcPr>
          <w:p w14:paraId="6F2D73E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DC3CF1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BED6AE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детского профиля</w:t>
            </w:r>
          </w:p>
        </w:tc>
        <w:tc>
          <w:tcPr>
            <w:tcW w:w="2695" w:type="dxa"/>
            <w:hideMark/>
          </w:tcPr>
          <w:p w14:paraId="7E2B9BF9" w14:textId="1A7A0E33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0-нет, 1-да. Заполняется в соответствии со справочником Q015</w:t>
            </w:r>
          </w:p>
        </w:tc>
      </w:tr>
      <w:tr w:rsidR="00A56C65" w:rsidRPr="00A56C65" w14:paraId="60F7AFE2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5B32658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76ED34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P_CEL</w:t>
            </w:r>
          </w:p>
        </w:tc>
        <w:tc>
          <w:tcPr>
            <w:tcW w:w="850" w:type="dxa"/>
            <w:hideMark/>
          </w:tcPr>
          <w:p w14:paraId="31AB0FD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A8BCA4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2FDAF1F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посещения</w:t>
            </w:r>
          </w:p>
        </w:tc>
        <w:tc>
          <w:tcPr>
            <w:tcW w:w="2695" w:type="dxa"/>
            <w:hideMark/>
          </w:tcPr>
          <w:p w14:paraId="7D8135BE" w14:textId="7A973B4F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целей посещения V025. Обязательно к заполнению только для МП в амбулаторных условиях (USL_OK=3)</w:t>
            </w:r>
          </w:p>
        </w:tc>
      </w:tr>
      <w:tr w:rsidR="00A56C65" w:rsidRPr="00A56C65" w14:paraId="5CC677E8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</w:tcPr>
          <w:p w14:paraId="3158C67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C31E9F" w14:textId="68E73DE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MOP</w:t>
            </w:r>
          </w:p>
        </w:tc>
        <w:tc>
          <w:tcPr>
            <w:tcW w:w="850" w:type="dxa"/>
          </w:tcPr>
          <w:p w14:paraId="197A8D9C" w14:textId="0A3EBAFC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shd w:val="clear" w:color="auto" w:fill="E0F7FA"/>
              </w:rPr>
              <w:t>У</w:t>
            </w:r>
          </w:p>
        </w:tc>
        <w:tc>
          <w:tcPr>
            <w:tcW w:w="992" w:type="dxa"/>
          </w:tcPr>
          <w:p w14:paraId="0D9756F7" w14:textId="239816E3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01F00B8A" w14:textId="1139965C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обращения (посещения)</w:t>
            </w:r>
          </w:p>
        </w:tc>
        <w:tc>
          <w:tcPr>
            <w:tcW w:w="2695" w:type="dxa"/>
          </w:tcPr>
          <w:p w14:paraId="70F75D62" w14:textId="133899CA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обращения (посещения), указывается в соответствии со справочником V040.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 w:rsidR="00A56C65" w:rsidRPr="00A56C65" w14:paraId="2FA83322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192366A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E26615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NHISTORY</w:t>
            </w:r>
          </w:p>
        </w:tc>
        <w:tc>
          <w:tcPr>
            <w:tcW w:w="850" w:type="dxa"/>
            <w:hideMark/>
          </w:tcPr>
          <w:p w14:paraId="21725CA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B58E56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  <w:hideMark/>
          </w:tcPr>
          <w:p w14:paraId="5C659AD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2695" w:type="dxa"/>
            <w:hideMark/>
          </w:tcPr>
          <w:p w14:paraId="29C5D4D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Должен соответствовать реальному первичному медицинскому документу.</w:t>
            </w:r>
          </w:p>
          <w:p w14:paraId="258351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Для USL_OK = 1 или 2 указывается номер истории болезни;</w:t>
            </w:r>
          </w:p>
          <w:p w14:paraId="39CF874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Для USL_OK = 3 указывается номер талона амбулаторного пациента;</w:t>
            </w:r>
          </w:p>
          <w:p w14:paraId="698619B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Для USL_OK = 4 указывается номер карты вызова СМП.</w:t>
            </w:r>
          </w:p>
          <w:p w14:paraId="40F26F64" w14:textId="58948626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Допускаются цифры, буквы русского и латинского алфавита, пробел, точка, тире, наклонные разделители, нижнее подчеркивание</w:t>
            </w:r>
          </w:p>
        </w:tc>
      </w:tr>
      <w:tr w:rsidR="00A56C65" w:rsidRPr="00A56C65" w14:paraId="1F14A9DC" w14:textId="77777777" w:rsidTr="00ED09B9">
        <w:trPr>
          <w:gridAfter w:val="1"/>
          <w:wAfter w:w="6" w:type="dxa"/>
          <w:trHeight w:val="2415"/>
        </w:trPr>
        <w:tc>
          <w:tcPr>
            <w:tcW w:w="1300" w:type="dxa"/>
            <w:hideMark/>
          </w:tcPr>
          <w:p w14:paraId="62BE771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FEBA21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P_PER</w:t>
            </w:r>
          </w:p>
        </w:tc>
        <w:tc>
          <w:tcPr>
            <w:tcW w:w="850" w:type="dxa"/>
            <w:hideMark/>
          </w:tcPr>
          <w:p w14:paraId="4DB64C6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59E1BE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DA0685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поступления/ перевода</w:t>
            </w:r>
          </w:p>
        </w:tc>
        <w:tc>
          <w:tcPr>
            <w:tcW w:w="2695" w:type="dxa"/>
            <w:hideMark/>
          </w:tcPr>
          <w:p w14:paraId="39A9314D" w14:textId="7725F226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к заполнению следующими значениями для случаев оказания МП в круглосуточном стационаре и дневном стационаре (USL_OK=1 или USL_OK=2): </w:t>
            </w:r>
          </w:p>
          <w:p w14:paraId="4EA4B9E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Самостоятельно </w:t>
            </w:r>
          </w:p>
          <w:p w14:paraId="72B2FBC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СМП</w:t>
            </w:r>
          </w:p>
          <w:p w14:paraId="106F1D4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3 – Перевод из другой МО </w:t>
            </w:r>
          </w:p>
          <w:p w14:paraId="0DD0D1FE" w14:textId="5ACD48CF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Перевод внутри МО с другого профиля</w:t>
            </w:r>
          </w:p>
        </w:tc>
      </w:tr>
      <w:tr w:rsidR="00A56C65" w:rsidRPr="00A56C65" w14:paraId="15668DC1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6C5135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18305B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DATE_1</w:t>
            </w:r>
          </w:p>
        </w:tc>
        <w:tc>
          <w:tcPr>
            <w:tcW w:w="850" w:type="dxa"/>
            <w:hideMark/>
          </w:tcPr>
          <w:p w14:paraId="1A7DDCC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98B555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15700C2" w14:textId="3B2FC25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МП</w:t>
            </w:r>
          </w:p>
        </w:tc>
        <w:tc>
          <w:tcPr>
            <w:tcW w:w="2695" w:type="dxa"/>
          </w:tcPr>
          <w:p w14:paraId="21C4C92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273FBC30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A58E6C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F99321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DATE_2</w:t>
            </w:r>
          </w:p>
        </w:tc>
        <w:tc>
          <w:tcPr>
            <w:tcW w:w="850" w:type="dxa"/>
            <w:hideMark/>
          </w:tcPr>
          <w:p w14:paraId="132343C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AEBA4D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D20E3B7" w14:textId="50AF3D4D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МП</w:t>
            </w:r>
          </w:p>
        </w:tc>
        <w:tc>
          <w:tcPr>
            <w:tcW w:w="2695" w:type="dxa"/>
          </w:tcPr>
          <w:p w14:paraId="01CCC21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8E8B454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5323354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8BF222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KD</w:t>
            </w:r>
          </w:p>
        </w:tc>
        <w:tc>
          <w:tcPr>
            <w:tcW w:w="850" w:type="dxa"/>
            <w:hideMark/>
          </w:tcPr>
          <w:p w14:paraId="278F2C8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AAD285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FF25D6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Продолжительность госпитализации (койко-дни/</w:t>
            </w:r>
            <w:proofErr w:type="spellStart"/>
            <w:r w:rsidRPr="00A56C65">
              <w:rPr>
                <w:color w:val="000000" w:themeColor="text1"/>
              </w:rPr>
              <w:t>пациенто</w:t>
            </w:r>
            <w:proofErr w:type="spellEnd"/>
            <w:r w:rsidRPr="00A56C65">
              <w:rPr>
                <w:color w:val="000000" w:themeColor="text1"/>
              </w:rPr>
              <w:t>-дни)</w:t>
            </w:r>
          </w:p>
        </w:tc>
        <w:tc>
          <w:tcPr>
            <w:tcW w:w="2695" w:type="dxa"/>
            <w:hideMark/>
          </w:tcPr>
          <w:p w14:paraId="2FF5847E" w14:textId="0B2105A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для случаев оказания МП в круглосуточном стационаре и дневном стационаре (USL_OK=1 или USL_OK=2)</w:t>
            </w:r>
          </w:p>
        </w:tc>
      </w:tr>
      <w:tr w:rsidR="00A56C65" w:rsidRPr="00A56C65" w14:paraId="47FF9916" w14:textId="77777777" w:rsidTr="00ED09B9">
        <w:trPr>
          <w:gridAfter w:val="1"/>
          <w:wAfter w:w="6" w:type="dxa"/>
          <w:trHeight w:val="2115"/>
        </w:trPr>
        <w:tc>
          <w:tcPr>
            <w:tcW w:w="1300" w:type="dxa"/>
            <w:hideMark/>
          </w:tcPr>
          <w:p w14:paraId="125B039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8A4675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DS0</w:t>
            </w:r>
          </w:p>
        </w:tc>
        <w:tc>
          <w:tcPr>
            <w:tcW w:w="850" w:type="dxa"/>
            <w:hideMark/>
          </w:tcPr>
          <w:p w14:paraId="661CEE4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</w:t>
            </w:r>
          </w:p>
        </w:tc>
        <w:tc>
          <w:tcPr>
            <w:tcW w:w="992" w:type="dxa"/>
            <w:hideMark/>
          </w:tcPr>
          <w:p w14:paraId="7EEF430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BEA9CA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первичный</w:t>
            </w:r>
          </w:p>
        </w:tc>
        <w:tc>
          <w:tcPr>
            <w:tcW w:w="2695" w:type="dxa"/>
            <w:hideMark/>
          </w:tcPr>
          <w:p w14:paraId="3288DFD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МКБ-10 до уровня подрубрики, если она 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(USL_OK=4)). Указывается при наличии</w:t>
            </w:r>
          </w:p>
        </w:tc>
      </w:tr>
      <w:tr w:rsidR="00A56C65" w:rsidRPr="00A56C65" w14:paraId="5733E13D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33A0CF5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B3FEB9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</w:t>
            </w:r>
          </w:p>
        </w:tc>
        <w:tc>
          <w:tcPr>
            <w:tcW w:w="850" w:type="dxa"/>
            <w:hideMark/>
          </w:tcPr>
          <w:p w14:paraId="1E3ED52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B84215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46FF0CB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основной</w:t>
            </w:r>
          </w:p>
        </w:tc>
        <w:tc>
          <w:tcPr>
            <w:tcW w:w="2695" w:type="dxa"/>
            <w:hideMark/>
          </w:tcPr>
          <w:p w14:paraId="4196F4A3" w14:textId="6768A20A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МКБ-10 до уровня подрубрики, если она 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</w:t>
            </w:r>
          </w:p>
        </w:tc>
      </w:tr>
      <w:tr w:rsidR="00A56C65" w:rsidRPr="00A56C65" w14:paraId="6FF7F95D" w14:textId="77777777" w:rsidTr="00ED09B9">
        <w:trPr>
          <w:gridAfter w:val="1"/>
          <w:wAfter w:w="6" w:type="dxa"/>
          <w:trHeight w:val="892"/>
        </w:trPr>
        <w:tc>
          <w:tcPr>
            <w:tcW w:w="1300" w:type="dxa"/>
            <w:hideMark/>
          </w:tcPr>
          <w:p w14:paraId="7C54BAB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98B413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DS2</w:t>
            </w:r>
          </w:p>
        </w:tc>
        <w:tc>
          <w:tcPr>
            <w:tcW w:w="850" w:type="dxa"/>
            <w:hideMark/>
          </w:tcPr>
          <w:p w14:paraId="4E50B87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09C1618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AC7700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сопутствующего заболевания</w:t>
            </w:r>
          </w:p>
        </w:tc>
        <w:tc>
          <w:tcPr>
            <w:tcW w:w="2695" w:type="dxa"/>
            <w:hideMark/>
          </w:tcPr>
          <w:p w14:paraId="3020A8C9" w14:textId="341D3FB0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 xml:space="preserve">Код из справочника МКБ-10 до уровня подрубрики, если она предусмотрена МКБ-10. 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</w:t>
            </w:r>
            <w:r w:rsidRPr="00A56C65">
              <w:rPr>
                <w:color w:val="000000" w:themeColor="text1"/>
              </w:rPr>
              <w:lastRenderedPageBreak/>
              <w:t>подрубрики допускается для случаев оказания скорой медицинской помощи (USL_OK=4).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7DAB9540" w14:textId="77777777" w:rsidTr="00ED09B9">
        <w:trPr>
          <w:gridAfter w:val="1"/>
          <w:wAfter w:w="6" w:type="dxa"/>
          <w:trHeight w:val="2415"/>
        </w:trPr>
        <w:tc>
          <w:tcPr>
            <w:tcW w:w="1300" w:type="dxa"/>
            <w:hideMark/>
          </w:tcPr>
          <w:p w14:paraId="1726568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4D248B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DS3</w:t>
            </w:r>
          </w:p>
        </w:tc>
        <w:tc>
          <w:tcPr>
            <w:tcW w:w="850" w:type="dxa"/>
            <w:hideMark/>
          </w:tcPr>
          <w:p w14:paraId="023B8B5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415E393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6C4CE7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 осложнения заболевания</w:t>
            </w:r>
          </w:p>
        </w:tc>
        <w:tc>
          <w:tcPr>
            <w:tcW w:w="2695" w:type="dxa"/>
            <w:hideMark/>
          </w:tcPr>
          <w:p w14:paraId="57309406" w14:textId="6121058C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Код из справочника МКБ-10 до уровня подрубрики, если она предусмотрена МКБ-10 (</w:t>
            </w:r>
            <w:proofErr w:type="spellStart"/>
            <w:r w:rsidRPr="00A56C65">
              <w:rPr>
                <w:color w:val="000000" w:themeColor="text1"/>
              </w:rPr>
              <w:t>неуказание</w:t>
            </w:r>
            <w:proofErr w:type="spellEnd"/>
            <w:r w:rsidRPr="00A56C65">
              <w:rPr>
                <w:color w:val="000000" w:themeColor="text1"/>
              </w:rPr>
              <w:t xml:space="preserve"> подрубрики допускается для случаев оказания скорой медицинской помощи (USL_OK=4)). Указывается в случае установления в соответствии с медицинской документацией</w:t>
            </w:r>
          </w:p>
        </w:tc>
      </w:tr>
      <w:tr w:rsidR="00A56C65" w:rsidRPr="00A56C65" w14:paraId="5654E921" w14:textId="77777777" w:rsidTr="00ED09B9">
        <w:trPr>
          <w:gridAfter w:val="1"/>
          <w:wAfter w:w="6" w:type="dxa"/>
          <w:trHeight w:val="1884"/>
        </w:trPr>
        <w:tc>
          <w:tcPr>
            <w:tcW w:w="1300" w:type="dxa"/>
            <w:hideMark/>
          </w:tcPr>
          <w:p w14:paraId="3A89A7B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DF508A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C_ZAB</w:t>
            </w:r>
          </w:p>
        </w:tc>
        <w:tc>
          <w:tcPr>
            <w:tcW w:w="850" w:type="dxa"/>
            <w:hideMark/>
          </w:tcPr>
          <w:p w14:paraId="4C59C65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B1A98A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65EF61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Характер основного заболевания</w:t>
            </w:r>
          </w:p>
        </w:tc>
        <w:tc>
          <w:tcPr>
            <w:tcW w:w="2695" w:type="dxa"/>
            <w:hideMark/>
          </w:tcPr>
          <w:p w14:paraId="7414A042" w14:textId="6E2C47E3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характера заболевания V027.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для случаев оказания МП в круглосуточном стационаре и дневном стационаре, МП в амбулаторных условиях</w:t>
            </w:r>
          </w:p>
        </w:tc>
      </w:tr>
      <w:tr w:rsidR="00A56C65" w:rsidRPr="00A56C65" w14:paraId="3D453E1E" w14:textId="77777777" w:rsidTr="00ED09B9">
        <w:trPr>
          <w:gridAfter w:val="1"/>
          <w:wAfter w:w="6" w:type="dxa"/>
          <w:trHeight w:val="70"/>
        </w:trPr>
        <w:tc>
          <w:tcPr>
            <w:tcW w:w="1300" w:type="dxa"/>
            <w:hideMark/>
          </w:tcPr>
          <w:p w14:paraId="1280793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5B7383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DS_ONK</w:t>
            </w:r>
          </w:p>
        </w:tc>
        <w:tc>
          <w:tcPr>
            <w:tcW w:w="850" w:type="dxa"/>
            <w:hideMark/>
          </w:tcPr>
          <w:p w14:paraId="40F3FB1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AF4267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373F11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подозрения на злокачественное новообразование</w:t>
            </w:r>
          </w:p>
        </w:tc>
        <w:tc>
          <w:tcPr>
            <w:tcW w:w="2695" w:type="dxa"/>
            <w:hideMark/>
          </w:tcPr>
          <w:p w14:paraId="01F55EDF" w14:textId="4ADEB80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значениями: 0 - при отсутствии подозрения на злокачественное новообразование; 1 - при выявлении подозрения на злокачественное новообразование</w:t>
            </w:r>
          </w:p>
        </w:tc>
      </w:tr>
      <w:tr w:rsidR="00A56C65" w:rsidRPr="00A56C65" w14:paraId="52C479BE" w14:textId="77777777" w:rsidTr="00ED09B9">
        <w:trPr>
          <w:gridAfter w:val="1"/>
          <w:wAfter w:w="6" w:type="dxa"/>
          <w:trHeight w:val="2415"/>
        </w:trPr>
        <w:tc>
          <w:tcPr>
            <w:tcW w:w="1300" w:type="dxa"/>
            <w:hideMark/>
          </w:tcPr>
          <w:p w14:paraId="246CEC1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1A98A5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</w:t>
            </w:r>
          </w:p>
        </w:tc>
        <w:tc>
          <w:tcPr>
            <w:tcW w:w="850" w:type="dxa"/>
            <w:hideMark/>
          </w:tcPr>
          <w:p w14:paraId="602C111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598FDD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94E2B6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</w:t>
            </w:r>
          </w:p>
        </w:tc>
        <w:tc>
          <w:tcPr>
            <w:tcW w:w="2695" w:type="dxa"/>
            <w:hideMark/>
          </w:tcPr>
          <w:p w14:paraId="36E38DD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Указываются сведения о диспансерном наблюдении по поводу основного заболевания (состояния): 1 - состоит, 2 - взят, 4 - снят по причине выздоровления, 6 - снят по другим причинам. Обязательно для заполнения, если P_CEL=1.3</w:t>
            </w:r>
          </w:p>
        </w:tc>
      </w:tr>
      <w:tr w:rsidR="00A56C65" w:rsidRPr="00A56C65" w14:paraId="23421D37" w14:textId="77777777" w:rsidTr="00ED09B9">
        <w:trPr>
          <w:gridAfter w:val="1"/>
          <w:wAfter w:w="6" w:type="dxa"/>
          <w:trHeight w:val="3015"/>
        </w:trPr>
        <w:tc>
          <w:tcPr>
            <w:tcW w:w="1300" w:type="dxa"/>
            <w:hideMark/>
          </w:tcPr>
          <w:p w14:paraId="2A40875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894602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</w:t>
            </w:r>
          </w:p>
        </w:tc>
        <w:tc>
          <w:tcPr>
            <w:tcW w:w="850" w:type="dxa"/>
            <w:hideMark/>
          </w:tcPr>
          <w:p w14:paraId="3F39B2A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2388700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43E02C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оформлении направления</w:t>
            </w:r>
          </w:p>
        </w:tc>
        <w:tc>
          <w:tcPr>
            <w:tcW w:w="2695" w:type="dxa"/>
            <w:hideMark/>
          </w:tcPr>
          <w:p w14:paraId="19FD3E0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случае оформления направления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3888DBDC" w14:textId="77777777" w:rsidTr="00ED09B9">
        <w:trPr>
          <w:gridAfter w:val="1"/>
          <w:wAfter w:w="6" w:type="dxa"/>
          <w:trHeight w:val="3015"/>
        </w:trPr>
        <w:tc>
          <w:tcPr>
            <w:tcW w:w="1300" w:type="dxa"/>
            <w:hideMark/>
          </w:tcPr>
          <w:p w14:paraId="3A678C1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1752DC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CONS</w:t>
            </w:r>
          </w:p>
        </w:tc>
        <w:tc>
          <w:tcPr>
            <w:tcW w:w="850" w:type="dxa"/>
            <w:hideMark/>
          </w:tcPr>
          <w:p w14:paraId="776A480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435AA78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07DA0F0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проведении консилиума</w:t>
            </w:r>
          </w:p>
        </w:tc>
        <w:tc>
          <w:tcPr>
            <w:tcW w:w="2695" w:type="dxa"/>
            <w:hideMark/>
          </w:tcPr>
          <w:p w14:paraId="537E8A3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Содержит сведения о проведении консилиума в целях определения тактики обследования или лечения.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156E5737" w14:textId="77777777" w:rsidTr="00ED09B9">
        <w:trPr>
          <w:gridAfter w:val="1"/>
          <w:wAfter w:w="6" w:type="dxa"/>
          <w:trHeight w:val="2715"/>
        </w:trPr>
        <w:tc>
          <w:tcPr>
            <w:tcW w:w="1300" w:type="dxa"/>
            <w:hideMark/>
          </w:tcPr>
          <w:p w14:paraId="7567612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A0649D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ONK_SL</w:t>
            </w:r>
          </w:p>
        </w:tc>
        <w:tc>
          <w:tcPr>
            <w:tcW w:w="850" w:type="dxa"/>
            <w:hideMark/>
          </w:tcPr>
          <w:p w14:paraId="7E4C8E8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A03E84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2F361C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 лечения онкологического заболевания</w:t>
            </w:r>
          </w:p>
        </w:tc>
        <w:tc>
          <w:tcPr>
            <w:tcW w:w="2695" w:type="dxa"/>
            <w:hideMark/>
          </w:tcPr>
          <w:p w14:paraId="2DFB1C0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D45-D47), если (USL_OK не равен 4 и REAB не равен 1 и DS_ONK не равен 1)</w:t>
            </w:r>
          </w:p>
        </w:tc>
      </w:tr>
      <w:tr w:rsidR="00A56C65" w:rsidRPr="00A56C65" w14:paraId="56C39388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5148E5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0A512F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KSG_KPG</w:t>
            </w:r>
          </w:p>
        </w:tc>
        <w:tc>
          <w:tcPr>
            <w:tcW w:w="850" w:type="dxa"/>
            <w:hideMark/>
          </w:tcPr>
          <w:p w14:paraId="17D48D0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03236F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3173157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КСГ/КПГ</w:t>
            </w:r>
          </w:p>
        </w:tc>
        <w:tc>
          <w:tcPr>
            <w:tcW w:w="2695" w:type="dxa"/>
            <w:hideMark/>
          </w:tcPr>
          <w:p w14:paraId="270A71FC" w14:textId="4EB8B4F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при оплате случая оказания МП по КСГ или КПГ</w:t>
            </w:r>
          </w:p>
        </w:tc>
      </w:tr>
      <w:tr w:rsidR="00A56C65" w:rsidRPr="00A56C65" w14:paraId="7864AEF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27FFB11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73942F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REAB</w:t>
            </w:r>
          </w:p>
        </w:tc>
        <w:tc>
          <w:tcPr>
            <w:tcW w:w="850" w:type="dxa"/>
            <w:hideMark/>
          </w:tcPr>
          <w:p w14:paraId="0ACA59B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FDFA6F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215B03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реабилитации</w:t>
            </w:r>
          </w:p>
        </w:tc>
        <w:tc>
          <w:tcPr>
            <w:tcW w:w="2695" w:type="dxa"/>
            <w:hideMark/>
          </w:tcPr>
          <w:p w14:paraId="65152CC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значение «1» для случаев реабилитации</w:t>
            </w:r>
          </w:p>
        </w:tc>
      </w:tr>
      <w:tr w:rsidR="00A56C65" w:rsidRPr="00A56C65" w14:paraId="21999242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4999AC5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775B22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hideMark/>
          </w:tcPr>
          <w:p w14:paraId="6940DB4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82A4EA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0A1908A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лечащего врача/врача, закрывшего талон (историю болезни)</w:t>
            </w:r>
          </w:p>
        </w:tc>
        <w:tc>
          <w:tcPr>
            <w:tcW w:w="2695" w:type="dxa"/>
            <w:hideMark/>
          </w:tcPr>
          <w:p w14:paraId="7D6EE023" w14:textId="44DFA4F0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 (должностей) V021</w:t>
            </w:r>
          </w:p>
        </w:tc>
      </w:tr>
      <w:tr w:rsidR="00A56C65" w:rsidRPr="00A56C65" w14:paraId="08316432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1B8CA50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DA4AA9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VERS_SPEC</w:t>
            </w:r>
          </w:p>
        </w:tc>
        <w:tc>
          <w:tcPr>
            <w:tcW w:w="850" w:type="dxa"/>
            <w:hideMark/>
          </w:tcPr>
          <w:p w14:paraId="3131CFB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EFA0CA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39C50BF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классификатора медицинских специальностей</w:t>
            </w:r>
          </w:p>
        </w:tc>
        <w:tc>
          <w:tcPr>
            <w:tcW w:w="2695" w:type="dxa"/>
            <w:hideMark/>
          </w:tcPr>
          <w:p w14:paraId="576992C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имя используемого классификатора медицинских специальностей</w:t>
            </w:r>
          </w:p>
        </w:tc>
      </w:tr>
      <w:tr w:rsidR="00A56C65" w:rsidRPr="00A56C65" w14:paraId="33AE10C5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9DD7B9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0DB879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IDDOKT</w:t>
            </w:r>
          </w:p>
        </w:tc>
        <w:tc>
          <w:tcPr>
            <w:tcW w:w="850" w:type="dxa"/>
            <w:hideMark/>
          </w:tcPr>
          <w:p w14:paraId="30ED214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422FCB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1D458A04" w14:textId="788634C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лечащего врача/врача, закрывшего талон амбулаторного пациента (историю болезни)</w:t>
            </w:r>
          </w:p>
        </w:tc>
        <w:tc>
          <w:tcPr>
            <w:tcW w:w="2695" w:type="dxa"/>
            <w:hideMark/>
          </w:tcPr>
          <w:p w14:paraId="0FCC8243" w14:textId="10F4621A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</w:t>
            </w:r>
          </w:p>
        </w:tc>
      </w:tr>
      <w:tr w:rsidR="00A56C65" w:rsidRPr="00A56C65" w14:paraId="4B92EFF2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7C6138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4E82A9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ED_COL</w:t>
            </w:r>
          </w:p>
        </w:tc>
        <w:tc>
          <w:tcPr>
            <w:tcW w:w="850" w:type="dxa"/>
            <w:hideMark/>
          </w:tcPr>
          <w:p w14:paraId="19B5AE3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9E8DD3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5.2)</w:t>
            </w:r>
          </w:p>
        </w:tc>
        <w:tc>
          <w:tcPr>
            <w:tcW w:w="1984" w:type="dxa"/>
            <w:hideMark/>
          </w:tcPr>
          <w:p w14:paraId="257AE55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единиц оплаты медицинской помощи</w:t>
            </w:r>
          </w:p>
        </w:tc>
        <w:tc>
          <w:tcPr>
            <w:tcW w:w="2695" w:type="dxa"/>
            <w:hideMark/>
          </w:tcPr>
          <w:p w14:paraId="76BCFF1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97FBBE4" w14:textId="77777777" w:rsidTr="00ED09B9">
        <w:trPr>
          <w:gridAfter w:val="1"/>
          <w:wAfter w:w="6" w:type="dxa"/>
          <w:trHeight w:val="608"/>
        </w:trPr>
        <w:tc>
          <w:tcPr>
            <w:tcW w:w="1300" w:type="dxa"/>
            <w:hideMark/>
          </w:tcPr>
          <w:p w14:paraId="5F0BE19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5DB47E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hideMark/>
          </w:tcPr>
          <w:p w14:paraId="2862837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65B6E6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5CA792B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695" w:type="dxa"/>
            <w:hideMark/>
          </w:tcPr>
          <w:p w14:paraId="23B4C89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Тариф с учётом всех примененных коэффициентов (при оплате случая по КСГ с внутрибольничным переводом – стоимость, рассчитанная в соответствии с Методическими </w:t>
            </w:r>
            <w:r w:rsidRPr="00A56C65">
              <w:rPr>
                <w:color w:val="000000" w:themeColor="text1"/>
              </w:rPr>
              <w:lastRenderedPageBreak/>
              <w:t>рекомендациями по способам оплаты медицинской помощи за счет средств ОМС).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1F253183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45809C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07BB2A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SUM_M</w:t>
            </w:r>
          </w:p>
        </w:tc>
        <w:tc>
          <w:tcPr>
            <w:tcW w:w="850" w:type="dxa"/>
            <w:hideMark/>
          </w:tcPr>
          <w:p w14:paraId="448122E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92401C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564382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случая, выставленная к оплате</w:t>
            </w:r>
          </w:p>
        </w:tc>
        <w:tc>
          <w:tcPr>
            <w:tcW w:w="2695" w:type="dxa"/>
            <w:hideMark/>
          </w:tcPr>
          <w:p w14:paraId="50CB37B6" w14:textId="04ADD03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указываться нулевое значение. Может состоять из тарифа и стоимости некоторых услуг</w:t>
            </w:r>
          </w:p>
        </w:tc>
      </w:tr>
      <w:tr w:rsidR="00A56C65" w:rsidRPr="00A56C65" w14:paraId="617CFF18" w14:textId="77777777" w:rsidTr="00ED09B9">
        <w:trPr>
          <w:gridAfter w:val="1"/>
          <w:wAfter w:w="6" w:type="dxa"/>
          <w:trHeight w:val="5415"/>
        </w:trPr>
        <w:tc>
          <w:tcPr>
            <w:tcW w:w="1300" w:type="dxa"/>
            <w:hideMark/>
          </w:tcPr>
          <w:p w14:paraId="70E933B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D73195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</w:t>
            </w:r>
          </w:p>
        </w:tc>
        <w:tc>
          <w:tcPr>
            <w:tcW w:w="850" w:type="dxa"/>
            <w:hideMark/>
          </w:tcPr>
          <w:p w14:paraId="039F779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17BADD8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76D1547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  <w:tc>
          <w:tcPr>
            <w:tcW w:w="2695" w:type="dxa"/>
            <w:hideMark/>
          </w:tcPr>
          <w:p w14:paraId="57A1491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Описывает услуги, оказанные в рамках данного случая. Допускается указание услуг с нулевой стоимостью. Указание услуг с нулевой стоимостью обязательно, если условие их оказания является </w:t>
            </w:r>
            <w:proofErr w:type="spellStart"/>
            <w:r w:rsidRPr="00A56C65">
              <w:rPr>
                <w:color w:val="000000" w:themeColor="text1"/>
              </w:rPr>
              <w:t>тарифообразующим</w:t>
            </w:r>
            <w:proofErr w:type="spellEnd"/>
            <w:r w:rsidRPr="00A56C65">
              <w:rPr>
                <w:color w:val="000000" w:themeColor="text1"/>
              </w:rPr>
              <w:t xml:space="preserve"> (например, при оплате по КСГ). Обязательно к заполнению в случае проведения хирургического лечения, лучевой или химиолучевой терапии, диагностических мероприятий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201EB821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353277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81DE1B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COMENTSL</w:t>
            </w:r>
          </w:p>
        </w:tc>
        <w:tc>
          <w:tcPr>
            <w:tcW w:w="850" w:type="dxa"/>
            <w:hideMark/>
          </w:tcPr>
          <w:p w14:paraId="2D68E90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CC03FD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665E82A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695" w:type="dxa"/>
            <w:hideMark/>
          </w:tcPr>
          <w:p w14:paraId="52C6650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0641F45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276F36C5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094E234" w14:textId="75F71D53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CEL_OBSL</w:t>
            </w:r>
          </w:p>
        </w:tc>
        <w:tc>
          <w:tcPr>
            <w:tcW w:w="850" w:type="dxa"/>
          </w:tcPr>
          <w:p w14:paraId="1AB6DF67" w14:textId="6ABA9D26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74A5254B" w14:textId="690057F2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</w:tcPr>
          <w:p w14:paraId="7E9494E5" w14:textId="62B45FED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обслуживания.</w:t>
            </w:r>
          </w:p>
        </w:tc>
        <w:tc>
          <w:tcPr>
            <w:tcW w:w="2695" w:type="dxa"/>
          </w:tcPr>
          <w:p w14:paraId="391D91A3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1 - лечебно-диагностическая, а также для случаев оказания МП в круглосуточном стационаре и дневном стационаре;</w:t>
            </w:r>
          </w:p>
          <w:p w14:paraId="3E68F8A0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2 - консультативная;</w:t>
            </w:r>
          </w:p>
          <w:p w14:paraId="5C16E6DE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3 - диспансерное наблюдение;</w:t>
            </w:r>
          </w:p>
          <w:p w14:paraId="259E0C3F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5 - прочие цели;</w:t>
            </w:r>
          </w:p>
          <w:p w14:paraId="25210FB3" w14:textId="3B4881B6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10 - неотложная помощь</w:t>
            </w:r>
          </w:p>
        </w:tc>
      </w:tr>
      <w:tr w:rsidR="00A56C65" w:rsidRPr="00A56C65" w14:paraId="00DDC708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65206C14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7DF1EB3" w14:textId="3FDC70ED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CEL1</w:t>
            </w:r>
          </w:p>
        </w:tc>
        <w:tc>
          <w:tcPr>
            <w:tcW w:w="850" w:type="dxa"/>
          </w:tcPr>
          <w:p w14:paraId="35A96DED" w14:textId="1B99AA45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992" w:type="dxa"/>
          </w:tcPr>
          <w:p w14:paraId="3FEB0014" w14:textId="51F9A41B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356ED715" w14:textId="7CD1FF2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цели.</w:t>
            </w:r>
          </w:p>
        </w:tc>
        <w:tc>
          <w:tcPr>
            <w:tcW w:w="2695" w:type="dxa"/>
          </w:tcPr>
          <w:p w14:paraId="765E8A1C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для случаев оказания МП в круглосуточном стационаре и дневном стационаре;</w:t>
            </w:r>
          </w:p>
          <w:p w14:paraId="23E53A87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1 - обращение по поводу заболевания;</w:t>
            </w:r>
          </w:p>
          <w:p w14:paraId="2C030551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4 - посещение с профилактической целью;</w:t>
            </w:r>
          </w:p>
          <w:p w14:paraId="0AEFB7B7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7 - посещения для оказания неотложной мед. помощи;</w:t>
            </w:r>
          </w:p>
          <w:p w14:paraId="29679F4E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8 – СМП (вызов);</w:t>
            </w:r>
          </w:p>
          <w:p w14:paraId="783E15F8" w14:textId="0757332E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9 – СМП (самообращение пациента)</w:t>
            </w:r>
          </w:p>
        </w:tc>
      </w:tr>
      <w:tr w:rsidR="00A56C65" w:rsidRPr="00A56C65" w14:paraId="3159F5F3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65AB05C9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D09EB46" w14:textId="097BD626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TYPE_MN</w:t>
            </w:r>
          </w:p>
        </w:tc>
        <w:tc>
          <w:tcPr>
            <w:tcW w:w="850" w:type="dxa"/>
          </w:tcPr>
          <w:p w14:paraId="3093D4EA" w14:textId="36C37E65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992" w:type="dxa"/>
          </w:tcPr>
          <w:p w14:paraId="325BF1D8" w14:textId="714EAC0A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0C59C756" w14:textId="76C9C9F3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основного заболевания.</w:t>
            </w:r>
          </w:p>
        </w:tc>
        <w:tc>
          <w:tcPr>
            <w:tcW w:w="2695" w:type="dxa"/>
          </w:tcPr>
          <w:p w14:paraId="3D8C22BA" w14:textId="197A37C1" w:rsidR="00C55B4B" w:rsidRPr="00A56C65" w:rsidRDefault="00C55B4B" w:rsidP="00A02240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для случаев оказания МП в круглосуточном стационаре и дневном стационаре;</w:t>
            </w:r>
          </w:p>
          <w:p w14:paraId="441D1369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2 - впервые в жизни зарегистрированное хроническое;</w:t>
            </w:r>
          </w:p>
          <w:p w14:paraId="2A7E74D1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3 - известное ранее хроническое;</w:t>
            </w:r>
          </w:p>
          <w:p w14:paraId="20E60937" w14:textId="124FC661" w:rsidR="00A02240" w:rsidRPr="00A56C65" w:rsidRDefault="00C55B4B" w:rsidP="00A02240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kern w:val="0"/>
              </w:rPr>
              <w:t>8 - обострение хронического</w:t>
            </w:r>
          </w:p>
          <w:p w14:paraId="6B40D5E0" w14:textId="45CD6CFD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092813B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57EE2516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6119867" w14:textId="43359176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OBR</w:t>
            </w:r>
          </w:p>
        </w:tc>
        <w:tc>
          <w:tcPr>
            <w:tcW w:w="850" w:type="dxa"/>
          </w:tcPr>
          <w:p w14:paraId="4C109856" w14:textId="7B57CBC5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33B0EAD1" w14:textId="676D0835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252D2A05" w14:textId="36AD4A1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обращения.</w:t>
            </w:r>
          </w:p>
        </w:tc>
        <w:tc>
          <w:tcPr>
            <w:tcW w:w="2695" w:type="dxa"/>
          </w:tcPr>
          <w:p w14:paraId="30FFA17B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Заполняется только для случаев оказания МП в амбулаторных условиях.</w:t>
            </w:r>
          </w:p>
          <w:p w14:paraId="59E2B8B5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1 – для обращения по поводу заболевания;</w:t>
            </w:r>
          </w:p>
          <w:p w14:paraId="50B1D057" w14:textId="69D4ED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 – для разовых посещений</w:t>
            </w:r>
          </w:p>
        </w:tc>
      </w:tr>
      <w:tr w:rsidR="00A56C65" w:rsidRPr="00A56C65" w14:paraId="4CF21F7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15DDDD6D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B846D92" w14:textId="2364348C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TIMEV</w:t>
            </w:r>
          </w:p>
        </w:tc>
        <w:tc>
          <w:tcPr>
            <w:tcW w:w="850" w:type="dxa"/>
          </w:tcPr>
          <w:p w14:paraId="226C651D" w14:textId="08208910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336FD2BE" w14:textId="4A06398C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</w:tcPr>
          <w:p w14:paraId="63F48841" w14:textId="3A90C1D0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Время вызова скорой помощи.</w:t>
            </w:r>
          </w:p>
        </w:tc>
        <w:tc>
          <w:tcPr>
            <w:tcW w:w="2695" w:type="dxa"/>
          </w:tcPr>
          <w:p w14:paraId="5E680CD2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USL_OK=4.</w:t>
            </w:r>
          </w:p>
          <w:p w14:paraId="58C0C056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В формате </w:t>
            </w:r>
            <w:proofErr w:type="gramStart"/>
            <w:r w:rsidRPr="00A56C65">
              <w:rPr>
                <w:color w:val="000000" w:themeColor="text1"/>
                <w:kern w:val="0"/>
              </w:rPr>
              <w:t>ЧЧ:ММ</w:t>
            </w:r>
            <w:proofErr w:type="gramEnd"/>
            <w:r w:rsidRPr="00A56C65">
              <w:rPr>
                <w:color w:val="000000" w:themeColor="text1"/>
                <w:kern w:val="0"/>
              </w:rPr>
              <w:t>, где ЧЧ - часы, ММ – минуты.</w:t>
            </w:r>
          </w:p>
          <w:p w14:paraId="371C1F86" w14:textId="759F7A3B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CEL1=9 заполняется 00:00</w:t>
            </w:r>
          </w:p>
        </w:tc>
      </w:tr>
      <w:tr w:rsidR="00A56C65" w:rsidRPr="00A56C65" w14:paraId="1BD0DF8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17DA9F64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92188D1" w14:textId="02212538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TIMEP</w:t>
            </w:r>
          </w:p>
        </w:tc>
        <w:tc>
          <w:tcPr>
            <w:tcW w:w="850" w:type="dxa"/>
          </w:tcPr>
          <w:p w14:paraId="568A7C84" w14:textId="4C9D8B8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19D7C805" w14:textId="52FE2D4F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</w:tcPr>
          <w:p w14:paraId="06212928" w14:textId="7C1CFED2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Время прибытия скорой помощи.</w:t>
            </w:r>
          </w:p>
        </w:tc>
        <w:tc>
          <w:tcPr>
            <w:tcW w:w="2695" w:type="dxa"/>
          </w:tcPr>
          <w:p w14:paraId="7F68B74B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USL_OK=4.</w:t>
            </w:r>
          </w:p>
          <w:p w14:paraId="6F4CC5EF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В формате </w:t>
            </w:r>
            <w:proofErr w:type="gramStart"/>
            <w:r w:rsidRPr="00A56C65">
              <w:rPr>
                <w:color w:val="000000" w:themeColor="text1"/>
                <w:kern w:val="0"/>
              </w:rPr>
              <w:t>ЧЧ:ММ</w:t>
            </w:r>
            <w:proofErr w:type="gramEnd"/>
            <w:r w:rsidRPr="00A56C65">
              <w:rPr>
                <w:color w:val="000000" w:themeColor="text1"/>
                <w:kern w:val="0"/>
              </w:rPr>
              <w:t>, где ЧЧ - часы, ММ - минуты.</w:t>
            </w:r>
          </w:p>
          <w:p w14:paraId="4134A5FE" w14:textId="6F524E3E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CEL1=9 заполняется 00:00</w:t>
            </w:r>
          </w:p>
        </w:tc>
      </w:tr>
      <w:tr w:rsidR="00A56C65" w:rsidRPr="00A56C65" w14:paraId="7589332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15CCF440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2C2FFBB" w14:textId="43909A6F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TL</w:t>
            </w:r>
          </w:p>
        </w:tc>
        <w:tc>
          <w:tcPr>
            <w:tcW w:w="850" w:type="dxa"/>
          </w:tcPr>
          <w:p w14:paraId="3DD9A9E3" w14:textId="1D815C2F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6257342B" w14:textId="06BA31F9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46793322" w14:textId="301BC818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</w:t>
            </w:r>
            <w:proofErr w:type="spellStart"/>
            <w:r w:rsidRPr="00A56C65">
              <w:rPr>
                <w:color w:val="000000" w:themeColor="text1"/>
              </w:rPr>
              <w:t>тромболизиса</w:t>
            </w:r>
            <w:proofErr w:type="spellEnd"/>
            <w:r w:rsidRPr="00A56C65">
              <w:rPr>
                <w:color w:val="000000" w:themeColor="text1"/>
              </w:rPr>
              <w:t>.</w:t>
            </w:r>
          </w:p>
        </w:tc>
        <w:tc>
          <w:tcPr>
            <w:tcW w:w="2695" w:type="dxa"/>
          </w:tcPr>
          <w:p w14:paraId="34D801C2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Обязательно для USL_OK=4.</w:t>
            </w:r>
          </w:p>
          <w:p w14:paraId="5DC83C6D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нет;</w:t>
            </w:r>
          </w:p>
          <w:p w14:paraId="32AB6D34" w14:textId="65C3105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да</w:t>
            </w:r>
          </w:p>
        </w:tc>
      </w:tr>
      <w:tr w:rsidR="00A56C65" w:rsidRPr="00A56C65" w14:paraId="1C130DF4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3BF090BC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6ED41AF" w14:textId="0756C548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GOSP_PRED</w:t>
            </w:r>
          </w:p>
        </w:tc>
        <w:tc>
          <w:tcPr>
            <w:tcW w:w="850" w:type="dxa"/>
          </w:tcPr>
          <w:p w14:paraId="26FD91B2" w14:textId="26DB0F4F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68CB1933" w14:textId="3CE70D5C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5292BAED" w14:textId="06F85D1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Признак </w:t>
            </w:r>
            <w:proofErr w:type="spellStart"/>
            <w:r w:rsidRPr="00A56C65">
              <w:rPr>
                <w:color w:val="000000" w:themeColor="text1"/>
              </w:rPr>
              <w:t>госпиатлизации</w:t>
            </w:r>
            <w:proofErr w:type="spellEnd"/>
            <w:r w:rsidRPr="00A56C65">
              <w:rPr>
                <w:color w:val="000000" w:themeColor="text1"/>
              </w:rPr>
              <w:t xml:space="preserve"> с представителем</w:t>
            </w:r>
          </w:p>
        </w:tc>
        <w:tc>
          <w:tcPr>
            <w:tcW w:w="2695" w:type="dxa"/>
          </w:tcPr>
          <w:p w14:paraId="0117E698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 xml:space="preserve">Обязательно для </w:t>
            </w:r>
            <w:r w:rsidRPr="00A56C65">
              <w:rPr>
                <w:color w:val="000000" w:themeColor="text1"/>
              </w:rPr>
              <w:t>случаев оказания МП в</w:t>
            </w:r>
            <w:r w:rsidRPr="00A56C65">
              <w:rPr>
                <w:color w:val="000000" w:themeColor="text1"/>
                <w:kern w:val="0"/>
              </w:rPr>
              <w:t xml:space="preserve"> </w:t>
            </w:r>
            <w:r w:rsidRPr="00A56C65">
              <w:rPr>
                <w:color w:val="000000" w:themeColor="text1"/>
              </w:rPr>
              <w:t>круглосуточном стационаре.</w:t>
            </w:r>
          </w:p>
          <w:p w14:paraId="0CF60148" w14:textId="77777777" w:rsidR="00C55B4B" w:rsidRPr="00A56C65" w:rsidRDefault="00C55B4B" w:rsidP="00C55B4B">
            <w:pPr>
              <w:pStyle w:val="13"/>
              <w:spacing w:before="0" w:after="0"/>
              <w:contextualSpacing/>
              <w:jc w:val="center"/>
              <w:rPr>
                <w:color w:val="000000" w:themeColor="text1"/>
                <w:kern w:val="0"/>
              </w:rPr>
            </w:pPr>
            <w:r w:rsidRPr="00A56C65">
              <w:rPr>
                <w:color w:val="000000" w:themeColor="text1"/>
                <w:kern w:val="0"/>
              </w:rPr>
              <w:t>0 - нет;</w:t>
            </w:r>
          </w:p>
          <w:p w14:paraId="621A0A89" w14:textId="549BD32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да</w:t>
            </w:r>
          </w:p>
        </w:tc>
      </w:tr>
      <w:tr w:rsidR="00A56C65" w:rsidRPr="00A56C65" w14:paraId="44692023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460FD497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85B89A2" w14:textId="78FFE2F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BARTEL</w:t>
            </w:r>
          </w:p>
        </w:tc>
        <w:tc>
          <w:tcPr>
            <w:tcW w:w="850" w:type="dxa"/>
          </w:tcPr>
          <w:p w14:paraId="1ABBF175" w14:textId="0BB2AF1E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372AD4AB" w14:textId="60F4CAC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</w:tcPr>
          <w:p w14:paraId="012D82AF" w14:textId="2A13BC3D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Индекс </w:t>
            </w:r>
            <w:proofErr w:type="spellStart"/>
            <w:r w:rsidRPr="00A56C65">
              <w:rPr>
                <w:color w:val="000000" w:themeColor="text1"/>
              </w:rPr>
              <w:t>Бартела</w:t>
            </w:r>
            <w:proofErr w:type="spellEnd"/>
          </w:p>
        </w:tc>
        <w:tc>
          <w:tcPr>
            <w:tcW w:w="2695" w:type="dxa"/>
          </w:tcPr>
          <w:p w14:paraId="49FB2FE4" w14:textId="52292D60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в диапазоне от 0 до 100. Может заполняться для случаев оказания МП в круглосуточном стационаре</w:t>
            </w:r>
          </w:p>
        </w:tc>
      </w:tr>
      <w:tr w:rsidR="00A56C65" w:rsidRPr="00A56C65" w14:paraId="4092ADE1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4EAF0F60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CEDB75C" w14:textId="10BEA51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PERS_POST</w:t>
            </w:r>
          </w:p>
        </w:tc>
        <w:tc>
          <w:tcPr>
            <w:tcW w:w="850" w:type="dxa"/>
          </w:tcPr>
          <w:p w14:paraId="36A003F6" w14:textId="7CCFA4A3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33C4CF68" w14:textId="44EC0025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</w:tcPr>
          <w:p w14:paraId="205596DC" w14:textId="2CCE59E5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необходимости развертывания индивидуального поста.</w:t>
            </w:r>
          </w:p>
        </w:tc>
        <w:tc>
          <w:tcPr>
            <w:tcW w:w="2695" w:type="dxa"/>
          </w:tcPr>
          <w:p w14:paraId="0E8933BE" w14:textId="035B607D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1 - указывается в случае необходимости развертывания индивидуального поста по медицинским показаниям</w:t>
            </w:r>
          </w:p>
        </w:tc>
      </w:tr>
      <w:tr w:rsidR="00A56C65" w:rsidRPr="00A56C65" w14:paraId="34FE09AC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31120DE1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CAB2C75" w14:textId="63915B06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DATE_R1</w:t>
            </w:r>
          </w:p>
        </w:tc>
        <w:tc>
          <w:tcPr>
            <w:tcW w:w="850" w:type="dxa"/>
          </w:tcPr>
          <w:p w14:paraId="6DD5556D" w14:textId="5A5DD72F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2C3B1708" w14:textId="5D151664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</w:tcPr>
          <w:p w14:paraId="71EF5F0D" w14:textId="0D08DEE3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лечения в реанимации.</w:t>
            </w:r>
          </w:p>
        </w:tc>
        <w:tc>
          <w:tcPr>
            <w:tcW w:w="2695" w:type="dxa"/>
          </w:tcPr>
          <w:p w14:paraId="071E6B10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C3F5B73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179917A4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72C9C0F" w14:textId="285B54CD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DATE_R2</w:t>
            </w:r>
          </w:p>
        </w:tc>
        <w:tc>
          <w:tcPr>
            <w:tcW w:w="850" w:type="dxa"/>
          </w:tcPr>
          <w:p w14:paraId="356BCF1B" w14:textId="52D10800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</w:tcPr>
          <w:p w14:paraId="03F5089E" w14:textId="382CC570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</w:tcPr>
          <w:p w14:paraId="6A5845A6" w14:textId="289F2092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лечения в реанимации.</w:t>
            </w:r>
          </w:p>
        </w:tc>
        <w:tc>
          <w:tcPr>
            <w:tcW w:w="2695" w:type="dxa"/>
          </w:tcPr>
          <w:p w14:paraId="5774F09B" w14:textId="77777777" w:rsidR="00C55B4B" w:rsidRPr="00A56C65" w:rsidRDefault="00C55B4B" w:rsidP="00C55B4B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DED850A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558A83C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оформлении направления</w:t>
            </w:r>
          </w:p>
        </w:tc>
      </w:tr>
      <w:tr w:rsidR="00A56C65" w:rsidRPr="00A56C65" w14:paraId="76676623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5C15A91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</w:t>
            </w:r>
          </w:p>
        </w:tc>
        <w:tc>
          <w:tcPr>
            <w:tcW w:w="1418" w:type="dxa"/>
            <w:hideMark/>
          </w:tcPr>
          <w:p w14:paraId="4605F7F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NAPR_DATE</w:t>
            </w:r>
          </w:p>
        </w:tc>
        <w:tc>
          <w:tcPr>
            <w:tcW w:w="850" w:type="dxa"/>
            <w:hideMark/>
          </w:tcPr>
          <w:p w14:paraId="6E0648D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225745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1EC05F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направления</w:t>
            </w:r>
          </w:p>
        </w:tc>
        <w:tc>
          <w:tcPr>
            <w:tcW w:w="2695" w:type="dxa"/>
            <w:hideMark/>
          </w:tcPr>
          <w:p w14:paraId="06AEAE7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BE8CE9F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</w:tcPr>
          <w:p w14:paraId="2412EC6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502FD5D" w14:textId="1595650F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NAPR_NUM</w:t>
            </w:r>
          </w:p>
        </w:tc>
        <w:tc>
          <w:tcPr>
            <w:tcW w:w="850" w:type="dxa"/>
          </w:tcPr>
          <w:p w14:paraId="5EBE8E22" w14:textId="1F52BCE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4F5F94C7" w14:textId="4424C1B4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</w:tcPr>
          <w:p w14:paraId="20DB7BC0" w14:textId="5127F88C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направления</w:t>
            </w:r>
          </w:p>
        </w:tc>
        <w:tc>
          <w:tcPr>
            <w:tcW w:w="2695" w:type="dxa"/>
          </w:tcPr>
          <w:p w14:paraId="1F2725F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00D1983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77C6504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E02FF3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NAPR_MO</w:t>
            </w:r>
          </w:p>
        </w:tc>
        <w:tc>
          <w:tcPr>
            <w:tcW w:w="850" w:type="dxa"/>
            <w:hideMark/>
          </w:tcPr>
          <w:p w14:paraId="24060D8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7424D3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6597ED0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МО, куда оформлено направление</w:t>
            </w:r>
          </w:p>
        </w:tc>
        <w:tc>
          <w:tcPr>
            <w:tcW w:w="2695" w:type="dxa"/>
            <w:hideMark/>
          </w:tcPr>
          <w:p w14:paraId="106DD18F" w14:textId="23F96A1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 – юридического лица. Заполняется в соответствии со справочником F032. Заполнение обязательно в случаях оформления направления в другую МО</w:t>
            </w:r>
          </w:p>
        </w:tc>
      </w:tr>
      <w:tr w:rsidR="00A56C65" w:rsidRPr="00A56C65" w14:paraId="59A6CF5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198AA2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8C3914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NAPR_V</w:t>
            </w:r>
          </w:p>
        </w:tc>
        <w:tc>
          <w:tcPr>
            <w:tcW w:w="850" w:type="dxa"/>
            <w:hideMark/>
          </w:tcPr>
          <w:p w14:paraId="51A909D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CEA532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248573F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направления</w:t>
            </w:r>
          </w:p>
        </w:tc>
        <w:tc>
          <w:tcPr>
            <w:tcW w:w="2695" w:type="dxa"/>
            <w:hideMark/>
          </w:tcPr>
          <w:p w14:paraId="2EBE67F4" w14:textId="28BE5278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видов направления V028 </w:t>
            </w:r>
          </w:p>
        </w:tc>
      </w:tr>
      <w:tr w:rsidR="00A56C65" w:rsidRPr="00A56C65" w14:paraId="1C9C192C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6F6CEBF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0A50E6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MET_ISSL</w:t>
            </w:r>
          </w:p>
        </w:tc>
        <w:tc>
          <w:tcPr>
            <w:tcW w:w="850" w:type="dxa"/>
            <w:hideMark/>
          </w:tcPr>
          <w:p w14:paraId="1726CE7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6CAF8B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73B4E76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Метод диагностического исследования</w:t>
            </w:r>
          </w:p>
        </w:tc>
        <w:tc>
          <w:tcPr>
            <w:tcW w:w="2695" w:type="dxa"/>
            <w:hideMark/>
          </w:tcPr>
          <w:p w14:paraId="7E1F94CB" w14:textId="286E8822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Если NAPR_V=3, заполняется в соответствии с классификатором методов диагностического исследования V029 </w:t>
            </w:r>
          </w:p>
        </w:tc>
      </w:tr>
      <w:tr w:rsidR="00A56C65" w:rsidRPr="00A56C65" w14:paraId="228380DF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2B7E765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D8EBA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NAPR_USL</w:t>
            </w:r>
          </w:p>
        </w:tc>
        <w:tc>
          <w:tcPr>
            <w:tcW w:w="850" w:type="dxa"/>
            <w:hideMark/>
          </w:tcPr>
          <w:p w14:paraId="57A02F9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74EC91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648630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Медицинская услуга (код), указанная в направлении</w:t>
            </w:r>
          </w:p>
        </w:tc>
        <w:tc>
          <w:tcPr>
            <w:tcW w:w="2695" w:type="dxa"/>
            <w:hideMark/>
          </w:tcPr>
          <w:p w14:paraId="0B0A3AE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 соответствии с номенклатурой медицинских услуг (V001). Обязательно к заполнению при заполненном MET_ISSL</w:t>
            </w:r>
          </w:p>
        </w:tc>
      </w:tr>
      <w:tr w:rsidR="00A56C65" w:rsidRPr="00A56C65" w14:paraId="06E51B9B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29F3BEA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проведении консилиума</w:t>
            </w:r>
          </w:p>
        </w:tc>
      </w:tr>
      <w:tr w:rsidR="00A56C65" w:rsidRPr="00A56C65" w14:paraId="6E1D004E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E60B91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CONS</w:t>
            </w:r>
          </w:p>
        </w:tc>
        <w:tc>
          <w:tcPr>
            <w:tcW w:w="1418" w:type="dxa"/>
            <w:hideMark/>
          </w:tcPr>
          <w:p w14:paraId="7FAA630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PR_CONS</w:t>
            </w:r>
          </w:p>
        </w:tc>
        <w:tc>
          <w:tcPr>
            <w:tcW w:w="850" w:type="dxa"/>
            <w:hideMark/>
          </w:tcPr>
          <w:p w14:paraId="46A5E70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59D999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A1A14B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Цель проведения консилиума</w:t>
            </w:r>
          </w:p>
        </w:tc>
        <w:tc>
          <w:tcPr>
            <w:tcW w:w="2695" w:type="dxa"/>
            <w:hideMark/>
          </w:tcPr>
          <w:p w14:paraId="059988AD" w14:textId="33693F38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Классификатор целей консилиума N019 </w:t>
            </w:r>
          </w:p>
        </w:tc>
      </w:tr>
      <w:tr w:rsidR="00A56C65" w:rsidRPr="00A56C65" w14:paraId="3BD515C1" w14:textId="77777777" w:rsidTr="00ED09B9">
        <w:trPr>
          <w:gridAfter w:val="1"/>
          <w:wAfter w:w="6" w:type="dxa"/>
          <w:trHeight w:val="3015"/>
        </w:trPr>
        <w:tc>
          <w:tcPr>
            <w:tcW w:w="1300" w:type="dxa"/>
            <w:hideMark/>
          </w:tcPr>
          <w:p w14:paraId="69A197A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7441AD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DT_CONS</w:t>
            </w:r>
          </w:p>
        </w:tc>
        <w:tc>
          <w:tcPr>
            <w:tcW w:w="850" w:type="dxa"/>
            <w:hideMark/>
          </w:tcPr>
          <w:p w14:paraId="0AC597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594DE50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1C57B6C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проведении консилиума</w:t>
            </w:r>
          </w:p>
        </w:tc>
        <w:tc>
          <w:tcPr>
            <w:tcW w:w="2695" w:type="dxa"/>
            <w:hideMark/>
          </w:tcPr>
          <w:p w14:paraId="6C0CA2F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Содержит сведения о проведении консилиума в целях определения тактики обследования или лечения.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230B6913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78B06B2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 лечения онкологического заболевания</w:t>
            </w:r>
          </w:p>
        </w:tc>
      </w:tr>
      <w:tr w:rsidR="00A56C65" w:rsidRPr="00A56C65" w14:paraId="4D2C08BC" w14:textId="77777777" w:rsidTr="00ED09B9">
        <w:trPr>
          <w:gridAfter w:val="1"/>
          <w:wAfter w:w="6" w:type="dxa"/>
          <w:trHeight w:val="1033"/>
        </w:trPr>
        <w:tc>
          <w:tcPr>
            <w:tcW w:w="1300" w:type="dxa"/>
            <w:hideMark/>
          </w:tcPr>
          <w:p w14:paraId="07CAB07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ONK_SL</w:t>
            </w:r>
          </w:p>
        </w:tc>
        <w:tc>
          <w:tcPr>
            <w:tcW w:w="1418" w:type="dxa"/>
            <w:hideMark/>
          </w:tcPr>
          <w:p w14:paraId="05E1297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DS1_T</w:t>
            </w:r>
          </w:p>
        </w:tc>
        <w:tc>
          <w:tcPr>
            <w:tcW w:w="850" w:type="dxa"/>
            <w:hideMark/>
          </w:tcPr>
          <w:p w14:paraId="2A00785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F15B80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F430D7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случае лечения онкологического заболевания</w:t>
            </w:r>
          </w:p>
        </w:tc>
        <w:tc>
          <w:tcPr>
            <w:tcW w:w="2695" w:type="dxa"/>
            <w:hideMark/>
          </w:tcPr>
          <w:p w14:paraId="3A68450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Обязательно к заполнению при установленном основном диагнозе злокачественного </w:t>
            </w:r>
            <w:r w:rsidRPr="00A56C65">
              <w:rPr>
                <w:color w:val="000000" w:themeColor="text1"/>
              </w:rPr>
              <w:lastRenderedPageBreak/>
              <w:t>новообразования (первый символ кода основного диагноза - «С» или код основного диагноза входит в диапазон D00-D09 или D45-D47), если (USL_OK не равен 4 и REAB не равен 1 и DS_ONK не равен 1)</w:t>
            </w:r>
          </w:p>
        </w:tc>
      </w:tr>
      <w:tr w:rsidR="00A56C65" w:rsidRPr="00A56C65" w14:paraId="707E2224" w14:textId="77777777" w:rsidTr="00ED09B9">
        <w:trPr>
          <w:gridAfter w:val="1"/>
          <w:wAfter w:w="6" w:type="dxa"/>
          <w:trHeight w:val="70"/>
        </w:trPr>
        <w:tc>
          <w:tcPr>
            <w:tcW w:w="1300" w:type="dxa"/>
            <w:hideMark/>
          </w:tcPr>
          <w:p w14:paraId="2D57F82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2D8B50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STAD</w:t>
            </w:r>
          </w:p>
        </w:tc>
        <w:tc>
          <w:tcPr>
            <w:tcW w:w="850" w:type="dxa"/>
            <w:hideMark/>
          </w:tcPr>
          <w:p w14:paraId="6EA6CAB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FBB357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BFE89D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Стадия заболевания</w:t>
            </w:r>
          </w:p>
        </w:tc>
        <w:tc>
          <w:tcPr>
            <w:tcW w:w="2695" w:type="dxa"/>
            <w:hideMark/>
          </w:tcPr>
          <w:p w14:paraId="0EFBE49D" w14:textId="1137E81B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N002. Обязательно к заполнению при проведении противоопухолевого лечения или наблюдении злокачественных опухолей (DS1_T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0,1,2,3,4} и C00.0&lt;=DS1&lt;D00)</w:t>
            </w:r>
          </w:p>
        </w:tc>
      </w:tr>
      <w:tr w:rsidR="00A56C65" w:rsidRPr="00A56C65" w14:paraId="7E2BCF4C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31F0A76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852081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ONK_T</w:t>
            </w:r>
          </w:p>
        </w:tc>
        <w:tc>
          <w:tcPr>
            <w:tcW w:w="850" w:type="dxa"/>
            <w:hideMark/>
          </w:tcPr>
          <w:p w14:paraId="7E0CF14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191477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4D6FD19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</w:t>
            </w:r>
            <w:proofErr w:type="spellStart"/>
            <w:r w:rsidRPr="00A56C65">
              <w:rPr>
                <w:color w:val="000000" w:themeColor="text1"/>
              </w:rPr>
              <w:t>Tumor</w:t>
            </w:r>
            <w:proofErr w:type="spellEnd"/>
          </w:p>
        </w:tc>
        <w:tc>
          <w:tcPr>
            <w:tcW w:w="2695" w:type="dxa"/>
            <w:hideMark/>
          </w:tcPr>
          <w:p w14:paraId="55C83F28" w14:textId="4891C374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N003.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A56C65" w:rsidRPr="00A56C65" w14:paraId="210FB265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71BC9AC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B8AD46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ONK_N</w:t>
            </w:r>
          </w:p>
        </w:tc>
        <w:tc>
          <w:tcPr>
            <w:tcW w:w="850" w:type="dxa"/>
            <w:hideMark/>
          </w:tcPr>
          <w:p w14:paraId="4802727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0EE285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6B8EFED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</w:t>
            </w:r>
            <w:proofErr w:type="spellStart"/>
            <w:r w:rsidRPr="00A56C65">
              <w:rPr>
                <w:color w:val="000000" w:themeColor="text1"/>
              </w:rPr>
              <w:t>Nodus</w:t>
            </w:r>
            <w:proofErr w:type="spellEnd"/>
          </w:p>
        </w:tc>
        <w:tc>
          <w:tcPr>
            <w:tcW w:w="2695" w:type="dxa"/>
            <w:hideMark/>
          </w:tcPr>
          <w:p w14:paraId="67D2E7B3" w14:textId="074D4DD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N004.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A56C65" w:rsidRPr="00A56C65" w14:paraId="32AF6AF8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723B838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0321D7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ONK_M</w:t>
            </w:r>
          </w:p>
        </w:tc>
        <w:tc>
          <w:tcPr>
            <w:tcW w:w="850" w:type="dxa"/>
            <w:hideMark/>
          </w:tcPr>
          <w:p w14:paraId="4DA18AC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9564D8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0EE8642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</w:t>
            </w:r>
            <w:proofErr w:type="spellStart"/>
            <w:r w:rsidRPr="00A56C65">
              <w:rPr>
                <w:color w:val="000000" w:themeColor="text1"/>
              </w:rPr>
              <w:t>Metastasis</w:t>
            </w:r>
            <w:proofErr w:type="spellEnd"/>
          </w:p>
        </w:tc>
        <w:tc>
          <w:tcPr>
            <w:tcW w:w="2695" w:type="dxa"/>
            <w:hideMark/>
          </w:tcPr>
          <w:p w14:paraId="0457ADB3" w14:textId="0D4D53B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N005. Обязательно к заполнению при первичном лечении злокачественных опухолей (DS1_T=0 и C00.0&lt;=DS1&lt;D00) для пациентов, возраст которых на дату начала оказания МП более 18 лет</w:t>
            </w:r>
          </w:p>
        </w:tc>
      </w:tr>
      <w:tr w:rsidR="00A56C65" w:rsidRPr="00A56C65" w14:paraId="66AA2B38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0EA775C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95D0F6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MTSTZ</w:t>
            </w:r>
          </w:p>
        </w:tc>
        <w:tc>
          <w:tcPr>
            <w:tcW w:w="850" w:type="dxa"/>
            <w:hideMark/>
          </w:tcPr>
          <w:p w14:paraId="1225D02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FAEE57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03A6181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выявления отдалённых метастазов</w:t>
            </w:r>
          </w:p>
        </w:tc>
        <w:tc>
          <w:tcPr>
            <w:tcW w:w="2695" w:type="dxa"/>
            <w:hideMark/>
          </w:tcPr>
          <w:p w14:paraId="15F8037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Используется только при рецидиве или прогрессировании (DS1_T=1 или DS1_T=2). При выявлении отдалённых метастазов обязательно к заполнению значением 1</w:t>
            </w:r>
          </w:p>
        </w:tc>
      </w:tr>
      <w:tr w:rsidR="00A56C65" w:rsidRPr="00A56C65" w14:paraId="5E85EB5E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2949039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11CC3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SOD</w:t>
            </w:r>
          </w:p>
        </w:tc>
        <w:tc>
          <w:tcPr>
            <w:tcW w:w="850" w:type="dxa"/>
            <w:hideMark/>
          </w:tcPr>
          <w:p w14:paraId="77811BA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F0FFDB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4.2)</w:t>
            </w:r>
          </w:p>
        </w:tc>
        <w:tc>
          <w:tcPr>
            <w:tcW w:w="1984" w:type="dxa"/>
            <w:hideMark/>
          </w:tcPr>
          <w:p w14:paraId="13841F2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Суммарная очаговая доза</w:t>
            </w:r>
          </w:p>
        </w:tc>
        <w:tc>
          <w:tcPr>
            <w:tcW w:w="2695" w:type="dxa"/>
            <w:hideMark/>
          </w:tcPr>
          <w:p w14:paraId="4EAD042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 при проведении лучевой или химиолучевой терапии (USL_TIP=3 или USL_TIP=4). Может принимать значение «0»</w:t>
            </w:r>
          </w:p>
        </w:tc>
      </w:tr>
      <w:tr w:rsidR="00A56C65" w:rsidRPr="00A56C65" w14:paraId="53E02C7D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52A357C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F6A627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K_FR</w:t>
            </w:r>
          </w:p>
        </w:tc>
        <w:tc>
          <w:tcPr>
            <w:tcW w:w="850" w:type="dxa"/>
            <w:hideMark/>
          </w:tcPr>
          <w:p w14:paraId="0F4FBFB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17B164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6A12046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фракций проведения лучевой терапии</w:t>
            </w:r>
          </w:p>
        </w:tc>
        <w:tc>
          <w:tcPr>
            <w:tcW w:w="2695" w:type="dxa"/>
            <w:hideMark/>
          </w:tcPr>
          <w:p w14:paraId="5040754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для заполнения при проведении лучевой или химиолучевой терапии (USL_TIP=3 или USL_TIP=4). Может принимать значение «0»</w:t>
            </w:r>
          </w:p>
        </w:tc>
      </w:tr>
      <w:tr w:rsidR="00A56C65" w:rsidRPr="00A56C65" w14:paraId="0F5D73A3" w14:textId="77777777" w:rsidTr="00ED09B9">
        <w:trPr>
          <w:gridAfter w:val="1"/>
          <w:wAfter w:w="6" w:type="dxa"/>
          <w:trHeight w:val="2115"/>
        </w:trPr>
        <w:tc>
          <w:tcPr>
            <w:tcW w:w="1300" w:type="dxa"/>
            <w:hideMark/>
          </w:tcPr>
          <w:p w14:paraId="5A178F6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4E4392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WEI</w:t>
            </w:r>
          </w:p>
        </w:tc>
        <w:tc>
          <w:tcPr>
            <w:tcW w:w="850" w:type="dxa"/>
            <w:hideMark/>
          </w:tcPr>
          <w:p w14:paraId="527180D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67693C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3.1)</w:t>
            </w:r>
          </w:p>
        </w:tc>
        <w:tc>
          <w:tcPr>
            <w:tcW w:w="1984" w:type="dxa"/>
            <w:hideMark/>
          </w:tcPr>
          <w:p w14:paraId="4B4D9BB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Масса тела (кг)</w:t>
            </w:r>
          </w:p>
        </w:tc>
        <w:tc>
          <w:tcPr>
            <w:tcW w:w="2695" w:type="dxa"/>
            <w:hideMark/>
          </w:tcPr>
          <w:p w14:paraId="7B5BE49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массе тела или площади поверхности тела</w:t>
            </w:r>
          </w:p>
        </w:tc>
      </w:tr>
      <w:tr w:rsidR="00A56C65" w:rsidRPr="00A56C65" w14:paraId="50109319" w14:textId="77777777" w:rsidTr="00ED09B9">
        <w:trPr>
          <w:gridAfter w:val="1"/>
          <w:wAfter w:w="6" w:type="dxa"/>
          <w:trHeight w:val="2115"/>
        </w:trPr>
        <w:tc>
          <w:tcPr>
            <w:tcW w:w="1300" w:type="dxa"/>
            <w:hideMark/>
          </w:tcPr>
          <w:p w14:paraId="0F29F49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798ACB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HEI</w:t>
            </w:r>
          </w:p>
        </w:tc>
        <w:tc>
          <w:tcPr>
            <w:tcW w:w="850" w:type="dxa"/>
            <w:hideMark/>
          </w:tcPr>
          <w:p w14:paraId="1727490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929ECE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387360A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Рост (см)</w:t>
            </w:r>
          </w:p>
        </w:tc>
        <w:tc>
          <w:tcPr>
            <w:tcW w:w="2695" w:type="dxa"/>
            <w:hideMark/>
          </w:tcPr>
          <w:p w14:paraId="3D5063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A56C65" w:rsidRPr="00A56C65" w14:paraId="518A7FA6" w14:textId="77777777" w:rsidTr="00ED09B9">
        <w:trPr>
          <w:gridAfter w:val="1"/>
          <w:wAfter w:w="6" w:type="dxa"/>
          <w:trHeight w:val="891"/>
        </w:trPr>
        <w:tc>
          <w:tcPr>
            <w:tcW w:w="1300" w:type="dxa"/>
            <w:hideMark/>
          </w:tcPr>
          <w:p w14:paraId="26E7FCB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CD637F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BSA</w:t>
            </w:r>
          </w:p>
        </w:tc>
        <w:tc>
          <w:tcPr>
            <w:tcW w:w="850" w:type="dxa"/>
            <w:hideMark/>
          </w:tcPr>
          <w:p w14:paraId="312DEFE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A58227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1.2)</w:t>
            </w:r>
          </w:p>
        </w:tc>
        <w:tc>
          <w:tcPr>
            <w:tcW w:w="1984" w:type="dxa"/>
            <w:hideMark/>
          </w:tcPr>
          <w:p w14:paraId="3230058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Площадь поверхности тела (м2)</w:t>
            </w:r>
          </w:p>
        </w:tc>
        <w:tc>
          <w:tcPr>
            <w:tcW w:w="2695" w:type="dxa"/>
            <w:hideMark/>
          </w:tcPr>
          <w:p w14:paraId="774FF58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 w:rsidR="00A56C65" w:rsidRPr="00A56C65" w14:paraId="2D7DE06F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94FF43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B58FE4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B_DIAG</w:t>
            </w:r>
          </w:p>
        </w:tc>
        <w:tc>
          <w:tcPr>
            <w:tcW w:w="850" w:type="dxa"/>
            <w:hideMark/>
          </w:tcPr>
          <w:p w14:paraId="401FE64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22D0F3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524DA8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Диагностический блок</w:t>
            </w:r>
          </w:p>
        </w:tc>
        <w:tc>
          <w:tcPr>
            <w:tcW w:w="2695" w:type="dxa"/>
            <w:hideMark/>
          </w:tcPr>
          <w:p w14:paraId="31E15B7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Содержит сведения о проведенных исследованиях и их результатах</w:t>
            </w:r>
          </w:p>
        </w:tc>
      </w:tr>
      <w:tr w:rsidR="00A56C65" w:rsidRPr="00A56C65" w14:paraId="4DDD4058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5117C8C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87D8A6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B_PROT</w:t>
            </w:r>
          </w:p>
        </w:tc>
        <w:tc>
          <w:tcPr>
            <w:tcW w:w="850" w:type="dxa"/>
            <w:hideMark/>
          </w:tcPr>
          <w:p w14:paraId="23344A2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280E33E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3EA0E6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имеющихся противопоказаниях и отказах</w:t>
            </w:r>
          </w:p>
        </w:tc>
        <w:tc>
          <w:tcPr>
            <w:tcW w:w="2695" w:type="dxa"/>
            <w:hideMark/>
          </w:tcPr>
          <w:p w14:paraId="0537EF2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случае наличия противопоказаний к проведению определенных типов лечения или отказах пациента от проведения определенных типов лечения</w:t>
            </w:r>
          </w:p>
        </w:tc>
      </w:tr>
      <w:tr w:rsidR="00A56C65" w:rsidRPr="00A56C65" w14:paraId="42EAD8C3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3BFA3FC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A6D2D3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ONK_USL</w:t>
            </w:r>
          </w:p>
        </w:tc>
        <w:tc>
          <w:tcPr>
            <w:tcW w:w="850" w:type="dxa"/>
            <w:hideMark/>
          </w:tcPr>
          <w:p w14:paraId="196BE60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5B65697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5C8C1E3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 при лечении онкологического заболевания</w:t>
            </w:r>
          </w:p>
        </w:tc>
        <w:tc>
          <w:tcPr>
            <w:tcW w:w="2695" w:type="dxa"/>
            <w:hideMark/>
          </w:tcPr>
          <w:p w14:paraId="0671482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для стационара и дневного стационара (USL_OK=1 или USL_OK=2) при проведении противоопухолевого лечения (DS1_T</w:t>
            </w:r>
            <w:proofErr w:type="gramStart"/>
            <w:r w:rsidRPr="00A56C65">
              <w:rPr>
                <w:color w:val="000000" w:themeColor="text1"/>
              </w:rPr>
              <w:t>={</w:t>
            </w:r>
            <w:proofErr w:type="gramEnd"/>
            <w:r w:rsidRPr="00A56C65">
              <w:rPr>
                <w:color w:val="000000" w:themeColor="text1"/>
              </w:rPr>
              <w:t>0,1,2})</w:t>
            </w:r>
          </w:p>
        </w:tc>
      </w:tr>
      <w:tr w:rsidR="00A56C65" w:rsidRPr="00A56C65" w14:paraId="4E108EB3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468A98B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Диагностический блок</w:t>
            </w:r>
          </w:p>
        </w:tc>
      </w:tr>
      <w:tr w:rsidR="00A56C65" w:rsidRPr="00A56C65" w14:paraId="4B297F6B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C3F3F0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B_DIAG</w:t>
            </w:r>
          </w:p>
        </w:tc>
        <w:tc>
          <w:tcPr>
            <w:tcW w:w="1418" w:type="dxa"/>
            <w:hideMark/>
          </w:tcPr>
          <w:p w14:paraId="516276E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DIAG_DATE</w:t>
            </w:r>
          </w:p>
        </w:tc>
        <w:tc>
          <w:tcPr>
            <w:tcW w:w="850" w:type="dxa"/>
            <w:hideMark/>
          </w:tcPr>
          <w:p w14:paraId="4978DAD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C6FDF7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ADCBA0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взятия материала</w:t>
            </w:r>
          </w:p>
        </w:tc>
        <w:tc>
          <w:tcPr>
            <w:tcW w:w="2695" w:type="dxa"/>
            <w:hideMark/>
          </w:tcPr>
          <w:p w14:paraId="70D8E08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дата взятия материала для проведения диагностики.</w:t>
            </w:r>
          </w:p>
        </w:tc>
      </w:tr>
      <w:tr w:rsidR="00A56C65" w:rsidRPr="00A56C65" w14:paraId="2FF96D8E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1209FB8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402FA6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DIAG_TIP</w:t>
            </w:r>
          </w:p>
        </w:tc>
        <w:tc>
          <w:tcPr>
            <w:tcW w:w="850" w:type="dxa"/>
            <w:hideMark/>
          </w:tcPr>
          <w:p w14:paraId="214C25A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14CEC9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F1CC81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диагностического показателя</w:t>
            </w:r>
          </w:p>
        </w:tc>
        <w:tc>
          <w:tcPr>
            <w:tcW w:w="2695" w:type="dxa"/>
            <w:hideMark/>
          </w:tcPr>
          <w:p w14:paraId="1F3FD78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значениями: 1 – гистологический признак; </w:t>
            </w:r>
          </w:p>
          <w:p w14:paraId="0E355B3A" w14:textId="530FC686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2 – маркёр (ИГХ)</w:t>
            </w:r>
          </w:p>
        </w:tc>
      </w:tr>
      <w:tr w:rsidR="00A56C65" w:rsidRPr="00A56C65" w14:paraId="6F721BE0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0EEC9DE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6718A8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DIAG_CODE</w:t>
            </w:r>
          </w:p>
        </w:tc>
        <w:tc>
          <w:tcPr>
            <w:tcW w:w="850" w:type="dxa"/>
            <w:hideMark/>
          </w:tcPr>
          <w:p w14:paraId="6CDCCD1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DB5AA7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6D59D52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диагностического показателя</w:t>
            </w:r>
          </w:p>
        </w:tc>
        <w:tc>
          <w:tcPr>
            <w:tcW w:w="2695" w:type="dxa"/>
            <w:hideMark/>
          </w:tcPr>
          <w:p w14:paraId="2A53E482" w14:textId="6F3B14A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DIAG_TIP=1 заполняется в соответствии со справочником N007. При DIAG_TIP=2 заполняется в соответствии со справочником N010</w:t>
            </w:r>
          </w:p>
        </w:tc>
      </w:tr>
      <w:tr w:rsidR="00A56C65" w:rsidRPr="00A56C65" w14:paraId="707F6E25" w14:textId="77777777" w:rsidTr="00ED09B9">
        <w:trPr>
          <w:gridAfter w:val="1"/>
          <w:wAfter w:w="6" w:type="dxa"/>
          <w:trHeight w:val="1175"/>
        </w:trPr>
        <w:tc>
          <w:tcPr>
            <w:tcW w:w="1300" w:type="dxa"/>
            <w:hideMark/>
          </w:tcPr>
          <w:p w14:paraId="07A4599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70E8B9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DIAG_RSLT</w:t>
            </w:r>
          </w:p>
        </w:tc>
        <w:tc>
          <w:tcPr>
            <w:tcW w:w="850" w:type="dxa"/>
            <w:hideMark/>
          </w:tcPr>
          <w:p w14:paraId="140EECF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BA66F6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5B0D169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результата диагностики</w:t>
            </w:r>
          </w:p>
        </w:tc>
        <w:tc>
          <w:tcPr>
            <w:tcW w:w="2695" w:type="dxa"/>
            <w:hideMark/>
          </w:tcPr>
          <w:p w14:paraId="775A74C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при наличии сведений о получении результата диагностики (REC_RSLT =1).</w:t>
            </w:r>
          </w:p>
          <w:p w14:paraId="7984B70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 DIAG_TIP=1 заполняется в соответствии со справочником N008. </w:t>
            </w:r>
          </w:p>
          <w:p w14:paraId="20296E76" w14:textId="736E8FFC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DIAG_TIP=2 заполняется в соответствии со справочником N011</w:t>
            </w:r>
          </w:p>
        </w:tc>
      </w:tr>
      <w:tr w:rsidR="00A56C65" w:rsidRPr="00A56C65" w14:paraId="2BF18B18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3B1740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9BC403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REC_RSLT</w:t>
            </w:r>
          </w:p>
        </w:tc>
        <w:tc>
          <w:tcPr>
            <w:tcW w:w="850" w:type="dxa"/>
            <w:hideMark/>
          </w:tcPr>
          <w:p w14:paraId="35F8C03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22F210D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B7BBC7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получения результата диагностики</w:t>
            </w:r>
          </w:p>
          <w:p w14:paraId="14F96D2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5" w:type="dxa"/>
            <w:hideMark/>
          </w:tcPr>
          <w:p w14:paraId="3FDD682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значением «1» в случае получения результата диагностики</w:t>
            </w:r>
          </w:p>
        </w:tc>
      </w:tr>
      <w:tr w:rsidR="00A56C65" w:rsidRPr="00A56C65" w14:paraId="65B52183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6C71D2E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имеющихся противопоказаниях и отказах</w:t>
            </w:r>
          </w:p>
        </w:tc>
      </w:tr>
      <w:tr w:rsidR="00A56C65" w:rsidRPr="00A56C65" w14:paraId="07FA3D7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0D39BF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B_PROT</w:t>
            </w:r>
          </w:p>
        </w:tc>
        <w:tc>
          <w:tcPr>
            <w:tcW w:w="1418" w:type="dxa"/>
            <w:hideMark/>
          </w:tcPr>
          <w:p w14:paraId="0112685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PROT</w:t>
            </w:r>
          </w:p>
        </w:tc>
        <w:tc>
          <w:tcPr>
            <w:tcW w:w="850" w:type="dxa"/>
            <w:hideMark/>
          </w:tcPr>
          <w:p w14:paraId="3A39616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65B05D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CFCB2D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противопоказания или отказа</w:t>
            </w:r>
          </w:p>
        </w:tc>
        <w:tc>
          <w:tcPr>
            <w:tcW w:w="2695" w:type="dxa"/>
            <w:hideMark/>
          </w:tcPr>
          <w:p w14:paraId="7566E8B4" w14:textId="7396ADE8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N001</w:t>
            </w:r>
          </w:p>
        </w:tc>
      </w:tr>
      <w:tr w:rsidR="00A56C65" w:rsidRPr="00A56C65" w14:paraId="3F57501B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26151D0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306853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D_PROT</w:t>
            </w:r>
          </w:p>
        </w:tc>
        <w:tc>
          <w:tcPr>
            <w:tcW w:w="850" w:type="dxa"/>
            <w:hideMark/>
          </w:tcPr>
          <w:p w14:paraId="7C32086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679BE8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78DEED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регистрации противопоказания или отказа</w:t>
            </w:r>
          </w:p>
        </w:tc>
        <w:tc>
          <w:tcPr>
            <w:tcW w:w="2695" w:type="dxa"/>
            <w:hideMark/>
          </w:tcPr>
          <w:p w14:paraId="0B11A79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191ADBF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13A8E62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 при лечении онкологического заболевания</w:t>
            </w:r>
          </w:p>
        </w:tc>
      </w:tr>
      <w:tr w:rsidR="00A56C65" w:rsidRPr="00A56C65" w14:paraId="282981AD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5CC35AD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ONK_USL</w:t>
            </w:r>
          </w:p>
        </w:tc>
        <w:tc>
          <w:tcPr>
            <w:tcW w:w="1418" w:type="dxa"/>
            <w:hideMark/>
          </w:tcPr>
          <w:p w14:paraId="4D80DDD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USL_TIP</w:t>
            </w:r>
          </w:p>
        </w:tc>
        <w:tc>
          <w:tcPr>
            <w:tcW w:w="850" w:type="dxa"/>
            <w:hideMark/>
          </w:tcPr>
          <w:p w14:paraId="63CC7FD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7512E0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060857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услуги</w:t>
            </w:r>
          </w:p>
        </w:tc>
        <w:tc>
          <w:tcPr>
            <w:tcW w:w="2695" w:type="dxa"/>
            <w:hideMark/>
          </w:tcPr>
          <w:p w14:paraId="51EDBAF1" w14:textId="769A84C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со справочником N013</w:t>
            </w:r>
          </w:p>
        </w:tc>
      </w:tr>
      <w:tr w:rsidR="00A56C65" w:rsidRPr="00A56C65" w14:paraId="796FBB87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5B60805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027A5A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HIR_TIP</w:t>
            </w:r>
          </w:p>
        </w:tc>
        <w:tc>
          <w:tcPr>
            <w:tcW w:w="850" w:type="dxa"/>
            <w:hideMark/>
          </w:tcPr>
          <w:p w14:paraId="2C0AC5A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44E0E5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188AB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хирургического лечения</w:t>
            </w:r>
          </w:p>
        </w:tc>
        <w:tc>
          <w:tcPr>
            <w:tcW w:w="2695" w:type="dxa"/>
            <w:hideMark/>
          </w:tcPr>
          <w:p w14:paraId="631D631A" w14:textId="20E3DA7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USL_TIP=1 заполняется в соответствии со справочником N014. Не подлежит заполнению при USL_TIP не равном 1</w:t>
            </w:r>
          </w:p>
        </w:tc>
      </w:tr>
      <w:tr w:rsidR="00A56C65" w:rsidRPr="00A56C65" w14:paraId="2523F103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4E7A172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CD6858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LEK_TIP_L</w:t>
            </w:r>
          </w:p>
        </w:tc>
        <w:tc>
          <w:tcPr>
            <w:tcW w:w="850" w:type="dxa"/>
            <w:hideMark/>
          </w:tcPr>
          <w:p w14:paraId="0CCDC13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C7A632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0E399E0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Линия лекарственной терапии</w:t>
            </w:r>
          </w:p>
        </w:tc>
        <w:tc>
          <w:tcPr>
            <w:tcW w:w="2695" w:type="dxa"/>
            <w:hideMark/>
          </w:tcPr>
          <w:p w14:paraId="5370B030" w14:textId="73E5DB3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USL_TIP=2 заполняется в соответствии со справочником N015. Не подлежит заполнению при USL_TIP не равном 2</w:t>
            </w:r>
          </w:p>
        </w:tc>
      </w:tr>
      <w:tr w:rsidR="00A56C65" w:rsidRPr="00A56C65" w14:paraId="578B28C4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6EE1D62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8E2979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LEK_TIP_V</w:t>
            </w:r>
          </w:p>
        </w:tc>
        <w:tc>
          <w:tcPr>
            <w:tcW w:w="850" w:type="dxa"/>
            <w:hideMark/>
          </w:tcPr>
          <w:p w14:paraId="57DEB03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51AC31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3EBBEB8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Цикл лекарственной терапии</w:t>
            </w:r>
          </w:p>
        </w:tc>
        <w:tc>
          <w:tcPr>
            <w:tcW w:w="2695" w:type="dxa"/>
            <w:hideMark/>
          </w:tcPr>
          <w:p w14:paraId="4A486D05" w14:textId="307D91F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USL_TIP=2 заполняется в соответствии со справочником N016. Не подлежит заполнению при USL_TIP не равном 2</w:t>
            </w:r>
          </w:p>
        </w:tc>
      </w:tr>
      <w:tr w:rsidR="00A56C65" w:rsidRPr="00A56C65" w14:paraId="04E80357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10A7B9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D8EC13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LEK_PR</w:t>
            </w:r>
          </w:p>
        </w:tc>
        <w:tc>
          <w:tcPr>
            <w:tcW w:w="850" w:type="dxa"/>
            <w:hideMark/>
          </w:tcPr>
          <w:p w14:paraId="38971E1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186B352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63E2BAE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введенном противоопухолевом лекарственном препарате</w:t>
            </w:r>
          </w:p>
        </w:tc>
        <w:tc>
          <w:tcPr>
            <w:tcW w:w="2695" w:type="dxa"/>
            <w:hideMark/>
          </w:tcPr>
          <w:p w14:paraId="0C28664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при USL_TIP=2 или USL_TIP=4</w:t>
            </w:r>
          </w:p>
        </w:tc>
      </w:tr>
      <w:tr w:rsidR="00A56C65" w:rsidRPr="00A56C65" w14:paraId="6EB8EC91" w14:textId="77777777" w:rsidTr="00ED09B9">
        <w:trPr>
          <w:gridAfter w:val="1"/>
          <w:wAfter w:w="6" w:type="dxa"/>
          <w:trHeight w:val="2115"/>
        </w:trPr>
        <w:tc>
          <w:tcPr>
            <w:tcW w:w="1300" w:type="dxa"/>
            <w:hideMark/>
          </w:tcPr>
          <w:p w14:paraId="53D4E2C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90C61F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PPTR</w:t>
            </w:r>
          </w:p>
        </w:tc>
        <w:tc>
          <w:tcPr>
            <w:tcW w:w="850" w:type="dxa"/>
            <w:hideMark/>
          </w:tcPr>
          <w:p w14:paraId="5B16A4E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EC22FC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4AAECB2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проведения профилактики тошноты и рвотного рефлекса</w:t>
            </w:r>
          </w:p>
        </w:tc>
        <w:tc>
          <w:tcPr>
            <w:tcW w:w="2695" w:type="dxa"/>
            <w:hideMark/>
          </w:tcPr>
          <w:p w14:paraId="2EB4F21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значение «1» в случае применения противорвотной терапии при проведении лекарственной противоопухолевой или химиолучевой терапии препаратом высоко-, средне- или </w:t>
            </w:r>
            <w:proofErr w:type="spellStart"/>
            <w:r w:rsidRPr="00A56C65">
              <w:rPr>
                <w:color w:val="000000" w:themeColor="text1"/>
              </w:rPr>
              <w:t>низкоэметогенного</w:t>
            </w:r>
            <w:proofErr w:type="spellEnd"/>
            <w:r w:rsidRPr="00A56C65">
              <w:rPr>
                <w:color w:val="000000" w:themeColor="text1"/>
              </w:rPr>
              <w:t xml:space="preserve"> потенциала</w:t>
            </w:r>
          </w:p>
        </w:tc>
      </w:tr>
      <w:tr w:rsidR="00A56C65" w:rsidRPr="00A56C65" w14:paraId="0DD02C58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4758730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742CE0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LUCH_TIP</w:t>
            </w:r>
          </w:p>
        </w:tc>
        <w:tc>
          <w:tcPr>
            <w:tcW w:w="850" w:type="dxa"/>
            <w:hideMark/>
          </w:tcPr>
          <w:p w14:paraId="48E5E81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7065BA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09F6FB9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лучевой терапии</w:t>
            </w:r>
          </w:p>
        </w:tc>
        <w:tc>
          <w:tcPr>
            <w:tcW w:w="2695" w:type="dxa"/>
            <w:hideMark/>
          </w:tcPr>
          <w:p w14:paraId="631DEB13" w14:textId="35E5C57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USL_TIP=3 или USL_TIP=4 заполняется в соответствии со справочником N017. Не подлежит заполнению при USL_TIP не равном 3 или 4</w:t>
            </w:r>
          </w:p>
        </w:tc>
      </w:tr>
      <w:tr w:rsidR="00A56C65" w:rsidRPr="00A56C65" w14:paraId="29B2983E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0641E9C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введенном противоопухолевом лекарственном препарате</w:t>
            </w:r>
          </w:p>
        </w:tc>
      </w:tr>
      <w:tr w:rsidR="00A56C65" w:rsidRPr="00A56C65" w14:paraId="10B65B39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43873C4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LEK_PR</w:t>
            </w:r>
          </w:p>
        </w:tc>
        <w:tc>
          <w:tcPr>
            <w:tcW w:w="1418" w:type="dxa"/>
            <w:hideMark/>
          </w:tcPr>
          <w:p w14:paraId="3620E4C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REGNUM</w:t>
            </w:r>
          </w:p>
        </w:tc>
        <w:tc>
          <w:tcPr>
            <w:tcW w:w="850" w:type="dxa"/>
            <w:hideMark/>
          </w:tcPr>
          <w:p w14:paraId="26F6B1B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10B9AA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15380FB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2695" w:type="dxa"/>
            <w:hideMark/>
          </w:tcPr>
          <w:p w14:paraId="22BEE726" w14:textId="1CD6091D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соответствии с классификатором N020 </w:t>
            </w:r>
          </w:p>
        </w:tc>
      </w:tr>
      <w:tr w:rsidR="00A56C65" w:rsidRPr="00A56C65" w14:paraId="73788FF7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</w:tcPr>
          <w:p w14:paraId="3ED658F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01F217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REGNUM_DOP</w:t>
            </w:r>
          </w:p>
        </w:tc>
        <w:tc>
          <w:tcPr>
            <w:tcW w:w="850" w:type="dxa"/>
          </w:tcPr>
          <w:p w14:paraId="0552CA9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5433A55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Т(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</w:tcPr>
          <w:p w14:paraId="5C5B500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Расширенный идентификатор МНН лекарственного препарата с указанием пути введения (в том числе с уточнением действующего вещества или формы выпуска), типа лекарственной формы по агрегатному состоянию и виду высвобождения, единица измерения</w:t>
            </w:r>
          </w:p>
        </w:tc>
        <w:tc>
          <w:tcPr>
            <w:tcW w:w="2695" w:type="dxa"/>
          </w:tcPr>
          <w:p w14:paraId="3618F5D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 xml:space="preserve">), действующих после 31.12.2024, в соответствии с классификатором N021 (значением из поля ID_LEKP_EXT). Формируется по шаблону REGNUM.PP.D.A.V.EEE, где: REGNUM - идентификатор лекарственного препарата (значение из поля ID_LEKP справочника N021), PP – идентификатор пути введения лекарственного препарата по ФРНСИ ЕГИСЗ (OID 1.2.643.5.1.13.13.11.1468), D - код уточнения действующего вещества или формы выпуска лекарственного препарата (0 - уточнение </w:t>
            </w:r>
            <w:proofErr w:type="spellStart"/>
            <w:r w:rsidRPr="00A56C65">
              <w:rPr>
                <w:color w:val="000000" w:themeColor="text1"/>
              </w:rPr>
              <w:t>отсутсвует</w:t>
            </w:r>
            <w:proofErr w:type="spellEnd"/>
            <w:r w:rsidRPr="00A56C65">
              <w:rPr>
                <w:color w:val="000000" w:themeColor="text1"/>
              </w:rPr>
              <w:t xml:space="preserve">, </w:t>
            </w:r>
          </w:p>
          <w:p w14:paraId="769B9A1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1 - </w:t>
            </w:r>
            <w:proofErr w:type="spellStart"/>
            <w:r w:rsidRPr="00A56C65">
              <w:rPr>
                <w:color w:val="000000" w:themeColor="text1"/>
              </w:rPr>
              <w:t>пегилированный</w:t>
            </w:r>
            <w:proofErr w:type="spellEnd"/>
            <w:r w:rsidRPr="00A56C65">
              <w:rPr>
                <w:color w:val="000000" w:themeColor="text1"/>
              </w:rPr>
              <w:t xml:space="preserve"> </w:t>
            </w:r>
            <w:proofErr w:type="spellStart"/>
            <w:r w:rsidRPr="00A56C65">
              <w:rPr>
                <w:color w:val="000000" w:themeColor="text1"/>
              </w:rPr>
              <w:t>липосомальный</w:t>
            </w:r>
            <w:proofErr w:type="spellEnd"/>
            <w:r w:rsidRPr="00A56C65">
              <w:rPr>
                <w:color w:val="000000" w:themeColor="text1"/>
              </w:rPr>
              <w:t xml:space="preserve">, </w:t>
            </w:r>
          </w:p>
          <w:p w14:paraId="4A73103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2 - </w:t>
            </w:r>
            <w:proofErr w:type="spellStart"/>
            <w:r w:rsidRPr="00A56C65">
              <w:rPr>
                <w:color w:val="000000" w:themeColor="text1"/>
              </w:rPr>
              <w:t>лиофилизат</w:t>
            </w:r>
            <w:proofErr w:type="spellEnd"/>
            <w:r w:rsidRPr="00A56C65">
              <w:rPr>
                <w:color w:val="000000" w:themeColor="text1"/>
              </w:rPr>
              <w:t xml:space="preserve">), </w:t>
            </w:r>
          </w:p>
          <w:p w14:paraId="3B40E55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A- идентификатор типа лекарственной формы лекарственного препарата по агрегатному состоянию </w:t>
            </w:r>
          </w:p>
          <w:p w14:paraId="3D5915D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(1 - твердое, 2 -жидкое, 3 - мягкое), </w:t>
            </w:r>
          </w:p>
          <w:p w14:paraId="43AA3323" w14:textId="60411F42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V - идентификатор типа лекарственной формы лекарственного препарата по виду высвобождения по ФРНСИ ЕГИСЗ (OID 1.2.643.5.1.13.13.99.2.798), EEE - идентификатор единиц измерения лекарственного препарата по ФРНСИ </w:t>
            </w:r>
            <w:r w:rsidRPr="00A56C65">
              <w:rPr>
                <w:color w:val="000000" w:themeColor="text1"/>
              </w:rPr>
              <w:lastRenderedPageBreak/>
              <w:t>ЕГИСЗ (OID 1.2.643.5.1.13.13.11.1358)</w:t>
            </w:r>
          </w:p>
        </w:tc>
      </w:tr>
      <w:tr w:rsidR="00A56C65" w:rsidRPr="00A56C65" w14:paraId="2BC5D32E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7337F72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511A04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CODE_SH</w:t>
            </w:r>
          </w:p>
        </w:tc>
        <w:tc>
          <w:tcPr>
            <w:tcW w:w="850" w:type="dxa"/>
            <w:hideMark/>
          </w:tcPr>
          <w:p w14:paraId="503DDF0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0A16A8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7B80A1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2695" w:type="dxa"/>
            <w:hideMark/>
          </w:tcPr>
          <w:p w14:paraId="10B5DC01" w14:textId="5A285595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Заполняется в соответствии с классификатором N020 </w:t>
            </w:r>
          </w:p>
        </w:tc>
      </w:tr>
      <w:tr w:rsidR="00A56C65" w:rsidRPr="00A56C65" w14:paraId="049CFD5C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5F4343C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28B3E3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INJ</w:t>
            </w:r>
          </w:p>
        </w:tc>
        <w:tc>
          <w:tcPr>
            <w:tcW w:w="850" w:type="dxa"/>
            <w:hideMark/>
          </w:tcPr>
          <w:p w14:paraId="22DED4E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ОМ</w:t>
            </w:r>
          </w:p>
        </w:tc>
        <w:tc>
          <w:tcPr>
            <w:tcW w:w="992" w:type="dxa"/>
            <w:hideMark/>
          </w:tcPr>
          <w:p w14:paraId="599A13E8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S</w:t>
            </w:r>
          </w:p>
        </w:tc>
        <w:tc>
          <w:tcPr>
            <w:tcW w:w="1984" w:type="dxa"/>
            <w:hideMark/>
          </w:tcPr>
          <w:p w14:paraId="06FA86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введениях противоопухолевого лекарственного препарата</w:t>
            </w:r>
          </w:p>
        </w:tc>
        <w:tc>
          <w:tcPr>
            <w:tcW w:w="2695" w:type="dxa"/>
            <w:hideMark/>
          </w:tcPr>
          <w:p w14:paraId="5402A5B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A39048D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15B060A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INJ</w:t>
            </w:r>
          </w:p>
        </w:tc>
        <w:tc>
          <w:tcPr>
            <w:tcW w:w="1418" w:type="dxa"/>
          </w:tcPr>
          <w:p w14:paraId="2A78C348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DATE_INJ</w:t>
            </w:r>
          </w:p>
        </w:tc>
        <w:tc>
          <w:tcPr>
            <w:tcW w:w="850" w:type="dxa"/>
          </w:tcPr>
          <w:p w14:paraId="75E8681C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6FEEFAE5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D(</w:t>
            </w:r>
            <w:proofErr w:type="gramEnd"/>
            <w:r w:rsidRPr="00A56C65">
              <w:rPr>
                <w:color w:val="000000" w:themeColor="text1"/>
                <w:lang w:val="en-US"/>
              </w:rPr>
              <w:t>10)</w:t>
            </w:r>
          </w:p>
        </w:tc>
        <w:tc>
          <w:tcPr>
            <w:tcW w:w="1984" w:type="dxa"/>
          </w:tcPr>
          <w:p w14:paraId="3E1C25C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введения лекарственного препарата</w:t>
            </w:r>
          </w:p>
        </w:tc>
        <w:tc>
          <w:tcPr>
            <w:tcW w:w="2695" w:type="dxa"/>
          </w:tcPr>
          <w:p w14:paraId="58E2A74C" w14:textId="1DA8DF42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дата введения лекарственного препарата пациенту</w:t>
            </w:r>
          </w:p>
        </w:tc>
      </w:tr>
      <w:tr w:rsidR="00A56C65" w:rsidRPr="00A56C65" w14:paraId="58CD0A01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487044F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612132B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KV_INJ</w:t>
            </w:r>
          </w:p>
        </w:tc>
        <w:tc>
          <w:tcPr>
            <w:tcW w:w="850" w:type="dxa"/>
          </w:tcPr>
          <w:p w14:paraId="4E7619E2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23CBD4F6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8.3)</w:t>
            </w:r>
          </w:p>
        </w:tc>
        <w:tc>
          <w:tcPr>
            <w:tcW w:w="1984" w:type="dxa"/>
          </w:tcPr>
          <w:p w14:paraId="5DB59D6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введенного лекарственного препарата (действующего вещества)</w:t>
            </w:r>
          </w:p>
        </w:tc>
        <w:tc>
          <w:tcPr>
            <w:tcW w:w="2695" w:type="dxa"/>
          </w:tcPr>
          <w:p w14:paraId="1B63A5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Фактическое количество лекарственного препарата, введенного пациенту в сутки (в соответствии с единицами измерениями). 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>), действующих после 31.12.2024</w:t>
            </w:r>
          </w:p>
        </w:tc>
      </w:tr>
      <w:tr w:rsidR="00A56C65" w:rsidRPr="00A56C65" w14:paraId="57515057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4D059AE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B15A31B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KIZ_INJ</w:t>
            </w:r>
          </w:p>
        </w:tc>
        <w:tc>
          <w:tcPr>
            <w:tcW w:w="850" w:type="dxa"/>
          </w:tcPr>
          <w:p w14:paraId="381F2C4F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1EF3A2F3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8.3)</w:t>
            </w:r>
          </w:p>
        </w:tc>
        <w:tc>
          <w:tcPr>
            <w:tcW w:w="1984" w:type="dxa"/>
          </w:tcPr>
          <w:p w14:paraId="03BF0C5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израсходованного (</w:t>
            </w:r>
            <w:proofErr w:type="spellStart"/>
            <w:r w:rsidRPr="00A56C65">
              <w:rPr>
                <w:color w:val="000000" w:themeColor="text1"/>
              </w:rPr>
              <w:t>введеного</w:t>
            </w:r>
            <w:proofErr w:type="spellEnd"/>
            <w:r w:rsidRPr="00A56C65">
              <w:rPr>
                <w:color w:val="000000" w:themeColor="text1"/>
              </w:rPr>
              <w:t xml:space="preserve"> + утилизированного) лекарственного препарата (действующего вещества)</w:t>
            </w:r>
          </w:p>
        </w:tc>
        <w:tc>
          <w:tcPr>
            <w:tcW w:w="2695" w:type="dxa"/>
          </w:tcPr>
          <w:p w14:paraId="5349F5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списанного (не введенный другому пациенту) лекарственного препарата в соответствии с единицами измерения (количество введенного + количество утилизированного). 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>), действующих после 31.12.2024</w:t>
            </w:r>
          </w:p>
        </w:tc>
      </w:tr>
      <w:tr w:rsidR="00A56C65" w:rsidRPr="00A56C65" w14:paraId="59A26C86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6584022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45294BE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S_INJ</w:t>
            </w:r>
          </w:p>
        </w:tc>
        <w:tc>
          <w:tcPr>
            <w:tcW w:w="850" w:type="dxa"/>
          </w:tcPr>
          <w:p w14:paraId="3F20EDF4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6D557491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15.6)</w:t>
            </w:r>
          </w:p>
        </w:tc>
        <w:tc>
          <w:tcPr>
            <w:tcW w:w="1984" w:type="dxa"/>
          </w:tcPr>
          <w:p w14:paraId="0265D11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Фактическая стоимость лекарственного препарата за единицу измерения действующего вещества</w:t>
            </w:r>
          </w:p>
        </w:tc>
        <w:tc>
          <w:tcPr>
            <w:tcW w:w="2695" w:type="dxa"/>
          </w:tcPr>
          <w:p w14:paraId="1713474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контрактом. 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>), действующих после 31.12.2024</w:t>
            </w:r>
          </w:p>
        </w:tc>
      </w:tr>
      <w:tr w:rsidR="00A56C65" w:rsidRPr="00A56C65" w14:paraId="17E11E5B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472A399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9EFC7FF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SV_INJ</w:t>
            </w:r>
          </w:p>
        </w:tc>
        <w:tc>
          <w:tcPr>
            <w:tcW w:w="850" w:type="dxa"/>
          </w:tcPr>
          <w:p w14:paraId="3ED84453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09C1F0F5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15.2)</w:t>
            </w:r>
          </w:p>
        </w:tc>
        <w:tc>
          <w:tcPr>
            <w:tcW w:w="1984" w:type="dxa"/>
          </w:tcPr>
          <w:p w14:paraId="7045A17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введенного лекарственного препарата</w:t>
            </w:r>
          </w:p>
        </w:tc>
        <w:tc>
          <w:tcPr>
            <w:tcW w:w="2695" w:type="dxa"/>
          </w:tcPr>
          <w:p w14:paraId="667E771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Расчетное поле. Указывается стоимость введенного лекарственного препарата, рассчитанная как произведение количества введенного лекарственного препарата (действующего вещества) на фактическую закупочную цену лекарственного препарата (с учетом НДС и региональных надбавок).</w:t>
            </w:r>
          </w:p>
          <w:p w14:paraId="3A4F8654" w14:textId="289490A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>), действующих после 31.12.2024</w:t>
            </w:r>
          </w:p>
        </w:tc>
      </w:tr>
      <w:tr w:rsidR="00A56C65" w:rsidRPr="00A56C65" w14:paraId="768C29C2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32565AB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E39153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SIZ_INJ</w:t>
            </w:r>
          </w:p>
        </w:tc>
        <w:tc>
          <w:tcPr>
            <w:tcW w:w="850" w:type="dxa"/>
          </w:tcPr>
          <w:p w14:paraId="764AEB60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3334B3FE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15.2)</w:t>
            </w:r>
          </w:p>
        </w:tc>
        <w:tc>
          <w:tcPr>
            <w:tcW w:w="1984" w:type="dxa"/>
          </w:tcPr>
          <w:p w14:paraId="07E9E35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израсходованного лекарственного препарата</w:t>
            </w:r>
          </w:p>
        </w:tc>
        <w:tc>
          <w:tcPr>
            <w:tcW w:w="2695" w:type="dxa"/>
          </w:tcPr>
          <w:p w14:paraId="32C2CF0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стоимость израсходованного лекарственного препарата, рассчитанная, как произведение списанного (не введенный другому пациенту) лекарственного препарата (количество введенного + </w:t>
            </w:r>
            <w:r w:rsidRPr="00A56C65">
              <w:rPr>
                <w:color w:val="000000" w:themeColor="text1"/>
              </w:rPr>
              <w:lastRenderedPageBreak/>
              <w:t>количество утилизированного) на фактическую закупочную цену лекарственного препарата (с учетом НДС и региональных надбавок). 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>), действующих после 31.12.2024</w:t>
            </w:r>
          </w:p>
        </w:tc>
      </w:tr>
      <w:tr w:rsidR="00A56C65" w:rsidRPr="00A56C65" w14:paraId="5A2A0799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7A2AF3D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CDA067A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RED_INJ</w:t>
            </w:r>
          </w:p>
        </w:tc>
        <w:tc>
          <w:tcPr>
            <w:tcW w:w="850" w:type="dxa"/>
          </w:tcPr>
          <w:p w14:paraId="33376225" w14:textId="77777777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</w:tcPr>
          <w:p w14:paraId="6EBCE787" w14:textId="77777777" w:rsidR="00541D6D" w:rsidRPr="00A56C65" w:rsidDel="00DC1D80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1)</w:t>
            </w:r>
          </w:p>
        </w:tc>
        <w:tc>
          <w:tcPr>
            <w:tcW w:w="1984" w:type="dxa"/>
          </w:tcPr>
          <w:p w14:paraId="600B07D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применения редукции для лекарственного препарата</w:t>
            </w:r>
          </w:p>
        </w:tc>
        <w:tc>
          <w:tcPr>
            <w:tcW w:w="2695" w:type="dxa"/>
          </w:tcPr>
          <w:p w14:paraId="2238052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0 – без редукции; 1 – редукция </w:t>
            </w:r>
            <w:proofErr w:type="spellStart"/>
            <w:r w:rsidRPr="00A56C65">
              <w:rPr>
                <w:color w:val="000000" w:themeColor="text1"/>
              </w:rPr>
              <w:t>присутсвует</w:t>
            </w:r>
            <w:proofErr w:type="spellEnd"/>
            <w:r w:rsidRPr="00A56C65">
              <w:rPr>
                <w:color w:val="000000" w:themeColor="text1"/>
              </w:rPr>
              <w:t>. Обязателен к заполнению для схем противоопухолевой лекарственной терапии (</w:t>
            </w:r>
            <w:proofErr w:type="spellStart"/>
            <w:r w:rsidRPr="00A56C65">
              <w:rPr>
                <w:color w:val="000000" w:themeColor="text1"/>
              </w:rPr>
              <w:t>sh</w:t>
            </w:r>
            <w:proofErr w:type="spellEnd"/>
            <w:r w:rsidRPr="00A56C65">
              <w:rPr>
                <w:color w:val="000000" w:themeColor="text1"/>
              </w:rPr>
              <w:t>), действующих после 31.12.2024</w:t>
            </w:r>
          </w:p>
        </w:tc>
      </w:tr>
      <w:tr w:rsidR="00A56C65" w:rsidRPr="00A56C65" w14:paraId="5568A185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19726A6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КСГ/КПГ</w:t>
            </w:r>
          </w:p>
        </w:tc>
      </w:tr>
      <w:tr w:rsidR="00A56C65" w:rsidRPr="00A56C65" w14:paraId="1426F9A8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2A095CA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KSG_KPG</w:t>
            </w:r>
          </w:p>
        </w:tc>
        <w:tc>
          <w:tcPr>
            <w:tcW w:w="1418" w:type="dxa"/>
            <w:hideMark/>
          </w:tcPr>
          <w:p w14:paraId="4435789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N_KSG</w:t>
            </w:r>
          </w:p>
        </w:tc>
        <w:tc>
          <w:tcPr>
            <w:tcW w:w="850" w:type="dxa"/>
            <w:hideMark/>
          </w:tcPr>
          <w:p w14:paraId="526042F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1F5350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470106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КСГ</w:t>
            </w:r>
          </w:p>
        </w:tc>
        <w:tc>
          <w:tcPr>
            <w:tcW w:w="2695" w:type="dxa"/>
            <w:hideMark/>
          </w:tcPr>
          <w:p w14:paraId="0D586BA9" w14:textId="6B669ED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КСГ (V023) с указанием подгруппы (в случае использования). Заполняется при оплате случая оказания МП по КСГ. Не подлежит заполнению при заполненном N_KРG</w:t>
            </w:r>
          </w:p>
        </w:tc>
      </w:tr>
      <w:tr w:rsidR="00A56C65" w:rsidRPr="00A56C65" w14:paraId="7F01974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6444B8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512DF1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VER_KSG</w:t>
            </w:r>
          </w:p>
        </w:tc>
        <w:tc>
          <w:tcPr>
            <w:tcW w:w="850" w:type="dxa"/>
            <w:hideMark/>
          </w:tcPr>
          <w:p w14:paraId="7005A67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3D0CC2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1C3587D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Модель определения КСГ</w:t>
            </w:r>
          </w:p>
        </w:tc>
        <w:tc>
          <w:tcPr>
            <w:tcW w:w="2695" w:type="dxa"/>
            <w:hideMark/>
          </w:tcPr>
          <w:p w14:paraId="4CA8B3A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версия модели определения КСГ (год)</w:t>
            </w:r>
          </w:p>
        </w:tc>
      </w:tr>
      <w:tr w:rsidR="00A56C65" w:rsidRPr="00A56C65" w14:paraId="03BBCE0B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B15C87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DB9AF7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KSG_PG</w:t>
            </w:r>
          </w:p>
        </w:tc>
        <w:tc>
          <w:tcPr>
            <w:tcW w:w="850" w:type="dxa"/>
            <w:hideMark/>
          </w:tcPr>
          <w:p w14:paraId="278C4CE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4C6F255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EF94CC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использования подгруппы КСГ</w:t>
            </w:r>
          </w:p>
        </w:tc>
        <w:tc>
          <w:tcPr>
            <w:tcW w:w="2695" w:type="dxa"/>
            <w:hideMark/>
          </w:tcPr>
          <w:p w14:paraId="1D027E8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подгруппа КСГ не применялась; 1 – подгруппа КСГ применялась</w:t>
            </w:r>
          </w:p>
        </w:tc>
      </w:tr>
      <w:tr w:rsidR="00A56C65" w:rsidRPr="00A56C65" w14:paraId="0B463FEE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56DC31C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86F229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N_KPG</w:t>
            </w:r>
          </w:p>
        </w:tc>
        <w:tc>
          <w:tcPr>
            <w:tcW w:w="850" w:type="dxa"/>
            <w:hideMark/>
          </w:tcPr>
          <w:p w14:paraId="3A8FFA7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089674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724AD3E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КПГ</w:t>
            </w:r>
          </w:p>
        </w:tc>
        <w:tc>
          <w:tcPr>
            <w:tcW w:w="2695" w:type="dxa"/>
            <w:hideMark/>
          </w:tcPr>
          <w:p w14:paraId="3BB0DE20" w14:textId="322C256F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КПГ (V026). Заполняется при оплате случая оказания МП по КПГ. Не подлежит заполнению при заполненном N_KSG</w:t>
            </w:r>
          </w:p>
        </w:tc>
      </w:tr>
      <w:tr w:rsidR="00A56C65" w:rsidRPr="00A56C65" w14:paraId="1B101103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210F39D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029F52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KOEF_Z</w:t>
            </w:r>
          </w:p>
        </w:tc>
        <w:tc>
          <w:tcPr>
            <w:tcW w:w="850" w:type="dxa"/>
            <w:hideMark/>
          </w:tcPr>
          <w:p w14:paraId="44AE6DB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2B33D0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6138F69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Коэффициент </w:t>
            </w:r>
            <w:proofErr w:type="spellStart"/>
            <w:r w:rsidRPr="00A56C65">
              <w:rPr>
                <w:color w:val="000000" w:themeColor="text1"/>
              </w:rPr>
              <w:t>затратоемкости</w:t>
            </w:r>
            <w:proofErr w:type="spellEnd"/>
          </w:p>
        </w:tc>
        <w:tc>
          <w:tcPr>
            <w:tcW w:w="2695" w:type="dxa"/>
            <w:hideMark/>
          </w:tcPr>
          <w:p w14:paraId="61587F1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коэффициента </w:t>
            </w:r>
            <w:proofErr w:type="spellStart"/>
            <w:r w:rsidRPr="00A56C65">
              <w:rPr>
                <w:color w:val="000000" w:themeColor="text1"/>
              </w:rPr>
              <w:t>затратоемкости</w:t>
            </w:r>
            <w:proofErr w:type="spellEnd"/>
            <w:r w:rsidRPr="00A56C65">
              <w:rPr>
                <w:color w:val="000000" w:themeColor="text1"/>
              </w:rPr>
              <w:t xml:space="preserve"> группы/подгруппы КСГ или КПГ</w:t>
            </w:r>
          </w:p>
        </w:tc>
      </w:tr>
      <w:tr w:rsidR="00A56C65" w:rsidRPr="00A56C65" w14:paraId="315F321F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526965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063D49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KOEF_UP</w:t>
            </w:r>
          </w:p>
        </w:tc>
        <w:tc>
          <w:tcPr>
            <w:tcW w:w="850" w:type="dxa"/>
            <w:hideMark/>
          </w:tcPr>
          <w:p w14:paraId="00DEA8B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8FAB5B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451918E6" w14:textId="552DD7C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специфики</w:t>
            </w:r>
          </w:p>
        </w:tc>
        <w:tc>
          <w:tcPr>
            <w:tcW w:w="2695" w:type="dxa"/>
            <w:hideMark/>
          </w:tcPr>
          <w:p w14:paraId="6EDD0D96" w14:textId="5A83CE0A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Значение коэффициента специфики для КСГ. </w:t>
            </w:r>
            <w:r w:rsidRPr="00A56C65">
              <w:rPr>
                <w:color w:val="000000" w:themeColor="text1"/>
              </w:rPr>
              <w:lastRenderedPageBreak/>
              <w:t>При отсутствии указывается «1»</w:t>
            </w:r>
          </w:p>
        </w:tc>
      </w:tr>
      <w:tr w:rsidR="00A56C65" w:rsidRPr="00A56C65" w14:paraId="7093AA14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2C12A83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2CB9DA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BZTSZ</w:t>
            </w:r>
          </w:p>
        </w:tc>
        <w:tc>
          <w:tcPr>
            <w:tcW w:w="850" w:type="dxa"/>
            <w:hideMark/>
          </w:tcPr>
          <w:p w14:paraId="386C8D9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78116A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6.2)</w:t>
            </w:r>
          </w:p>
        </w:tc>
        <w:tc>
          <w:tcPr>
            <w:tcW w:w="1984" w:type="dxa"/>
            <w:hideMark/>
          </w:tcPr>
          <w:p w14:paraId="6E4FBA7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Базовая ставка</w:t>
            </w:r>
          </w:p>
        </w:tc>
        <w:tc>
          <w:tcPr>
            <w:tcW w:w="2695" w:type="dxa"/>
            <w:hideMark/>
          </w:tcPr>
          <w:p w14:paraId="03B2773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базовой ставки, указывается в рублях</w:t>
            </w:r>
          </w:p>
        </w:tc>
      </w:tr>
      <w:tr w:rsidR="00A56C65" w:rsidRPr="00A56C65" w14:paraId="31E9C133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BF0B73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CB11C2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KOEF_D</w:t>
            </w:r>
          </w:p>
        </w:tc>
        <w:tc>
          <w:tcPr>
            <w:tcW w:w="850" w:type="dxa"/>
            <w:hideMark/>
          </w:tcPr>
          <w:p w14:paraId="019120E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7A78AD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3185526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дифференциации</w:t>
            </w:r>
          </w:p>
        </w:tc>
        <w:tc>
          <w:tcPr>
            <w:tcW w:w="2695" w:type="dxa"/>
            <w:hideMark/>
          </w:tcPr>
          <w:p w14:paraId="62B76D5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дифференциации</w:t>
            </w:r>
          </w:p>
        </w:tc>
      </w:tr>
      <w:tr w:rsidR="00A56C65" w:rsidRPr="00A56C65" w14:paraId="1CD3189C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FA5964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E82BF9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KOEF_U</w:t>
            </w:r>
          </w:p>
        </w:tc>
        <w:tc>
          <w:tcPr>
            <w:tcW w:w="850" w:type="dxa"/>
            <w:hideMark/>
          </w:tcPr>
          <w:p w14:paraId="38FDCF4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7C05266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2.5)</w:t>
            </w:r>
          </w:p>
        </w:tc>
        <w:tc>
          <w:tcPr>
            <w:tcW w:w="1984" w:type="dxa"/>
            <w:hideMark/>
          </w:tcPr>
          <w:p w14:paraId="6C9E972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уровня/подуровня оказания медицинской помощи</w:t>
            </w:r>
          </w:p>
        </w:tc>
        <w:tc>
          <w:tcPr>
            <w:tcW w:w="2695" w:type="dxa"/>
            <w:hideMark/>
          </w:tcPr>
          <w:p w14:paraId="1B18ADE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уровня/подуровня оказания медицинской помощи</w:t>
            </w:r>
          </w:p>
        </w:tc>
      </w:tr>
      <w:tr w:rsidR="00A56C65" w:rsidRPr="00A56C65" w14:paraId="2E2E9DBF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</w:tcPr>
          <w:p w14:paraId="6963CEE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505FAB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K_ZP</w:t>
            </w:r>
          </w:p>
        </w:tc>
        <w:tc>
          <w:tcPr>
            <w:tcW w:w="850" w:type="dxa"/>
          </w:tcPr>
          <w:p w14:paraId="416F32A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61F77FD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3.5)</w:t>
            </w:r>
          </w:p>
        </w:tc>
        <w:tc>
          <w:tcPr>
            <w:tcW w:w="1984" w:type="dxa"/>
          </w:tcPr>
          <w:p w14:paraId="6EF0645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 достижения целевых показателей уровня заработной платы</w:t>
            </w:r>
          </w:p>
        </w:tc>
        <w:tc>
          <w:tcPr>
            <w:tcW w:w="2695" w:type="dxa"/>
          </w:tcPr>
          <w:p w14:paraId="174787B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достижения целевых показателей уровня заработной платы для КСГ. При отсутствии указывается «1</w:t>
            </w:r>
            <w:r w:rsidRPr="00A56C65">
              <w:rPr>
                <w:color w:val="000000" w:themeColor="text1"/>
                <w:lang w:val="en-US"/>
              </w:rPr>
              <w:t>.00000</w:t>
            </w:r>
            <w:r w:rsidRPr="00A56C65">
              <w:rPr>
                <w:color w:val="000000" w:themeColor="text1"/>
              </w:rPr>
              <w:t>»</w:t>
            </w:r>
          </w:p>
        </w:tc>
      </w:tr>
      <w:tr w:rsidR="00A56C65" w:rsidRPr="00A56C65" w14:paraId="248060A4" w14:textId="77777777" w:rsidTr="00ED09B9">
        <w:trPr>
          <w:gridAfter w:val="1"/>
          <w:wAfter w:w="6" w:type="dxa"/>
          <w:trHeight w:val="5415"/>
        </w:trPr>
        <w:tc>
          <w:tcPr>
            <w:tcW w:w="1300" w:type="dxa"/>
            <w:hideMark/>
          </w:tcPr>
          <w:p w14:paraId="4D66848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0F7D8B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CRIT</w:t>
            </w:r>
          </w:p>
        </w:tc>
        <w:tc>
          <w:tcPr>
            <w:tcW w:w="850" w:type="dxa"/>
            <w:hideMark/>
          </w:tcPr>
          <w:p w14:paraId="6F42710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62F6CD0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1240A9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Классификационный критерий</w:t>
            </w:r>
          </w:p>
        </w:tc>
        <w:tc>
          <w:tcPr>
            <w:tcW w:w="2695" w:type="dxa"/>
            <w:hideMark/>
          </w:tcPr>
          <w:p w14:paraId="4EB616A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-    Классификационный критерий (V024). </w:t>
            </w:r>
          </w:p>
          <w:p w14:paraId="3A908E9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Обязателен к заполнению: </w:t>
            </w:r>
          </w:p>
          <w:p w14:paraId="56BB02FB" w14:textId="6BD7D9A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- в случае применения при оплате случая оказания МП по КСГ; </w:t>
            </w:r>
          </w:p>
          <w:p w14:paraId="5F6E4600" w14:textId="2EA7978B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- в случае применения при оплате случая оказания МП по КПГ, если применен региональный классификационный критерий - в случае применения при злокачественном новообразовании: лучевой терапии (кроме радионуклидной терапии), лекарственных препаратов, применяемых в сочетании с лучевой терапией, схемы лекарственной терапии, указанной в </w:t>
            </w:r>
            <w:proofErr w:type="spellStart"/>
            <w:r w:rsidRPr="00A56C65">
              <w:rPr>
                <w:color w:val="000000" w:themeColor="text1"/>
              </w:rPr>
              <w:t>группировщике</w:t>
            </w:r>
            <w:proofErr w:type="spellEnd"/>
            <w:r w:rsidRPr="00A56C65">
              <w:rPr>
                <w:color w:val="000000" w:themeColor="text1"/>
              </w:rPr>
              <w:t xml:space="preserve"> КСГ</w:t>
            </w:r>
          </w:p>
        </w:tc>
      </w:tr>
      <w:tr w:rsidR="00A56C65" w:rsidRPr="00A56C65" w14:paraId="56660097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C0849F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50A997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SL_K</w:t>
            </w:r>
          </w:p>
        </w:tc>
        <w:tc>
          <w:tcPr>
            <w:tcW w:w="850" w:type="dxa"/>
            <w:hideMark/>
          </w:tcPr>
          <w:p w14:paraId="52AF4DE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A4CED5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43ADD1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использования КСЛП</w:t>
            </w:r>
          </w:p>
        </w:tc>
        <w:tc>
          <w:tcPr>
            <w:tcW w:w="2695" w:type="dxa"/>
            <w:hideMark/>
          </w:tcPr>
          <w:p w14:paraId="41402F5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0 – КСЛП не применялся; 1 – КСЛП применялся</w:t>
            </w:r>
          </w:p>
        </w:tc>
      </w:tr>
      <w:tr w:rsidR="00A56C65" w:rsidRPr="00A56C65" w14:paraId="0CCAA171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223179B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F17720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IT_SL</w:t>
            </w:r>
          </w:p>
        </w:tc>
        <w:tc>
          <w:tcPr>
            <w:tcW w:w="850" w:type="dxa"/>
            <w:hideMark/>
          </w:tcPr>
          <w:p w14:paraId="217DEC0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76D59E7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1.5)</w:t>
            </w:r>
          </w:p>
        </w:tc>
        <w:tc>
          <w:tcPr>
            <w:tcW w:w="1984" w:type="dxa"/>
            <w:hideMark/>
          </w:tcPr>
          <w:p w14:paraId="7C2C28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Применённый коэффициент сложности лечения пациента</w:t>
            </w:r>
          </w:p>
        </w:tc>
        <w:tc>
          <w:tcPr>
            <w:tcW w:w="2695" w:type="dxa"/>
            <w:hideMark/>
          </w:tcPr>
          <w:p w14:paraId="450FDE29" w14:textId="7AD041F2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Итоговое значение коэффициента сложности лечения пациента для данного случая. Указывается только при использовании</w:t>
            </w:r>
          </w:p>
        </w:tc>
      </w:tr>
      <w:tr w:rsidR="00A56C65" w:rsidRPr="00A56C65" w14:paraId="70FA6619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  <w:hideMark/>
          </w:tcPr>
          <w:p w14:paraId="54A017A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CB87D4C" w14:textId="43B4653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</w:t>
            </w:r>
            <w:r w:rsidRPr="00A56C65">
              <w:rPr>
                <w:color w:val="000000" w:themeColor="text1"/>
                <w:lang w:val="en-US"/>
              </w:rPr>
              <w:t>K</w:t>
            </w:r>
            <w:r w:rsidRPr="00A56C65">
              <w:rPr>
                <w:color w:val="000000" w:themeColor="text1"/>
              </w:rPr>
              <w:t>OEF</w:t>
            </w:r>
          </w:p>
        </w:tc>
        <w:tc>
          <w:tcPr>
            <w:tcW w:w="850" w:type="dxa"/>
            <w:hideMark/>
          </w:tcPr>
          <w:p w14:paraId="6CAB8A5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0BE76BF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825073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Коэффициенты сложности лечения пациента</w:t>
            </w:r>
          </w:p>
        </w:tc>
        <w:tc>
          <w:tcPr>
            <w:tcW w:w="2695" w:type="dxa"/>
            <w:hideMark/>
          </w:tcPr>
          <w:p w14:paraId="4F93B7AE" w14:textId="1CAB8313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Сведения о применённых коэффициентах сложности лечения пациента. Указывается при наличии IT_SL</w:t>
            </w:r>
          </w:p>
        </w:tc>
      </w:tr>
      <w:tr w:rsidR="00A56C65" w:rsidRPr="00A56C65" w14:paraId="30DC4BE7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</w:tcPr>
          <w:p w14:paraId="23686C4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80E725F" w14:textId="20FA254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PR_PR</w:t>
            </w:r>
          </w:p>
        </w:tc>
        <w:tc>
          <w:tcPr>
            <w:tcW w:w="850" w:type="dxa"/>
          </w:tcPr>
          <w:p w14:paraId="5D46A883" w14:textId="3775E4B3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7ABB891F" w14:textId="40D365D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T</w:t>
            </w:r>
            <w:r w:rsidRPr="00A56C65">
              <w:rPr>
                <w:color w:val="000000" w:themeColor="text1"/>
              </w:rPr>
              <w:t>(</w:t>
            </w:r>
            <w:proofErr w:type="gramEnd"/>
            <w:r w:rsidRPr="00A56C65">
              <w:rPr>
                <w:color w:val="000000" w:themeColor="text1"/>
                <w:lang w:val="en-US"/>
              </w:rPr>
              <w:t>2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07885ACF" w14:textId="08F5E503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Причина оплаты за прерванный случай лечения</w:t>
            </w:r>
          </w:p>
        </w:tc>
        <w:tc>
          <w:tcPr>
            <w:tcW w:w="2695" w:type="dxa"/>
          </w:tcPr>
          <w:p w14:paraId="15106416" w14:textId="5C5F4EA6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V042</w:t>
            </w:r>
          </w:p>
        </w:tc>
      </w:tr>
      <w:tr w:rsidR="00A56C65" w:rsidRPr="00A56C65" w14:paraId="712E8540" w14:textId="77777777" w:rsidTr="00ED09B9">
        <w:trPr>
          <w:gridAfter w:val="1"/>
          <w:wAfter w:w="6" w:type="dxa"/>
          <w:trHeight w:val="1215"/>
        </w:trPr>
        <w:tc>
          <w:tcPr>
            <w:tcW w:w="1300" w:type="dxa"/>
          </w:tcPr>
          <w:p w14:paraId="33E7E4F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2478476" w14:textId="4F5916BD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KOEF_PR</w:t>
            </w:r>
          </w:p>
        </w:tc>
        <w:tc>
          <w:tcPr>
            <w:tcW w:w="850" w:type="dxa"/>
          </w:tcPr>
          <w:p w14:paraId="6CB18D90" w14:textId="27CA21BC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</w:tcPr>
          <w:p w14:paraId="7290C053" w14:textId="107CF14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</w:t>
            </w:r>
            <w:r w:rsidRPr="00A56C65">
              <w:rPr>
                <w:color w:val="000000" w:themeColor="text1"/>
                <w:lang w:val="en-US"/>
              </w:rPr>
              <w:t>.5</w:t>
            </w:r>
            <w:r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</w:tcPr>
          <w:p w14:paraId="362F2976" w14:textId="2442062B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Доля оплаты прерванного случая лечения</w:t>
            </w:r>
          </w:p>
        </w:tc>
        <w:tc>
          <w:tcPr>
            <w:tcW w:w="2695" w:type="dxa"/>
          </w:tcPr>
          <w:p w14:paraId="4A5670B4" w14:textId="14EF803C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значения от 0 до 1 включительно (до 5 знаков после запятой). В случае, если основания для оплаты за прерванный случай отсутствуют, указывается значение «1»</w:t>
            </w:r>
          </w:p>
        </w:tc>
      </w:tr>
      <w:tr w:rsidR="00A56C65" w:rsidRPr="00A56C65" w14:paraId="18CE16ED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512BCFC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Коэффициенты сложности лечения пациента</w:t>
            </w:r>
          </w:p>
        </w:tc>
      </w:tr>
      <w:tr w:rsidR="00A56C65" w:rsidRPr="00A56C65" w14:paraId="492716A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5524695" w14:textId="238538C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</w:t>
            </w:r>
            <w:r w:rsidRPr="00A56C65">
              <w:rPr>
                <w:color w:val="000000" w:themeColor="text1"/>
                <w:lang w:val="en-US"/>
              </w:rPr>
              <w:t>K</w:t>
            </w:r>
            <w:r w:rsidRPr="00A56C65">
              <w:rPr>
                <w:color w:val="000000" w:themeColor="text1"/>
              </w:rPr>
              <w:t>OEF</w:t>
            </w:r>
          </w:p>
        </w:tc>
        <w:tc>
          <w:tcPr>
            <w:tcW w:w="1418" w:type="dxa"/>
            <w:hideMark/>
          </w:tcPr>
          <w:p w14:paraId="306A9CB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IDSL</w:t>
            </w:r>
          </w:p>
        </w:tc>
        <w:tc>
          <w:tcPr>
            <w:tcW w:w="850" w:type="dxa"/>
            <w:hideMark/>
          </w:tcPr>
          <w:p w14:paraId="050B097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3773D81" w14:textId="566CA99F" w:rsidR="00541D6D" w:rsidRPr="00A56C65" w:rsidRDefault="00085EF2" w:rsidP="00541D6D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lang w:val="en-US"/>
              </w:rPr>
              <w:t>T</w:t>
            </w:r>
            <w:r w:rsidR="00541D6D" w:rsidRPr="00A56C65">
              <w:rPr>
                <w:color w:val="000000" w:themeColor="text1"/>
              </w:rPr>
              <w:t>(</w:t>
            </w:r>
            <w:proofErr w:type="gramEnd"/>
            <w:r>
              <w:rPr>
                <w:color w:val="000000" w:themeColor="text1"/>
                <w:lang w:val="en-US"/>
              </w:rPr>
              <w:t>5</w:t>
            </w:r>
            <w:r w:rsidR="00541D6D" w:rsidRPr="00A56C65">
              <w:rPr>
                <w:color w:val="000000" w:themeColor="text1"/>
              </w:rPr>
              <w:t>)</w:t>
            </w:r>
          </w:p>
        </w:tc>
        <w:tc>
          <w:tcPr>
            <w:tcW w:w="1984" w:type="dxa"/>
            <w:hideMark/>
          </w:tcPr>
          <w:p w14:paraId="607F2978" w14:textId="3786D5E1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коэффициента сложности лечения пациента (КСЛП)</w:t>
            </w:r>
          </w:p>
        </w:tc>
        <w:tc>
          <w:tcPr>
            <w:tcW w:w="2695" w:type="dxa"/>
            <w:hideMark/>
          </w:tcPr>
          <w:p w14:paraId="0966D5DC" w14:textId="277CA5B4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КСЛП в соответствии с классификатором V041</w:t>
            </w:r>
          </w:p>
        </w:tc>
      </w:tr>
      <w:tr w:rsidR="00A56C65" w:rsidRPr="00A56C65" w14:paraId="289FC4D9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B9D450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B6D41F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Z_SL</w:t>
            </w:r>
          </w:p>
        </w:tc>
        <w:tc>
          <w:tcPr>
            <w:tcW w:w="850" w:type="dxa"/>
            <w:hideMark/>
          </w:tcPr>
          <w:p w14:paraId="0989158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B0B794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1.5)</w:t>
            </w:r>
          </w:p>
        </w:tc>
        <w:tc>
          <w:tcPr>
            <w:tcW w:w="1984" w:type="dxa"/>
            <w:hideMark/>
          </w:tcPr>
          <w:p w14:paraId="3237F9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коэффициента сложности лечения пациента</w:t>
            </w:r>
          </w:p>
        </w:tc>
        <w:tc>
          <w:tcPr>
            <w:tcW w:w="2695" w:type="dxa"/>
            <w:hideMark/>
          </w:tcPr>
          <w:p w14:paraId="286793D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A843020" w14:textId="77777777" w:rsidTr="00ED09B9">
        <w:trPr>
          <w:trHeight w:val="315"/>
        </w:trPr>
        <w:tc>
          <w:tcPr>
            <w:tcW w:w="9245" w:type="dxa"/>
            <w:gridSpan w:val="7"/>
            <w:hideMark/>
          </w:tcPr>
          <w:p w14:paraId="144F8A9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об услуге</w:t>
            </w:r>
          </w:p>
        </w:tc>
      </w:tr>
      <w:tr w:rsidR="00A56C65" w:rsidRPr="00A56C65" w14:paraId="65C4405F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4C3705B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USL</w:t>
            </w:r>
          </w:p>
        </w:tc>
        <w:tc>
          <w:tcPr>
            <w:tcW w:w="1418" w:type="dxa"/>
            <w:hideMark/>
          </w:tcPr>
          <w:p w14:paraId="75E3A30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IDSERV</w:t>
            </w:r>
          </w:p>
        </w:tc>
        <w:tc>
          <w:tcPr>
            <w:tcW w:w="850" w:type="dxa"/>
            <w:hideMark/>
          </w:tcPr>
          <w:p w14:paraId="38F3654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C80D46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2561EA3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услуг</w:t>
            </w:r>
          </w:p>
        </w:tc>
        <w:tc>
          <w:tcPr>
            <w:tcW w:w="2695" w:type="dxa"/>
            <w:hideMark/>
          </w:tcPr>
          <w:p w14:paraId="3863BFD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случая</w:t>
            </w:r>
          </w:p>
        </w:tc>
      </w:tr>
      <w:tr w:rsidR="00A56C65" w:rsidRPr="00A56C65" w14:paraId="4E51415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4E67A7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8F50E0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</w:t>
            </w:r>
          </w:p>
        </w:tc>
        <w:tc>
          <w:tcPr>
            <w:tcW w:w="850" w:type="dxa"/>
            <w:hideMark/>
          </w:tcPr>
          <w:p w14:paraId="3C282AD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C003D1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6)</w:t>
            </w:r>
          </w:p>
        </w:tc>
        <w:tc>
          <w:tcPr>
            <w:tcW w:w="1984" w:type="dxa"/>
            <w:hideMark/>
          </w:tcPr>
          <w:p w14:paraId="6034840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МО</w:t>
            </w:r>
          </w:p>
        </w:tc>
        <w:tc>
          <w:tcPr>
            <w:tcW w:w="2695" w:type="dxa"/>
            <w:hideMark/>
          </w:tcPr>
          <w:p w14:paraId="59B9F74E" w14:textId="5D900442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 оказания МП, указывается в соответствии с реестром F032</w:t>
            </w:r>
          </w:p>
        </w:tc>
      </w:tr>
      <w:tr w:rsidR="00A56C65" w:rsidRPr="00A56C65" w14:paraId="32544A05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E45079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941FDC8" w14:textId="5ABC2624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LPU_1</w:t>
            </w:r>
          </w:p>
        </w:tc>
        <w:tc>
          <w:tcPr>
            <w:tcW w:w="850" w:type="dxa"/>
            <w:hideMark/>
          </w:tcPr>
          <w:p w14:paraId="53B1C323" w14:textId="7F10110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597FB9E" w14:textId="3AAE2F3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17)</w:t>
            </w:r>
          </w:p>
        </w:tc>
        <w:tc>
          <w:tcPr>
            <w:tcW w:w="1984" w:type="dxa"/>
            <w:hideMark/>
          </w:tcPr>
          <w:p w14:paraId="129CB770" w14:textId="475616BD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Уникальный номер структурного подразделения МО, осуществляюще</w:t>
            </w:r>
            <w:r w:rsidRPr="00A56C65">
              <w:rPr>
                <w:color w:val="000000" w:themeColor="text1"/>
              </w:rPr>
              <w:lastRenderedPageBreak/>
              <w:t>й деятельность в сфере ОМС, на соответствующий финансовый год, по данным ЕРМО</w:t>
            </w:r>
          </w:p>
        </w:tc>
        <w:tc>
          <w:tcPr>
            <w:tcW w:w="2695" w:type="dxa"/>
            <w:hideMark/>
          </w:tcPr>
          <w:p w14:paraId="213611C4" w14:textId="5567DD7B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 xml:space="preserve">OID структурного подразделения медицинской организации, осуществляющей деятельность в системе </w:t>
            </w:r>
            <w:r w:rsidRPr="00A56C65">
              <w:rPr>
                <w:color w:val="000000" w:themeColor="text1"/>
              </w:rPr>
              <w:lastRenderedPageBreak/>
              <w:t>ОМС. Классификатор F033 (</w:t>
            </w:r>
            <w:r w:rsidR="00EF43D6">
              <w:rPr>
                <w:color w:val="000000" w:themeColor="text1"/>
              </w:rPr>
              <w:t>поле UIDSPMO</w:t>
            </w:r>
            <w:r w:rsidRPr="00A56C65">
              <w:rPr>
                <w:color w:val="000000" w:themeColor="text1"/>
              </w:rPr>
              <w:t>)</w:t>
            </w:r>
          </w:p>
        </w:tc>
      </w:tr>
      <w:tr w:rsidR="00A56C65" w:rsidRPr="00A56C65" w14:paraId="25F35012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6A8760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7C5176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PODR</w:t>
            </w:r>
          </w:p>
        </w:tc>
        <w:tc>
          <w:tcPr>
            <w:tcW w:w="850" w:type="dxa"/>
            <w:hideMark/>
          </w:tcPr>
          <w:p w14:paraId="0F1FA5F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4C2F66A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12)</w:t>
            </w:r>
          </w:p>
        </w:tc>
        <w:tc>
          <w:tcPr>
            <w:tcW w:w="1984" w:type="dxa"/>
            <w:hideMark/>
          </w:tcPr>
          <w:p w14:paraId="5182C22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отделения</w:t>
            </w:r>
          </w:p>
        </w:tc>
        <w:tc>
          <w:tcPr>
            <w:tcW w:w="2695" w:type="dxa"/>
            <w:hideMark/>
          </w:tcPr>
          <w:p w14:paraId="2060358E" w14:textId="1F6A9B2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Уникальный код отделения МО оказания МП </w:t>
            </w:r>
          </w:p>
        </w:tc>
      </w:tr>
      <w:tr w:rsidR="00A56C65" w:rsidRPr="00A56C65" w14:paraId="5C4A936F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025380F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886F63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PROFIL</w:t>
            </w:r>
          </w:p>
        </w:tc>
        <w:tc>
          <w:tcPr>
            <w:tcW w:w="850" w:type="dxa"/>
            <w:hideMark/>
          </w:tcPr>
          <w:p w14:paraId="4CA18E0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CD37E4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08A0902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Профиль медицинской помощи</w:t>
            </w:r>
          </w:p>
        </w:tc>
        <w:tc>
          <w:tcPr>
            <w:tcW w:w="2695" w:type="dxa"/>
            <w:hideMark/>
          </w:tcPr>
          <w:p w14:paraId="12C64B7C" w14:textId="6A91FF2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V002</w:t>
            </w:r>
          </w:p>
        </w:tc>
      </w:tr>
      <w:tr w:rsidR="00A56C65" w:rsidRPr="00A56C65" w14:paraId="439C0C2C" w14:textId="77777777" w:rsidTr="00ED09B9">
        <w:trPr>
          <w:gridAfter w:val="1"/>
          <w:wAfter w:w="6" w:type="dxa"/>
          <w:trHeight w:val="4815"/>
        </w:trPr>
        <w:tc>
          <w:tcPr>
            <w:tcW w:w="1300" w:type="dxa"/>
            <w:hideMark/>
          </w:tcPr>
          <w:p w14:paraId="3406FCC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B1CA7B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VID_VME</w:t>
            </w:r>
          </w:p>
        </w:tc>
        <w:tc>
          <w:tcPr>
            <w:tcW w:w="850" w:type="dxa"/>
            <w:hideMark/>
          </w:tcPr>
          <w:p w14:paraId="655A617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5759A0C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15)</w:t>
            </w:r>
          </w:p>
        </w:tc>
        <w:tc>
          <w:tcPr>
            <w:tcW w:w="1984" w:type="dxa"/>
            <w:hideMark/>
          </w:tcPr>
          <w:p w14:paraId="2479622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Вид медицинского вмешательства</w:t>
            </w:r>
          </w:p>
        </w:tc>
        <w:tc>
          <w:tcPr>
            <w:tcW w:w="2695" w:type="dxa"/>
            <w:hideMark/>
          </w:tcPr>
          <w:p w14:paraId="5FB87CE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в соответствии с номенклатурой медицинских услуг (V001). Обязательно к заполнению: для услуг диализа; для услуг, условие оказания которых является </w:t>
            </w:r>
            <w:proofErr w:type="spellStart"/>
            <w:r w:rsidRPr="00A56C65">
              <w:rPr>
                <w:color w:val="000000" w:themeColor="text1"/>
              </w:rPr>
              <w:t>тарифообразующим</w:t>
            </w:r>
            <w:proofErr w:type="spellEnd"/>
            <w:r w:rsidRPr="00A56C65">
              <w:rPr>
                <w:color w:val="000000" w:themeColor="text1"/>
              </w:rPr>
              <w:t>; в случае проведения хирургического лечения, лучевой или химиолучевой терапии, диагностических мероприятий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 w:rsidR="00A56C65" w:rsidRPr="00A56C65" w14:paraId="2FB5E00D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548BC98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1C010B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DET</w:t>
            </w:r>
          </w:p>
        </w:tc>
        <w:tc>
          <w:tcPr>
            <w:tcW w:w="850" w:type="dxa"/>
            <w:hideMark/>
          </w:tcPr>
          <w:p w14:paraId="104D5AC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2A03D2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585748E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Признак детского профиля</w:t>
            </w:r>
          </w:p>
        </w:tc>
        <w:tc>
          <w:tcPr>
            <w:tcW w:w="2695" w:type="dxa"/>
            <w:hideMark/>
          </w:tcPr>
          <w:p w14:paraId="27958FAE" w14:textId="0F9A7279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0-нет, 1-да. Заполняется в зависимости от профиля подразделения (отделения/кабинета), в котором оказана медицинская помощь. Соответствие структурных подразделений и работ и услуг, составляющих медицинскую деятельность, определяется согласно справочнику ФРНСИ Минздрава России </w:t>
            </w:r>
            <w:r w:rsidRPr="00A56C65">
              <w:rPr>
                <w:color w:val="000000" w:themeColor="text1"/>
              </w:rPr>
              <w:lastRenderedPageBreak/>
              <w:t>(OID 1.2.643.5.1.13.13.99.2.1018)</w:t>
            </w:r>
          </w:p>
        </w:tc>
      </w:tr>
      <w:tr w:rsidR="00A56C65" w:rsidRPr="00A56C65" w14:paraId="096CC48D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6F61246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CBE101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DATE_IN</w:t>
            </w:r>
          </w:p>
        </w:tc>
        <w:tc>
          <w:tcPr>
            <w:tcW w:w="850" w:type="dxa"/>
            <w:hideMark/>
          </w:tcPr>
          <w:p w14:paraId="227BC3E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118544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D6536C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начала оказания услуги</w:t>
            </w:r>
          </w:p>
        </w:tc>
        <w:tc>
          <w:tcPr>
            <w:tcW w:w="2695" w:type="dxa"/>
            <w:hideMark/>
          </w:tcPr>
          <w:p w14:paraId="4EF4339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E83F57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2CBCFAF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8F5845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DATE_OUT</w:t>
            </w:r>
          </w:p>
        </w:tc>
        <w:tc>
          <w:tcPr>
            <w:tcW w:w="850" w:type="dxa"/>
            <w:hideMark/>
          </w:tcPr>
          <w:p w14:paraId="2DE3D66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8A5E9F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300E794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окончания оказания услуги</w:t>
            </w:r>
          </w:p>
        </w:tc>
        <w:tc>
          <w:tcPr>
            <w:tcW w:w="2695" w:type="dxa"/>
            <w:hideMark/>
          </w:tcPr>
          <w:p w14:paraId="3650A2D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858FF7D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76C842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916FFF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DS</w:t>
            </w:r>
          </w:p>
        </w:tc>
        <w:tc>
          <w:tcPr>
            <w:tcW w:w="850" w:type="dxa"/>
            <w:hideMark/>
          </w:tcPr>
          <w:p w14:paraId="6267B11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F01252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29FA4D2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Диагноз</w:t>
            </w:r>
          </w:p>
        </w:tc>
        <w:tc>
          <w:tcPr>
            <w:tcW w:w="2695" w:type="dxa"/>
            <w:hideMark/>
          </w:tcPr>
          <w:p w14:paraId="026F068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из справочника МКБ до уровня подрубрики</w:t>
            </w:r>
          </w:p>
        </w:tc>
      </w:tr>
      <w:tr w:rsidR="00A56C65" w:rsidRPr="00A56C65" w14:paraId="55BC8703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094E57F3" w14:textId="77777777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D90C14C" w14:textId="4C5C3B8C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CODE_USL</w:t>
            </w:r>
          </w:p>
        </w:tc>
        <w:tc>
          <w:tcPr>
            <w:tcW w:w="850" w:type="dxa"/>
            <w:hideMark/>
          </w:tcPr>
          <w:p w14:paraId="5554470A" w14:textId="0F97BC89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D3640F2" w14:textId="6D6BE6F6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4566567C" w14:textId="0CC2122D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услуги</w:t>
            </w:r>
          </w:p>
        </w:tc>
        <w:tc>
          <w:tcPr>
            <w:tcW w:w="2695" w:type="dxa"/>
            <w:hideMark/>
          </w:tcPr>
          <w:p w14:paraId="0210B355" w14:textId="0D64C290" w:rsidR="007067D6" w:rsidRPr="00A56C65" w:rsidRDefault="007067D6" w:rsidP="007067D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территориальным классификатором услуг (Таблица Х.3 регламента). В случае отсутствия услуги в территориальном классификаторе - заполняется в соответствии с номенклатурой медицинских услуг V001</w:t>
            </w:r>
          </w:p>
        </w:tc>
      </w:tr>
      <w:tr w:rsidR="00A56C65" w:rsidRPr="00A56C65" w14:paraId="6629762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3C9474B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64DFC7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KOL_USL</w:t>
            </w:r>
          </w:p>
        </w:tc>
        <w:tc>
          <w:tcPr>
            <w:tcW w:w="850" w:type="dxa"/>
            <w:hideMark/>
          </w:tcPr>
          <w:p w14:paraId="18DB9B0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3BD82D8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6.2)</w:t>
            </w:r>
          </w:p>
        </w:tc>
        <w:tc>
          <w:tcPr>
            <w:tcW w:w="1984" w:type="dxa"/>
            <w:hideMark/>
          </w:tcPr>
          <w:p w14:paraId="6F5815F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Количество услуг (кратность услуги)</w:t>
            </w:r>
          </w:p>
        </w:tc>
        <w:tc>
          <w:tcPr>
            <w:tcW w:w="2695" w:type="dxa"/>
            <w:hideMark/>
          </w:tcPr>
          <w:p w14:paraId="214EC6B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6323674B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5FA687B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12B05CC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TARIF</w:t>
            </w:r>
          </w:p>
        </w:tc>
        <w:tc>
          <w:tcPr>
            <w:tcW w:w="850" w:type="dxa"/>
            <w:hideMark/>
          </w:tcPr>
          <w:p w14:paraId="12E32E9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307ED52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0CC34C6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Тариф</w:t>
            </w:r>
          </w:p>
        </w:tc>
        <w:tc>
          <w:tcPr>
            <w:tcW w:w="2695" w:type="dxa"/>
            <w:hideMark/>
          </w:tcPr>
          <w:p w14:paraId="3B55BC3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49C5C58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603EA11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DB7621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SUMV_USL</w:t>
            </w:r>
          </w:p>
        </w:tc>
        <w:tc>
          <w:tcPr>
            <w:tcW w:w="850" w:type="dxa"/>
            <w:hideMark/>
          </w:tcPr>
          <w:p w14:paraId="5F3C2CE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292A9F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4)</w:t>
            </w:r>
          </w:p>
        </w:tc>
        <w:tc>
          <w:tcPr>
            <w:tcW w:w="1984" w:type="dxa"/>
            <w:hideMark/>
          </w:tcPr>
          <w:p w14:paraId="6F8FA76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Специальность медработника, выполнившего услугу</w:t>
            </w:r>
          </w:p>
        </w:tc>
        <w:tc>
          <w:tcPr>
            <w:tcW w:w="2695" w:type="dxa"/>
            <w:hideMark/>
          </w:tcPr>
          <w:p w14:paraId="7516BEA3" w14:textId="44014A5F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Классификатор медицинских специальностей (должностей) V021</w:t>
            </w:r>
          </w:p>
        </w:tc>
      </w:tr>
      <w:tr w:rsidR="00A56C65" w:rsidRPr="00A56C65" w14:paraId="17AA5D0A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D8F497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7D01A46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PRVS</w:t>
            </w:r>
          </w:p>
        </w:tc>
        <w:tc>
          <w:tcPr>
            <w:tcW w:w="850" w:type="dxa"/>
            <w:hideMark/>
          </w:tcPr>
          <w:p w14:paraId="430E004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0B2D886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6CD76EE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Стоимость медицинской услуги, выставленная к оплате (руб.)</w:t>
            </w:r>
          </w:p>
        </w:tc>
        <w:tc>
          <w:tcPr>
            <w:tcW w:w="2695" w:type="dxa"/>
            <w:hideMark/>
          </w:tcPr>
          <w:p w14:paraId="1FC65B5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Может принимать значение 0</w:t>
            </w:r>
          </w:p>
        </w:tc>
      </w:tr>
      <w:tr w:rsidR="00A56C65" w:rsidRPr="00A56C65" w14:paraId="654F2D75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DC012F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CA4486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CODE_MD</w:t>
            </w:r>
          </w:p>
        </w:tc>
        <w:tc>
          <w:tcPr>
            <w:tcW w:w="850" w:type="dxa"/>
            <w:hideMark/>
          </w:tcPr>
          <w:p w14:paraId="557A539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0E575D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25)</w:t>
            </w:r>
          </w:p>
        </w:tc>
        <w:tc>
          <w:tcPr>
            <w:tcW w:w="1984" w:type="dxa"/>
            <w:hideMark/>
          </w:tcPr>
          <w:p w14:paraId="0DE766FF" w14:textId="5B21AED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медицинского работника, выполнившего медицинскую услугу</w:t>
            </w:r>
          </w:p>
        </w:tc>
        <w:tc>
          <w:tcPr>
            <w:tcW w:w="2695" w:type="dxa"/>
            <w:hideMark/>
          </w:tcPr>
          <w:p w14:paraId="0166F199" w14:textId="2CC6C4D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Указывается СНИЛС медицинского работника, выполнившего услугу</w:t>
            </w:r>
          </w:p>
        </w:tc>
      </w:tr>
      <w:tr w:rsidR="00A56C65" w:rsidRPr="00A56C65" w14:paraId="73C62AEF" w14:textId="77777777" w:rsidTr="00ED09B9">
        <w:trPr>
          <w:gridAfter w:val="1"/>
          <w:wAfter w:w="6" w:type="dxa"/>
          <w:trHeight w:val="2715"/>
        </w:trPr>
        <w:tc>
          <w:tcPr>
            <w:tcW w:w="1300" w:type="dxa"/>
            <w:hideMark/>
          </w:tcPr>
          <w:p w14:paraId="298FC82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BFE85F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NPL</w:t>
            </w:r>
          </w:p>
        </w:tc>
        <w:tc>
          <w:tcPr>
            <w:tcW w:w="850" w:type="dxa"/>
            <w:hideMark/>
          </w:tcPr>
          <w:p w14:paraId="3E67247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5EF804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01874A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Неполный объём</w:t>
            </w:r>
          </w:p>
        </w:tc>
        <w:tc>
          <w:tcPr>
            <w:tcW w:w="2695" w:type="dxa"/>
            <w:hideMark/>
          </w:tcPr>
          <w:p w14:paraId="072B0E4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 причина, по которой услуга не оказана или оказана не в полном объёме. </w:t>
            </w:r>
          </w:p>
          <w:p w14:paraId="2BFD547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1 – документированный отказ больного, </w:t>
            </w:r>
          </w:p>
          <w:p w14:paraId="6620853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2 – медицинские противопоказания, </w:t>
            </w:r>
          </w:p>
          <w:p w14:paraId="3203419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3 – прочие причины (умер, переведён в другое отделение и пр.) </w:t>
            </w:r>
          </w:p>
          <w:p w14:paraId="65406DEE" w14:textId="08A4B6BE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4 – ранее проведённые услуги в пределах установленных сроков.</w:t>
            </w:r>
          </w:p>
        </w:tc>
      </w:tr>
      <w:tr w:rsidR="00A56C65" w:rsidRPr="00A56C65" w14:paraId="4326B19E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46A0D1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385AF6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COMENTU</w:t>
            </w:r>
          </w:p>
        </w:tc>
        <w:tc>
          <w:tcPr>
            <w:tcW w:w="850" w:type="dxa"/>
            <w:hideMark/>
          </w:tcPr>
          <w:p w14:paraId="7AA7FB0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195552B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7953325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695" w:type="dxa"/>
            <w:hideMark/>
          </w:tcPr>
          <w:p w14:paraId="07BEF0C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3D33912B" w14:textId="77777777" w:rsidTr="00ED09B9">
        <w:trPr>
          <w:trHeight w:val="615"/>
        </w:trPr>
        <w:tc>
          <w:tcPr>
            <w:tcW w:w="9245" w:type="dxa"/>
            <w:gridSpan w:val="7"/>
            <w:hideMark/>
          </w:tcPr>
          <w:p w14:paraId="3E78D94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Сведения о санкциях</w:t>
            </w:r>
          </w:p>
        </w:tc>
      </w:tr>
      <w:tr w:rsidR="00A56C65" w:rsidRPr="00A56C65" w14:paraId="3E41B29D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E54F07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SANK</w:t>
            </w:r>
          </w:p>
        </w:tc>
        <w:tc>
          <w:tcPr>
            <w:tcW w:w="1418" w:type="dxa"/>
            <w:hideMark/>
          </w:tcPr>
          <w:p w14:paraId="1B99066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S_CODE</w:t>
            </w:r>
          </w:p>
        </w:tc>
        <w:tc>
          <w:tcPr>
            <w:tcW w:w="850" w:type="dxa"/>
            <w:hideMark/>
          </w:tcPr>
          <w:p w14:paraId="58967D4C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051A01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7677067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санкции</w:t>
            </w:r>
          </w:p>
        </w:tc>
        <w:tc>
          <w:tcPr>
            <w:tcW w:w="2695" w:type="dxa"/>
            <w:hideMark/>
          </w:tcPr>
          <w:p w14:paraId="4F3EFB7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Уникален в пределах законченного случая.</w:t>
            </w:r>
          </w:p>
        </w:tc>
      </w:tr>
      <w:tr w:rsidR="00A56C65" w:rsidRPr="00A56C65" w14:paraId="2AFEE2B9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796DF53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A654A6D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S_SUM</w:t>
            </w:r>
          </w:p>
        </w:tc>
        <w:tc>
          <w:tcPr>
            <w:tcW w:w="850" w:type="dxa"/>
            <w:hideMark/>
          </w:tcPr>
          <w:p w14:paraId="6AE4EC6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6B4EC73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15.2)</w:t>
            </w:r>
          </w:p>
        </w:tc>
        <w:tc>
          <w:tcPr>
            <w:tcW w:w="1984" w:type="dxa"/>
            <w:hideMark/>
          </w:tcPr>
          <w:p w14:paraId="483E97D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Сумма финансовой санкции</w:t>
            </w:r>
          </w:p>
        </w:tc>
        <w:tc>
          <w:tcPr>
            <w:tcW w:w="2695" w:type="dxa"/>
            <w:hideMark/>
          </w:tcPr>
          <w:p w14:paraId="24534EB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При </w:t>
            </w:r>
            <w:proofErr w:type="spellStart"/>
            <w:r w:rsidRPr="00A56C65">
              <w:rPr>
                <w:color w:val="000000" w:themeColor="text1"/>
              </w:rPr>
              <w:t>невыявлении</w:t>
            </w:r>
            <w:proofErr w:type="spellEnd"/>
            <w:r w:rsidRPr="00A56C65">
              <w:rPr>
                <w:color w:val="000000" w:themeColor="text1"/>
              </w:rPr>
              <w:t xml:space="preserve"> причин для отказа (частичной) оплаты значение должно быть равно 0</w:t>
            </w:r>
          </w:p>
        </w:tc>
      </w:tr>
      <w:tr w:rsidR="00A56C65" w:rsidRPr="00A56C65" w14:paraId="4679239B" w14:textId="77777777" w:rsidTr="00ED09B9">
        <w:trPr>
          <w:gridAfter w:val="1"/>
          <w:wAfter w:w="6" w:type="dxa"/>
          <w:trHeight w:val="915"/>
        </w:trPr>
        <w:tc>
          <w:tcPr>
            <w:tcW w:w="1300" w:type="dxa"/>
            <w:hideMark/>
          </w:tcPr>
          <w:p w14:paraId="0F4CA7CE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0ACE401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S_TIP</w:t>
            </w:r>
          </w:p>
        </w:tc>
        <w:tc>
          <w:tcPr>
            <w:tcW w:w="850" w:type="dxa"/>
            <w:hideMark/>
          </w:tcPr>
          <w:p w14:paraId="257D52F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53E40EA4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6F1285A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вида контроля</w:t>
            </w:r>
          </w:p>
        </w:tc>
        <w:tc>
          <w:tcPr>
            <w:tcW w:w="2695" w:type="dxa"/>
            <w:hideMark/>
          </w:tcPr>
          <w:p w14:paraId="349EADAA" w14:textId="63CE9746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Классификатором видов контроля F006</w:t>
            </w:r>
          </w:p>
        </w:tc>
      </w:tr>
      <w:tr w:rsidR="00A56C65" w:rsidRPr="00A56C65" w14:paraId="24CAFE30" w14:textId="77777777" w:rsidTr="00ED09B9">
        <w:trPr>
          <w:gridAfter w:val="1"/>
          <w:wAfter w:w="6" w:type="dxa"/>
          <w:trHeight w:val="1515"/>
        </w:trPr>
        <w:tc>
          <w:tcPr>
            <w:tcW w:w="1300" w:type="dxa"/>
            <w:hideMark/>
          </w:tcPr>
          <w:p w14:paraId="3057CAC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30AE32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SL_ID</w:t>
            </w:r>
          </w:p>
        </w:tc>
        <w:tc>
          <w:tcPr>
            <w:tcW w:w="850" w:type="dxa"/>
            <w:hideMark/>
          </w:tcPr>
          <w:p w14:paraId="43B80A4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066E525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51593DE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</w:t>
            </w:r>
          </w:p>
        </w:tc>
        <w:tc>
          <w:tcPr>
            <w:tcW w:w="2695" w:type="dxa"/>
            <w:hideMark/>
          </w:tcPr>
          <w:p w14:paraId="67A7A0A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 w:rsidR="00A56C65" w:rsidRPr="00A56C65" w14:paraId="7FD96573" w14:textId="77777777" w:rsidTr="00ED09B9">
        <w:trPr>
          <w:gridAfter w:val="1"/>
          <w:wAfter w:w="6" w:type="dxa"/>
          <w:trHeight w:val="70"/>
        </w:trPr>
        <w:tc>
          <w:tcPr>
            <w:tcW w:w="1300" w:type="dxa"/>
            <w:hideMark/>
          </w:tcPr>
          <w:p w14:paraId="1A8630E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90F1A56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S_OSN</w:t>
            </w:r>
          </w:p>
        </w:tc>
        <w:tc>
          <w:tcPr>
            <w:tcW w:w="850" w:type="dxa"/>
            <w:hideMark/>
          </w:tcPr>
          <w:p w14:paraId="437217D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B09F26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3)</w:t>
            </w:r>
          </w:p>
        </w:tc>
        <w:tc>
          <w:tcPr>
            <w:tcW w:w="1984" w:type="dxa"/>
            <w:hideMark/>
          </w:tcPr>
          <w:p w14:paraId="17A4CB42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причины отказа (частичной) оплаты</w:t>
            </w:r>
          </w:p>
        </w:tc>
        <w:tc>
          <w:tcPr>
            <w:tcW w:w="2695" w:type="dxa"/>
            <w:hideMark/>
          </w:tcPr>
          <w:p w14:paraId="28167028" w14:textId="078E3B7D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F014 (Классификатор причин отказа в оплате медицинской помощи), если S_SUM не равна 0</w:t>
            </w:r>
          </w:p>
        </w:tc>
      </w:tr>
      <w:tr w:rsidR="00A56C65" w:rsidRPr="00A56C65" w14:paraId="3BD4E81C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5215F273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2F03016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DATE_ACT</w:t>
            </w:r>
          </w:p>
        </w:tc>
        <w:tc>
          <w:tcPr>
            <w:tcW w:w="850" w:type="dxa"/>
            <w:hideMark/>
          </w:tcPr>
          <w:p w14:paraId="215A1EF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962D34F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7F512E8D" w14:textId="52E23523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заключения МЭК, МЭЭ или ЭКМП</w:t>
            </w:r>
          </w:p>
        </w:tc>
        <w:tc>
          <w:tcPr>
            <w:tcW w:w="2695" w:type="dxa"/>
            <w:hideMark/>
          </w:tcPr>
          <w:p w14:paraId="6873C18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7C489F4C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71D9424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36CF876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NUM_ACT</w:t>
            </w:r>
          </w:p>
        </w:tc>
        <w:tc>
          <w:tcPr>
            <w:tcW w:w="850" w:type="dxa"/>
            <w:hideMark/>
          </w:tcPr>
          <w:p w14:paraId="528AB23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2DE3D77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  <w:tc>
          <w:tcPr>
            <w:tcW w:w="1984" w:type="dxa"/>
            <w:hideMark/>
          </w:tcPr>
          <w:p w14:paraId="18CE2197" w14:textId="4B1D5C64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заключения МЭК, МЭЭ или ЭКМП</w:t>
            </w:r>
          </w:p>
        </w:tc>
        <w:tc>
          <w:tcPr>
            <w:tcW w:w="2695" w:type="dxa"/>
            <w:hideMark/>
          </w:tcPr>
          <w:p w14:paraId="36EB4F2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3AF9ABE" w14:textId="77777777" w:rsidTr="00ED09B9">
        <w:trPr>
          <w:gridAfter w:val="1"/>
          <w:wAfter w:w="6" w:type="dxa"/>
          <w:trHeight w:val="1815"/>
        </w:trPr>
        <w:tc>
          <w:tcPr>
            <w:tcW w:w="1300" w:type="dxa"/>
            <w:hideMark/>
          </w:tcPr>
          <w:p w14:paraId="09142AC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65BA246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CODE_EXP</w:t>
            </w:r>
          </w:p>
        </w:tc>
        <w:tc>
          <w:tcPr>
            <w:tcW w:w="850" w:type="dxa"/>
            <w:hideMark/>
          </w:tcPr>
          <w:p w14:paraId="3112826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2" w:type="dxa"/>
            <w:hideMark/>
          </w:tcPr>
          <w:p w14:paraId="2E21186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8)</w:t>
            </w:r>
          </w:p>
        </w:tc>
        <w:tc>
          <w:tcPr>
            <w:tcW w:w="1984" w:type="dxa"/>
            <w:hideMark/>
          </w:tcPr>
          <w:p w14:paraId="46B24511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эксперта качества медицинской помощи</w:t>
            </w:r>
          </w:p>
        </w:tc>
        <w:tc>
          <w:tcPr>
            <w:tcW w:w="2695" w:type="dxa"/>
            <w:hideMark/>
          </w:tcPr>
          <w:p w14:paraId="40107D9C" w14:textId="768CE2D4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Обязательно к заполнению в соответствии с F004 (Реестр экспертов качества медицинской помощи) для экспертиз качества медицинской помощи (S_</w:t>
            </w:r>
            <w:proofErr w:type="gramStart"/>
            <w:r w:rsidRPr="00A56C65">
              <w:rPr>
                <w:color w:val="000000" w:themeColor="text1"/>
              </w:rPr>
              <w:t>TIP&gt;=</w:t>
            </w:r>
            <w:proofErr w:type="gramEnd"/>
            <w:r w:rsidRPr="00A56C65">
              <w:rPr>
                <w:color w:val="000000" w:themeColor="text1"/>
              </w:rPr>
              <w:t>30)</w:t>
            </w:r>
          </w:p>
        </w:tc>
      </w:tr>
      <w:tr w:rsidR="00A56C65" w:rsidRPr="00A56C65" w14:paraId="5923FC26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12D0596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5E02408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S_COM</w:t>
            </w:r>
          </w:p>
        </w:tc>
        <w:tc>
          <w:tcPr>
            <w:tcW w:w="850" w:type="dxa"/>
            <w:hideMark/>
          </w:tcPr>
          <w:p w14:paraId="17721D70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hideMark/>
          </w:tcPr>
          <w:p w14:paraId="0FE0137A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2257F53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</w:t>
            </w:r>
          </w:p>
        </w:tc>
        <w:tc>
          <w:tcPr>
            <w:tcW w:w="2695" w:type="dxa"/>
            <w:hideMark/>
          </w:tcPr>
          <w:p w14:paraId="23679DF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 к санкции.</w:t>
            </w:r>
          </w:p>
        </w:tc>
      </w:tr>
      <w:tr w:rsidR="00A56C65" w:rsidRPr="00A56C65" w14:paraId="5AABAF4F" w14:textId="77777777" w:rsidTr="00ED09B9">
        <w:trPr>
          <w:gridAfter w:val="1"/>
          <w:wAfter w:w="6" w:type="dxa"/>
          <w:trHeight w:val="615"/>
        </w:trPr>
        <w:tc>
          <w:tcPr>
            <w:tcW w:w="1300" w:type="dxa"/>
            <w:hideMark/>
          </w:tcPr>
          <w:p w14:paraId="548D1B77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14:paraId="44638005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S_IST</w:t>
            </w:r>
          </w:p>
        </w:tc>
        <w:tc>
          <w:tcPr>
            <w:tcW w:w="850" w:type="dxa"/>
            <w:hideMark/>
          </w:tcPr>
          <w:p w14:paraId="383306D9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hideMark/>
          </w:tcPr>
          <w:p w14:paraId="189A942B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7D32E738" w14:textId="77777777" w:rsidR="00541D6D" w:rsidRPr="00A56C65" w:rsidRDefault="00541D6D" w:rsidP="00541D6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Источник</w:t>
            </w:r>
          </w:p>
        </w:tc>
        <w:tc>
          <w:tcPr>
            <w:tcW w:w="2695" w:type="dxa"/>
            <w:hideMark/>
          </w:tcPr>
          <w:p w14:paraId="24DD58FD" w14:textId="7CB2A3C9" w:rsidR="00541D6D" w:rsidRPr="00A56C65" w:rsidRDefault="00541D6D" w:rsidP="00541D6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1 –ТФОМС к МО</w:t>
            </w:r>
          </w:p>
        </w:tc>
      </w:tr>
    </w:tbl>
    <w:p w14:paraId="07715BE5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22DF0CC7" w14:textId="77777777" w:rsidR="00935E7B" w:rsidRPr="00A56C65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Таблица Д.5. Структура файла персональных данных</w:t>
      </w:r>
    </w:p>
    <w:p w14:paraId="61F9E4B0" w14:textId="77777777" w:rsidR="00935E7B" w:rsidRPr="00A56C65" w:rsidRDefault="00935E7B" w:rsidP="00935E7B">
      <w:pPr>
        <w:pStyle w:val="ConsPlusTitlePage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C72F32" w14:textId="77777777" w:rsidR="00935E7B" w:rsidRPr="00A56C65" w:rsidRDefault="00935E7B" w:rsidP="00935E7B">
      <w:pPr>
        <w:pStyle w:val="ConsPlusTitlePage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Имя файла персональных данных формируется по тому же принципу, что и основной файл, за исключением первого символа. </w:t>
      </w:r>
    </w:p>
    <w:p w14:paraId="566A6349" w14:textId="77777777" w:rsidR="00935E7B" w:rsidRPr="00A56C65" w:rsidRDefault="00935E7B" w:rsidP="00935E7B">
      <w:pPr>
        <w:pStyle w:val="ConsPlusTitlePage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Значение параметра </w:t>
      </w:r>
      <w:r w:rsidRPr="00A56C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данного типа файлов:</w:t>
      </w:r>
    </w:p>
    <w:p w14:paraId="4A6FC45B" w14:textId="77777777" w:rsidR="00935E7B" w:rsidRPr="00A56C65" w:rsidRDefault="00935E7B" w:rsidP="00935E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1) для передачи сведений об оказанной медицинской помощи, кроме: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 - L;</w:t>
      </w:r>
    </w:p>
    <w:p w14:paraId="3CCCB2EC" w14:textId="77777777" w:rsidR="00935E7B" w:rsidRPr="00A56C65" w:rsidRDefault="00935E7B" w:rsidP="00935E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2) для передачи сведений об оказанной высокотехнологичной медицинской помощи - LT;</w:t>
      </w:r>
    </w:p>
    <w:p w14:paraId="13F8D5BD" w14:textId="77777777" w:rsidR="00935E7B" w:rsidRPr="00A56C65" w:rsidRDefault="00935E7B" w:rsidP="00935E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3) для передачи сведений об оказанной медицинской помощи при диспансеризации – LP, LV, LO, LS, LU, LF, LА, LB, LD, LE, LI, LJ, LK: в соответствии с именем основного файла;</w:t>
      </w:r>
    </w:p>
    <w:p w14:paraId="4C2C6A82" w14:textId="77777777" w:rsidR="00935E7B" w:rsidRPr="00A56C65" w:rsidRDefault="00935E7B" w:rsidP="00935E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4) для передачи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- LC.</w:t>
      </w:r>
    </w:p>
    <w:p w14:paraId="5EFED591" w14:textId="77777777" w:rsidR="00935E7B" w:rsidRPr="00A56C65" w:rsidRDefault="00935E7B" w:rsidP="00935E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W w:w="92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39"/>
        <w:gridCol w:w="829"/>
        <w:gridCol w:w="993"/>
        <w:gridCol w:w="1984"/>
        <w:gridCol w:w="2864"/>
      </w:tblGrid>
      <w:tr w:rsidR="00A56C65" w:rsidRPr="00A56C65" w14:paraId="341D65B5" w14:textId="77777777" w:rsidTr="00A56C65">
        <w:trPr>
          <w:cantSplit/>
          <w:trHeight w:val="70"/>
        </w:trPr>
        <w:tc>
          <w:tcPr>
            <w:tcW w:w="1129" w:type="dxa"/>
            <w:hideMark/>
          </w:tcPr>
          <w:p w14:paraId="7153FB6E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Код элемента</w:t>
            </w:r>
          </w:p>
        </w:tc>
        <w:tc>
          <w:tcPr>
            <w:tcW w:w="1439" w:type="dxa"/>
            <w:hideMark/>
          </w:tcPr>
          <w:p w14:paraId="3DE1B069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Имя элемента</w:t>
            </w:r>
          </w:p>
        </w:tc>
        <w:tc>
          <w:tcPr>
            <w:tcW w:w="829" w:type="dxa"/>
            <w:hideMark/>
          </w:tcPr>
          <w:p w14:paraId="163972F4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Тип элемента</w:t>
            </w:r>
          </w:p>
        </w:tc>
        <w:tc>
          <w:tcPr>
            <w:tcW w:w="993" w:type="dxa"/>
            <w:hideMark/>
          </w:tcPr>
          <w:p w14:paraId="34FBC712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84" w:type="dxa"/>
            <w:hideMark/>
          </w:tcPr>
          <w:p w14:paraId="3A10BB81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864" w:type="dxa"/>
            <w:hideMark/>
          </w:tcPr>
          <w:p w14:paraId="2EF62605" w14:textId="77777777" w:rsidR="00935E7B" w:rsidRPr="00A56C65" w:rsidRDefault="00935E7B" w:rsidP="000942F6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Описание правила заполнения элемента</w:t>
            </w:r>
          </w:p>
        </w:tc>
      </w:tr>
      <w:tr w:rsidR="00A56C65" w:rsidRPr="00A56C65" w14:paraId="61A3369F" w14:textId="77777777" w:rsidTr="00A56C65">
        <w:trPr>
          <w:cantSplit/>
          <w:trHeight w:val="315"/>
        </w:trPr>
        <w:tc>
          <w:tcPr>
            <w:tcW w:w="9238" w:type="dxa"/>
            <w:gridSpan w:val="6"/>
            <w:hideMark/>
          </w:tcPr>
          <w:p w14:paraId="66D3AD1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Корневой элемент (Сведения о медпомощи)</w:t>
            </w:r>
          </w:p>
        </w:tc>
      </w:tr>
      <w:tr w:rsidR="00A56C65" w:rsidRPr="00A56C65" w14:paraId="7A31573C" w14:textId="77777777" w:rsidTr="00A56C65">
        <w:trPr>
          <w:cantSplit/>
          <w:trHeight w:val="315"/>
        </w:trPr>
        <w:tc>
          <w:tcPr>
            <w:tcW w:w="1129" w:type="dxa"/>
            <w:hideMark/>
          </w:tcPr>
          <w:p w14:paraId="4D735C9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PERS_LIST</w:t>
            </w:r>
          </w:p>
        </w:tc>
        <w:tc>
          <w:tcPr>
            <w:tcW w:w="1439" w:type="dxa"/>
            <w:hideMark/>
          </w:tcPr>
          <w:p w14:paraId="5DB4A74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829" w:type="dxa"/>
            <w:hideMark/>
          </w:tcPr>
          <w:p w14:paraId="76817FF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611723A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4FBEF64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  <w:tc>
          <w:tcPr>
            <w:tcW w:w="2864" w:type="dxa"/>
            <w:hideMark/>
          </w:tcPr>
          <w:p w14:paraId="6BFA3E3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Информация о передаваемом файле</w:t>
            </w:r>
          </w:p>
        </w:tc>
      </w:tr>
      <w:tr w:rsidR="00A56C65" w:rsidRPr="00A56C65" w14:paraId="4A82A321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51EC8CD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AE4BBB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PERS</w:t>
            </w:r>
          </w:p>
        </w:tc>
        <w:tc>
          <w:tcPr>
            <w:tcW w:w="829" w:type="dxa"/>
            <w:hideMark/>
          </w:tcPr>
          <w:p w14:paraId="34018B7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ОМ</w:t>
            </w:r>
          </w:p>
        </w:tc>
        <w:tc>
          <w:tcPr>
            <w:tcW w:w="993" w:type="dxa"/>
            <w:noWrap/>
            <w:hideMark/>
          </w:tcPr>
          <w:p w14:paraId="3A4FE1A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984" w:type="dxa"/>
            <w:hideMark/>
          </w:tcPr>
          <w:p w14:paraId="25903E20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Данные</w:t>
            </w:r>
          </w:p>
        </w:tc>
        <w:tc>
          <w:tcPr>
            <w:tcW w:w="2864" w:type="dxa"/>
            <w:hideMark/>
          </w:tcPr>
          <w:p w14:paraId="29AC1A8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Содержит персональные данные пациента</w:t>
            </w:r>
          </w:p>
        </w:tc>
      </w:tr>
      <w:tr w:rsidR="00A56C65" w:rsidRPr="00A56C65" w14:paraId="26353F1A" w14:textId="77777777" w:rsidTr="00A56C65">
        <w:trPr>
          <w:cantSplit/>
          <w:trHeight w:val="315"/>
        </w:trPr>
        <w:tc>
          <w:tcPr>
            <w:tcW w:w="9238" w:type="dxa"/>
            <w:gridSpan w:val="6"/>
            <w:hideMark/>
          </w:tcPr>
          <w:p w14:paraId="10B90D0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Заголовок файла</w:t>
            </w:r>
          </w:p>
        </w:tc>
      </w:tr>
      <w:tr w:rsidR="00A56C65" w:rsidRPr="00A56C65" w14:paraId="25D96034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63C28A7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ZGLV</w:t>
            </w:r>
          </w:p>
        </w:tc>
        <w:tc>
          <w:tcPr>
            <w:tcW w:w="1439" w:type="dxa"/>
            <w:hideMark/>
          </w:tcPr>
          <w:p w14:paraId="39468551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VERSION</w:t>
            </w:r>
          </w:p>
        </w:tc>
        <w:tc>
          <w:tcPr>
            <w:tcW w:w="829" w:type="dxa"/>
            <w:hideMark/>
          </w:tcPr>
          <w:p w14:paraId="617553F5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6D22CE8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5)</w:t>
            </w:r>
          </w:p>
        </w:tc>
        <w:tc>
          <w:tcPr>
            <w:tcW w:w="1984" w:type="dxa"/>
            <w:hideMark/>
          </w:tcPr>
          <w:p w14:paraId="6B5AA3F4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взаимодействия</w:t>
            </w:r>
          </w:p>
        </w:tc>
        <w:tc>
          <w:tcPr>
            <w:tcW w:w="2864" w:type="dxa"/>
            <w:hideMark/>
          </w:tcPr>
          <w:p w14:paraId="0F50B26B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Текущей редакции соответствует значение «3.2»</w:t>
            </w:r>
          </w:p>
        </w:tc>
      </w:tr>
      <w:tr w:rsidR="00A56C65" w:rsidRPr="00A56C65" w14:paraId="6DD5A602" w14:textId="77777777" w:rsidTr="00A56C65">
        <w:trPr>
          <w:cantSplit/>
          <w:trHeight w:val="315"/>
        </w:trPr>
        <w:tc>
          <w:tcPr>
            <w:tcW w:w="1129" w:type="dxa"/>
            <w:hideMark/>
          </w:tcPr>
          <w:p w14:paraId="1F4C809C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54EEB2B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DATA</w:t>
            </w:r>
          </w:p>
        </w:tc>
        <w:tc>
          <w:tcPr>
            <w:tcW w:w="829" w:type="dxa"/>
            <w:hideMark/>
          </w:tcPr>
          <w:p w14:paraId="644B12B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2F19B01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0785A313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</w:t>
            </w:r>
          </w:p>
        </w:tc>
        <w:tc>
          <w:tcPr>
            <w:tcW w:w="2864" w:type="dxa"/>
            <w:hideMark/>
          </w:tcPr>
          <w:p w14:paraId="2CCDCA4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формате ГГГГ-ММ-ДД</w:t>
            </w:r>
          </w:p>
        </w:tc>
      </w:tr>
      <w:tr w:rsidR="00A56C65" w:rsidRPr="00A56C65" w14:paraId="6DCE54BB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384E9EF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3B35A73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FILENAME</w:t>
            </w:r>
          </w:p>
        </w:tc>
        <w:tc>
          <w:tcPr>
            <w:tcW w:w="829" w:type="dxa"/>
            <w:hideMark/>
          </w:tcPr>
          <w:p w14:paraId="145D1DB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53498716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26)</w:t>
            </w:r>
          </w:p>
        </w:tc>
        <w:tc>
          <w:tcPr>
            <w:tcW w:w="1984" w:type="dxa"/>
            <w:hideMark/>
          </w:tcPr>
          <w:p w14:paraId="46D04B22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</w:t>
            </w:r>
          </w:p>
        </w:tc>
        <w:tc>
          <w:tcPr>
            <w:tcW w:w="2864" w:type="dxa"/>
            <w:hideMark/>
          </w:tcPr>
          <w:p w14:paraId="3FDF1FA8" w14:textId="39846D59" w:rsidR="00935E7B" w:rsidRPr="00A56C65" w:rsidRDefault="00935E7B" w:rsidP="000942F6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Имя файла без расширения</w:t>
            </w:r>
          </w:p>
        </w:tc>
      </w:tr>
      <w:tr w:rsidR="00A56C65" w:rsidRPr="00A56C65" w14:paraId="776F4274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1F958EE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47992A2F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FILENAME1</w:t>
            </w:r>
          </w:p>
        </w:tc>
        <w:tc>
          <w:tcPr>
            <w:tcW w:w="829" w:type="dxa"/>
            <w:hideMark/>
          </w:tcPr>
          <w:p w14:paraId="59F4323A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0837BD28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26)</w:t>
            </w:r>
          </w:p>
        </w:tc>
        <w:tc>
          <w:tcPr>
            <w:tcW w:w="1984" w:type="dxa"/>
            <w:hideMark/>
          </w:tcPr>
          <w:p w14:paraId="5D605217" w14:textId="77777777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основного файла</w:t>
            </w:r>
          </w:p>
        </w:tc>
        <w:tc>
          <w:tcPr>
            <w:tcW w:w="2864" w:type="dxa"/>
            <w:hideMark/>
          </w:tcPr>
          <w:p w14:paraId="533A1CCA" w14:textId="2863B2EB" w:rsidR="00935E7B" w:rsidRPr="00A56C65" w:rsidRDefault="00935E7B" w:rsidP="000942F6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файла, с которым связан данный файл, без расширения</w:t>
            </w:r>
          </w:p>
        </w:tc>
      </w:tr>
      <w:tr w:rsidR="00A56C65" w:rsidRPr="00A56C65" w14:paraId="414B4AC9" w14:textId="77777777" w:rsidTr="00A56C65">
        <w:trPr>
          <w:cantSplit/>
          <w:trHeight w:val="615"/>
        </w:trPr>
        <w:tc>
          <w:tcPr>
            <w:tcW w:w="1129" w:type="dxa"/>
          </w:tcPr>
          <w:p w14:paraId="647A5CA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4540E674" w14:textId="5BD4CEA0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VER_PO</w:t>
            </w:r>
          </w:p>
        </w:tc>
        <w:tc>
          <w:tcPr>
            <w:tcW w:w="829" w:type="dxa"/>
          </w:tcPr>
          <w:p w14:paraId="65D5D90A" w14:textId="0E07ABC4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</w:t>
            </w:r>
          </w:p>
        </w:tc>
        <w:tc>
          <w:tcPr>
            <w:tcW w:w="993" w:type="dxa"/>
            <w:noWrap/>
          </w:tcPr>
          <w:p w14:paraId="57F439DC" w14:textId="5755374C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50)</w:t>
            </w:r>
          </w:p>
        </w:tc>
        <w:tc>
          <w:tcPr>
            <w:tcW w:w="1984" w:type="dxa"/>
          </w:tcPr>
          <w:p w14:paraId="4F5C95F9" w14:textId="7B37482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Версия ПО, в котором сформирован реестр.</w:t>
            </w:r>
          </w:p>
        </w:tc>
        <w:tc>
          <w:tcPr>
            <w:tcW w:w="2864" w:type="dxa"/>
          </w:tcPr>
          <w:p w14:paraId="2DF23E43" w14:textId="13D3B512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Внутренний код разработчика</w:t>
            </w:r>
          </w:p>
        </w:tc>
      </w:tr>
      <w:tr w:rsidR="00A56C65" w:rsidRPr="00A56C65" w14:paraId="1D184C7F" w14:textId="77777777" w:rsidTr="00A56C65">
        <w:trPr>
          <w:cantSplit/>
          <w:trHeight w:val="300"/>
        </w:trPr>
        <w:tc>
          <w:tcPr>
            <w:tcW w:w="9238" w:type="dxa"/>
            <w:gridSpan w:val="6"/>
            <w:hideMark/>
          </w:tcPr>
          <w:p w14:paraId="02554A8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Данные</w:t>
            </w:r>
          </w:p>
        </w:tc>
      </w:tr>
      <w:tr w:rsidR="00A56C65" w:rsidRPr="00A56C65" w14:paraId="25905D16" w14:textId="77777777" w:rsidTr="00A56C65">
        <w:trPr>
          <w:cantSplit/>
          <w:trHeight w:val="915"/>
        </w:trPr>
        <w:tc>
          <w:tcPr>
            <w:tcW w:w="1129" w:type="dxa"/>
            <w:hideMark/>
          </w:tcPr>
          <w:p w14:paraId="483B73D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PERS</w:t>
            </w:r>
          </w:p>
        </w:tc>
        <w:tc>
          <w:tcPr>
            <w:tcW w:w="1439" w:type="dxa"/>
            <w:hideMark/>
          </w:tcPr>
          <w:p w14:paraId="2BD8B9F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ID_PAC</w:t>
            </w:r>
          </w:p>
        </w:tc>
        <w:tc>
          <w:tcPr>
            <w:tcW w:w="829" w:type="dxa"/>
            <w:hideMark/>
          </w:tcPr>
          <w:p w14:paraId="3462A93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4802B28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36)</w:t>
            </w:r>
          </w:p>
        </w:tc>
        <w:tc>
          <w:tcPr>
            <w:tcW w:w="1984" w:type="dxa"/>
            <w:hideMark/>
          </w:tcPr>
          <w:p w14:paraId="2A88593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</w:t>
            </w:r>
          </w:p>
        </w:tc>
        <w:tc>
          <w:tcPr>
            <w:tcW w:w="2864" w:type="dxa"/>
            <w:hideMark/>
          </w:tcPr>
          <w:p w14:paraId="4BD42B5D" w14:textId="3BD622E5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Соответствует аналогичному номеру в файле со сведениями счетов об оказанной медицинской помощи</w:t>
            </w:r>
          </w:p>
        </w:tc>
      </w:tr>
      <w:tr w:rsidR="00A56C65" w:rsidRPr="00A56C65" w14:paraId="47A41C5F" w14:textId="77777777" w:rsidTr="00A56C65">
        <w:trPr>
          <w:cantSplit/>
          <w:trHeight w:val="3315"/>
        </w:trPr>
        <w:tc>
          <w:tcPr>
            <w:tcW w:w="1129" w:type="dxa"/>
            <w:hideMark/>
          </w:tcPr>
          <w:p w14:paraId="2E4FE7B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4A791F5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FAM</w:t>
            </w:r>
          </w:p>
        </w:tc>
        <w:tc>
          <w:tcPr>
            <w:tcW w:w="829" w:type="dxa"/>
            <w:hideMark/>
          </w:tcPr>
          <w:p w14:paraId="23B4078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C908A7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40)</w:t>
            </w:r>
          </w:p>
        </w:tc>
        <w:tc>
          <w:tcPr>
            <w:tcW w:w="1984" w:type="dxa"/>
            <w:hideMark/>
          </w:tcPr>
          <w:p w14:paraId="601E118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Фамилия пациента</w:t>
            </w:r>
          </w:p>
        </w:tc>
        <w:tc>
          <w:tcPr>
            <w:tcW w:w="2864" w:type="dxa"/>
            <w:hideMark/>
          </w:tcPr>
          <w:p w14:paraId="7C93A815" w14:textId="21057D3D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Фамилия указывается обязательно при наличии в документе УДЛ. В случае отсутствия реквизита в документе УДЛ в поле DOST обязательно включается соответствующее значение, и реквизит не указывается. Для детей при отсутствии данных ФИО до государственной регистрации не указывается. В этом случае значение поля NOVOR должно быть отлично от нуля</w:t>
            </w:r>
          </w:p>
        </w:tc>
      </w:tr>
      <w:tr w:rsidR="00A56C65" w:rsidRPr="00A56C65" w14:paraId="1E3376D9" w14:textId="77777777" w:rsidTr="00A56C65">
        <w:trPr>
          <w:cantSplit/>
          <w:trHeight w:val="70"/>
        </w:trPr>
        <w:tc>
          <w:tcPr>
            <w:tcW w:w="1129" w:type="dxa"/>
            <w:hideMark/>
          </w:tcPr>
          <w:p w14:paraId="7DE1545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486D295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IM</w:t>
            </w:r>
          </w:p>
        </w:tc>
        <w:tc>
          <w:tcPr>
            <w:tcW w:w="829" w:type="dxa"/>
            <w:hideMark/>
          </w:tcPr>
          <w:p w14:paraId="1ED75D7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728C7C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40)</w:t>
            </w:r>
          </w:p>
        </w:tc>
        <w:tc>
          <w:tcPr>
            <w:tcW w:w="1984" w:type="dxa"/>
            <w:hideMark/>
          </w:tcPr>
          <w:p w14:paraId="02846C8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пациента</w:t>
            </w:r>
          </w:p>
        </w:tc>
        <w:tc>
          <w:tcPr>
            <w:tcW w:w="2864" w:type="dxa"/>
            <w:hideMark/>
          </w:tcPr>
          <w:p w14:paraId="2D43D447" w14:textId="6AA2630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указывается обязательно при наличии в документе УДЛ. В случае отсутствия реквизита в документе УДЛ в поле DOST обязательно включается соответствующее значение, и реквизит не указывается. Для детей при отсутствии данных ФИО до государственной регистрации не указывается. В этом случае значение поля NOVOR должно быть отлично от нуля</w:t>
            </w:r>
          </w:p>
        </w:tc>
      </w:tr>
      <w:tr w:rsidR="00A56C65" w:rsidRPr="00A56C65" w14:paraId="4ED19226" w14:textId="77777777" w:rsidTr="00A56C65">
        <w:trPr>
          <w:cantSplit/>
          <w:trHeight w:val="2715"/>
        </w:trPr>
        <w:tc>
          <w:tcPr>
            <w:tcW w:w="1129" w:type="dxa"/>
            <w:hideMark/>
          </w:tcPr>
          <w:p w14:paraId="37631F2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0AED71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OT</w:t>
            </w:r>
          </w:p>
        </w:tc>
        <w:tc>
          <w:tcPr>
            <w:tcW w:w="829" w:type="dxa"/>
            <w:hideMark/>
          </w:tcPr>
          <w:p w14:paraId="7E7F32F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70D45B2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40)</w:t>
            </w:r>
          </w:p>
        </w:tc>
        <w:tc>
          <w:tcPr>
            <w:tcW w:w="1984" w:type="dxa"/>
            <w:hideMark/>
          </w:tcPr>
          <w:p w14:paraId="1DB973A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Отчество пациента</w:t>
            </w:r>
          </w:p>
        </w:tc>
        <w:tc>
          <w:tcPr>
            <w:tcW w:w="2864" w:type="dxa"/>
            <w:hideMark/>
          </w:tcPr>
          <w:p w14:paraId="6E97C0EF" w14:textId="49AEBB8D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Отчество указывается при наличии в документе УДЛ. В случае отсутствия реквизит не указывается, и в поле DOST можно опустить соответствующее значение. Для детей при отсутствии данных ФИО до государственной регистрации не указывается. В этом случае значение поля NOVOR должно быть отлично от нуля</w:t>
            </w:r>
          </w:p>
        </w:tc>
      </w:tr>
      <w:tr w:rsidR="00A56C65" w:rsidRPr="00A56C65" w14:paraId="7B76E999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58E0A96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3DD08A7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W</w:t>
            </w:r>
          </w:p>
        </w:tc>
        <w:tc>
          <w:tcPr>
            <w:tcW w:w="829" w:type="dxa"/>
            <w:hideMark/>
          </w:tcPr>
          <w:p w14:paraId="045D0F9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012AC55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0E1F6D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Пол пациента</w:t>
            </w:r>
          </w:p>
        </w:tc>
        <w:tc>
          <w:tcPr>
            <w:tcW w:w="2864" w:type="dxa"/>
            <w:hideMark/>
          </w:tcPr>
          <w:p w14:paraId="57C6AA0F" w14:textId="4F5DEA5C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в соответствии с классификатором V005</w:t>
            </w:r>
          </w:p>
        </w:tc>
      </w:tr>
      <w:tr w:rsidR="00A56C65" w:rsidRPr="00A56C65" w14:paraId="707447B1" w14:textId="77777777" w:rsidTr="00A56C65">
        <w:trPr>
          <w:cantSplit/>
          <w:trHeight w:val="6015"/>
        </w:trPr>
        <w:tc>
          <w:tcPr>
            <w:tcW w:w="1129" w:type="dxa"/>
            <w:hideMark/>
          </w:tcPr>
          <w:p w14:paraId="1BEC7ED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5ACB5D2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DR</w:t>
            </w:r>
          </w:p>
        </w:tc>
        <w:tc>
          <w:tcPr>
            <w:tcW w:w="829" w:type="dxa"/>
            <w:hideMark/>
          </w:tcPr>
          <w:p w14:paraId="46C20AA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3" w:type="dxa"/>
            <w:noWrap/>
            <w:hideMark/>
          </w:tcPr>
          <w:p w14:paraId="1D1F357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51538BD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рождения пациента</w:t>
            </w:r>
          </w:p>
        </w:tc>
        <w:tc>
          <w:tcPr>
            <w:tcW w:w="2864" w:type="dxa"/>
            <w:hideMark/>
          </w:tcPr>
          <w:p w14:paraId="0D28C75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Если в документе, удостоверяющем личность, не указан день рождения, то он принимается равным «01». При этом в поле DOST должно быть указано значение «4». Если в документе, удостоверяющем личность, не указан месяц рождения, то месяц рождения принимается равным «01» (январь). При этом в поле DOST должно быть указано значение «5». Если в документе, удостоверяющем личность, дата рождения не соответствует календарю, то из такой даты должны быть удалены ошибочные элементы и указана часть даты рождения с точностью до года или до месяца (как описано выше). При этом в поле DOST должно быть указано значение «6», а также значение «4» или «5» соответственно</w:t>
            </w:r>
          </w:p>
        </w:tc>
      </w:tr>
      <w:tr w:rsidR="00A56C65" w:rsidRPr="00A56C65" w14:paraId="076EB129" w14:textId="77777777" w:rsidTr="00A56C65">
        <w:trPr>
          <w:cantSplit/>
          <w:trHeight w:val="70"/>
        </w:trPr>
        <w:tc>
          <w:tcPr>
            <w:tcW w:w="1129" w:type="dxa"/>
            <w:hideMark/>
          </w:tcPr>
          <w:p w14:paraId="37EF518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316939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DOST</w:t>
            </w:r>
          </w:p>
        </w:tc>
        <w:tc>
          <w:tcPr>
            <w:tcW w:w="829" w:type="dxa"/>
            <w:hideMark/>
          </w:tcPr>
          <w:p w14:paraId="4429A80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noWrap/>
            <w:hideMark/>
          </w:tcPr>
          <w:p w14:paraId="0D20052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2072CFF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надёжности идентификации пациента</w:t>
            </w:r>
          </w:p>
        </w:tc>
        <w:tc>
          <w:tcPr>
            <w:tcW w:w="2864" w:type="dxa"/>
            <w:hideMark/>
          </w:tcPr>
          <w:p w14:paraId="6FA0D094" w14:textId="60F4B8F7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1 – отсутствует отчество; 2 – отсутствует фамилия; 3 – отсутствует имя; 4 – известен только месяц и год даты рождения; 5 – известен только год даты рождения; 6 – дата рождения не соответствует календарю. Поле повторяется столько раз, сколько особых случаев имеет место</w:t>
            </w:r>
          </w:p>
        </w:tc>
      </w:tr>
      <w:tr w:rsidR="00A56C65" w:rsidRPr="00A56C65" w14:paraId="332CC8E6" w14:textId="77777777" w:rsidTr="00A56C65">
        <w:trPr>
          <w:cantSplit/>
          <w:trHeight w:val="1215"/>
        </w:trPr>
        <w:tc>
          <w:tcPr>
            <w:tcW w:w="1129" w:type="dxa"/>
            <w:hideMark/>
          </w:tcPr>
          <w:p w14:paraId="3C8F1AE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5907114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TEL</w:t>
            </w:r>
          </w:p>
        </w:tc>
        <w:tc>
          <w:tcPr>
            <w:tcW w:w="829" w:type="dxa"/>
            <w:hideMark/>
          </w:tcPr>
          <w:p w14:paraId="7F2F1EC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DBC521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  <w:hideMark/>
          </w:tcPr>
          <w:p w14:paraId="4CA5429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телефона пациента</w:t>
            </w:r>
          </w:p>
        </w:tc>
        <w:tc>
          <w:tcPr>
            <w:tcW w:w="2864" w:type="dxa"/>
            <w:hideMark/>
          </w:tcPr>
          <w:p w14:paraId="7AF8BB0D" w14:textId="0D08C3C9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Указывается только для диспансеризации при предоставлении сведений. Информация для страхового представителя</w:t>
            </w:r>
          </w:p>
        </w:tc>
      </w:tr>
      <w:tr w:rsidR="00A56C65" w:rsidRPr="00A56C65" w14:paraId="61C44CE3" w14:textId="77777777" w:rsidTr="00A56C65">
        <w:trPr>
          <w:cantSplit/>
          <w:trHeight w:val="3615"/>
        </w:trPr>
        <w:tc>
          <w:tcPr>
            <w:tcW w:w="1129" w:type="dxa"/>
            <w:hideMark/>
          </w:tcPr>
          <w:p w14:paraId="5823FE0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7D5A15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FAM_P</w:t>
            </w:r>
          </w:p>
        </w:tc>
        <w:tc>
          <w:tcPr>
            <w:tcW w:w="829" w:type="dxa"/>
            <w:hideMark/>
          </w:tcPr>
          <w:p w14:paraId="599B936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0726F3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40)</w:t>
            </w:r>
          </w:p>
        </w:tc>
        <w:tc>
          <w:tcPr>
            <w:tcW w:w="1984" w:type="dxa"/>
            <w:hideMark/>
          </w:tcPr>
          <w:p w14:paraId="012195E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Фамилия представителя пациента</w:t>
            </w:r>
          </w:p>
        </w:tc>
        <w:tc>
          <w:tcPr>
            <w:tcW w:w="2864" w:type="dxa"/>
            <w:hideMark/>
          </w:tcPr>
          <w:p w14:paraId="0080A19A" w14:textId="244BA779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Фамилия представителя указывается обязательно при наличии в документе УДЛ. В случае отсутствия реквизита в документе УДЛ в поле DOST_P обязательно включается соответствующее значение, и реквизит не указывается</w:t>
            </w:r>
          </w:p>
        </w:tc>
      </w:tr>
      <w:tr w:rsidR="00A56C65" w:rsidRPr="00A56C65" w14:paraId="32948F76" w14:textId="77777777" w:rsidTr="00A56C65">
        <w:trPr>
          <w:cantSplit/>
          <w:trHeight w:val="278"/>
        </w:trPr>
        <w:tc>
          <w:tcPr>
            <w:tcW w:w="1129" w:type="dxa"/>
            <w:hideMark/>
          </w:tcPr>
          <w:p w14:paraId="42C691C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56D3E47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IM_P</w:t>
            </w:r>
          </w:p>
        </w:tc>
        <w:tc>
          <w:tcPr>
            <w:tcW w:w="829" w:type="dxa"/>
            <w:hideMark/>
          </w:tcPr>
          <w:p w14:paraId="19F1CE7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6C8AFF3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40)</w:t>
            </w:r>
          </w:p>
        </w:tc>
        <w:tc>
          <w:tcPr>
            <w:tcW w:w="1984" w:type="dxa"/>
            <w:hideMark/>
          </w:tcPr>
          <w:p w14:paraId="2B6D426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представителя пациента</w:t>
            </w:r>
          </w:p>
        </w:tc>
        <w:tc>
          <w:tcPr>
            <w:tcW w:w="2864" w:type="dxa"/>
            <w:hideMark/>
          </w:tcPr>
          <w:p w14:paraId="19998BCA" w14:textId="0564A24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Имя представителя указывается обязательно при наличии в документе УДЛ. В случае отсутствия реквизита в документе УДЛ в поле DOST_P обязательно включается соответствующее значение, и реквизит не указывается</w:t>
            </w:r>
          </w:p>
        </w:tc>
      </w:tr>
      <w:tr w:rsidR="00A56C65" w:rsidRPr="00A56C65" w14:paraId="33F18103" w14:textId="77777777" w:rsidTr="00A56C65">
        <w:trPr>
          <w:cantSplit/>
          <w:trHeight w:val="4964"/>
        </w:trPr>
        <w:tc>
          <w:tcPr>
            <w:tcW w:w="1129" w:type="dxa"/>
            <w:hideMark/>
          </w:tcPr>
          <w:p w14:paraId="08507BD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12AC602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OT_P</w:t>
            </w:r>
          </w:p>
        </w:tc>
        <w:tc>
          <w:tcPr>
            <w:tcW w:w="829" w:type="dxa"/>
            <w:hideMark/>
          </w:tcPr>
          <w:p w14:paraId="79F222C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592CAE8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40)</w:t>
            </w:r>
          </w:p>
        </w:tc>
        <w:tc>
          <w:tcPr>
            <w:tcW w:w="1984" w:type="dxa"/>
            <w:hideMark/>
          </w:tcPr>
          <w:p w14:paraId="2230CF5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Отчество представителя пациента</w:t>
            </w:r>
          </w:p>
        </w:tc>
        <w:tc>
          <w:tcPr>
            <w:tcW w:w="2864" w:type="dxa"/>
            <w:hideMark/>
          </w:tcPr>
          <w:p w14:paraId="458FAD20" w14:textId="433930D9" w:rsidR="00A56C65" w:rsidRPr="00A56C65" w:rsidRDefault="001A598D" w:rsidP="00A56C65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 и отчество представителя присутствует в документе УДЛ. В случае отсутствия реквизит не указывается и в поле DOST_P можно опустить соответствующее значение</w:t>
            </w:r>
          </w:p>
        </w:tc>
      </w:tr>
      <w:tr w:rsidR="00A56C65" w:rsidRPr="00A56C65" w14:paraId="655B3D8D" w14:textId="77777777" w:rsidTr="00A56C65">
        <w:trPr>
          <w:cantSplit/>
          <w:trHeight w:val="608"/>
        </w:trPr>
        <w:tc>
          <w:tcPr>
            <w:tcW w:w="1129" w:type="dxa"/>
            <w:hideMark/>
          </w:tcPr>
          <w:p w14:paraId="52EF288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3BF1C39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W_P</w:t>
            </w:r>
          </w:p>
        </w:tc>
        <w:tc>
          <w:tcPr>
            <w:tcW w:w="829" w:type="dxa"/>
            <w:hideMark/>
          </w:tcPr>
          <w:p w14:paraId="44E952D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61B096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16444FF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Пол представителя пациента</w:t>
            </w:r>
          </w:p>
        </w:tc>
        <w:tc>
          <w:tcPr>
            <w:tcW w:w="2864" w:type="dxa"/>
            <w:hideMark/>
          </w:tcPr>
          <w:p w14:paraId="55BD971E" w14:textId="78C404A0" w:rsidR="00A56C65" w:rsidRPr="00A56C65" w:rsidRDefault="001A598D" w:rsidP="00A56C65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</w:t>
            </w:r>
          </w:p>
        </w:tc>
      </w:tr>
      <w:tr w:rsidR="00A56C65" w:rsidRPr="00A56C65" w14:paraId="5F348C0A" w14:textId="77777777" w:rsidTr="00A56C65">
        <w:trPr>
          <w:cantSplit/>
          <w:trHeight w:val="7515"/>
        </w:trPr>
        <w:tc>
          <w:tcPr>
            <w:tcW w:w="1129" w:type="dxa"/>
            <w:hideMark/>
          </w:tcPr>
          <w:p w14:paraId="78553A6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8ADE4F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DR_P</w:t>
            </w:r>
          </w:p>
        </w:tc>
        <w:tc>
          <w:tcPr>
            <w:tcW w:w="829" w:type="dxa"/>
            <w:hideMark/>
          </w:tcPr>
          <w:p w14:paraId="4234F0D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408CC6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096C39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рождения представителя пациента</w:t>
            </w:r>
          </w:p>
        </w:tc>
        <w:tc>
          <w:tcPr>
            <w:tcW w:w="2864" w:type="dxa"/>
            <w:hideMark/>
          </w:tcPr>
          <w:p w14:paraId="12DA63D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Если в документе, удостоверяющем личность, не указан день рождения, то он принимается равным «01». При этом в поле DOST_P должно быть указано значение «4». Если в документе, удостоверяющем личность, не указан месяц рождения, то месяц рождения принимается равным «01» (январь). При этом в поле DOST_P должно быть указано значение «5». Если в документе, удостоверяющем личность, дата рождения не соответствует календарю, то из такой даты должны быть удалены ошибочные элементы и указана часть даты рождения с точностью до года или до месяца (как описано выше). При этом в поле DOST_P должно быть указано значение «6», а также значение «4» или «5» соответственно</w:t>
            </w:r>
          </w:p>
        </w:tc>
      </w:tr>
      <w:tr w:rsidR="00A56C65" w:rsidRPr="00A56C65" w14:paraId="083B3F30" w14:textId="77777777" w:rsidTr="00A56C65">
        <w:trPr>
          <w:cantSplit/>
          <w:trHeight w:val="2415"/>
        </w:trPr>
        <w:tc>
          <w:tcPr>
            <w:tcW w:w="1129" w:type="dxa"/>
            <w:hideMark/>
          </w:tcPr>
          <w:p w14:paraId="7DED352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101DB52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DOST_P</w:t>
            </w:r>
          </w:p>
        </w:tc>
        <w:tc>
          <w:tcPr>
            <w:tcW w:w="829" w:type="dxa"/>
            <w:hideMark/>
          </w:tcPr>
          <w:p w14:paraId="5EBB367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УМ</w:t>
            </w:r>
          </w:p>
        </w:tc>
        <w:tc>
          <w:tcPr>
            <w:tcW w:w="993" w:type="dxa"/>
            <w:noWrap/>
            <w:hideMark/>
          </w:tcPr>
          <w:p w14:paraId="4F254DE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1)</w:t>
            </w:r>
          </w:p>
        </w:tc>
        <w:tc>
          <w:tcPr>
            <w:tcW w:w="1984" w:type="dxa"/>
            <w:hideMark/>
          </w:tcPr>
          <w:p w14:paraId="652A1BC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надёжности идентификации представителя</w:t>
            </w:r>
          </w:p>
        </w:tc>
        <w:tc>
          <w:tcPr>
            <w:tcW w:w="2864" w:type="dxa"/>
            <w:hideMark/>
          </w:tcPr>
          <w:p w14:paraId="1B78E6CE" w14:textId="57B5116B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1 – отсутствует отчество; 2 – отсутствует фамилия; 3 – отсутствует имя; 4 – известен только месяц и год даты рождения; 5 – известен только год даты рождения; 6 – дата рождения не соответствует календарю. Поле повторяется столько раз, сколько особых случаев имеет место</w:t>
            </w:r>
          </w:p>
        </w:tc>
      </w:tr>
      <w:tr w:rsidR="00A56C65" w:rsidRPr="00A56C65" w14:paraId="0B029008" w14:textId="77777777" w:rsidTr="00A56C65">
        <w:trPr>
          <w:cantSplit/>
          <w:trHeight w:val="1215"/>
        </w:trPr>
        <w:tc>
          <w:tcPr>
            <w:tcW w:w="1129" w:type="dxa"/>
            <w:hideMark/>
          </w:tcPr>
          <w:p w14:paraId="63F3B97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181E66A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MR</w:t>
            </w:r>
          </w:p>
        </w:tc>
        <w:tc>
          <w:tcPr>
            <w:tcW w:w="829" w:type="dxa"/>
            <w:hideMark/>
          </w:tcPr>
          <w:p w14:paraId="615470B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7F747C0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100)</w:t>
            </w:r>
          </w:p>
        </w:tc>
        <w:tc>
          <w:tcPr>
            <w:tcW w:w="1984" w:type="dxa"/>
            <w:hideMark/>
          </w:tcPr>
          <w:p w14:paraId="32C74C8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рождения пациента или представителя</w:t>
            </w:r>
          </w:p>
        </w:tc>
        <w:tc>
          <w:tcPr>
            <w:tcW w:w="2864" w:type="dxa"/>
            <w:hideMark/>
          </w:tcPr>
          <w:p w14:paraId="22CF6FD9" w14:textId="586A20A5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Место рождения указывается в том виде, в котором оно записано в предъявленном документе, удостоверяющем личность</w:t>
            </w:r>
          </w:p>
        </w:tc>
      </w:tr>
      <w:tr w:rsidR="00A56C65" w:rsidRPr="00A56C65" w14:paraId="54CADA52" w14:textId="77777777" w:rsidTr="00A56C65">
        <w:trPr>
          <w:cantSplit/>
          <w:trHeight w:val="1515"/>
        </w:trPr>
        <w:tc>
          <w:tcPr>
            <w:tcW w:w="1129" w:type="dxa"/>
            <w:hideMark/>
          </w:tcPr>
          <w:p w14:paraId="7C5C3F3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9F25002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DOCTYPE</w:t>
            </w:r>
          </w:p>
        </w:tc>
        <w:tc>
          <w:tcPr>
            <w:tcW w:w="829" w:type="dxa"/>
            <w:hideMark/>
          </w:tcPr>
          <w:p w14:paraId="5FF468E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3E69D38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2)</w:t>
            </w:r>
          </w:p>
        </w:tc>
        <w:tc>
          <w:tcPr>
            <w:tcW w:w="1984" w:type="dxa"/>
            <w:hideMark/>
          </w:tcPr>
          <w:p w14:paraId="7CE4481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Тип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5CAF8695" w14:textId="7A732D8F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F011 «Классификатор типов документов, удостоверяющих личность». При указании ЕНП в соответствующем основном файле поле может не заполняться</w:t>
            </w:r>
          </w:p>
        </w:tc>
      </w:tr>
      <w:tr w:rsidR="00A56C65" w:rsidRPr="00A56C65" w14:paraId="291CE471" w14:textId="77777777" w:rsidTr="00A56C65">
        <w:trPr>
          <w:cantSplit/>
          <w:trHeight w:val="1215"/>
        </w:trPr>
        <w:tc>
          <w:tcPr>
            <w:tcW w:w="1129" w:type="dxa"/>
            <w:hideMark/>
          </w:tcPr>
          <w:p w14:paraId="05264D9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297C410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DOCSER</w:t>
            </w:r>
          </w:p>
        </w:tc>
        <w:tc>
          <w:tcPr>
            <w:tcW w:w="829" w:type="dxa"/>
            <w:hideMark/>
          </w:tcPr>
          <w:p w14:paraId="1ED662F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21A02A0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1879F9A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Серия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1A6B8012" w14:textId="2FA7BC10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A56C65" w:rsidRPr="00A56C65" w14:paraId="2201185A" w14:textId="77777777" w:rsidTr="00A56C65">
        <w:trPr>
          <w:cantSplit/>
          <w:trHeight w:val="1215"/>
        </w:trPr>
        <w:tc>
          <w:tcPr>
            <w:tcW w:w="1129" w:type="dxa"/>
            <w:hideMark/>
          </w:tcPr>
          <w:p w14:paraId="54749BD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188B6A5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DOCNUM</w:t>
            </w:r>
          </w:p>
        </w:tc>
        <w:tc>
          <w:tcPr>
            <w:tcW w:w="829" w:type="dxa"/>
            <w:hideMark/>
          </w:tcPr>
          <w:p w14:paraId="377A456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68C6093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20)</w:t>
            </w:r>
          </w:p>
        </w:tc>
        <w:tc>
          <w:tcPr>
            <w:tcW w:w="1984" w:type="dxa"/>
            <w:hideMark/>
          </w:tcPr>
          <w:p w14:paraId="105C59A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41E8FB65" w14:textId="50E6880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A56C65" w:rsidRPr="00A56C65" w14:paraId="7CCACB52" w14:textId="77777777" w:rsidTr="00A56C65">
        <w:trPr>
          <w:cantSplit/>
          <w:trHeight w:val="1515"/>
        </w:trPr>
        <w:tc>
          <w:tcPr>
            <w:tcW w:w="1129" w:type="dxa"/>
            <w:hideMark/>
          </w:tcPr>
          <w:p w14:paraId="1F0FF33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41F13EA5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DOCDATE</w:t>
            </w:r>
          </w:p>
        </w:tc>
        <w:tc>
          <w:tcPr>
            <w:tcW w:w="829" w:type="dxa"/>
            <w:hideMark/>
          </w:tcPr>
          <w:p w14:paraId="5EFD215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2FF5324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D(</w:t>
            </w:r>
            <w:proofErr w:type="gramEnd"/>
            <w:r w:rsidRPr="00A56C65">
              <w:rPr>
                <w:color w:val="000000" w:themeColor="text1"/>
              </w:rPr>
              <w:t>10)</w:t>
            </w:r>
          </w:p>
        </w:tc>
        <w:tc>
          <w:tcPr>
            <w:tcW w:w="1984" w:type="dxa"/>
            <w:hideMark/>
          </w:tcPr>
          <w:p w14:paraId="6C9639D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Дата выдачи документа, удостоверяющего личность пациента или представителя</w:t>
            </w:r>
          </w:p>
        </w:tc>
        <w:tc>
          <w:tcPr>
            <w:tcW w:w="2864" w:type="dxa"/>
            <w:hideMark/>
          </w:tcPr>
          <w:p w14:paraId="5A36A0FC" w14:textId="36FE5D8C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A56C65" w:rsidRPr="00A56C65" w14:paraId="3CE6E73A" w14:textId="77777777" w:rsidTr="00A56C65">
        <w:trPr>
          <w:cantSplit/>
          <w:trHeight w:val="1515"/>
        </w:trPr>
        <w:tc>
          <w:tcPr>
            <w:tcW w:w="1129" w:type="dxa"/>
            <w:hideMark/>
          </w:tcPr>
          <w:p w14:paraId="0AE6F89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59DB464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DOCORG</w:t>
            </w:r>
          </w:p>
        </w:tc>
        <w:tc>
          <w:tcPr>
            <w:tcW w:w="829" w:type="dxa"/>
            <w:hideMark/>
          </w:tcPr>
          <w:p w14:paraId="4C238C3F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AC83C2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1000)</w:t>
            </w:r>
          </w:p>
        </w:tc>
        <w:tc>
          <w:tcPr>
            <w:tcW w:w="1984" w:type="dxa"/>
            <w:hideMark/>
          </w:tcPr>
          <w:p w14:paraId="3EB89A4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2864" w:type="dxa"/>
            <w:hideMark/>
          </w:tcPr>
          <w:p w14:paraId="4B0293A4" w14:textId="5757A33E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 указании ЕНП в соответствующем основном файле поле может не заполняться</w:t>
            </w:r>
          </w:p>
        </w:tc>
      </w:tr>
      <w:tr w:rsidR="00A56C65" w:rsidRPr="00A56C65" w14:paraId="7DE730E8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01415E1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43C3267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SNILS</w:t>
            </w:r>
          </w:p>
        </w:tc>
        <w:tc>
          <w:tcPr>
            <w:tcW w:w="829" w:type="dxa"/>
            <w:hideMark/>
          </w:tcPr>
          <w:p w14:paraId="30A69C96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2D1FC2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14)</w:t>
            </w:r>
          </w:p>
        </w:tc>
        <w:tc>
          <w:tcPr>
            <w:tcW w:w="1984" w:type="dxa"/>
            <w:hideMark/>
          </w:tcPr>
          <w:p w14:paraId="4CC295C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СНИЛС пациента или представителя</w:t>
            </w:r>
          </w:p>
        </w:tc>
        <w:tc>
          <w:tcPr>
            <w:tcW w:w="2864" w:type="dxa"/>
            <w:hideMark/>
          </w:tcPr>
          <w:p w14:paraId="5FF966BC" w14:textId="581E6421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СНИЛС с разделителями. Указывается при наличии</w:t>
            </w:r>
          </w:p>
        </w:tc>
      </w:tr>
      <w:tr w:rsidR="00A56C65" w:rsidRPr="00A56C65" w14:paraId="555E01DC" w14:textId="77777777" w:rsidTr="00A56C65">
        <w:trPr>
          <w:cantSplit/>
          <w:trHeight w:val="915"/>
        </w:trPr>
        <w:tc>
          <w:tcPr>
            <w:tcW w:w="1129" w:type="dxa"/>
            <w:hideMark/>
          </w:tcPr>
          <w:p w14:paraId="294C22B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68DD098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OKATOG</w:t>
            </w:r>
          </w:p>
        </w:tc>
        <w:tc>
          <w:tcPr>
            <w:tcW w:w="829" w:type="dxa"/>
            <w:hideMark/>
          </w:tcPr>
          <w:p w14:paraId="02C305E4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0EC5B5C0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984" w:type="dxa"/>
            <w:hideMark/>
          </w:tcPr>
          <w:p w14:paraId="51DA49E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места жительства по ОКАТО</w:t>
            </w:r>
          </w:p>
        </w:tc>
        <w:tc>
          <w:tcPr>
            <w:tcW w:w="2864" w:type="dxa"/>
            <w:hideMark/>
          </w:tcPr>
          <w:p w14:paraId="3E5170B7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при наличии сведений</w:t>
            </w:r>
          </w:p>
        </w:tc>
      </w:tr>
      <w:tr w:rsidR="00A56C65" w:rsidRPr="00A56C65" w14:paraId="52AF56B2" w14:textId="77777777" w:rsidTr="00A56C65">
        <w:trPr>
          <w:cantSplit/>
          <w:trHeight w:val="915"/>
        </w:trPr>
        <w:tc>
          <w:tcPr>
            <w:tcW w:w="1129" w:type="dxa"/>
            <w:hideMark/>
          </w:tcPr>
          <w:p w14:paraId="127A258C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72FF306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OKATOP</w:t>
            </w:r>
          </w:p>
        </w:tc>
        <w:tc>
          <w:tcPr>
            <w:tcW w:w="829" w:type="dxa"/>
            <w:hideMark/>
          </w:tcPr>
          <w:p w14:paraId="42F15A6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4026F49E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984" w:type="dxa"/>
            <w:hideMark/>
          </w:tcPr>
          <w:p w14:paraId="31833641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места пребывания по ОКАТО</w:t>
            </w:r>
          </w:p>
        </w:tc>
        <w:tc>
          <w:tcPr>
            <w:tcW w:w="2864" w:type="dxa"/>
            <w:hideMark/>
          </w:tcPr>
          <w:p w14:paraId="11C521D3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Заполняется при наличии сведений</w:t>
            </w:r>
          </w:p>
        </w:tc>
      </w:tr>
      <w:tr w:rsidR="00A56C65" w:rsidRPr="00A56C65" w14:paraId="326C1359" w14:textId="77777777" w:rsidTr="00A56C65">
        <w:trPr>
          <w:cantSplit/>
          <w:trHeight w:val="615"/>
        </w:trPr>
        <w:tc>
          <w:tcPr>
            <w:tcW w:w="1129" w:type="dxa"/>
            <w:hideMark/>
          </w:tcPr>
          <w:p w14:paraId="2B9DC99A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hideMark/>
          </w:tcPr>
          <w:p w14:paraId="5F4BD1BD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COMENTP</w:t>
            </w:r>
          </w:p>
        </w:tc>
        <w:tc>
          <w:tcPr>
            <w:tcW w:w="829" w:type="dxa"/>
            <w:hideMark/>
          </w:tcPr>
          <w:p w14:paraId="7ABA33B9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3" w:type="dxa"/>
            <w:noWrap/>
            <w:hideMark/>
          </w:tcPr>
          <w:p w14:paraId="545F27E8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984" w:type="dxa"/>
            <w:hideMark/>
          </w:tcPr>
          <w:p w14:paraId="618AD81B" w14:textId="77777777" w:rsidR="001A598D" w:rsidRPr="00A56C65" w:rsidRDefault="001A598D" w:rsidP="001A598D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Служебное поле</w:t>
            </w:r>
          </w:p>
        </w:tc>
        <w:tc>
          <w:tcPr>
            <w:tcW w:w="2864" w:type="dxa"/>
            <w:hideMark/>
          </w:tcPr>
          <w:p w14:paraId="26916212" w14:textId="20F42154" w:rsidR="001A598D" w:rsidRPr="00A56C65" w:rsidRDefault="001A598D" w:rsidP="001A598D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772F09C1" w14:textId="77777777" w:rsidR="00935E7B" w:rsidRPr="00A56C65" w:rsidRDefault="00935E7B" w:rsidP="00935E7B">
      <w:pPr>
        <w:rPr>
          <w:color w:val="000000" w:themeColor="text1"/>
          <w:sz w:val="28"/>
          <w:szCs w:val="28"/>
        </w:rPr>
      </w:pPr>
    </w:p>
    <w:p w14:paraId="62963BCE" w14:textId="77777777" w:rsidR="00935E7B" w:rsidRPr="00A56C65" w:rsidRDefault="00935E7B" w:rsidP="00935E7B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Таблица Д.6. Структура файла с протоколом ФЛК/ТК</w:t>
      </w:r>
    </w:p>
    <w:p w14:paraId="38813011" w14:textId="77777777" w:rsidR="00935E7B" w:rsidRPr="00A56C65" w:rsidRDefault="00935E7B" w:rsidP="00935E7B">
      <w:pPr>
        <w:pStyle w:val="13"/>
        <w:spacing w:before="0" w:after="0"/>
        <w:ind w:firstLine="709"/>
        <w:contextualSpacing/>
        <w:rPr>
          <w:color w:val="000000" w:themeColor="text1"/>
          <w:sz w:val="28"/>
          <w:szCs w:val="28"/>
        </w:rPr>
      </w:pPr>
    </w:p>
    <w:p w14:paraId="4F1DDB09" w14:textId="1A36E9E4" w:rsidR="00935E7B" w:rsidRPr="00A56C65" w:rsidRDefault="00935E7B" w:rsidP="00935E7B">
      <w:pPr>
        <w:pStyle w:val="13"/>
        <w:spacing w:before="0" w:after="0"/>
        <w:ind w:firstLine="709"/>
        <w:contextualSpacing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Для данного типа файлов перед значением параметра </w:t>
      </w:r>
      <w:r w:rsidRPr="00A56C65">
        <w:rPr>
          <w:color w:val="000000" w:themeColor="text1"/>
          <w:sz w:val="28"/>
          <w:szCs w:val="28"/>
          <w:lang w:val="en-US"/>
        </w:rPr>
        <w:t>X</w:t>
      </w:r>
      <w:r w:rsidRPr="00A56C65">
        <w:rPr>
          <w:color w:val="000000" w:themeColor="text1"/>
          <w:sz w:val="28"/>
          <w:szCs w:val="28"/>
        </w:rPr>
        <w:t xml:space="preserve"> добавляется символ </w:t>
      </w:r>
      <w:r w:rsidRPr="00A56C65">
        <w:rPr>
          <w:color w:val="000000" w:themeColor="text1"/>
          <w:sz w:val="28"/>
          <w:szCs w:val="28"/>
          <w:lang w:val="en-US"/>
        </w:rPr>
        <w:t>V</w:t>
      </w:r>
      <w:r w:rsidRPr="00A56C65">
        <w:rPr>
          <w:color w:val="000000" w:themeColor="text1"/>
          <w:sz w:val="28"/>
          <w:szCs w:val="28"/>
        </w:rPr>
        <w:t xml:space="preserve"> - для ФЛК.</w:t>
      </w:r>
    </w:p>
    <w:p w14:paraId="4768C076" w14:textId="77777777" w:rsidR="00935E7B" w:rsidRPr="00A56C65" w:rsidRDefault="00935E7B" w:rsidP="00935E7B">
      <w:pPr>
        <w:pStyle w:val="13"/>
        <w:spacing w:before="0" w:after="0"/>
        <w:ind w:firstLine="709"/>
        <w:contextualSpacing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Протокол ФЛК содержит результат проверок, не позволяющих провести обработку пакета, при наличии ошибок – пакет исключается из обработки целиком.</w:t>
      </w:r>
    </w:p>
    <w:p w14:paraId="233A8744" w14:textId="77777777" w:rsidR="00935E7B" w:rsidRPr="00A56C65" w:rsidRDefault="00935E7B" w:rsidP="00935E7B">
      <w:pPr>
        <w:pStyle w:val="13"/>
        <w:spacing w:before="0" w:after="0"/>
        <w:contextualSpacing/>
        <w:jc w:val="left"/>
        <w:rPr>
          <w:b/>
          <w:bCs/>
          <w:color w:val="000000" w:themeColor="text1"/>
          <w:sz w:val="28"/>
          <w:szCs w:val="28"/>
        </w:rPr>
      </w:pPr>
    </w:p>
    <w:tbl>
      <w:tblPr>
        <w:tblW w:w="936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9"/>
        <w:gridCol w:w="709"/>
        <w:gridCol w:w="992"/>
        <w:gridCol w:w="1418"/>
        <w:gridCol w:w="2126"/>
        <w:gridCol w:w="1701"/>
      </w:tblGrid>
      <w:tr w:rsidR="00A56C65" w:rsidRPr="00A56C65" w14:paraId="7D11D62F" w14:textId="77777777" w:rsidTr="00A56C65">
        <w:trPr>
          <w:cantSplit/>
          <w:tblHeader/>
        </w:trPr>
        <w:tc>
          <w:tcPr>
            <w:tcW w:w="851" w:type="dxa"/>
            <w:noWrap/>
            <w:hideMark/>
          </w:tcPr>
          <w:p w14:paraId="176401B0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  <w:color w:val="000000" w:themeColor="text1"/>
              </w:rPr>
            </w:pPr>
            <w:bookmarkStart w:id="21" w:name="_Ref338418277" w:colFirst="5" w:colLast="6"/>
            <w:r w:rsidRPr="00A56C65">
              <w:rPr>
                <w:b/>
                <w:bCs/>
                <w:color w:val="000000" w:themeColor="text1"/>
              </w:rPr>
              <w:t>Код элемента</w:t>
            </w:r>
          </w:p>
        </w:tc>
        <w:tc>
          <w:tcPr>
            <w:tcW w:w="1569" w:type="dxa"/>
            <w:noWrap/>
            <w:hideMark/>
          </w:tcPr>
          <w:p w14:paraId="72A18970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Имя элемента</w:t>
            </w:r>
          </w:p>
        </w:tc>
        <w:tc>
          <w:tcPr>
            <w:tcW w:w="709" w:type="dxa"/>
            <w:noWrap/>
            <w:hideMark/>
          </w:tcPr>
          <w:p w14:paraId="3A2278F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Тип элемента</w:t>
            </w:r>
          </w:p>
        </w:tc>
        <w:tc>
          <w:tcPr>
            <w:tcW w:w="992" w:type="dxa"/>
            <w:noWrap/>
            <w:hideMark/>
          </w:tcPr>
          <w:p w14:paraId="57883995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418" w:type="dxa"/>
            <w:noWrap/>
            <w:hideMark/>
          </w:tcPr>
          <w:p w14:paraId="2015E16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126" w:type="dxa"/>
            <w:noWrap/>
            <w:hideMark/>
          </w:tcPr>
          <w:p w14:paraId="0274B87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b w:val="0"/>
                <w:bCs w:val="0"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Описание правила заполнения элемента</w:t>
            </w:r>
          </w:p>
        </w:tc>
        <w:tc>
          <w:tcPr>
            <w:tcW w:w="1701" w:type="dxa"/>
          </w:tcPr>
          <w:p w14:paraId="52D629E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Style w:val="afffffff1"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56C65" w:rsidRPr="00A56C65" w14:paraId="73EC2FEF" w14:textId="77777777" w:rsidTr="00A56C65">
        <w:trPr>
          <w:cantSplit/>
        </w:trPr>
        <w:tc>
          <w:tcPr>
            <w:tcW w:w="9366" w:type="dxa"/>
            <w:gridSpan w:val="7"/>
          </w:tcPr>
          <w:p w14:paraId="3052CF6C" w14:textId="77777777" w:rsidR="00935E7B" w:rsidRPr="00A56C65" w:rsidRDefault="00935E7B" w:rsidP="000942F6">
            <w:pPr>
              <w:pStyle w:val="17"/>
              <w:spacing w:before="0" w:after="0"/>
              <w:rPr>
                <w:rStyle w:val="afffffff1"/>
                <w:b w:val="0"/>
                <w:bCs w:val="0"/>
                <w:color w:val="000000" w:themeColor="text1"/>
              </w:rPr>
            </w:pPr>
            <w:r w:rsidRPr="00A56C65">
              <w:rPr>
                <w:rStyle w:val="afffffff1"/>
                <w:color w:val="000000" w:themeColor="text1"/>
              </w:rPr>
              <w:t>Корневой элемент (Сведения о медпомощи).</w:t>
            </w:r>
          </w:p>
        </w:tc>
      </w:tr>
      <w:bookmarkEnd w:id="21"/>
      <w:tr w:rsidR="00A56C65" w:rsidRPr="00A56C65" w14:paraId="5EB0FA38" w14:textId="77777777" w:rsidTr="00A56C65">
        <w:trPr>
          <w:cantSplit/>
        </w:trPr>
        <w:tc>
          <w:tcPr>
            <w:tcW w:w="851" w:type="dxa"/>
            <w:noWrap/>
            <w:hideMark/>
          </w:tcPr>
          <w:p w14:paraId="46F7CB8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FLK_P</w:t>
            </w:r>
          </w:p>
        </w:tc>
        <w:tc>
          <w:tcPr>
            <w:tcW w:w="1569" w:type="dxa"/>
            <w:noWrap/>
            <w:hideMark/>
          </w:tcPr>
          <w:p w14:paraId="2B47BC8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FNAME</w:t>
            </w:r>
          </w:p>
        </w:tc>
        <w:tc>
          <w:tcPr>
            <w:tcW w:w="709" w:type="dxa"/>
            <w:noWrap/>
            <w:hideMark/>
          </w:tcPr>
          <w:p w14:paraId="7A177F1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noWrap/>
            <w:hideMark/>
          </w:tcPr>
          <w:p w14:paraId="7274B56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24)</w:t>
            </w:r>
          </w:p>
        </w:tc>
        <w:tc>
          <w:tcPr>
            <w:tcW w:w="1418" w:type="dxa"/>
            <w:noWrap/>
            <w:hideMark/>
          </w:tcPr>
          <w:p w14:paraId="02612FD5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файла протокола ФЛК.</w:t>
            </w:r>
          </w:p>
        </w:tc>
        <w:tc>
          <w:tcPr>
            <w:tcW w:w="2126" w:type="dxa"/>
            <w:noWrap/>
          </w:tcPr>
          <w:p w14:paraId="65749D0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5B8D42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V + Имя основного файла (к примеру, VXPiNiPpNp_YYMMN.zip)</w:t>
            </w:r>
          </w:p>
        </w:tc>
      </w:tr>
      <w:tr w:rsidR="00A56C65" w:rsidRPr="00A56C65" w14:paraId="108E413C" w14:textId="77777777" w:rsidTr="00A56C65">
        <w:trPr>
          <w:cantSplit/>
        </w:trPr>
        <w:tc>
          <w:tcPr>
            <w:tcW w:w="851" w:type="dxa"/>
            <w:noWrap/>
          </w:tcPr>
          <w:p w14:paraId="467C2CC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  <w:hideMark/>
          </w:tcPr>
          <w:p w14:paraId="24CFBB58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FNAME_I</w:t>
            </w:r>
          </w:p>
        </w:tc>
        <w:tc>
          <w:tcPr>
            <w:tcW w:w="709" w:type="dxa"/>
            <w:noWrap/>
            <w:hideMark/>
          </w:tcPr>
          <w:p w14:paraId="5052F70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noWrap/>
            <w:hideMark/>
          </w:tcPr>
          <w:p w14:paraId="19DAF1F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24)</w:t>
            </w:r>
          </w:p>
        </w:tc>
        <w:tc>
          <w:tcPr>
            <w:tcW w:w="1418" w:type="dxa"/>
            <w:noWrap/>
            <w:hideMark/>
          </w:tcPr>
          <w:p w14:paraId="7F81CD0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исходного файла.</w:t>
            </w:r>
          </w:p>
        </w:tc>
        <w:tc>
          <w:tcPr>
            <w:tcW w:w="2126" w:type="dxa"/>
            <w:noWrap/>
          </w:tcPr>
          <w:p w14:paraId="31A34AC7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07887D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Имя основного файла XPiNiPpNp_YYMMN.XML, где</w:t>
            </w:r>
          </w:p>
          <w:p w14:paraId="0B000AE4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X – константа, обозначающая передаваемые данные (H, T, D, C</w:t>
            </w:r>
          </w:p>
          <w:p w14:paraId="1BAE80C2" w14:textId="27C9BDD3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Важно! при передаче сведений об оказанной медицинской помощи при диспансеризации включает два символа, при счете для МТР - пять)</w:t>
            </w:r>
          </w:p>
        </w:tc>
      </w:tr>
      <w:tr w:rsidR="00A56C65" w:rsidRPr="00A56C65" w14:paraId="4182159D" w14:textId="77777777" w:rsidTr="00A56C65">
        <w:trPr>
          <w:cantSplit/>
        </w:trPr>
        <w:tc>
          <w:tcPr>
            <w:tcW w:w="851" w:type="dxa"/>
            <w:noWrap/>
          </w:tcPr>
          <w:p w14:paraId="3C695B7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  <w:hideMark/>
          </w:tcPr>
          <w:p w14:paraId="30E68E57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</w:t>
            </w:r>
          </w:p>
        </w:tc>
        <w:tc>
          <w:tcPr>
            <w:tcW w:w="709" w:type="dxa"/>
            <w:noWrap/>
            <w:hideMark/>
          </w:tcPr>
          <w:p w14:paraId="17EF7C98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НМ</w:t>
            </w:r>
          </w:p>
        </w:tc>
        <w:tc>
          <w:tcPr>
            <w:tcW w:w="992" w:type="dxa"/>
            <w:noWrap/>
            <w:hideMark/>
          </w:tcPr>
          <w:p w14:paraId="598B96A7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S</w:t>
            </w:r>
          </w:p>
        </w:tc>
        <w:tc>
          <w:tcPr>
            <w:tcW w:w="1418" w:type="dxa"/>
            <w:noWrap/>
            <w:hideMark/>
          </w:tcPr>
          <w:p w14:paraId="5B1F70C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Причина отказа.</w:t>
            </w:r>
          </w:p>
        </w:tc>
        <w:tc>
          <w:tcPr>
            <w:tcW w:w="2126" w:type="dxa"/>
            <w:noWrap/>
            <w:hideMark/>
          </w:tcPr>
          <w:p w14:paraId="6036D357" w14:textId="40EC7FA6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 файл включается информация обо всех обнаруженных ошибках</w:t>
            </w:r>
          </w:p>
        </w:tc>
        <w:tc>
          <w:tcPr>
            <w:tcW w:w="1701" w:type="dxa"/>
          </w:tcPr>
          <w:p w14:paraId="3256A844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</w:tr>
      <w:tr w:rsidR="00A56C65" w:rsidRPr="00A56C65" w14:paraId="02A1B088" w14:textId="77777777" w:rsidTr="00A56C65">
        <w:trPr>
          <w:cantSplit/>
        </w:trPr>
        <w:tc>
          <w:tcPr>
            <w:tcW w:w="9366" w:type="dxa"/>
            <w:gridSpan w:val="7"/>
          </w:tcPr>
          <w:p w14:paraId="36840ADE" w14:textId="77777777" w:rsidR="00935E7B" w:rsidRPr="00A56C65" w:rsidRDefault="00935E7B" w:rsidP="000942F6">
            <w:pPr>
              <w:pStyle w:val="17"/>
              <w:spacing w:before="0" w:after="0"/>
              <w:rPr>
                <w:rStyle w:val="afffffff1"/>
                <w:color w:val="000000" w:themeColor="text1"/>
              </w:rPr>
            </w:pPr>
            <w:r w:rsidRPr="00A56C65">
              <w:rPr>
                <w:rStyle w:val="afffffff1"/>
                <w:color w:val="000000" w:themeColor="text1"/>
              </w:rPr>
              <w:t>Причины отказа.</w:t>
            </w:r>
          </w:p>
        </w:tc>
      </w:tr>
      <w:tr w:rsidR="00A56C65" w:rsidRPr="00A56C65" w14:paraId="2BFA5462" w14:textId="77777777" w:rsidTr="00A56C65">
        <w:trPr>
          <w:cantSplit/>
        </w:trPr>
        <w:tc>
          <w:tcPr>
            <w:tcW w:w="851" w:type="dxa"/>
            <w:noWrap/>
            <w:hideMark/>
          </w:tcPr>
          <w:p w14:paraId="0FFE08A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PR</w:t>
            </w:r>
          </w:p>
        </w:tc>
        <w:tc>
          <w:tcPr>
            <w:tcW w:w="1569" w:type="dxa"/>
            <w:noWrap/>
            <w:hideMark/>
          </w:tcPr>
          <w:p w14:paraId="1F9DDD50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OSHIB</w:t>
            </w:r>
          </w:p>
        </w:tc>
        <w:tc>
          <w:tcPr>
            <w:tcW w:w="709" w:type="dxa"/>
            <w:noWrap/>
            <w:hideMark/>
          </w:tcPr>
          <w:p w14:paraId="064001D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noWrap/>
            <w:hideMark/>
          </w:tcPr>
          <w:p w14:paraId="6094067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T (12)</w:t>
            </w:r>
          </w:p>
        </w:tc>
        <w:tc>
          <w:tcPr>
            <w:tcW w:w="1418" w:type="dxa"/>
            <w:hideMark/>
          </w:tcPr>
          <w:p w14:paraId="29C84617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ошибки</w:t>
            </w:r>
          </w:p>
        </w:tc>
        <w:tc>
          <w:tcPr>
            <w:tcW w:w="2126" w:type="dxa"/>
            <w:hideMark/>
          </w:tcPr>
          <w:p w14:paraId="0335B1C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Идентификатор проверки в соответствии с классификатором Q015</w:t>
            </w:r>
          </w:p>
        </w:tc>
        <w:tc>
          <w:tcPr>
            <w:tcW w:w="1701" w:type="dxa"/>
          </w:tcPr>
          <w:p w14:paraId="3DF2F05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</w:tr>
      <w:tr w:rsidR="00A56C65" w:rsidRPr="00A56C65" w14:paraId="566F8E0C" w14:textId="77777777" w:rsidTr="00A56C65">
        <w:trPr>
          <w:cantSplit/>
        </w:trPr>
        <w:tc>
          <w:tcPr>
            <w:tcW w:w="851" w:type="dxa"/>
            <w:noWrap/>
          </w:tcPr>
          <w:p w14:paraId="3D83EED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  <w:hideMark/>
          </w:tcPr>
          <w:p w14:paraId="096FAE7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N_ZAP</w:t>
            </w:r>
          </w:p>
        </w:tc>
        <w:tc>
          <w:tcPr>
            <w:tcW w:w="709" w:type="dxa"/>
            <w:noWrap/>
            <w:hideMark/>
          </w:tcPr>
          <w:p w14:paraId="1C85C435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</w:t>
            </w:r>
          </w:p>
        </w:tc>
        <w:tc>
          <w:tcPr>
            <w:tcW w:w="992" w:type="dxa"/>
            <w:noWrap/>
            <w:hideMark/>
          </w:tcPr>
          <w:p w14:paraId="52C4F414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N(</w:t>
            </w:r>
            <w:proofErr w:type="gramEnd"/>
            <w:r w:rsidRPr="00A56C65">
              <w:rPr>
                <w:color w:val="000000" w:themeColor="text1"/>
                <w:lang w:val="en-US"/>
              </w:rPr>
              <w:t>36)</w:t>
            </w:r>
          </w:p>
        </w:tc>
        <w:tc>
          <w:tcPr>
            <w:tcW w:w="1418" w:type="dxa"/>
            <w:hideMark/>
          </w:tcPr>
          <w:p w14:paraId="68D4806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записи.</w:t>
            </w:r>
          </w:p>
        </w:tc>
        <w:tc>
          <w:tcPr>
            <w:tcW w:w="2126" w:type="dxa"/>
            <w:hideMark/>
          </w:tcPr>
          <w:p w14:paraId="3B4EC0CA" w14:textId="01840626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записи, в одном из полей которого обнаружена ошибка</w:t>
            </w:r>
          </w:p>
        </w:tc>
        <w:tc>
          <w:tcPr>
            <w:tcW w:w="1701" w:type="dxa"/>
          </w:tcPr>
          <w:p w14:paraId="5746E94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из &lt;N_ZAP&gt;</w:t>
            </w:r>
          </w:p>
        </w:tc>
      </w:tr>
      <w:tr w:rsidR="00A56C65" w:rsidRPr="00A56C65" w14:paraId="58833336" w14:textId="77777777" w:rsidTr="00A56C65">
        <w:trPr>
          <w:cantSplit/>
        </w:trPr>
        <w:tc>
          <w:tcPr>
            <w:tcW w:w="851" w:type="dxa"/>
            <w:noWrap/>
          </w:tcPr>
          <w:p w14:paraId="10A952FB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  <w:hideMark/>
          </w:tcPr>
          <w:p w14:paraId="4AE11AE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IDCASE</w:t>
            </w:r>
          </w:p>
        </w:tc>
        <w:tc>
          <w:tcPr>
            <w:tcW w:w="709" w:type="dxa"/>
            <w:noWrap/>
            <w:hideMark/>
          </w:tcPr>
          <w:p w14:paraId="38D136A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noWrap/>
            <w:hideMark/>
          </w:tcPr>
          <w:p w14:paraId="4D2B7E3D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N(</w:t>
            </w:r>
            <w:proofErr w:type="gramEnd"/>
            <w:r w:rsidRPr="00A56C65">
              <w:rPr>
                <w:color w:val="000000" w:themeColor="text1"/>
              </w:rPr>
              <w:t>11)</w:t>
            </w:r>
          </w:p>
        </w:tc>
        <w:tc>
          <w:tcPr>
            <w:tcW w:w="1418" w:type="dxa"/>
            <w:hideMark/>
          </w:tcPr>
          <w:p w14:paraId="1896B98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случаев.</w:t>
            </w:r>
          </w:p>
        </w:tc>
        <w:tc>
          <w:tcPr>
            <w:tcW w:w="2126" w:type="dxa"/>
            <w:hideMark/>
          </w:tcPr>
          <w:p w14:paraId="695797C6" w14:textId="4BE9E4B6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случая, в котором обнаружена ошибка (указывается, если ошибка обнаружена внутри тега «</w:t>
            </w:r>
            <w:r w:rsidRPr="00A56C65">
              <w:rPr>
                <w:color w:val="000000" w:themeColor="text1"/>
                <w:lang w:val="en-US"/>
              </w:rPr>
              <w:t>Z</w:t>
            </w:r>
            <w:r w:rsidRPr="00A56C65">
              <w:rPr>
                <w:color w:val="000000" w:themeColor="text1"/>
              </w:rPr>
              <w:t>_</w:t>
            </w:r>
            <w:r w:rsidRPr="00A56C65">
              <w:rPr>
                <w:color w:val="000000" w:themeColor="text1"/>
                <w:lang w:val="en-US"/>
              </w:rPr>
              <w:t>SL</w:t>
            </w:r>
            <w:r w:rsidRPr="00A56C65">
              <w:rPr>
                <w:color w:val="000000" w:themeColor="text1"/>
              </w:rPr>
              <w:t>», в том числе во входящих в него услугах)</w:t>
            </w:r>
          </w:p>
        </w:tc>
        <w:tc>
          <w:tcPr>
            <w:tcW w:w="1701" w:type="dxa"/>
          </w:tcPr>
          <w:p w14:paraId="6066882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из &lt;IDCASE&gt; внутри элемента Z_SL</w:t>
            </w:r>
          </w:p>
        </w:tc>
      </w:tr>
      <w:tr w:rsidR="00A56C65" w:rsidRPr="00A56C65" w14:paraId="5709663F" w14:textId="77777777" w:rsidTr="00A56C65">
        <w:trPr>
          <w:cantSplit/>
        </w:trPr>
        <w:tc>
          <w:tcPr>
            <w:tcW w:w="851" w:type="dxa"/>
            <w:noWrap/>
          </w:tcPr>
          <w:p w14:paraId="3C508B0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  <w:hideMark/>
          </w:tcPr>
          <w:p w14:paraId="78F2D21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rFonts w:eastAsia="Calibri"/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IDSERV</w:t>
            </w:r>
          </w:p>
        </w:tc>
        <w:tc>
          <w:tcPr>
            <w:tcW w:w="709" w:type="dxa"/>
            <w:noWrap/>
            <w:hideMark/>
          </w:tcPr>
          <w:p w14:paraId="167316A0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noWrap/>
            <w:hideMark/>
          </w:tcPr>
          <w:p w14:paraId="5837B03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A56C65">
              <w:rPr>
                <w:color w:val="000000" w:themeColor="text1"/>
              </w:rPr>
              <w:t>Т</w:t>
            </w:r>
            <w:r w:rsidRPr="00A56C65">
              <w:rPr>
                <w:color w:val="000000" w:themeColor="text1"/>
                <w:lang w:val="en-US"/>
              </w:rPr>
              <w:t>(</w:t>
            </w:r>
            <w:proofErr w:type="gramEnd"/>
            <w:r w:rsidRPr="00A56C65">
              <w:rPr>
                <w:color w:val="000000" w:themeColor="text1"/>
              </w:rPr>
              <w:t>36</w:t>
            </w:r>
            <w:r w:rsidRPr="00A56C6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418" w:type="dxa"/>
            <w:hideMark/>
          </w:tcPr>
          <w:p w14:paraId="6B713C99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записи в реестре услуг.</w:t>
            </w:r>
          </w:p>
        </w:tc>
        <w:tc>
          <w:tcPr>
            <w:tcW w:w="2126" w:type="dxa"/>
          </w:tcPr>
          <w:p w14:paraId="722EA002" w14:textId="66F80483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услуги, в которой обнаружена ошибка (указывается, если ошибка обнаружена внутри тега «USL»)</w:t>
            </w:r>
          </w:p>
        </w:tc>
        <w:tc>
          <w:tcPr>
            <w:tcW w:w="1701" w:type="dxa"/>
          </w:tcPr>
          <w:p w14:paraId="01BD524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из &lt;IDSERV&gt; внутри элемента USL</w:t>
            </w:r>
          </w:p>
        </w:tc>
      </w:tr>
      <w:tr w:rsidR="00A56C65" w:rsidRPr="00A56C65" w14:paraId="3A337143" w14:textId="77777777" w:rsidTr="00A56C65">
        <w:trPr>
          <w:cantSplit/>
        </w:trPr>
        <w:tc>
          <w:tcPr>
            <w:tcW w:w="851" w:type="dxa"/>
            <w:noWrap/>
          </w:tcPr>
          <w:p w14:paraId="1EA4688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  <w:hideMark/>
          </w:tcPr>
          <w:p w14:paraId="244B44F6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rFonts w:eastAsia="Calibri"/>
                <w:color w:val="000000" w:themeColor="text1"/>
                <w:lang w:val="en-US"/>
              </w:rPr>
              <w:t>NHISTORY</w:t>
            </w:r>
          </w:p>
        </w:tc>
        <w:tc>
          <w:tcPr>
            <w:tcW w:w="709" w:type="dxa"/>
            <w:noWrap/>
            <w:hideMark/>
          </w:tcPr>
          <w:p w14:paraId="76A1482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  <w:lang w:val="en-US"/>
              </w:rPr>
              <w:t>O</w:t>
            </w:r>
          </w:p>
        </w:tc>
        <w:tc>
          <w:tcPr>
            <w:tcW w:w="992" w:type="dxa"/>
            <w:noWrap/>
            <w:hideMark/>
          </w:tcPr>
          <w:p w14:paraId="24595E74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  <w:lang w:val="en-US"/>
              </w:rPr>
              <w:t>T(</w:t>
            </w:r>
            <w:proofErr w:type="gramEnd"/>
            <w:r w:rsidRPr="00A56C65">
              <w:rPr>
                <w:color w:val="000000" w:themeColor="text1"/>
                <w:lang w:val="en-US"/>
              </w:rPr>
              <w:t>50)</w:t>
            </w:r>
          </w:p>
        </w:tc>
        <w:tc>
          <w:tcPr>
            <w:tcW w:w="1418" w:type="dxa"/>
            <w:hideMark/>
          </w:tcPr>
          <w:p w14:paraId="138945C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талона амбулаторного пациента (истории болезни).</w:t>
            </w:r>
          </w:p>
        </w:tc>
        <w:tc>
          <w:tcPr>
            <w:tcW w:w="2126" w:type="dxa"/>
          </w:tcPr>
          <w:p w14:paraId="1447DC7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3E24310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из &lt;NHISTORY&gt;</w:t>
            </w:r>
          </w:p>
        </w:tc>
      </w:tr>
      <w:tr w:rsidR="00A56C65" w:rsidRPr="00A56C65" w14:paraId="2B947E56" w14:textId="77777777" w:rsidTr="00A56C65">
        <w:trPr>
          <w:cantSplit/>
        </w:trPr>
        <w:tc>
          <w:tcPr>
            <w:tcW w:w="851" w:type="dxa"/>
            <w:noWrap/>
          </w:tcPr>
          <w:p w14:paraId="628CF6D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</w:tcPr>
          <w:p w14:paraId="54E7B98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ZN_POL</w:t>
            </w:r>
          </w:p>
        </w:tc>
        <w:tc>
          <w:tcPr>
            <w:tcW w:w="709" w:type="dxa"/>
            <w:noWrap/>
          </w:tcPr>
          <w:p w14:paraId="58C64FAE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У</w:t>
            </w:r>
          </w:p>
        </w:tc>
        <w:tc>
          <w:tcPr>
            <w:tcW w:w="992" w:type="dxa"/>
            <w:noWrap/>
          </w:tcPr>
          <w:p w14:paraId="4AEBB0E9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T (100)</w:t>
            </w:r>
          </w:p>
        </w:tc>
        <w:tc>
          <w:tcPr>
            <w:tcW w:w="1418" w:type="dxa"/>
          </w:tcPr>
          <w:p w14:paraId="4EEEA74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поля</w:t>
            </w:r>
          </w:p>
        </w:tc>
        <w:tc>
          <w:tcPr>
            <w:tcW w:w="2126" w:type="dxa"/>
          </w:tcPr>
          <w:p w14:paraId="3494E17B" w14:textId="53D21318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поля, вызвавшее ошибку. Не заполняется только в том случае, если ошибка относится к файлу в целом</w:t>
            </w:r>
          </w:p>
        </w:tc>
        <w:tc>
          <w:tcPr>
            <w:tcW w:w="1701" w:type="dxa"/>
          </w:tcPr>
          <w:p w14:paraId="4E9B017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</w:tr>
      <w:tr w:rsidR="00A56C65" w:rsidRPr="00A56C65" w14:paraId="410F6523" w14:textId="77777777" w:rsidTr="00A56C65">
        <w:trPr>
          <w:cantSplit/>
        </w:trPr>
        <w:tc>
          <w:tcPr>
            <w:tcW w:w="851" w:type="dxa"/>
            <w:noWrap/>
          </w:tcPr>
          <w:p w14:paraId="7ABF7AF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</w:tcPr>
          <w:p w14:paraId="1EDE1C45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NSCHET</w:t>
            </w:r>
          </w:p>
        </w:tc>
        <w:tc>
          <w:tcPr>
            <w:tcW w:w="709" w:type="dxa"/>
            <w:noWrap/>
          </w:tcPr>
          <w:p w14:paraId="49EF4D52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У</w:t>
            </w:r>
          </w:p>
        </w:tc>
        <w:tc>
          <w:tcPr>
            <w:tcW w:w="992" w:type="dxa"/>
            <w:noWrap/>
          </w:tcPr>
          <w:p w14:paraId="7C761CD9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T (15)</w:t>
            </w:r>
          </w:p>
        </w:tc>
        <w:tc>
          <w:tcPr>
            <w:tcW w:w="1418" w:type="dxa"/>
          </w:tcPr>
          <w:p w14:paraId="5A3DBDC5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счета</w:t>
            </w:r>
          </w:p>
        </w:tc>
        <w:tc>
          <w:tcPr>
            <w:tcW w:w="2126" w:type="dxa"/>
          </w:tcPr>
          <w:p w14:paraId="0DA62209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Номер счета, в котором обнаружена ошибка.</w:t>
            </w:r>
          </w:p>
        </w:tc>
        <w:tc>
          <w:tcPr>
            <w:tcW w:w="1701" w:type="dxa"/>
          </w:tcPr>
          <w:p w14:paraId="39746339" w14:textId="7BDD3339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Значение из тега &lt;</w:t>
            </w:r>
            <w:proofErr w:type="gramStart"/>
            <w:r w:rsidRPr="00A56C65">
              <w:rPr>
                <w:color w:val="000000" w:themeColor="text1"/>
              </w:rPr>
              <w:t>NSCHET &gt;</w:t>
            </w:r>
            <w:proofErr w:type="gramEnd"/>
            <w:r w:rsidRPr="00A56C65">
              <w:rPr>
                <w:color w:val="000000" w:themeColor="text1"/>
              </w:rPr>
              <w:t xml:space="preserve"> внутри элемента SCHET</w:t>
            </w:r>
          </w:p>
        </w:tc>
      </w:tr>
      <w:tr w:rsidR="00A56C65" w:rsidRPr="00A56C65" w14:paraId="44105D98" w14:textId="77777777" w:rsidTr="00A56C65">
        <w:trPr>
          <w:cantSplit/>
          <w:trHeight w:val="2388"/>
        </w:trPr>
        <w:tc>
          <w:tcPr>
            <w:tcW w:w="851" w:type="dxa"/>
            <w:noWrap/>
          </w:tcPr>
          <w:p w14:paraId="06A7CAFB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</w:tcPr>
          <w:p w14:paraId="6E22BBC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ID_PAC</w:t>
            </w:r>
          </w:p>
        </w:tc>
        <w:tc>
          <w:tcPr>
            <w:tcW w:w="709" w:type="dxa"/>
            <w:noWrap/>
          </w:tcPr>
          <w:p w14:paraId="458B7F4A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У</w:t>
            </w:r>
          </w:p>
        </w:tc>
        <w:tc>
          <w:tcPr>
            <w:tcW w:w="992" w:type="dxa"/>
            <w:noWrap/>
          </w:tcPr>
          <w:p w14:paraId="139F0F3B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T (36)</w:t>
            </w:r>
          </w:p>
        </w:tc>
        <w:tc>
          <w:tcPr>
            <w:tcW w:w="1418" w:type="dxa"/>
          </w:tcPr>
          <w:p w14:paraId="5817F9A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</w:t>
            </w:r>
          </w:p>
        </w:tc>
        <w:tc>
          <w:tcPr>
            <w:tcW w:w="2126" w:type="dxa"/>
          </w:tcPr>
          <w:p w14:paraId="2AD0CCB1" w14:textId="3D336313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Код записи о пациенте, в которой обнаружена ошибка. Не заполняется только в том случае, если ошибка относится к файлу в целом</w:t>
            </w:r>
          </w:p>
        </w:tc>
        <w:tc>
          <w:tcPr>
            <w:tcW w:w="1701" w:type="dxa"/>
          </w:tcPr>
          <w:p w14:paraId="27495A0D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Указывается, если ошибка обнаружена внутри </w:t>
            </w:r>
            <w:proofErr w:type="spellStart"/>
            <w:r w:rsidRPr="00A56C65">
              <w:rPr>
                <w:color w:val="000000" w:themeColor="text1"/>
              </w:rPr>
              <w:t>ПДн</w:t>
            </w:r>
            <w:proofErr w:type="spellEnd"/>
          </w:p>
        </w:tc>
      </w:tr>
      <w:tr w:rsidR="00A56C65" w:rsidRPr="00A56C65" w14:paraId="3AE53625" w14:textId="77777777" w:rsidTr="00A56C65">
        <w:trPr>
          <w:cantSplit/>
          <w:trHeight w:val="1172"/>
        </w:trPr>
        <w:tc>
          <w:tcPr>
            <w:tcW w:w="851" w:type="dxa"/>
            <w:noWrap/>
          </w:tcPr>
          <w:p w14:paraId="42E364E3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noWrap/>
          </w:tcPr>
          <w:p w14:paraId="28A23C0C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COMMENT</w:t>
            </w:r>
          </w:p>
        </w:tc>
        <w:tc>
          <w:tcPr>
            <w:tcW w:w="709" w:type="dxa"/>
            <w:noWrap/>
          </w:tcPr>
          <w:p w14:paraId="72E65B31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У</w:t>
            </w:r>
          </w:p>
        </w:tc>
        <w:tc>
          <w:tcPr>
            <w:tcW w:w="992" w:type="dxa"/>
            <w:noWrap/>
          </w:tcPr>
          <w:p w14:paraId="0A4567E8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proofErr w:type="gramStart"/>
            <w:r w:rsidRPr="00A56C65">
              <w:rPr>
                <w:color w:val="000000" w:themeColor="text1"/>
              </w:rPr>
              <w:t>T(</w:t>
            </w:r>
            <w:proofErr w:type="gramEnd"/>
            <w:r w:rsidRPr="00A56C65">
              <w:rPr>
                <w:color w:val="000000" w:themeColor="text1"/>
              </w:rPr>
              <w:t>250)</w:t>
            </w:r>
          </w:p>
        </w:tc>
        <w:tc>
          <w:tcPr>
            <w:tcW w:w="1418" w:type="dxa"/>
          </w:tcPr>
          <w:p w14:paraId="23AFE18F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Комментарий.</w:t>
            </w:r>
          </w:p>
        </w:tc>
        <w:tc>
          <w:tcPr>
            <w:tcW w:w="2126" w:type="dxa"/>
          </w:tcPr>
          <w:p w14:paraId="2D6D0038" w14:textId="776CA432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</w:rPr>
              <w:t>Описание ошибки</w:t>
            </w:r>
          </w:p>
        </w:tc>
        <w:tc>
          <w:tcPr>
            <w:tcW w:w="1701" w:type="dxa"/>
          </w:tcPr>
          <w:p w14:paraId="49AE32F1" w14:textId="77777777" w:rsidR="00935E7B" w:rsidRPr="00A56C65" w:rsidRDefault="00935E7B" w:rsidP="000942F6">
            <w:pPr>
              <w:pStyle w:val="13"/>
              <w:spacing w:before="0" w:after="0"/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Выгружается описание ошибки, по которой обнаружен дефект</w:t>
            </w:r>
          </w:p>
        </w:tc>
      </w:tr>
    </w:tbl>
    <w:p w14:paraId="065B072E" w14:textId="77777777" w:rsidR="00935E7B" w:rsidRPr="00A56C65" w:rsidRDefault="00935E7B" w:rsidP="00935E7B">
      <w:pPr>
        <w:rPr>
          <w:color w:val="000000" w:themeColor="text1"/>
        </w:rPr>
      </w:pPr>
    </w:p>
    <w:p w14:paraId="1A8E9485" w14:textId="6B7552FB" w:rsidR="009D1DF7" w:rsidRPr="00A56C65" w:rsidRDefault="009D1DF7" w:rsidP="009D1DF7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22" w:name="_Hlk6417525"/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Таблица </w:t>
      </w:r>
      <w:r w:rsidR="003D3D6C"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.2. Перечень допустимых значений SOST для случаев медицинской реабилитации в амбулаторных условиях</w:t>
      </w:r>
    </w:p>
    <w:p w14:paraId="7C317CD2" w14:textId="77777777" w:rsidR="009D1DF7" w:rsidRPr="00A56C65" w:rsidRDefault="009D1DF7" w:rsidP="009D1DF7">
      <w:pPr>
        <w:pStyle w:val="Standard"/>
        <w:rPr>
          <w:color w:val="000000" w:themeColor="text1"/>
        </w:rPr>
      </w:pPr>
    </w:p>
    <w:tbl>
      <w:tblPr>
        <w:tblW w:w="9351" w:type="dxa"/>
        <w:tblInd w:w="137" w:type="dxa"/>
        <w:tblLook w:val="04A0" w:firstRow="1" w:lastRow="0" w:firstColumn="1" w:lastColumn="0" w:noHBand="0" w:noVBand="1"/>
      </w:tblPr>
      <w:tblGrid>
        <w:gridCol w:w="960"/>
        <w:gridCol w:w="8391"/>
      </w:tblGrid>
      <w:tr w:rsidR="00A56C65" w:rsidRPr="00A56C65" w14:paraId="73582CFC" w14:textId="7FA55EC0" w:rsidTr="00A56C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B4FC" w14:textId="77777777" w:rsidR="001A598D" w:rsidRPr="00A56C65" w:rsidRDefault="001A598D" w:rsidP="0023715A">
            <w:pPr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EA03" w14:textId="77777777" w:rsidR="001A598D" w:rsidRPr="00A56C65" w:rsidRDefault="001A598D" w:rsidP="0023715A">
            <w:pPr>
              <w:jc w:val="center"/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показателя</w:t>
            </w:r>
          </w:p>
        </w:tc>
      </w:tr>
      <w:tr w:rsidR="00A56C65" w:rsidRPr="00A56C65" w14:paraId="782342B0" w14:textId="1DA7E3AA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ACB9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F245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Неврология 1 балл по ШРМ</w:t>
            </w:r>
          </w:p>
        </w:tc>
      </w:tr>
      <w:tr w:rsidR="00A56C65" w:rsidRPr="00A56C65" w14:paraId="5CF41187" w14:textId="3C0FF7B3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636D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rb2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58C9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Неврология 2 балла по ШРМ</w:t>
            </w:r>
          </w:p>
        </w:tc>
      </w:tr>
      <w:tr w:rsidR="00A56C65" w:rsidRPr="00A56C65" w14:paraId="1CAFD232" w14:textId="183CD33A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4149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rb3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4DCF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Неврология 3 балла по ШРМ</w:t>
            </w:r>
          </w:p>
        </w:tc>
      </w:tr>
      <w:tr w:rsidR="00A56C65" w:rsidRPr="00A56C65" w14:paraId="4D61D3FB" w14:textId="7CE2D909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9365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rb4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4B40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Травматология и ортопедия 1 балл по ШРМ</w:t>
            </w:r>
          </w:p>
        </w:tc>
      </w:tr>
      <w:tr w:rsidR="00A56C65" w:rsidRPr="00A56C65" w14:paraId="69F388F4" w14:textId="7DBA8246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163B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rb5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AB4D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Травматология и ортопедия 2 балла по ШРМ</w:t>
            </w:r>
          </w:p>
        </w:tc>
      </w:tr>
      <w:tr w:rsidR="00A56C65" w:rsidRPr="00A56C65" w14:paraId="4602FA4A" w14:textId="543B8F54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ECA1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rb6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BD38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Травматология и ортопедия 3 балла по ШРМ</w:t>
            </w:r>
          </w:p>
        </w:tc>
      </w:tr>
      <w:tr w:rsidR="00A56C65" w:rsidRPr="00A56C65" w14:paraId="01995B3A" w14:textId="06CCE60B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C6C4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rb7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3DE5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Кардиология 1 балл по ШРМ</w:t>
            </w:r>
          </w:p>
        </w:tc>
      </w:tr>
      <w:tr w:rsidR="00A56C65" w:rsidRPr="00A56C65" w14:paraId="07083ED7" w14:textId="48BB0D4D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7C29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rb8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24A8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Кардиология 2 балла по ШРМ</w:t>
            </w:r>
          </w:p>
        </w:tc>
      </w:tr>
      <w:tr w:rsidR="00A56C65" w:rsidRPr="00A56C65" w14:paraId="057DC52E" w14:textId="75DA4422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70AE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rb9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B45B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Кардиология 3 балла по ШРМ</w:t>
            </w:r>
          </w:p>
        </w:tc>
      </w:tr>
      <w:tr w:rsidR="00A56C65" w:rsidRPr="00A56C65" w14:paraId="2E0E815B" w14:textId="05012191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1914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rb10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FAE8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Онкология 1 балл по ШРМ</w:t>
            </w:r>
          </w:p>
        </w:tc>
      </w:tr>
      <w:tr w:rsidR="00A56C65" w:rsidRPr="00A56C65" w14:paraId="46711CBC" w14:textId="74A16EEA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4943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7AEF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Онкология 2 балла по ШРМ</w:t>
            </w:r>
          </w:p>
        </w:tc>
      </w:tr>
      <w:tr w:rsidR="00A56C65" w:rsidRPr="00A56C65" w14:paraId="25C17BBF" w14:textId="713D11FB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2026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rb12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596D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Онкология 3 балла по ШРМ</w:t>
            </w:r>
          </w:p>
        </w:tc>
      </w:tr>
      <w:tr w:rsidR="00A56C65" w:rsidRPr="00A56C65" w14:paraId="2C27FA45" w14:textId="2958373C" w:rsidTr="00A56C6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1D5D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rb13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3D7E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Инфекционные заболевания в части медицинской реабилитации после перенесенной коронавирусной инфекции COVID-19, 1 балл по ШРМ</w:t>
            </w:r>
          </w:p>
        </w:tc>
      </w:tr>
      <w:tr w:rsidR="00A56C65" w:rsidRPr="00A56C65" w14:paraId="601CE544" w14:textId="4FC2AA0D" w:rsidTr="00A56C65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E756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rb14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7F8C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Инфекционные заболевания в части медицинской реабилитации после перенесенной коронавирусной инфекции COVID-19, 2 балла по ШРМ</w:t>
            </w:r>
          </w:p>
        </w:tc>
      </w:tr>
      <w:tr w:rsidR="00A56C65" w:rsidRPr="00A56C65" w14:paraId="3975D837" w14:textId="4EE1DEF5" w:rsidTr="00A56C65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3F83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rb15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6E51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Инфекционные заболевания в части медицинской реабилитации после перенесенной коронавирусной инфекции COVID-19, 3 балла по ШРМ</w:t>
            </w:r>
          </w:p>
        </w:tc>
      </w:tr>
      <w:tr w:rsidR="00A56C65" w:rsidRPr="00A56C65" w14:paraId="25F702BB" w14:textId="2C722F9F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980F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rb16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6EBC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Иные профили 1 балл по ШРМ</w:t>
            </w:r>
          </w:p>
        </w:tc>
      </w:tr>
      <w:tr w:rsidR="00A56C65" w:rsidRPr="00A56C65" w14:paraId="20101221" w14:textId="2A67FDAC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9102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rb17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C1BC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Иные профили 2 балла по ШРМ</w:t>
            </w:r>
          </w:p>
        </w:tc>
      </w:tr>
      <w:tr w:rsidR="00A56C65" w:rsidRPr="00A56C65" w14:paraId="3F1F2542" w14:textId="082208E6" w:rsidTr="00A56C6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44BF" w14:textId="77777777" w:rsidR="001A598D" w:rsidRPr="00A56C65" w:rsidRDefault="001A598D" w:rsidP="0023715A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rb18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152D" w14:textId="77777777" w:rsidR="001A598D" w:rsidRPr="00A56C65" w:rsidRDefault="001A598D" w:rsidP="0023715A">
            <w:pPr>
              <w:jc w:val="center"/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Иные профили 3 балла по ШРМ</w:t>
            </w:r>
          </w:p>
        </w:tc>
      </w:tr>
    </w:tbl>
    <w:p w14:paraId="28E51A83" w14:textId="6EFF324D" w:rsidR="009D1DF7" w:rsidRPr="00A56C65" w:rsidRDefault="009D1DF7" w:rsidP="009D1DF7">
      <w:pPr>
        <w:rPr>
          <w:color w:val="000000" w:themeColor="text1"/>
        </w:rPr>
      </w:pPr>
    </w:p>
    <w:p w14:paraId="72FB9D17" w14:textId="0ED7CED8" w:rsidR="00A02240" w:rsidRPr="00A56C65" w:rsidRDefault="00A02240" w:rsidP="00A02240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 Х.3. Территориальный классификатор услуг</w:t>
      </w:r>
    </w:p>
    <w:tbl>
      <w:tblPr>
        <w:tblW w:w="9351" w:type="dxa"/>
        <w:tblInd w:w="137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A56C65" w:rsidRPr="00A56C65" w14:paraId="533B8ACB" w14:textId="77777777" w:rsidTr="00A56C65">
        <w:trPr>
          <w:trHeight w:val="3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2680" w14:textId="77777777" w:rsidR="00A02240" w:rsidRPr="00A56C65" w:rsidRDefault="00A02240">
            <w:pPr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>Код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DEBC" w14:textId="542FB7E1" w:rsidR="00A02240" w:rsidRPr="00A56C65" w:rsidRDefault="00A02240">
            <w:pPr>
              <w:rPr>
                <w:color w:val="000000" w:themeColor="text1"/>
                <w:sz w:val="28"/>
                <w:szCs w:val="28"/>
              </w:rPr>
            </w:pPr>
            <w:r w:rsidRPr="00A56C65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  <w:r w:rsidR="003E26E9" w:rsidRPr="00A56C65">
              <w:rPr>
                <w:color w:val="000000" w:themeColor="text1"/>
                <w:sz w:val="28"/>
                <w:szCs w:val="28"/>
              </w:rPr>
              <w:t>услуги</w:t>
            </w:r>
          </w:p>
        </w:tc>
      </w:tr>
      <w:tr w:rsidR="00A56C65" w:rsidRPr="00A56C65" w14:paraId="5E04860D" w14:textId="77777777" w:rsidTr="00A56C65">
        <w:trPr>
          <w:trHeight w:val="13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65F0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DNR0000008.1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7A03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 xml:space="preserve">Индивидуальное углубленное профилактическое консультирование и разработка индивидуальной программы по ведению здорового образа жизни, рекомендация индивидуальной программы здорового питания </w:t>
            </w:r>
          </w:p>
        </w:tc>
      </w:tr>
      <w:tr w:rsidR="00A56C65" w:rsidRPr="00A56C65" w14:paraId="27A04302" w14:textId="77777777" w:rsidTr="00A56C65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78D11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B80A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Диспансерное наблюдение пациента с факторами риска развития хронических неинфекционных заболеваний в центре здоровья для взрослых. Услуга выполняется через 3 месяца с момента постановки на диспансерное наблюдение</w:t>
            </w:r>
          </w:p>
        </w:tc>
      </w:tr>
      <w:tr w:rsidR="00A56C65" w:rsidRPr="00A56C65" w14:paraId="39710A69" w14:textId="77777777" w:rsidTr="00A56C65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625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DNR0000008.3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844B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Диспансерное наблюдение пациента с факторами риска развития хронических неинфекционных заболеваний в центре здоровья для взрослых. Услуга выполняется через 6 месяцев с момента постановки на диспансерное наблюдение</w:t>
            </w:r>
          </w:p>
        </w:tc>
      </w:tr>
      <w:tr w:rsidR="00A56C65" w:rsidRPr="00A56C65" w14:paraId="537ED134" w14:textId="77777777" w:rsidTr="00A56C65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3DD4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DNR0000008.4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C622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Диспансерное наблюдение пациента с факторами риска развития хронических неинфекционных заболеваний в центре здоровья для взрослых. Услуга выполняется через 6 месяцев с момента постановки на диспансерное наблюдение</w:t>
            </w:r>
          </w:p>
        </w:tc>
      </w:tr>
      <w:tr w:rsidR="00A56C65" w:rsidRPr="00A56C65" w14:paraId="17923C02" w14:textId="77777777" w:rsidTr="00A56C65">
        <w:trPr>
          <w:trHeight w:val="12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A357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DNR0000008.5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0637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Диспансерное наблюдение пациента с факторами риска развития хронических неинфекционных заболеваний в центре здоровья для взрослых. Услуга выполняется через 12 месяцев с момента постановки на диспансерное наблюдение</w:t>
            </w:r>
          </w:p>
        </w:tc>
      </w:tr>
      <w:tr w:rsidR="00A56C65" w:rsidRPr="00A56C65" w14:paraId="469D9E24" w14:textId="77777777" w:rsidTr="00A56C65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CBE7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3915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Проведение врачом/фельдшером индивидуального углубленного профилактического консультирования</w:t>
            </w:r>
          </w:p>
        </w:tc>
      </w:tr>
      <w:tr w:rsidR="00A56C65" w:rsidRPr="00A56C65" w14:paraId="74522584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97C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93AD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Анкетирование пациента по теме ЗОЖ</w:t>
            </w:r>
          </w:p>
        </w:tc>
      </w:tr>
      <w:tr w:rsidR="00A56C65" w:rsidRPr="00A56C65" w14:paraId="500E59CE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38B6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460D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Анкетирование пациента по вопросам питания</w:t>
            </w:r>
          </w:p>
        </w:tc>
      </w:tr>
      <w:tr w:rsidR="00A56C65" w:rsidRPr="00A56C65" w14:paraId="683384F7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220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5458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Проведение </w:t>
            </w:r>
            <w:proofErr w:type="spellStart"/>
            <w:r w:rsidRPr="00A56C65">
              <w:rPr>
                <w:color w:val="000000" w:themeColor="text1"/>
              </w:rPr>
              <w:t>биоимпедансометрии</w:t>
            </w:r>
            <w:proofErr w:type="spellEnd"/>
          </w:p>
        </w:tc>
      </w:tr>
      <w:tr w:rsidR="00A56C65" w:rsidRPr="00A56C65" w14:paraId="3668C0B8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DF22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E84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Проведение антропометрии (рост, вес, окружность талии)</w:t>
            </w:r>
          </w:p>
        </w:tc>
      </w:tr>
      <w:tr w:rsidR="00A56C65" w:rsidRPr="00A56C65" w14:paraId="210E7F3D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1826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6AA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Проведение динамометрии</w:t>
            </w:r>
          </w:p>
        </w:tc>
      </w:tr>
      <w:tr w:rsidR="00A56C65" w:rsidRPr="00A56C65" w14:paraId="2E523AA7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FB76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AF77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Проведение исследования при помощи </w:t>
            </w:r>
            <w:proofErr w:type="spellStart"/>
            <w:r w:rsidRPr="00A56C65">
              <w:rPr>
                <w:color w:val="000000" w:themeColor="text1"/>
              </w:rPr>
              <w:t>смокелайзера</w:t>
            </w:r>
            <w:proofErr w:type="spellEnd"/>
          </w:p>
        </w:tc>
      </w:tr>
      <w:tr w:rsidR="00A56C65" w:rsidRPr="00A56C65" w14:paraId="07B991E2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EB04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C3D4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Проведение спирометрии</w:t>
            </w:r>
          </w:p>
        </w:tc>
      </w:tr>
      <w:tr w:rsidR="00A56C65" w:rsidRPr="00A56C65" w14:paraId="0824369B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33EF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57C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Проведение </w:t>
            </w:r>
            <w:proofErr w:type="spellStart"/>
            <w:r w:rsidRPr="00A56C65">
              <w:rPr>
                <w:color w:val="000000" w:themeColor="text1"/>
              </w:rPr>
              <w:t>пульсоксиметрии</w:t>
            </w:r>
            <w:proofErr w:type="spellEnd"/>
            <w:r w:rsidRPr="00A56C65">
              <w:rPr>
                <w:color w:val="000000" w:themeColor="text1"/>
              </w:rPr>
              <w:t xml:space="preserve">/ применение </w:t>
            </w:r>
            <w:proofErr w:type="spellStart"/>
            <w:r w:rsidRPr="00A56C65">
              <w:rPr>
                <w:color w:val="000000" w:themeColor="text1"/>
              </w:rPr>
              <w:t>ангиоскана</w:t>
            </w:r>
            <w:proofErr w:type="spellEnd"/>
          </w:p>
        </w:tc>
      </w:tr>
      <w:tr w:rsidR="00A56C65" w:rsidRPr="00A56C65" w14:paraId="742F7761" w14:textId="77777777" w:rsidTr="00A56C65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97B2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7B21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Разработка врачом/фельдшером программы по ЗОЖ, ее разъяснение</w:t>
            </w:r>
          </w:p>
        </w:tc>
      </w:tr>
      <w:tr w:rsidR="00A56C65" w:rsidRPr="00A56C65" w14:paraId="4815D86A" w14:textId="77777777" w:rsidTr="00A56C65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3AEA3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F7A5C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Разработка врачом/фельдшером рекомендации по здоровому питанию, их разъяснение</w:t>
            </w:r>
          </w:p>
        </w:tc>
      </w:tr>
      <w:tr w:rsidR="00A56C65" w:rsidRPr="00A56C65" w14:paraId="3AABBFD8" w14:textId="77777777" w:rsidTr="00A56C65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2ECE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5594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Прием врачом/фельдшером центра здоровья для взрослых с использованием цифровых клинических сервисов</w:t>
            </w:r>
          </w:p>
        </w:tc>
      </w:tr>
      <w:tr w:rsidR="00A56C65" w:rsidRPr="00A56C65" w14:paraId="42D87053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9A55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990E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Прием (осмотр) врачом/фельдшером центра здоровья для взрослых</w:t>
            </w:r>
          </w:p>
        </w:tc>
      </w:tr>
      <w:tr w:rsidR="00A56C65" w:rsidRPr="00A56C65" w14:paraId="64095B5B" w14:textId="77777777" w:rsidTr="00A56C65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E983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F367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Проведение антропометрии (рост, вес, окружность талии, окружность бедер, вычисление ИМТ)</w:t>
            </w:r>
          </w:p>
        </w:tc>
      </w:tr>
      <w:tr w:rsidR="00A56C65" w:rsidRPr="00A56C65" w14:paraId="29016DBD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A0F4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83E3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Осмотр (консультация) психологом (по показаниям)</w:t>
            </w:r>
          </w:p>
        </w:tc>
      </w:tr>
      <w:tr w:rsidR="00A56C65" w:rsidRPr="00A56C65" w14:paraId="5107D1A5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B012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DNR0000008.016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7629" w14:textId="77777777" w:rsidR="00A02240" w:rsidRPr="00A56C65" w:rsidRDefault="00A02240">
            <w:pPr>
              <w:rPr>
                <w:color w:val="000000" w:themeColor="text1"/>
                <w:sz w:val="22"/>
                <w:szCs w:val="22"/>
              </w:rPr>
            </w:pPr>
            <w:r w:rsidRPr="00A56C65">
              <w:rPr>
                <w:color w:val="000000" w:themeColor="text1"/>
                <w:sz w:val="22"/>
                <w:szCs w:val="22"/>
              </w:rPr>
              <w:t>Осмотр (консультация) врачом-диетологом (по показаниям)</w:t>
            </w:r>
          </w:p>
        </w:tc>
      </w:tr>
      <w:tr w:rsidR="00A56C65" w:rsidRPr="00A56C65" w14:paraId="669D0D43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7D1C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DNR0000013.1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70AA" w14:textId="787A2A56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Школа для больных хроническими заболеваниями (взрослые)</w:t>
            </w:r>
          </w:p>
        </w:tc>
      </w:tr>
      <w:tr w:rsidR="00A56C65" w:rsidRPr="00A56C65" w14:paraId="4E9D3FBF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A592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DNR0000013.2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B0E7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Школа для больных иными хроническими заболеваниями (дети)</w:t>
            </w:r>
          </w:p>
        </w:tc>
      </w:tr>
      <w:tr w:rsidR="00A56C65" w:rsidRPr="00A56C65" w14:paraId="1406861E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5436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DNR0000013.3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5C94" w14:textId="77777777" w:rsidR="00A02240" w:rsidRPr="00A56C65" w:rsidRDefault="00A02240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Школа для беременных и по вопросам грудного вскармливания</w:t>
            </w:r>
          </w:p>
        </w:tc>
      </w:tr>
      <w:tr w:rsidR="009613CC" w:rsidRPr="00A56C65" w14:paraId="60DC7FD9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5183" w14:textId="5D91E936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DNR0000013.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E282" w14:textId="41ACB135" w:rsidR="009613CC" w:rsidRPr="00A56C65" w:rsidRDefault="009613CC" w:rsidP="009613CC">
            <w:pPr>
              <w:rPr>
                <w:color w:val="000000" w:themeColor="text1"/>
              </w:rPr>
            </w:pPr>
            <w:r>
              <w:t>Школа сахарного диабета (взрослые с сахарным диабетом 1 типа)</w:t>
            </w:r>
          </w:p>
        </w:tc>
      </w:tr>
      <w:tr w:rsidR="009613CC" w:rsidRPr="00A56C65" w14:paraId="19A8A628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0463F" w14:textId="19170A02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DNR0000013.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3956F" w14:textId="23E7BAB5" w:rsidR="009613CC" w:rsidRPr="00A56C65" w:rsidRDefault="009613CC" w:rsidP="009613CC">
            <w:pPr>
              <w:rPr>
                <w:color w:val="000000" w:themeColor="text1"/>
              </w:rPr>
            </w:pPr>
            <w:r>
              <w:t>Школа сахарного диабета (взрослые с сахарным диабетом 2 типа)</w:t>
            </w:r>
          </w:p>
        </w:tc>
      </w:tr>
      <w:tr w:rsidR="009613CC" w:rsidRPr="00A56C65" w14:paraId="4CA2138D" w14:textId="77777777" w:rsidTr="00A56C6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B5D4" w14:textId="0BF26C4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lastRenderedPageBreak/>
              <w:t>DNR0000013.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5823" w14:textId="6E308DF2" w:rsidR="009613CC" w:rsidRPr="00A56C65" w:rsidRDefault="009613CC" w:rsidP="009613CC">
            <w:pPr>
              <w:rPr>
                <w:color w:val="000000" w:themeColor="text1"/>
              </w:rPr>
            </w:pPr>
            <w:r>
              <w:t>Школа сахарного диабета (дети и подростки с сахарным диабетом)</w:t>
            </w:r>
          </w:p>
        </w:tc>
      </w:tr>
      <w:tr w:rsidR="009613CC" w:rsidRPr="00A56C65" w14:paraId="565CAADF" w14:textId="77777777" w:rsidTr="00A56C65">
        <w:trPr>
          <w:trHeight w:val="9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DE93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DNR0000014.1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E97A8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</w:tr>
      <w:tr w:rsidR="009613CC" w:rsidRPr="00A56C65" w14:paraId="422AB457" w14:textId="77777777" w:rsidTr="00A56C65">
        <w:trPr>
          <w:trHeight w:val="9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189C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DNR0000014.2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F7AE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</w:tr>
      <w:tr w:rsidR="009613CC" w:rsidRPr="00A56C65" w14:paraId="2FE70D2F" w14:textId="77777777" w:rsidTr="00A56C65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372F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DNR0000032.1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EE27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Выезд специализированной бригады скорой медицинской помощи</w:t>
            </w:r>
          </w:p>
        </w:tc>
      </w:tr>
      <w:tr w:rsidR="009613CC" w:rsidRPr="00A56C65" w14:paraId="51E06B0C" w14:textId="77777777" w:rsidTr="00A56C65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94B2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DNR0000032.2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5B96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Выезд врачебной бригады скорой медицинской помощи</w:t>
            </w:r>
          </w:p>
        </w:tc>
      </w:tr>
      <w:tr w:rsidR="009613CC" w:rsidRPr="00A56C65" w14:paraId="6BECD925" w14:textId="77777777" w:rsidTr="00A56C65">
        <w:trPr>
          <w:trHeight w:val="66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983B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DNR0000032.3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E659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Выезд фельдшерской бригады скорой медицинской помощи</w:t>
            </w:r>
          </w:p>
        </w:tc>
      </w:tr>
      <w:tr w:rsidR="009613CC" w:rsidRPr="00A56C65" w14:paraId="463D654B" w14:textId="77777777" w:rsidTr="00A56C65">
        <w:trPr>
          <w:trHeight w:val="6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412C" w14:textId="77777777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DNR0000032.4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2202" w14:textId="2435F38D" w:rsidR="009613CC" w:rsidRPr="00A56C65" w:rsidRDefault="009613CC" w:rsidP="009613CC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 xml:space="preserve">Выезд специализированной бригады скорой медицинской помощи с применением </w:t>
            </w:r>
            <w:proofErr w:type="spellStart"/>
            <w:r w:rsidRPr="00A56C65">
              <w:rPr>
                <w:color w:val="000000" w:themeColor="text1"/>
              </w:rPr>
              <w:t>тромболизиса</w:t>
            </w:r>
            <w:proofErr w:type="spellEnd"/>
          </w:p>
        </w:tc>
      </w:tr>
    </w:tbl>
    <w:p w14:paraId="4F39AF01" w14:textId="77777777" w:rsidR="00A02240" w:rsidRPr="00A56C65" w:rsidRDefault="00A02240" w:rsidP="009D1DF7">
      <w:pPr>
        <w:rPr>
          <w:color w:val="000000" w:themeColor="text1"/>
        </w:rPr>
      </w:pPr>
    </w:p>
    <w:p w14:paraId="7620F91F" w14:textId="24388456" w:rsidR="00E4033F" w:rsidRPr="00A56C65" w:rsidRDefault="00E4033F" w:rsidP="00E4033F">
      <w:pPr>
        <w:pStyle w:val="ConsPlusTitle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Таблица Х.4. </w:t>
      </w:r>
      <w:r w:rsidR="00E86B26"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Перечень соответствия диагнозов</w:t>
      </w:r>
      <w:r w:rsidR="003C70CD"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МКБ-10</w:t>
      </w:r>
      <w:r w:rsidR="00E86B26" w:rsidRPr="00A56C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группам диспансерного наблюдения взрослого населения</w:t>
      </w:r>
    </w:p>
    <w:p w14:paraId="4DA28C75" w14:textId="71753E3E" w:rsidR="00A02240" w:rsidRPr="00A56C65" w:rsidRDefault="00A02240" w:rsidP="009D1DF7">
      <w:pPr>
        <w:rPr>
          <w:color w:val="000000" w:themeColor="text1"/>
        </w:rPr>
      </w:pPr>
    </w:p>
    <w:tbl>
      <w:tblPr>
        <w:tblW w:w="9356" w:type="dxa"/>
        <w:tblInd w:w="137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A56C65" w:rsidRPr="00A56C65" w14:paraId="6142CBC3" w14:textId="77777777" w:rsidTr="00A56C6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60CB" w14:textId="4BC8623F" w:rsidR="003C70CD" w:rsidRPr="00A56C65" w:rsidRDefault="003C70CD" w:rsidP="00E4033F">
            <w:pPr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Наименование группы диспансерного наблюдения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4236" w14:textId="63A62BA7" w:rsidR="003C70CD" w:rsidRPr="00A56C65" w:rsidRDefault="003C70CD" w:rsidP="00E4033F">
            <w:pPr>
              <w:rPr>
                <w:b/>
                <w:bCs/>
                <w:color w:val="000000" w:themeColor="text1"/>
              </w:rPr>
            </w:pPr>
            <w:r w:rsidRPr="00A56C65">
              <w:rPr>
                <w:b/>
                <w:bCs/>
                <w:color w:val="000000" w:themeColor="text1"/>
              </w:rPr>
              <w:t>Допустимые диагнозы МКБ-10</w:t>
            </w:r>
          </w:p>
        </w:tc>
      </w:tr>
      <w:tr w:rsidR="00A56C65" w:rsidRPr="00A56C65" w14:paraId="7A5A31D4" w14:textId="77777777" w:rsidTr="00A56C65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4C48" w14:textId="77777777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 по поводу онкологических заболеваний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4EC1" w14:textId="19D81998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С00-С96, D00-D09</w:t>
            </w:r>
          </w:p>
        </w:tc>
      </w:tr>
      <w:tr w:rsidR="00A56C65" w:rsidRPr="00A56C65" w14:paraId="5CF3A263" w14:textId="77777777" w:rsidTr="00A56C65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8B8C" w14:textId="77777777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 по поводу сахарного диабета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6BAD" w14:textId="77777777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R73.0, R73.9, E11</w:t>
            </w:r>
          </w:p>
        </w:tc>
      </w:tr>
      <w:tr w:rsidR="00A56C65" w:rsidRPr="009613CC" w14:paraId="3F532F1E" w14:textId="77777777" w:rsidTr="00A56C65">
        <w:trPr>
          <w:trHeight w:val="11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A84E" w14:textId="77777777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 по поводу болезней системы кровообращения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60DF" w14:textId="63515C14" w:rsidR="00E4033F" w:rsidRPr="00A56C65" w:rsidRDefault="00E4033F" w:rsidP="00E4033F">
            <w:pPr>
              <w:rPr>
                <w:color w:val="000000" w:themeColor="text1"/>
                <w:lang w:val="en-US"/>
              </w:rPr>
            </w:pPr>
            <w:r w:rsidRPr="00A56C65">
              <w:rPr>
                <w:color w:val="000000" w:themeColor="text1"/>
                <w:lang w:val="en-US"/>
              </w:rPr>
              <w:t>I05-I09, I34-I37, I51.0-I51.2, I71, Z95.2-Z95.4, Z95.8, Z95.9, I10-I15, I20-I25, Z95.1, Z95.5, I26, I27.0, I28, I27.2, I27.8, I33, I38-I39, I40, I41, I51.4, I42, I44-</w:t>
            </w:r>
            <w:r w:rsidR="00C26B46" w:rsidRPr="00A56C65">
              <w:rPr>
                <w:color w:val="000000" w:themeColor="text1"/>
                <w:lang w:val="en-US"/>
              </w:rPr>
              <w:t>I</w:t>
            </w:r>
            <w:r w:rsidRPr="00A56C65">
              <w:rPr>
                <w:color w:val="000000" w:themeColor="text1"/>
                <w:lang w:val="en-US"/>
              </w:rPr>
              <w:t>49, Z95.0, I50, I65.2, E78, Q20-Q28, I69.0-I69.4, I67.8</w:t>
            </w:r>
          </w:p>
        </w:tc>
      </w:tr>
      <w:tr w:rsidR="00A56C65" w:rsidRPr="00A56C65" w14:paraId="631C2FC9" w14:textId="77777777" w:rsidTr="00A56C65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5F26" w14:textId="77777777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Диспансерное наблюдение по поводу иных заболеваний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190F" w14:textId="1EFDB269" w:rsidR="00E4033F" w:rsidRPr="00A56C65" w:rsidRDefault="00E4033F" w:rsidP="00E4033F">
            <w:pPr>
              <w:rPr>
                <w:color w:val="000000" w:themeColor="text1"/>
              </w:rPr>
            </w:pPr>
            <w:r w:rsidRPr="00A56C65">
              <w:rPr>
                <w:color w:val="000000" w:themeColor="text1"/>
              </w:rPr>
              <w:t>Все прочие диагнозы</w:t>
            </w:r>
            <w:r w:rsidR="005C23E1" w:rsidRPr="00A56C65">
              <w:rPr>
                <w:color w:val="000000" w:themeColor="text1"/>
              </w:rPr>
              <w:t xml:space="preserve"> МКБ-10</w:t>
            </w:r>
            <w:r w:rsidRPr="00A56C65">
              <w:rPr>
                <w:color w:val="000000" w:themeColor="text1"/>
              </w:rPr>
              <w:t>, подлежащие диспансерному наблюдению</w:t>
            </w:r>
          </w:p>
        </w:tc>
      </w:tr>
    </w:tbl>
    <w:p w14:paraId="39E1BA8C" w14:textId="77777777" w:rsidR="00E4033F" w:rsidRPr="00A56C65" w:rsidRDefault="00E4033F" w:rsidP="009D1DF7">
      <w:pPr>
        <w:rPr>
          <w:color w:val="000000" w:themeColor="text1"/>
        </w:rPr>
      </w:pPr>
    </w:p>
    <w:p w14:paraId="79310DF7" w14:textId="77777777" w:rsidR="00C81714" w:rsidRPr="00A56C65" w:rsidRDefault="00C81714" w:rsidP="00C8171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173222A" w14:textId="34AB178D" w:rsidR="00935E7B" w:rsidRPr="00A56C65" w:rsidRDefault="00935E7B" w:rsidP="00935E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. ТЕХНОЛОГИЧЕСКАЯ ИНСТРУКЦИЯ ПО АВТОМАТИЗАЦИИ ПРОЦЕДУРЫ РАСЧЕТА СТОИМОСТИ СЧЕТА НА МЕДИЦИНСКУЮ УСЛУГУ</w:t>
      </w:r>
    </w:p>
    <w:p w14:paraId="6FBB3C20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</w:p>
    <w:p w14:paraId="2B2EA0E1" w14:textId="3C2EBAB6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4.1. В связи с необходимостью автоматизации процедуры </w:t>
      </w:r>
      <w:r w:rsidR="00955A44" w:rsidRPr="00A56C65">
        <w:rPr>
          <w:color w:val="000000" w:themeColor="text1"/>
          <w:sz w:val="28"/>
          <w:szCs w:val="28"/>
        </w:rPr>
        <w:t>расчета</w:t>
      </w:r>
      <w:r w:rsidRPr="00A56C65">
        <w:rPr>
          <w:color w:val="000000" w:themeColor="text1"/>
          <w:sz w:val="28"/>
          <w:szCs w:val="28"/>
        </w:rPr>
        <w:t xml:space="preserve"> тарифов на медицинские услуги, оказываемые МО в рамках территориальной программы ОМС, применяются единые правила действий </w:t>
      </w:r>
      <w:r w:rsidR="008A3235" w:rsidRPr="00A56C65">
        <w:rPr>
          <w:color w:val="000000" w:themeColor="text1"/>
          <w:sz w:val="28"/>
          <w:szCs w:val="28"/>
        </w:rPr>
        <w:t xml:space="preserve">участники информационного обмена </w:t>
      </w:r>
      <w:r w:rsidRPr="00A56C65">
        <w:rPr>
          <w:color w:val="000000" w:themeColor="text1"/>
          <w:sz w:val="28"/>
          <w:szCs w:val="28"/>
        </w:rPr>
        <w:t>при расчете стоимости медицинских услуг и представления счетов к оплате:</w:t>
      </w:r>
    </w:p>
    <w:p w14:paraId="36DEAB36" w14:textId="471E31AD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4.1.1. Правило математического округления при расчете тарифа с применением коэффициента состоит в следующем:</w:t>
      </w:r>
    </w:p>
    <w:p w14:paraId="175AF76F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а) при расчете стоимости случая операция округления производится последним действием;</w:t>
      </w:r>
    </w:p>
    <w:p w14:paraId="17D31560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lastRenderedPageBreak/>
        <w:t>б) если полученная в результате умножения тарифа на коэффициенты сумма содержит тысячные доли рублей (десятые доли копейки), которые равны или превышают 5, производится увеличение полученной суммы на 1 копейку;</w:t>
      </w:r>
    </w:p>
    <w:p w14:paraId="17E7B242" w14:textId="7777777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в) если полученная в результате умножения тарифа на необходимые коэффициенты сумма содержит тысячные доли рублей (десятые доли копейки), которые не превышают 0.5, увеличение полученной суммы не производится.</w:t>
      </w:r>
    </w:p>
    <w:p w14:paraId="2EAE522A" w14:textId="0DF6B242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4.1.2. Выбор и применение тарифа для расчета стоимости случая</w:t>
      </w:r>
      <w:r w:rsidR="00292978" w:rsidRPr="00A56C65">
        <w:rPr>
          <w:color w:val="000000" w:themeColor="text1"/>
          <w:sz w:val="28"/>
          <w:szCs w:val="28"/>
        </w:rPr>
        <w:t xml:space="preserve"> оказания МП</w:t>
      </w:r>
      <w:r w:rsidRPr="00A56C65">
        <w:rPr>
          <w:color w:val="000000" w:themeColor="text1"/>
          <w:sz w:val="28"/>
          <w:szCs w:val="28"/>
        </w:rPr>
        <w:t xml:space="preserve"> по всем видам МО не зависит от даты выставления счета на оплату.</w:t>
      </w:r>
    </w:p>
    <w:p w14:paraId="7092D3F8" w14:textId="193A7BC7" w:rsidR="00935E7B" w:rsidRPr="00A56C65" w:rsidRDefault="00935E7B" w:rsidP="00935E7B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 xml:space="preserve">4.1.3. Выбор и применение тарифа для расчета стоимости счета производится только </w:t>
      </w:r>
      <w:r w:rsidR="00292978" w:rsidRPr="00A56C65">
        <w:rPr>
          <w:color w:val="000000" w:themeColor="text1"/>
          <w:sz w:val="28"/>
          <w:szCs w:val="28"/>
        </w:rPr>
        <w:t>на</w:t>
      </w:r>
      <w:r w:rsidRPr="00A56C65">
        <w:rPr>
          <w:color w:val="000000" w:themeColor="text1"/>
          <w:sz w:val="28"/>
          <w:szCs w:val="28"/>
        </w:rPr>
        <w:t xml:space="preserve"> дат</w:t>
      </w:r>
      <w:r w:rsidR="00292978" w:rsidRPr="00A56C65">
        <w:rPr>
          <w:color w:val="000000" w:themeColor="text1"/>
          <w:sz w:val="28"/>
          <w:szCs w:val="28"/>
        </w:rPr>
        <w:t>у</w:t>
      </w:r>
      <w:r w:rsidRPr="00A56C65">
        <w:rPr>
          <w:color w:val="000000" w:themeColor="text1"/>
          <w:sz w:val="28"/>
          <w:szCs w:val="28"/>
        </w:rPr>
        <w:t xml:space="preserve"> окончания </w:t>
      </w:r>
      <w:r w:rsidR="001145AE" w:rsidRPr="00A56C65">
        <w:rPr>
          <w:color w:val="000000" w:themeColor="text1"/>
          <w:sz w:val="28"/>
          <w:szCs w:val="28"/>
        </w:rPr>
        <w:t>оказания МП</w:t>
      </w:r>
      <w:r w:rsidRPr="00A56C65">
        <w:rPr>
          <w:color w:val="000000" w:themeColor="text1"/>
          <w:sz w:val="28"/>
          <w:szCs w:val="28"/>
        </w:rPr>
        <w:t>.</w:t>
      </w:r>
    </w:p>
    <w:p w14:paraId="73AB4FE4" w14:textId="77777777" w:rsidR="00A56C65" w:rsidRPr="00A56C65" w:rsidRDefault="00A56C65" w:rsidP="00935E7B">
      <w:pPr>
        <w:ind w:firstLine="709"/>
        <w:jc w:val="both"/>
        <w:rPr>
          <w:color w:val="000000" w:themeColor="text1"/>
          <w:sz w:val="28"/>
          <w:szCs w:val="28"/>
        </w:rPr>
      </w:pPr>
    </w:p>
    <w:p w14:paraId="1B38B6F3" w14:textId="70BACAF5" w:rsidR="00935E7B" w:rsidRPr="00A56C65" w:rsidRDefault="00935E7B" w:rsidP="00935E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C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A56C65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ОТВЕТСТВЕННОСТЬ</w:t>
      </w:r>
    </w:p>
    <w:p w14:paraId="76E1D17C" w14:textId="77777777" w:rsidR="00C81714" w:rsidRPr="00A56C65" w:rsidRDefault="00C81714" w:rsidP="00C8171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6F7C5C0" w14:textId="145D13DF" w:rsidR="007F727B" w:rsidRPr="00A56C65" w:rsidRDefault="00935E7B" w:rsidP="00C81714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5</w:t>
      </w:r>
      <w:r w:rsidR="00316122" w:rsidRPr="00A56C65">
        <w:rPr>
          <w:color w:val="000000" w:themeColor="text1"/>
          <w:sz w:val="28"/>
          <w:szCs w:val="28"/>
        </w:rPr>
        <w:t xml:space="preserve">.1. </w:t>
      </w:r>
      <w:r w:rsidR="007F727B" w:rsidRPr="00A56C65">
        <w:rPr>
          <w:color w:val="000000" w:themeColor="text1"/>
          <w:sz w:val="28"/>
          <w:szCs w:val="28"/>
        </w:rPr>
        <w:t xml:space="preserve">Обеспечение защиты и сохранности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7F727B" w:rsidRPr="00A56C65">
        <w:rPr>
          <w:color w:val="000000" w:themeColor="text1"/>
          <w:sz w:val="28"/>
          <w:szCs w:val="28"/>
        </w:rPr>
        <w:t xml:space="preserve"> при их обработке в информационных системах, а также при информационном взаимодействии </w:t>
      </w:r>
      <w:bookmarkStart w:id="23" w:name="_Hlk216985037"/>
      <w:r w:rsidR="008A3235" w:rsidRPr="00A56C65">
        <w:rPr>
          <w:color w:val="000000" w:themeColor="text1"/>
          <w:sz w:val="28"/>
          <w:szCs w:val="28"/>
        </w:rPr>
        <w:t>участников информационного обмена</w:t>
      </w:r>
      <w:bookmarkEnd w:id="23"/>
      <w:r w:rsidR="008A3235" w:rsidRPr="00A56C65">
        <w:rPr>
          <w:color w:val="000000" w:themeColor="text1"/>
          <w:sz w:val="28"/>
          <w:szCs w:val="28"/>
        </w:rPr>
        <w:t xml:space="preserve">, </w:t>
      </w:r>
      <w:r w:rsidR="007F727B" w:rsidRPr="00A56C65">
        <w:rPr>
          <w:color w:val="000000" w:themeColor="text1"/>
          <w:sz w:val="28"/>
          <w:szCs w:val="28"/>
        </w:rPr>
        <w:t>осуществляется в соответствии с требованиями Федеральн</w:t>
      </w:r>
      <w:r w:rsidR="00316122" w:rsidRPr="00A56C65">
        <w:rPr>
          <w:color w:val="000000" w:themeColor="text1"/>
          <w:sz w:val="28"/>
          <w:szCs w:val="28"/>
        </w:rPr>
        <w:t>ого</w:t>
      </w:r>
      <w:r w:rsidR="007F727B" w:rsidRPr="00A56C65">
        <w:rPr>
          <w:color w:val="000000" w:themeColor="text1"/>
          <w:sz w:val="28"/>
          <w:szCs w:val="28"/>
        </w:rPr>
        <w:t xml:space="preserve"> закон</w:t>
      </w:r>
      <w:r w:rsidR="00316122" w:rsidRPr="00A56C65">
        <w:rPr>
          <w:color w:val="000000" w:themeColor="text1"/>
          <w:sz w:val="28"/>
          <w:szCs w:val="28"/>
        </w:rPr>
        <w:t>а</w:t>
      </w:r>
      <w:r w:rsidR="007F727B" w:rsidRPr="00A56C65">
        <w:rPr>
          <w:color w:val="000000" w:themeColor="text1"/>
          <w:sz w:val="28"/>
          <w:szCs w:val="28"/>
        </w:rPr>
        <w:t xml:space="preserve"> от 27</w:t>
      </w:r>
      <w:r w:rsidR="00316122" w:rsidRPr="00A56C65">
        <w:rPr>
          <w:color w:val="000000" w:themeColor="text1"/>
          <w:sz w:val="28"/>
          <w:szCs w:val="28"/>
        </w:rPr>
        <w:t>.07.</w:t>
      </w:r>
      <w:r w:rsidR="007F727B" w:rsidRPr="00A56C65">
        <w:rPr>
          <w:color w:val="000000" w:themeColor="text1"/>
          <w:sz w:val="28"/>
          <w:szCs w:val="28"/>
        </w:rPr>
        <w:t xml:space="preserve">2006 № 149-ФЗ «Об информации, информационных технологиях и о защите информации», </w:t>
      </w:r>
      <w:r w:rsidR="00316122" w:rsidRPr="00A56C65">
        <w:rPr>
          <w:color w:val="000000" w:themeColor="text1"/>
          <w:sz w:val="28"/>
          <w:szCs w:val="28"/>
        </w:rPr>
        <w:t xml:space="preserve">Федерального закона </w:t>
      </w:r>
      <w:r w:rsidR="007F727B" w:rsidRPr="00A56C65">
        <w:rPr>
          <w:color w:val="000000" w:themeColor="text1"/>
          <w:sz w:val="28"/>
          <w:szCs w:val="28"/>
        </w:rPr>
        <w:t>от 27</w:t>
      </w:r>
      <w:r w:rsidR="00316122" w:rsidRPr="00A56C65">
        <w:rPr>
          <w:color w:val="000000" w:themeColor="text1"/>
          <w:sz w:val="28"/>
          <w:szCs w:val="28"/>
        </w:rPr>
        <w:t>.07.</w:t>
      </w:r>
      <w:r w:rsidR="007F727B" w:rsidRPr="00A56C65">
        <w:rPr>
          <w:color w:val="000000" w:themeColor="text1"/>
          <w:sz w:val="28"/>
          <w:szCs w:val="28"/>
        </w:rPr>
        <w:t>2006 № 152-ФЗ «О персональных данных», Постановлени</w:t>
      </w:r>
      <w:r w:rsidR="00316122" w:rsidRPr="00A56C65">
        <w:rPr>
          <w:color w:val="000000" w:themeColor="text1"/>
          <w:sz w:val="28"/>
          <w:szCs w:val="28"/>
        </w:rPr>
        <w:t>я</w:t>
      </w:r>
      <w:r w:rsidR="007F727B" w:rsidRPr="00A56C65">
        <w:rPr>
          <w:color w:val="000000" w:themeColor="text1"/>
          <w:sz w:val="28"/>
          <w:szCs w:val="28"/>
        </w:rPr>
        <w:t xml:space="preserve"> Правительства Р</w:t>
      </w:r>
      <w:r w:rsidR="00316122" w:rsidRPr="00A56C65">
        <w:rPr>
          <w:color w:val="000000" w:themeColor="text1"/>
          <w:sz w:val="28"/>
          <w:szCs w:val="28"/>
        </w:rPr>
        <w:t xml:space="preserve">оссийской </w:t>
      </w:r>
      <w:r w:rsidR="007F727B" w:rsidRPr="00A56C65">
        <w:rPr>
          <w:color w:val="000000" w:themeColor="text1"/>
          <w:sz w:val="28"/>
          <w:szCs w:val="28"/>
        </w:rPr>
        <w:t>Ф</w:t>
      </w:r>
      <w:r w:rsidR="00316122" w:rsidRPr="00A56C65">
        <w:rPr>
          <w:color w:val="000000" w:themeColor="text1"/>
          <w:sz w:val="28"/>
          <w:szCs w:val="28"/>
        </w:rPr>
        <w:t>едерации</w:t>
      </w:r>
      <w:r w:rsidR="007F727B" w:rsidRPr="00A56C65">
        <w:rPr>
          <w:color w:val="000000" w:themeColor="text1"/>
          <w:sz w:val="28"/>
          <w:szCs w:val="28"/>
        </w:rPr>
        <w:t xml:space="preserve">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6A6A1995" w14:textId="6954EC0F" w:rsidR="007F727B" w:rsidRPr="00A56C65" w:rsidRDefault="00935E7B" w:rsidP="00316122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5</w:t>
      </w:r>
      <w:r w:rsidR="00316122" w:rsidRPr="00A56C65">
        <w:rPr>
          <w:color w:val="000000" w:themeColor="text1"/>
          <w:sz w:val="28"/>
          <w:szCs w:val="28"/>
        </w:rPr>
        <w:t>.</w:t>
      </w:r>
      <w:r w:rsidR="00C81714" w:rsidRPr="00A56C65">
        <w:rPr>
          <w:color w:val="000000" w:themeColor="text1"/>
          <w:sz w:val="28"/>
          <w:szCs w:val="28"/>
        </w:rPr>
        <w:t>2</w:t>
      </w:r>
      <w:r w:rsidR="00316122" w:rsidRPr="00A56C65">
        <w:rPr>
          <w:color w:val="000000" w:themeColor="text1"/>
          <w:sz w:val="28"/>
          <w:szCs w:val="28"/>
        </w:rPr>
        <w:t>.</w:t>
      </w:r>
      <w:r w:rsidR="008A3235" w:rsidRPr="00A56C65">
        <w:rPr>
          <w:color w:val="000000" w:themeColor="text1"/>
          <w:sz w:val="28"/>
          <w:szCs w:val="28"/>
        </w:rPr>
        <w:t xml:space="preserve"> Участники информационного обмена </w:t>
      </w:r>
      <w:r w:rsidR="007F727B" w:rsidRPr="00A56C65">
        <w:rPr>
          <w:color w:val="000000" w:themeColor="text1"/>
          <w:sz w:val="28"/>
          <w:szCs w:val="28"/>
        </w:rPr>
        <w:t xml:space="preserve">как операторы информационных систем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7F727B" w:rsidRPr="00A56C65">
        <w:rPr>
          <w:color w:val="000000" w:themeColor="text1"/>
          <w:sz w:val="28"/>
          <w:szCs w:val="28"/>
        </w:rPr>
        <w:t xml:space="preserve"> в соответствии с частью 1 статьи 19 Федерального закона от 27.07.2006 №</w:t>
      </w:r>
      <w:r w:rsidR="00316122" w:rsidRPr="00A56C65">
        <w:rPr>
          <w:color w:val="000000" w:themeColor="text1"/>
          <w:sz w:val="28"/>
          <w:szCs w:val="28"/>
        </w:rPr>
        <w:t> </w:t>
      </w:r>
      <w:r w:rsidR="007F727B" w:rsidRPr="00A56C65">
        <w:rPr>
          <w:color w:val="000000" w:themeColor="text1"/>
          <w:sz w:val="28"/>
          <w:szCs w:val="28"/>
        </w:rPr>
        <w:t xml:space="preserve">152-ФЗ </w:t>
      </w:r>
      <w:r w:rsidR="00316122"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О персональных данных</w:t>
      </w:r>
      <w:r w:rsidR="00316122"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 обязаны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7F727B" w:rsidRPr="00A56C65">
        <w:rPr>
          <w:color w:val="000000" w:themeColor="text1"/>
          <w:sz w:val="28"/>
          <w:szCs w:val="28"/>
        </w:rPr>
        <w:t>.</w:t>
      </w:r>
    </w:p>
    <w:p w14:paraId="03646A3C" w14:textId="18BAF4DE" w:rsidR="007F727B" w:rsidRPr="00A56C65" w:rsidRDefault="00935E7B" w:rsidP="00316122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5</w:t>
      </w:r>
      <w:r w:rsidR="00316122" w:rsidRPr="00A56C65">
        <w:rPr>
          <w:color w:val="000000" w:themeColor="text1"/>
          <w:sz w:val="28"/>
          <w:szCs w:val="28"/>
        </w:rPr>
        <w:t>.</w:t>
      </w:r>
      <w:r w:rsidR="00C81714" w:rsidRPr="00A56C65">
        <w:rPr>
          <w:color w:val="000000" w:themeColor="text1"/>
          <w:sz w:val="28"/>
          <w:szCs w:val="28"/>
        </w:rPr>
        <w:t>3</w:t>
      </w:r>
      <w:r w:rsidR="00316122" w:rsidRPr="00A56C65">
        <w:rPr>
          <w:color w:val="000000" w:themeColor="text1"/>
          <w:sz w:val="28"/>
          <w:szCs w:val="28"/>
        </w:rPr>
        <w:t xml:space="preserve">. </w:t>
      </w:r>
      <w:r w:rsidR="008A3235" w:rsidRPr="00A56C65">
        <w:rPr>
          <w:color w:val="000000" w:themeColor="text1"/>
          <w:sz w:val="28"/>
          <w:szCs w:val="28"/>
        </w:rPr>
        <w:t xml:space="preserve">Участники информационного обмена </w:t>
      </w:r>
      <w:r w:rsidR="007F727B" w:rsidRPr="00A56C65">
        <w:rPr>
          <w:color w:val="000000" w:themeColor="text1"/>
          <w:sz w:val="28"/>
          <w:szCs w:val="28"/>
        </w:rPr>
        <w:t>в соответствии Постановлением Правительства Р</w:t>
      </w:r>
      <w:r w:rsidR="008A3235" w:rsidRPr="00A56C65">
        <w:rPr>
          <w:color w:val="000000" w:themeColor="text1"/>
          <w:sz w:val="28"/>
          <w:szCs w:val="28"/>
        </w:rPr>
        <w:t xml:space="preserve">оссийской </w:t>
      </w:r>
      <w:r w:rsidR="007F727B" w:rsidRPr="00A56C65">
        <w:rPr>
          <w:color w:val="000000" w:themeColor="text1"/>
          <w:sz w:val="28"/>
          <w:szCs w:val="28"/>
        </w:rPr>
        <w:t>Ф</w:t>
      </w:r>
      <w:r w:rsidR="008A3235" w:rsidRPr="00A56C65">
        <w:rPr>
          <w:color w:val="000000" w:themeColor="text1"/>
          <w:sz w:val="28"/>
          <w:szCs w:val="28"/>
        </w:rPr>
        <w:t>едерации</w:t>
      </w:r>
      <w:r w:rsidR="007F727B" w:rsidRPr="00A56C65">
        <w:rPr>
          <w:color w:val="000000" w:themeColor="text1"/>
          <w:sz w:val="28"/>
          <w:szCs w:val="28"/>
        </w:rPr>
        <w:t xml:space="preserve"> от 01.11.2012 №</w:t>
      </w:r>
      <w:r w:rsidR="00316122"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 xml:space="preserve">1119 </w:t>
      </w:r>
      <w:r w:rsidR="00316122"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316122"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 xml:space="preserve"> устанавливают уровни защищенности своих информационных систем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7F727B" w:rsidRPr="00A56C65">
        <w:rPr>
          <w:color w:val="000000" w:themeColor="text1"/>
          <w:sz w:val="28"/>
          <w:szCs w:val="28"/>
        </w:rPr>
        <w:t xml:space="preserve"> и проводят классификацию информационных систем в соответствии с требованиями </w:t>
      </w:r>
      <w:r w:rsidR="00316122" w:rsidRPr="00A56C65">
        <w:rPr>
          <w:color w:val="000000" w:themeColor="text1"/>
          <w:sz w:val="28"/>
          <w:szCs w:val="28"/>
        </w:rPr>
        <w:t>п</w:t>
      </w:r>
      <w:r w:rsidR="007F727B" w:rsidRPr="00A56C65">
        <w:rPr>
          <w:color w:val="000000" w:themeColor="text1"/>
          <w:sz w:val="28"/>
          <w:szCs w:val="28"/>
        </w:rPr>
        <w:t>риказа ФСТЭК России от 11.02.2013 №</w:t>
      </w:r>
      <w:r w:rsidR="00316122"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 xml:space="preserve">17 </w:t>
      </w:r>
      <w:r w:rsidR="00316122"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316122"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>.</w:t>
      </w:r>
    </w:p>
    <w:p w14:paraId="7068C1A1" w14:textId="77777777" w:rsidR="003F265C" w:rsidRPr="00A56C65" w:rsidRDefault="00935E7B" w:rsidP="00316122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5</w:t>
      </w:r>
      <w:r w:rsidR="00316122" w:rsidRPr="00A56C65">
        <w:rPr>
          <w:color w:val="000000" w:themeColor="text1"/>
          <w:sz w:val="28"/>
          <w:szCs w:val="28"/>
        </w:rPr>
        <w:t>.</w:t>
      </w:r>
      <w:r w:rsidR="00C81714" w:rsidRPr="00A56C65">
        <w:rPr>
          <w:color w:val="000000" w:themeColor="text1"/>
          <w:sz w:val="28"/>
          <w:szCs w:val="28"/>
        </w:rPr>
        <w:t>4</w:t>
      </w:r>
      <w:r w:rsidR="00316122" w:rsidRPr="00A56C65">
        <w:rPr>
          <w:color w:val="000000" w:themeColor="text1"/>
          <w:sz w:val="28"/>
          <w:szCs w:val="28"/>
        </w:rPr>
        <w:t xml:space="preserve">. </w:t>
      </w:r>
      <w:r w:rsidR="007F727B" w:rsidRPr="00A56C65">
        <w:rPr>
          <w:color w:val="000000" w:themeColor="text1"/>
          <w:sz w:val="28"/>
          <w:szCs w:val="28"/>
        </w:rPr>
        <w:t xml:space="preserve">При определении организационных и технических мер по обеспечению безопасности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7F727B" w:rsidRPr="00A56C65">
        <w:rPr>
          <w:color w:val="000000" w:themeColor="text1"/>
          <w:sz w:val="28"/>
          <w:szCs w:val="28"/>
        </w:rPr>
        <w:t xml:space="preserve"> при их обработке в информационных системах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7F727B" w:rsidRPr="00A56C65">
        <w:rPr>
          <w:color w:val="000000" w:themeColor="text1"/>
          <w:sz w:val="28"/>
          <w:szCs w:val="28"/>
        </w:rPr>
        <w:t xml:space="preserve"> </w:t>
      </w:r>
      <w:r w:rsidR="003F265C" w:rsidRPr="00A56C65">
        <w:rPr>
          <w:color w:val="000000" w:themeColor="text1"/>
          <w:sz w:val="28"/>
          <w:szCs w:val="28"/>
        </w:rPr>
        <w:t xml:space="preserve">участники информационного обмена </w:t>
      </w:r>
      <w:r w:rsidR="007F727B" w:rsidRPr="00A56C65">
        <w:rPr>
          <w:color w:val="000000" w:themeColor="text1"/>
          <w:sz w:val="28"/>
          <w:szCs w:val="28"/>
        </w:rPr>
        <w:t xml:space="preserve">руководствуются следующими нормативными документами: </w:t>
      </w:r>
    </w:p>
    <w:p w14:paraId="627BAC60" w14:textId="77777777" w:rsidR="003F265C" w:rsidRPr="00A56C65" w:rsidRDefault="00316122" w:rsidP="00FC4A12">
      <w:pPr>
        <w:pStyle w:val="af6"/>
        <w:numPr>
          <w:ilvl w:val="0"/>
          <w:numId w:val="30"/>
        </w:numPr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lastRenderedPageBreak/>
        <w:t>п</w:t>
      </w:r>
      <w:r w:rsidR="007F727B" w:rsidRPr="00A56C65">
        <w:rPr>
          <w:color w:val="000000" w:themeColor="text1"/>
          <w:sz w:val="28"/>
          <w:szCs w:val="28"/>
        </w:rPr>
        <w:t>риказом ФСТЭК России от 18.02.2013 №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 xml:space="preserve">21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Pr="00A56C65">
        <w:rPr>
          <w:color w:val="000000" w:themeColor="text1"/>
          <w:sz w:val="28"/>
          <w:szCs w:val="28"/>
        </w:rPr>
        <w:t>»</w:t>
      </w:r>
      <w:r w:rsidR="003F265C" w:rsidRPr="00A56C65">
        <w:rPr>
          <w:color w:val="000000" w:themeColor="text1"/>
          <w:sz w:val="28"/>
          <w:szCs w:val="28"/>
        </w:rPr>
        <w:t>;</w:t>
      </w:r>
    </w:p>
    <w:p w14:paraId="3E4C3200" w14:textId="3D90D63C" w:rsidR="007F727B" w:rsidRPr="00A56C65" w:rsidRDefault="00316122" w:rsidP="00FC4A12">
      <w:pPr>
        <w:pStyle w:val="af6"/>
        <w:numPr>
          <w:ilvl w:val="0"/>
          <w:numId w:val="30"/>
        </w:numPr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п</w:t>
      </w:r>
      <w:r w:rsidR="007F727B" w:rsidRPr="00A56C65">
        <w:rPr>
          <w:color w:val="000000" w:themeColor="text1"/>
          <w:sz w:val="28"/>
          <w:szCs w:val="28"/>
        </w:rPr>
        <w:t>риказом ФСБ России от</w:t>
      </w:r>
      <w:r w:rsidRPr="00A56C65">
        <w:rPr>
          <w:color w:val="000000" w:themeColor="text1"/>
          <w:sz w:val="28"/>
          <w:szCs w:val="28"/>
        </w:rPr>
        <w:t> </w:t>
      </w:r>
      <w:r w:rsidR="007F727B" w:rsidRPr="00A56C65">
        <w:rPr>
          <w:color w:val="000000" w:themeColor="text1"/>
          <w:sz w:val="28"/>
          <w:szCs w:val="28"/>
        </w:rPr>
        <w:t>10.07.2014 №</w:t>
      </w:r>
      <w:r w:rsidRPr="00A56C65">
        <w:rPr>
          <w:color w:val="000000" w:themeColor="text1"/>
          <w:sz w:val="28"/>
          <w:szCs w:val="28"/>
        </w:rPr>
        <w:t xml:space="preserve"> </w:t>
      </w:r>
      <w:r w:rsidR="007F727B" w:rsidRPr="00A56C65">
        <w:rPr>
          <w:color w:val="000000" w:themeColor="text1"/>
          <w:sz w:val="28"/>
          <w:szCs w:val="28"/>
        </w:rPr>
        <w:t xml:space="preserve">378 </w:t>
      </w:r>
      <w:r w:rsidRPr="00A56C65">
        <w:rPr>
          <w:color w:val="000000" w:themeColor="text1"/>
          <w:sz w:val="28"/>
          <w:szCs w:val="28"/>
        </w:rPr>
        <w:t>«</w:t>
      </w:r>
      <w:r w:rsidR="007F727B" w:rsidRPr="00A56C65">
        <w:rPr>
          <w:color w:val="000000" w:themeColor="text1"/>
          <w:sz w:val="28"/>
          <w:szCs w:val="28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Pr="00A56C65">
        <w:rPr>
          <w:color w:val="000000" w:themeColor="text1"/>
          <w:sz w:val="28"/>
          <w:szCs w:val="28"/>
        </w:rPr>
        <w:t>»</w:t>
      </w:r>
      <w:r w:rsidR="007F727B" w:rsidRPr="00A56C65">
        <w:rPr>
          <w:color w:val="000000" w:themeColor="text1"/>
          <w:sz w:val="28"/>
          <w:szCs w:val="28"/>
        </w:rPr>
        <w:t>.</w:t>
      </w:r>
    </w:p>
    <w:p w14:paraId="2DCE1ADD" w14:textId="08A99275" w:rsidR="003E26E9" w:rsidRPr="00A56C65" w:rsidRDefault="00935E7B" w:rsidP="00A42115">
      <w:pPr>
        <w:ind w:firstLine="709"/>
        <w:jc w:val="both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t>5</w:t>
      </w:r>
      <w:r w:rsidR="00316122" w:rsidRPr="00A56C65">
        <w:rPr>
          <w:color w:val="000000" w:themeColor="text1"/>
          <w:sz w:val="28"/>
          <w:szCs w:val="28"/>
        </w:rPr>
        <w:t>.</w:t>
      </w:r>
      <w:r w:rsidR="00C81714" w:rsidRPr="00A56C65">
        <w:rPr>
          <w:color w:val="000000" w:themeColor="text1"/>
          <w:sz w:val="28"/>
          <w:szCs w:val="28"/>
        </w:rPr>
        <w:t>5</w:t>
      </w:r>
      <w:r w:rsidR="00316122" w:rsidRPr="00A56C65">
        <w:rPr>
          <w:color w:val="000000" w:themeColor="text1"/>
          <w:sz w:val="28"/>
          <w:szCs w:val="28"/>
        </w:rPr>
        <w:t xml:space="preserve">. </w:t>
      </w:r>
      <w:r w:rsidR="007F727B" w:rsidRPr="00A56C65">
        <w:rPr>
          <w:color w:val="000000" w:themeColor="text1"/>
          <w:sz w:val="28"/>
          <w:szCs w:val="28"/>
        </w:rPr>
        <w:t>Передача сведений</w:t>
      </w:r>
      <w:r w:rsidR="003F7AE3" w:rsidRPr="00A56C65">
        <w:rPr>
          <w:color w:val="000000" w:themeColor="text1"/>
          <w:sz w:val="28"/>
          <w:szCs w:val="28"/>
        </w:rPr>
        <w:t>,</w:t>
      </w:r>
      <w:r w:rsidR="007F727B" w:rsidRPr="00A56C65">
        <w:rPr>
          <w:color w:val="000000" w:themeColor="text1"/>
          <w:sz w:val="28"/>
          <w:szCs w:val="28"/>
        </w:rPr>
        <w:t xml:space="preserve"> содержащих </w:t>
      </w:r>
      <w:proofErr w:type="spellStart"/>
      <w:r w:rsidR="00316122" w:rsidRPr="00A56C65">
        <w:rPr>
          <w:color w:val="000000" w:themeColor="text1"/>
          <w:sz w:val="28"/>
          <w:szCs w:val="28"/>
        </w:rPr>
        <w:t>ПДн</w:t>
      </w:r>
      <w:proofErr w:type="spellEnd"/>
      <w:r w:rsidR="003F7AE3" w:rsidRPr="00A56C65">
        <w:rPr>
          <w:color w:val="000000" w:themeColor="text1"/>
          <w:sz w:val="28"/>
          <w:szCs w:val="28"/>
        </w:rPr>
        <w:t>,</w:t>
      </w:r>
      <w:r w:rsidR="007F727B" w:rsidRPr="00A56C65">
        <w:rPr>
          <w:color w:val="000000" w:themeColor="text1"/>
          <w:sz w:val="28"/>
          <w:szCs w:val="28"/>
        </w:rPr>
        <w:t xml:space="preserve"> по телекоммуникационным каналам должна осуществляться с помощью сертифицированных средств криптографической защиты информации и электронной цифровой подписи с соблюдением требований законодательства Российской Федерации о защите персональных данных.</w:t>
      </w:r>
      <w:bookmarkEnd w:id="22"/>
      <w:r w:rsidR="003229E4" w:rsidRPr="00A56C65">
        <w:rPr>
          <w:color w:val="000000" w:themeColor="text1"/>
          <w:sz w:val="28"/>
          <w:szCs w:val="28"/>
        </w:rPr>
        <w:t xml:space="preserve"> </w:t>
      </w:r>
    </w:p>
    <w:p w14:paraId="6C64515E" w14:textId="77777777" w:rsidR="003E26E9" w:rsidRPr="00A56C65" w:rsidRDefault="003E26E9">
      <w:pPr>
        <w:spacing w:after="160" w:line="259" w:lineRule="auto"/>
        <w:rPr>
          <w:color w:val="000000" w:themeColor="text1"/>
          <w:sz w:val="28"/>
          <w:szCs w:val="28"/>
        </w:rPr>
      </w:pPr>
      <w:r w:rsidRPr="00A56C65">
        <w:rPr>
          <w:color w:val="000000" w:themeColor="text1"/>
          <w:sz w:val="28"/>
          <w:szCs w:val="28"/>
        </w:rPr>
        <w:br w:type="page"/>
      </w:r>
    </w:p>
    <w:sectPr w:rsidR="003E26E9" w:rsidRPr="00A56C65" w:rsidSect="00B61F2E">
      <w:pgSz w:w="11900" w:h="16800"/>
      <w:pgMar w:top="709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6A46" w14:textId="77777777" w:rsidR="005048F1" w:rsidRDefault="005048F1">
      <w:r>
        <w:separator/>
      </w:r>
    </w:p>
  </w:endnote>
  <w:endnote w:type="continuationSeparator" w:id="0">
    <w:p w14:paraId="57734A69" w14:textId="77777777" w:rsidR="005048F1" w:rsidRDefault="0050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DA70" w14:textId="77777777" w:rsidR="005048F1" w:rsidRDefault="005048F1">
      <w:r>
        <w:separator/>
      </w:r>
    </w:p>
  </w:footnote>
  <w:footnote w:type="continuationSeparator" w:id="0">
    <w:p w14:paraId="51182C89" w14:textId="77777777" w:rsidR="005048F1" w:rsidRDefault="0050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A7C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E64D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2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F2377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44CA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DEA5B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42D98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DCF5D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493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488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F65FB"/>
    <w:multiLevelType w:val="hybridMultilevel"/>
    <w:tmpl w:val="8E1A20DE"/>
    <w:lvl w:ilvl="0" w:tplc="13E0B5EC">
      <w:start w:val="1"/>
      <w:numFmt w:val="decimal"/>
      <w:pStyle w:val="1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pStyle w:val="21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pStyle w:val="41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F0645C"/>
    <w:multiLevelType w:val="multilevel"/>
    <w:tmpl w:val="7F04200A"/>
    <w:styleLink w:val="-"/>
    <w:lvl w:ilvl="0">
      <w:start w:val="1"/>
      <w:numFmt w:val="russianLower"/>
      <w:lvlText w:val="%1)"/>
      <w:lvlJc w:val="left"/>
      <w:pPr>
        <w:tabs>
          <w:tab w:val="num" w:pos="1077"/>
        </w:tabs>
        <w:ind w:left="0" w:firstLine="709"/>
      </w:pPr>
    </w:lvl>
    <w:lvl w:ilvl="1">
      <w:start w:val="1"/>
      <w:numFmt w:val="decimal"/>
      <w:lvlText w:val="%2)"/>
      <w:lvlJc w:val="left"/>
      <w:pPr>
        <w:tabs>
          <w:tab w:val="num" w:pos="1786"/>
        </w:tabs>
        <w:ind w:left="709" w:firstLine="709"/>
      </w:pPr>
    </w:lvl>
    <w:lvl w:ilvl="2">
      <w:start w:val="1"/>
      <w:numFmt w:val="none"/>
      <w:lvlText w:val="–"/>
      <w:lvlJc w:val="left"/>
      <w:pPr>
        <w:tabs>
          <w:tab w:val="num" w:pos="2211"/>
        </w:tabs>
        <w:ind w:left="1418" w:firstLine="481"/>
      </w:pPr>
    </w:lvl>
    <w:lvl w:ilvl="3">
      <w:start w:val="1"/>
      <w:numFmt w:val="decimal"/>
      <w:lvlText w:val="%1.%2.%3.%4."/>
      <w:lvlJc w:val="left"/>
      <w:pPr>
        <w:tabs>
          <w:tab w:val="num" w:pos="2241"/>
        </w:tabs>
        <w:ind w:left="682" w:firstLine="709"/>
      </w:pPr>
    </w:lvl>
    <w:lvl w:ilvl="4">
      <w:start w:val="1"/>
      <w:numFmt w:val="decimal"/>
      <w:lvlText w:val="%1.%2.%3.%4.%5."/>
      <w:lvlJc w:val="left"/>
      <w:pPr>
        <w:tabs>
          <w:tab w:val="num" w:pos="2360"/>
        </w:tabs>
        <w:ind w:left="682" w:firstLine="709"/>
      </w:pPr>
    </w:lvl>
    <w:lvl w:ilvl="5">
      <w:start w:val="1"/>
      <w:numFmt w:val="decimal"/>
      <w:lvlText w:val="%1.%2.%3.%4.%5.%6."/>
      <w:lvlJc w:val="left"/>
      <w:pPr>
        <w:tabs>
          <w:tab w:val="num" w:pos="2543"/>
        </w:tabs>
        <w:ind w:left="682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2687"/>
        </w:tabs>
        <w:ind w:left="682" w:firstLine="709"/>
      </w:pPr>
    </w:lvl>
    <w:lvl w:ilvl="7">
      <w:start w:val="1"/>
      <w:numFmt w:val="decimal"/>
      <w:lvlText w:val="%1.%2.%3.%4.%5.%6.%7.%8"/>
      <w:lvlJc w:val="left"/>
      <w:pPr>
        <w:tabs>
          <w:tab w:val="num" w:pos="2831"/>
        </w:tabs>
        <w:ind w:left="283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975"/>
        </w:tabs>
        <w:ind w:left="2975" w:hanging="1584"/>
      </w:pPr>
    </w:lvl>
  </w:abstractNum>
  <w:abstractNum w:abstractNumId="12" w15:restartNumberingAfterBreak="0">
    <w:nsid w:val="0D7D2D0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0D27F65"/>
    <w:multiLevelType w:val="multilevel"/>
    <w:tmpl w:val="8C5872BE"/>
    <w:styleLink w:val="a1"/>
    <w:lvl w:ilvl="0">
      <w:start w:val="1"/>
      <w:numFmt w:val="decimal"/>
      <w:pStyle w:val="a2"/>
      <w:lvlText w:val="Таблица %1"/>
      <w:lvlJc w:val="left"/>
      <w:pPr>
        <w:tabs>
          <w:tab w:val="num" w:pos="1361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6A39FD"/>
    <w:multiLevelType w:val="multilevel"/>
    <w:tmpl w:val="496E8A9C"/>
    <w:styleLink w:val="a3"/>
    <w:lvl w:ilvl="0">
      <w:start w:val="1"/>
      <w:numFmt w:val="russianUpper"/>
      <w:pStyle w:val="a4"/>
      <w:suff w:val="nothing"/>
      <w:lvlText w:val="%1"/>
      <w:lvlJc w:val="left"/>
      <w:pPr>
        <w:ind w:left="0" w:firstLine="709"/>
      </w:pPr>
      <w:rPr>
        <w:vanish/>
        <w:webHidden w:val="0"/>
        <w:specVanish w:val="0"/>
      </w:rPr>
    </w:lvl>
    <w:lvl w:ilvl="1">
      <w:start w:val="1"/>
      <w:numFmt w:val="decimal"/>
      <w:pStyle w:val="a5"/>
      <w:suff w:val="space"/>
      <w:lvlText w:val="Рисунок %1.%2"/>
      <w:lvlJc w:val="left"/>
      <w:pPr>
        <w:ind w:left="0" w:firstLine="0"/>
      </w:pPr>
      <w:rPr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A87952"/>
    <w:multiLevelType w:val="multilevel"/>
    <w:tmpl w:val="4FA4CD8A"/>
    <w:styleLink w:val="a6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709"/>
      </w:pPr>
      <w:rPr>
        <w:rFonts w:hint="default"/>
        <w:b w:val="0"/>
        <w:i w:val="0"/>
      </w:rPr>
    </w:lvl>
  </w:abstractNum>
  <w:abstractNum w:abstractNumId="16" w15:restartNumberingAfterBreak="0">
    <w:nsid w:val="14064D6B"/>
    <w:multiLevelType w:val="multilevel"/>
    <w:tmpl w:val="354C0684"/>
    <w:styleLink w:val="-0"/>
    <w:lvl w:ilvl="0">
      <w:start w:val="1"/>
      <w:numFmt w:val="bullet"/>
      <w:lvlText w:val="­"/>
      <w:lvlJc w:val="left"/>
      <w:pPr>
        <w:tabs>
          <w:tab w:val="num" w:pos="357"/>
        </w:tabs>
        <w:ind w:left="357" w:hanging="357"/>
      </w:pPr>
      <w:rPr>
        <w:rFonts w:ascii="Courier New" w:hAnsi="Courier New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352"/>
      </w:pPr>
      <w:rPr>
        <w:rFonts w:ascii="Calibri" w:hAnsi="Calibri" w:cs="Times New Roman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066"/>
        </w:tabs>
        <w:ind w:left="1066" w:hanging="35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·"/>
      <w:lvlJc w:val="left"/>
      <w:pPr>
        <w:tabs>
          <w:tab w:val="num" w:pos="1418"/>
        </w:tabs>
        <w:ind w:left="1418" w:hanging="352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1B0682"/>
    <w:multiLevelType w:val="multilevel"/>
    <w:tmpl w:val="7EC007A2"/>
    <w:styleLink w:val="-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bullet"/>
      <w:lvlText w:val="­"/>
      <w:lvlJc w:val="left"/>
      <w:pPr>
        <w:tabs>
          <w:tab w:val="num" w:pos="992"/>
        </w:tabs>
        <w:ind w:left="0" w:firstLine="709"/>
      </w:pPr>
      <w:rPr>
        <w:rFonts w:ascii="Courier New" w:hAnsi="Courier New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C74327"/>
    <w:multiLevelType w:val="multilevel"/>
    <w:tmpl w:val="724644F6"/>
    <w:styleLink w:val="-2"/>
    <w:lvl w:ilvl="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E1B21CA"/>
    <w:multiLevelType w:val="multilevel"/>
    <w:tmpl w:val="7A84B174"/>
    <w:styleLink w:val="a7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854665"/>
    <w:multiLevelType w:val="multilevel"/>
    <w:tmpl w:val="037626F4"/>
    <w:styleLink w:val="a8"/>
    <w:lvl w:ilvl="0">
      <w:start w:val="1"/>
      <w:numFmt w:val="decimal"/>
      <w:lvlText w:val="%1"/>
      <w:lvlJc w:val="left"/>
      <w:pPr>
        <w:tabs>
          <w:tab w:val="num" w:pos="964"/>
        </w:tabs>
        <w:ind w:left="0" w:firstLine="709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2138"/>
        </w:tabs>
        <w:ind w:left="1418" w:firstLine="72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1413" w:firstLine="709"/>
      </w:pPr>
    </w:lvl>
    <w:lvl w:ilvl="3">
      <w:start w:val="1"/>
      <w:numFmt w:val="decimal"/>
      <w:lvlText w:val="%1.%2.%3.%4."/>
      <w:lvlJc w:val="left"/>
      <w:pPr>
        <w:tabs>
          <w:tab w:val="num" w:pos="2972"/>
        </w:tabs>
        <w:ind w:left="1413" w:firstLine="709"/>
      </w:pPr>
    </w:lvl>
    <w:lvl w:ilvl="4">
      <w:start w:val="1"/>
      <w:numFmt w:val="decimal"/>
      <w:lvlText w:val="%1.%2.%3.%4.%5."/>
      <w:lvlJc w:val="left"/>
      <w:pPr>
        <w:tabs>
          <w:tab w:val="num" w:pos="3091"/>
        </w:tabs>
        <w:ind w:left="1413" w:firstLine="709"/>
      </w:pPr>
    </w:lvl>
    <w:lvl w:ilvl="5">
      <w:start w:val="1"/>
      <w:numFmt w:val="decimal"/>
      <w:lvlText w:val="%1.%2.%3.%4.%5.%6."/>
      <w:lvlJc w:val="left"/>
      <w:pPr>
        <w:tabs>
          <w:tab w:val="num" w:pos="3274"/>
        </w:tabs>
        <w:ind w:left="1413" w:firstLine="709"/>
      </w:pPr>
    </w:lvl>
    <w:lvl w:ilvl="6">
      <w:start w:val="1"/>
      <w:numFmt w:val="decimal"/>
      <w:lvlText w:val="%1.%2.%3.%4.%5.%6.%7."/>
      <w:lvlJc w:val="left"/>
      <w:pPr>
        <w:tabs>
          <w:tab w:val="num" w:pos="3418"/>
        </w:tabs>
        <w:ind w:left="1413" w:firstLine="709"/>
      </w:pPr>
    </w:lvl>
    <w:lvl w:ilvl="7">
      <w:start w:val="1"/>
      <w:numFmt w:val="decimal"/>
      <w:lvlText w:val="%1.%2.%3.%4.%5.%6.%7.%8"/>
      <w:lvlJc w:val="left"/>
      <w:pPr>
        <w:tabs>
          <w:tab w:val="num" w:pos="3562"/>
        </w:tabs>
        <w:ind w:left="356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06"/>
        </w:tabs>
        <w:ind w:left="3706" w:hanging="1584"/>
      </w:pPr>
    </w:lvl>
  </w:abstractNum>
  <w:abstractNum w:abstractNumId="21" w15:restartNumberingAfterBreak="0">
    <w:nsid w:val="341542E3"/>
    <w:multiLevelType w:val="multilevel"/>
    <w:tmpl w:val="650AC8F8"/>
    <w:styleLink w:val="a9"/>
    <w:lvl w:ilvl="0">
      <w:start w:val="1"/>
      <w:numFmt w:val="decimal"/>
      <w:pStyle w:val="aa"/>
      <w:suff w:val="space"/>
      <w:lvlText w:val="Рисунок %1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5F111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86E5F8F"/>
    <w:multiLevelType w:val="multilevel"/>
    <w:tmpl w:val="DF0EC648"/>
    <w:styleLink w:val="ab"/>
    <w:lvl w:ilvl="0">
      <w:start w:val="1"/>
      <w:numFmt w:val="decimal"/>
      <w:lvlText w:val="%1"/>
      <w:lvlJc w:val="right"/>
      <w:pPr>
        <w:tabs>
          <w:tab w:val="num" w:pos="425"/>
        </w:tabs>
        <w:ind w:left="0" w:firstLine="288"/>
      </w:p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C0916"/>
    <w:multiLevelType w:val="multilevel"/>
    <w:tmpl w:val="8F7ADF7C"/>
    <w:styleLink w:val="ac"/>
    <w:lvl w:ilvl="0">
      <w:start w:val="1"/>
      <w:numFmt w:val="russianUpper"/>
      <w:pStyle w:val="11"/>
      <w:suff w:val="nothing"/>
      <w:lvlText w:val="Приложение %1"/>
      <w:lvlJc w:val="left"/>
      <w:pPr>
        <w:ind w:left="0" w:firstLine="0"/>
      </w:pPr>
      <w:rPr>
        <w:b/>
        <w:bCs w:val="0"/>
        <w:i w:val="0"/>
        <w:iCs/>
      </w:rPr>
    </w:lvl>
    <w:lvl w:ilvl="1">
      <w:start w:val="1"/>
      <w:numFmt w:val="decimal"/>
      <w:pStyle w:val="23"/>
      <w:lvlText w:val="%1.%2"/>
      <w:lvlJc w:val="left"/>
      <w:pPr>
        <w:tabs>
          <w:tab w:val="num" w:pos="1276"/>
        </w:tabs>
        <w:ind w:left="0" w:firstLine="709"/>
      </w:pPr>
      <w:rPr>
        <w:b/>
        <w:bCs/>
        <w:i w:val="0"/>
        <w:iCs w:val="0"/>
      </w:rPr>
    </w:lvl>
    <w:lvl w:ilvl="2">
      <w:start w:val="1"/>
      <w:numFmt w:val="decimal"/>
      <w:pStyle w:val="33"/>
      <w:lvlText w:val="%1.%2.%3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3"/>
      <w:lvlText w:val="%1.%2.%3.%4"/>
      <w:lvlJc w:val="left"/>
      <w:pPr>
        <w:tabs>
          <w:tab w:val="num" w:pos="1559"/>
        </w:tabs>
        <w:ind w:left="0" w:firstLine="709"/>
      </w:pPr>
    </w:lvl>
    <w:lvl w:ilvl="4">
      <w:start w:val="1"/>
      <w:numFmt w:val="decimal"/>
      <w:pStyle w:val="52"/>
      <w:lvlText w:val="%1.%2.%3.%4.%5"/>
      <w:lvlJc w:val="left"/>
      <w:pPr>
        <w:tabs>
          <w:tab w:val="num" w:pos="1701"/>
        </w:tabs>
        <w:ind w:left="0" w:firstLine="709"/>
      </w:pPr>
    </w:lvl>
    <w:lvl w:ilvl="5">
      <w:start w:val="1"/>
      <w:numFmt w:val="decimal"/>
      <w:pStyle w:val="60"/>
      <w:lvlText w:val="%1.%2.%3.%4.%5.%6"/>
      <w:lvlJc w:val="left"/>
      <w:pPr>
        <w:tabs>
          <w:tab w:val="num" w:pos="709"/>
        </w:tabs>
        <w:ind w:left="0" w:firstLine="709"/>
      </w:pPr>
    </w:lvl>
    <w:lvl w:ilvl="6">
      <w:start w:val="1"/>
      <w:numFmt w:val="decimal"/>
      <w:lvlText w:val="%1.%2.%3.%4.%5.%6.%7"/>
      <w:lvlJc w:val="left"/>
      <w:pPr>
        <w:tabs>
          <w:tab w:val="num" w:pos="-8910"/>
        </w:tabs>
        <w:ind w:left="-891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-8766"/>
        </w:tabs>
        <w:ind w:left="-876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8622"/>
        </w:tabs>
        <w:ind w:left="-8622" w:hanging="1584"/>
      </w:pPr>
    </w:lvl>
  </w:abstractNum>
  <w:abstractNum w:abstractNumId="25" w15:restartNumberingAfterBreak="0">
    <w:nsid w:val="596832F1"/>
    <w:multiLevelType w:val="multilevel"/>
    <w:tmpl w:val="8C5872BE"/>
    <w:styleLink w:val="ad"/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firstLine="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512758"/>
    <w:multiLevelType w:val="multilevel"/>
    <w:tmpl w:val="466C1922"/>
    <w:styleLink w:val="Numbering123"/>
    <w:lvl w:ilvl="0">
      <w:start w:val="1"/>
      <w:numFmt w:val="decimal"/>
      <w:suff w:val="space"/>
      <w:lvlText w:val="%1."/>
      <w:lvlJc w:val="left"/>
      <w:pPr>
        <w:ind w:left="0" w:firstLine="113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7" w15:restartNumberingAfterBreak="0">
    <w:nsid w:val="65AF450B"/>
    <w:multiLevelType w:val="hybridMultilevel"/>
    <w:tmpl w:val="E8C2F318"/>
    <w:styleLink w:val="ae"/>
    <w:lvl w:ilvl="0" w:tplc="62721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458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CAA1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A162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8DFF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A67C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6C78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051E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64AF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EDF3A5D"/>
    <w:multiLevelType w:val="multilevel"/>
    <w:tmpl w:val="DDFA3DEA"/>
    <w:styleLink w:val="af"/>
    <w:lvl w:ilvl="0">
      <w:start w:val="1"/>
      <w:numFmt w:val="russianUpper"/>
      <w:pStyle w:val="af0"/>
      <w:suff w:val="nothing"/>
      <w:lvlText w:val="%1"/>
      <w:lvlJc w:val="left"/>
      <w:pPr>
        <w:ind w:left="0" w:firstLine="709"/>
      </w:pPr>
      <w:rPr>
        <w:vanish/>
        <w:webHidden w:val="0"/>
        <w:specVanish w:val="0"/>
      </w:rPr>
    </w:lvl>
    <w:lvl w:ilvl="1">
      <w:start w:val="1"/>
      <w:numFmt w:val="decimal"/>
      <w:pStyle w:val="af1"/>
      <w:suff w:val="space"/>
      <w:lvlText w:val="Таблица %1.%2"/>
      <w:lvlJc w:val="left"/>
      <w:pPr>
        <w:ind w:left="720" w:hanging="360"/>
      </w:pPr>
      <w:rPr>
        <w:b/>
        <w:i w:val="0"/>
        <w:vanish w:val="0"/>
        <w:webHidden w:val="0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D80E2F"/>
    <w:multiLevelType w:val="multilevel"/>
    <w:tmpl w:val="724644F6"/>
    <w:numStyleLink w:val="-2"/>
  </w:abstractNum>
  <w:num w:numId="1">
    <w:abstractNumId w:val="26"/>
  </w:num>
  <w:num w:numId="2">
    <w:abstractNumId w:val="10"/>
  </w:num>
  <w:num w:numId="3">
    <w:abstractNumId w:val="15"/>
  </w:num>
  <w:num w:numId="4">
    <w:abstractNumId w:val="9"/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4"/>
  </w:num>
  <w:num w:numId="15">
    <w:abstractNumId w:val="24"/>
  </w:num>
  <w:num w:numId="16">
    <w:abstractNumId w:val="21"/>
  </w:num>
  <w:num w:numId="17">
    <w:abstractNumId w:val="29"/>
  </w:num>
  <w:num w:numId="18">
    <w:abstractNumId w:val="11"/>
  </w:num>
  <w:num w:numId="19">
    <w:abstractNumId w:val="12"/>
  </w:num>
  <w:num w:numId="20">
    <w:abstractNumId w:val="13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2"/>
  </w:num>
  <w:num w:numId="27">
    <w:abstractNumId w:val="23"/>
  </w:num>
  <w:num w:numId="28">
    <w:abstractNumId w:val="25"/>
  </w:num>
  <w:num w:numId="29">
    <w:abstractNumId w:val="27"/>
  </w:num>
  <w:num w:numId="30">
    <w:abstractNumId w:val="30"/>
  </w:num>
  <w:num w:numId="31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2"/>
    <w:rsid w:val="00004A6A"/>
    <w:rsid w:val="00005506"/>
    <w:rsid w:val="00007CF6"/>
    <w:rsid w:val="00012794"/>
    <w:rsid w:val="000203C9"/>
    <w:rsid w:val="000330DA"/>
    <w:rsid w:val="00055855"/>
    <w:rsid w:val="00066D88"/>
    <w:rsid w:val="00075326"/>
    <w:rsid w:val="00083DDB"/>
    <w:rsid w:val="00085EF2"/>
    <w:rsid w:val="00087BBE"/>
    <w:rsid w:val="000911A4"/>
    <w:rsid w:val="000A5A15"/>
    <w:rsid w:val="000A620A"/>
    <w:rsid w:val="000B020F"/>
    <w:rsid w:val="000B63E6"/>
    <w:rsid w:val="000C2A95"/>
    <w:rsid w:val="000C4D1A"/>
    <w:rsid w:val="000D1A2D"/>
    <w:rsid w:val="000D5A13"/>
    <w:rsid w:val="000E099A"/>
    <w:rsid w:val="000F064E"/>
    <w:rsid w:val="000F2C15"/>
    <w:rsid w:val="000F37CE"/>
    <w:rsid w:val="000F4C34"/>
    <w:rsid w:val="000F5B9A"/>
    <w:rsid w:val="00112C9F"/>
    <w:rsid w:val="001145AE"/>
    <w:rsid w:val="00117ECC"/>
    <w:rsid w:val="0012118F"/>
    <w:rsid w:val="001236D5"/>
    <w:rsid w:val="00125238"/>
    <w:rsid w:val="001335CF"/>
    <w:rsid w:val="00154A54"/>
    <w:rsid w:val="00160171"/>
    <w:rsid w:val="00165201"/>
    <w:rsid w:val="001848E4"/>
    <w:rsid w:val="00186904"/>
    <w:rsid w:val="00190FC2"/>
    <w:rsid w:val="00193163"/>
    <w:rsid w:val="00196B29"/>
    <w:rsid w:val="001A081F"/>
    <w:rsid w:val="001A598D"/>
    <w:rsid w:val="001A69B9"/>
    <w:rsid w:val="001D4340"/>
    <w:rsid w:val="001F42D3"/>
    <w:rsid w:val="00204ED6"/>
    <w:rsid w:val="0020660A"/>
    <w:rsid w:val="00215F90"/>
    <w:rsid w:val="0022636E"/>
    <w:rsid w:val="002274C7"/>
    <w:rsid w:val="00241431"/>
    <w:rsid w:val="00244973"/>
    <w:rsid w:val="00250B6F"/>
    <w:rsid w:val="002576A9"/>
    <w:rsid w:val="00272DC0"/>
    <w:rsid w:val="00274AB1"/>
    <w:rsid w:val="00292978"/>
    <w:rsid w:val="002A1CB2"/>
    <w:rsid w:val="002A3970"/>
    <w:rsid w:val="002C52EA"/>
    <w:rsid w:val="002D73F5"/>
    <w:rsid w:val="002F0F05"/>
    <w:rsid w:val="002F3093"/>
    <w:rsid w:val="002F3E8F"/>
    <w:rsid w:val="00315038"/>
    <w:rsid w:val="00316122"/>
    <w:rsid w:val="00316591"/>
    <w:rsid w:val="00320D28"/>
    <w:rsid w:val="003229E4"/>
    <w:rsid w:val="0034265B"/>
    <w:rsid w:val="00350EC0"/>
    <w:rsid w:val="003528E8"/>
    <w:rsid w:val="00357BD2"/>
    <w:rsid w:val="003679C2"/>
    <w:rsid w:val="0038518B"/>
    <w:rsid w:val="00387648"/>
    <w:rsid w:val="00395CD1"/>
    <w:rsid w:val="003A11B0"/>
    <w:rsid w:val="003A20AC"/>
    <w:rsid w:val="003B2489"/>
    <w:rsid w:val="003C2E6D"/>
    <w:rsid w:val="003C70CD"/>
    <w:rsid w:val="003D39E0"/>
    <w:rsid w:val="003D3D6C"/>
    <w:rsid w:val="003E26E9"/>
    <w:rsid w:val="003E27A0"/>
    <w:rsid w:val="003F10C9"/>
    <w:rsid w:val="003F265C"/>
    <w:rsid w:val="003F64B8"/>
    <w:rsid w:val="003F7AE3"/>
    <w:rsid w:val="00401DCD"/>
    <w:rsid w:val="0040209C"/>
    <w:rsid w:val="0041745A"/>
    <w:rsid w:val="004215B3"/>
    <w:rsid w:val="00444BE5"/>
    <w:rsid w:val="00445B22"/>
    <w:rsid w:val="00445BF2"/>
    <w:rsid w:val="0045057F"/>
    <w:rsid w:val="00456299"/>
    <w:rsid w:val="004611E1"/>
    <w:rsid w:val="00475581"/>
    <w:rsid w:val="00477120"/>
    <w:rsid w:val="00481759"/>
    <w:rsid w:val="004827C1"/>
    <w:rsid w:val="0048671E"/>
    <w:rsid w:val="00490DEE"/>
    <w:rsid w:val="004A0741"/>
    <w:rsid w:val="004B3A6A"/>
    <w:rsid w:val="004C048E"/>
    <w:rsid w:val="004E473F"/>
    <w:rsid w:val="004F33AA"/>
    <w:rsid w:val="004F452F"/>
    <w:rsid w:val="004F5DDB"/>
    <w:rsid w:val="005048F1"/>
    <w:rsid w:val="005065E3"/>
    <w:rsid w:val="005159DB"/>
    <w:rsid w:val="00516DF3"/>
    <w:rsid w:val="00516F30"/>
    <w:rsid w:val="00517390"/>
    <w:rsid w:val="00526BE1"/>
    <w:rsid w:val="005275AC"/>
    <w:rsid w:val="00541D6D"/>
    <w:rsid w:val="005524C7"/>
    <w:rsid w:val="00561713"/>
    <w:rsid w:val="00565843"/>
    <w:rsid w:val="00570C0E"/>
    <w:rsid w:val="005723B6"/>
    <w:rsid w:val="0057737F"/>
    <w:rsid w:val="0059621C"/>
    <w:rsid w:val="005A4595"/>
    <w:rsid w:val="005B29DD"/>
    <w:rsid w:val="005B2E7E"/>
    <w:rsid w:val="005B5405"/>
    <w:rsid w:val="005C23E1"/>
    <w:rsid w:val="005D6518"/>
    <w:rsid w:val="005E623A"/>
    <w:rsid w:val="005F66AE"/>
    <w:rsid w:val="005F7EF3"/>
    <w:rsid w:val="00610E1D"/>
    <w:rsid w:val="00621EF0"/>
    <w:rsid w:val="00650622"/>
    <w:rsid w:val="006530D6"/>
    <w:rsid w:val="00654362"/>
    <w:rsid w:val="0065675E"/>
    <w:rsid w:val="00662011"/>
    <w:rsid w:val="00662CB1"/>
    <w:rsid w:val="00667A1E"/>
    <w:rsid w:val="00673BE9"/>
    <w:rsid w:val="0069221B"/>
    <w:rsid w:val="006B4FFF"/>
    <w:rsid w:val="006C2F52"/>
    <w:rsid w:val="006C4B59"/>
    <w:rsid w:val="006E19A1"/>
    <w:rsid w:val="006E2F91"/>
    <w:rsid w:val="006E64B8"/>
    <w:rsid w:val="006E7111"/>
    <w:rsid w:val="006F737D"/>
    <w:rsid w:val="007013FF"/>
    <w:rsid w:val="0070164D"/>
    <w:rsid w:val="007067D6"/>
    <w:rsid w:val="0071022F"/>
    <w:rsid w:val="00715628"/>
    <w:rsid w:val="0072317F"/>
    <w:rsid w:val="00732381"/>
    <w:rsid w:val="00735F81"/>
    <w:rsid w:val="00745DD4"/>
    <w:rsid w:val="00761C3F"/>
    <w:rsid w:val="0077271E"/>
    <w:rsid w:val="00775E0B"/>
    <w:rsid w:val="00787819"/>
    <w:rsid w:val="007A22A4"/>
    <w:rsid w:val="007B310E"/>
    <w:rsid w:val="007C42EE"/>
    <w:rsid w:val="007E497B"/>
    <w:rsid w:val="007F2CCE"/>
    <w:rsid w:val="007F727B"/>
    <w:rsid w:val="008412DC"/>
    <w:rsid w:val="00841832"/>
    <w:rsid w:val="0084580A"/>
    <w:rsid w:val="0085187A"/>
    <w:rsid w:val="00856538"/>
    <w:rsid w:val="008630F6"/>
    <w:rsid w:val="00865505"/>
    <w:rsid w:val="008772FB"/>
    <w:rsid w:val="00877928"/>
    <w:rsid w:val="00883CAD"/>
    <w:rsid w:val="0088436F"/>
    <w:rsid w:val="008845D9"/>
    <w:rsid w:val="0088566B"/>
    <w:rsid w:val="0089055F"/>
    <w:rsid w:val="008934BA"/>
    <w:rsid w:val="008A2870"/>
    <w:rsid w:val="008A3235"/>
    <w:rsid w:val="008A39F1"/>
    <w:rsid w:val="008A44B6"/>
    <w:rsid w:val="008B5BB6"/>
    <w:rsid w:val="008C0434"/>
    <w:rsid w:val="008D2696"/>
    <w:rsid w:val="008D4484"/>
    <w:rsid w:val="008E1B80"/>
    <w:rsid w:val="008E59CC"/>
    <w:rsid w:val="008F646F"/>
    <w:rsid w:val="00900BDF"/>
    <w:rsid w:val="00901647"/>
    <w:rsid w:val="00907B96"/>
    <w:rsid w:val="00915CD5"/>
    <w:rsid w:val="0092089E"/>
    <w:rsid w:val="00920E88"/>
    <w:rsid w:val="00920F95"/>
    <w:rsid w:val="009219D7"/>
    <w:rsid w:val="009249CF"/>
    <w:rsid w:val="00935219"/>
    <w:rsid w:val="00935314"/>
    <w:rsid w:val="00935E7B"/>
    <w:rsid w:val="00941929"/>
    <w:rsid w:val="00943157"/>
    <w:rsid w:val="0095287A"/>
    <w:rsid w:val="009550C6"/>
    <w:rsid w:val="00955A44"/>
    <w:rsid w:val="00956003"/>
    <w:rsid w:val="00960D02"/>
    <w:rsid w:val="009613CC"/>
    <w:rsid w:val="00970347"/>
    <w:rsid w:val="00973589"/>
    <w:rsid w:val="009801B2"/>
    <w:rsid w:val="00984A4B"/>
    <w:rsid w:val="009862E0"/>
    <w:rsid w:val="0099647F"/>
    <w:rsid w:val="00997320"/>
    <w:rsid w:val="009A0EE8"/>
    <w:rsid w:val="009A3A9E"/>
    <w:rsid w:val="009A3BFA"/>
    <w:rsid w:val="009A53AA"/>
    <w:rsid w:val="009A72AB"/>
    <w:rsid w:val="009B6058"/>
    <w:rsid w:val="009C08A4"/>
    <w:rsid w:val="009D1B60"/>
    <w:rsid w:val="009D1DF7"/>
    <w:rsid w:val="009D5B66"/>
    <w:rsid w:val="009E5811"/>
    <w:rsid w:val="009E74B6"/>
    <w:rsid w:val="009F2FD7"/>
    <w:rsid w:val="00A00A09"/>
    <w:rsid w:val="00A02240"/>
    <w:rsid w:val="00A1677F"/>
    <w:rsid w:val="00A33A83"/>
    <w:rsid w:val="00A360AD"/>
    <w:rsid w:val="00A37D49"/>
    <w:rsid w:val="00A42115"/>
    <w:rsid w:val="00A42DD4"/>
    <w:rsid w:val="00A45322"/>
    <w:rsid w:val="00A56C65"/>
    <w:rsid w:val="00A6408A"/>
    <w:rsid w:val="00A64584"/>
    <w:rsid w:val="00A81367"/>
    <w:rsid w:val="00A8152D"/>
    <w:rsid w:val="00A8162F"/>
    <w:rsid w:val="00A877CD"/>
    <w:rsid w:val="00A92A92"/>
    <w:rsid w:val="00A96307"/>
    <w:rsid w:val="00AB5E42"/>
    <w:rsid w:val="00AD0B54"/>
    <w:rsid w:val="00AD1657"/>
    <w:rsid w:val="00AF5072"/>
    <w:rsid w:val="00B11237"/>
    <w:rsid w:val="00B170A8"/>
    <w:rsid w:val="00B21900"/>
    <w:rsid w:val="00B27B3F"/>
    <w:rsid w:val="00B32488"/>
    <w:rsid w:val="00B356E0"/>
    <w:rsid w:val="00B36D02"/>
    <w:rsid w:val="00B454B9"/>
    <w:rsid w:val="00B54CB5"/>
    <w:rsid w:val="00B61F2E"/>
    <w:rsid w:val="00B67836"/>
    <w:rsid w:val="00B67BA3"/>
    <w:rsid w:val="00B71FAB"/>
    <w:rsid w:val="00B754EA"/>
    <w:rsid w:val="00B931F5"/>
    <w:rsid w:val="00B96492"/>
    <w:rsid w:val="00BA265B"/>
    <w:rsid w:val="00BA6AB7"/>
    <w:rsid w:val="00BB3569"/>
    <w:rsid w:val="00BC4BF2"/>
    <w:rsid w:val="00BD4A7A"/>
    <w:rsid w:val="00BD7479"/>
    <w:rsid w:val="00C01360"/>
    <w:rsid w:val="00C04AF2"/>
    <w:rsid w:val="00C150CD"/>
    <w:rsid w:val="00C152A3"/>
    <w:rsid w:val="00C24B1C"/>
    <w:rsid w:val="00C26B46"/>
    <w:rsid w:val="00C43609"/>
    <w:rsid w:val="00C44141"/>
    <w:rsid w:val="00C449CC"/>
    <w:rsid w:val="00C54E54"/>
    <w:rsid w:val="00C55B4B"/>
    <w:rsid w:val="00C7375F"/>
    <w:rsid w:val="00C81714"/>
    <w:rsid w:val="00C842CD"/>
    <w:rsid w:val="00C86828"/>
    <w:rsid w:val="00C900CB"/>
    <w:rsid w:val="00CA1E1A"/>
    <w:rsid w:val="00CA6346"/>
    <w:rsid w:val="00CA66E1"/>
    <w:rsid w:val="00CB2092"/>
    <w:rsid w:val="00CB50DB"/>
    <w:rsid w:val="00CD45D2"/>
    <w:rsid w:val="00D01C9B"/>
    <w:rsid w:val="00D02B60"/>
    <w:rsid w:val="00D060A8"/>
    <w:rsid w:val="00D11783"/>
    <w:rsid w:val="00D14F41"/>
    <w:rsid w:val="00D24829"/>
    <w:rsid w:val="00D26B16"/>
    <w:rsid w:val="00D36709"/>
    <w:rsid w:val="00D36E93"/>
    <w:rsid w:val="00D42AF1"/>
    <w:rsid w:val="00D42E5E"/>
    <w:rsid w:val="00D70CA1"/>
    <w:rsid w:val="00D8399A"/>
    <w:rsid w:val="00D9191F"/>
    <w:rsid w:val="00D945F1"/>
    <w:rsid w:val="00DB3C24"/>
    <w:rsid w:val="00DC2B3B"/>
    <w:rsid w:val="00DD22AA"/>
    <w:rsid w:val="00DD2C21"/>
    <w:rsid w:val="00DE288A"/>
    <w:rsid w:val="00E023B1"/>
    <w:rsid w:val="00E05DD7"/>
    <w:rsid w:val="00E126BD"/>
    <w:rsid w:val="00E22D10"/>
    <w:rsid w:val="00E30482"/>
    <w:rsid w:val="00E4033F"/>
    <w:rsid w:val="00E54ED1"/>
    <w:rsid w:val="00E5679A"/>
    <w:rsid w:val="00E60DB5"/>
    <w:rsid w:val="00E614F0"/>
    <w:rsid w:val="00E64F2E"/>
    <w:rsid w:val="00E66714"/>
    <w:rsid w:val="00E72543"/>
    <w:rsid w:val="00E8374D"/>
    <w:rsid w:val="00E85EBA"/>
    <w:rsid w:val="00E86B26"/>
    <w:rsid w:val="00EA27C0"/>
    <w:rsid w:val="00EA2B26"/>
    <w:rsid w:val="00EB2477"/>
    <w:rsid w:val="00EB6B42"/>
    <w:rsid w:val="00EC5ED2"/>
    <w:rsid w:val="00ED09B9"/>
    <w:rsid w:val="00ED309D"/>
    <w:rsid w:val="00ED5DF8"/>
    <w:rsid w:val="00ED7E35"/>
    <w:rsid w:val="00EE76C3"/>
    <w:rsid w:val="00EF43D6"/>
    <w:rsid w:val="00EF6AF2"/>
    <w:rsid w:val="00F10859"/>
    <w:rsid w:val="00F317CD"/>
    <w:rsid w:val="00F32C6E"/>
    <w:rsid w:val="00F34E6B"/>
    <w:rsid w:val="00F52341"/>
    <w:rsid w:val="00F54C4F"/>
    <w:rsid w:val="00F66D91"/>
    <w:rsid w:val="00F6705E"/>
    <w:rsid w:val="00F739D2"/>
    <w:rsid w:val="00F75344"/>
    <w:rsid w:val="00F97DD4"/>
    <w:rsid w:val="00FA2E65"/>
    <w:rsid w:val="00FA5EAE"/>
    <w:rsid w:val="00FB26EF"/>
    <w:rsid w:val="00FB3C2A"/>
    <w:rsid w:val="00FC1FE5"/>
    <w:rsid w:val="00FC4A12"/>
    <w:rsid w:val="00FC7A4E"/>
    <w:rsid w:val="00FD4FB6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41EF"/>
  <w15:chartTrackingRefBased/>
  <w15:docId w15:val="{026BEEDA-901A-4B41-9094-AC359F17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  <w:rsid w:val="009E5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f2"/>
    <w:next w:val="af2"/>
    <w:link w:val="12"/>
    <w:uiPriority w:val="99"/>
    <w:qFormat/>
    <w:rsid w:val="007F727B"/>
    <w:pPr>
      <w:keepNext/>
      <w:keepLines/>
      <w:numPr>
        <w:numId w:val="3"/>
      </w:numPr>
      <w:suppressAutoHyphens/>
      <w:spacing w:before="360" w:after="240" w:line="360" w:lineRule="auto"/>
      <w:contextualSpacing/>
      <w:jc w:val="center"/>
      <w:outlineLvl w:val="0"/>
    </w:pPr>
    <w:rPr>
      <w:b/>
      <w:kern w:val="24"/>
      <w:sz w:val="26"/>
    </w:rPr>
  </w:style>
  <w:style w:type="paragraph" w:styleId="22">
    <w:name w:val="heading 2"/>
    <w:basedOn w:val="af2"/>
    <w:next w:val="af2"/>
    <w:link w:val="24"/>
    <w:qFormat/>
    <w:rsid w:val="007F727B"/>
    <w:pPr>
      <w:keepNext/>
      <w:keepLines/>
      <w:numPr>
        <w:ilvl w:val="1"/>
        <w:numId w:val="3"/>
      </w:numPr>
      <w:spacing w:before="100" w:beforeAutospacing="1" w:after="240" w:line="360" w:lineRule="auto"/>
      <w:outlineLvl w:val="1"/>
    </w:pPr>
    <w:rPr>
      <w:b/>
      <w:bCs/>
      <w:kern w:val="28"/>
      <w:szCs w:val="30"/>
    </w:rPr>
  </w:style>
  <w:style w:type="paragraph" w:styleId="32">
    <w:name w:val="heading 3"/>
    <w:basedOn w:val="af2"/>
    <w:next w:val="af2"/>
    <w:link w:val="34"/>
    <w:qFormat/>
    <w:rsid w:val="007F727B"/>
    <w:pPr>
      <w:keepNext/>
      <w:numPr>
        <w:ilvl w:val="2"/>
        <w:numId w:val="3"/>
      </w:numPr>
      <w:spacing w:before="100" w:beforeAutospacing="1" w:after="40" w:line="360" w:lineRule="auto"/>
      <w:jc w:val="both"/>
      <w:outlineLvl w:val="2"/>
    </w:pPr>
    <w:rPr>
      <w:kern w:val="24"/>
    </w:rPr>
  </w:style>
  <w:style w:type="paragraph" w:styleId="42">
    <w:name w:val="heading 4"/>
    <w:basedOn w:val="af2"/>
    <w:next w:val="af2"/>
    <w:link w:val="44"/>
    <w:qFormat/>
    <w:rsid w:val="007F727B"/>
    <w:pPr>
      <w:numPr>
        <w:ilvl w:val="3"/>
        <w:numId w:val="3"/>
      </w:numPr>
      <w:spacing w:before="100" w:beforeAutospacing="1" w:after="40" w:line="360" w:lineRule="auto"/>
      <w:jc w:val="both"/>
      <w:outlineLvl w:val="3"/>
    </w:pPr>
    <w:rPr>
      <w:kern w:val="24"/>
    </w:rPr>
  </w:style>
  <w:style w:type="paragraph" w:styleId="51">
    <w:name w:val="heading 5"/>
    <w:basedOn w:val="af2"/>
    <w:next w:val="af2"/>
    <w:link w:val="53"/>
    <w:qFormat/>
    <w:rsid w:val="007F727B"/>
    <w:pPr>
      <w:keepNext/>
      <w:keepLines/>
      <w:numPr>
        <w:ilvl w:val="4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4"/>
    </w:pPr>
    <w:rPr>
      <w:bCs/>
      <w:kern w:val="24"/>
      <w:szCs w:val="18"/>
    </w:rPr>
  </w:style>
  <w:style w:type="paragraph" w:styleId="6">
    <w:name w:val="heading 6"/>
    <w:basedOn w:val="af2"/>
    <w:link w:val="61"/>
    <w:qFormat/>
    <w:rsid w:val="007F727B"/>
    <w:pPr>
      <w:numPr>
        <w:ilvl w:val="5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5"/>
    </w:pPr>
    <w:rPr>
      <w:bCs/>
      <w:kern w:val="24"/>
      <w:szCs w:val="18"/>
    </w:rPr>
  </w:style>
  <w:style w:type="paragraph" w:styleId="7">
    <w:name w:val="heading 7"/>
    <w:basedOn w:val="af2"/>
    <w:link w:val="70"/>
    <w:uiPriority w:val="99"/>
    <w:qFormat/>
    <w:rsid w:val="007F727B"/>
    <w:pPr>
      <w:keepNext/>
      <w:widowControl w:val="0"/>
      <w:numPr>
        <w:ilvl w:val="6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6"/>
    </w:pPr>
    <w:rPr>
      <w:bCs/>
      <w:kern w:val="24"/>
      <w:szCs w:val="32"/>
    </w:rPr>
  </w:style>
  <w:style w:type="paragraph" w:styleId="8">
    <w:name w:val="heading 8"/>
    <w:basedOn w:val="af2"/>
    <w:next w:val="af2"/>
    <w:link w:val="80"/>
    <w:uiPriority w:val="99"/>
    <w:qFormat/>
    <w:rsid w:val="007F727B"/>
    <w:pPr>
      <w:widowControl w:val="0"/>
      <w:numPr>
        <w:ilvl w:val="7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7"/>
    </w:pPr>
    <w:rPr>
      <w:bCs/>
      <w:kern w:val="24"/>
    </w:rPr>
  </w:style>
  <w:style w:type="paragraph" w:styleId="9">
    <w:name w:val="heading 9"/>
    <w:basedOn w:val="af2"/>
    <w:next w:val="af2"/>
    <w:link w:val="90"/>
    <w:uiPriority w:val="99"/>
    <w:qFormat/>
    <w:rsid w:val="007F727B"/>
    <w:pPr>
      <w:keepNext/>
      <w:widowControl w:val="0"/>
      <w:numPr>
        <w:ilvl w:val="8"/>
        <w:numId w:val="3"/>
      </w:numPr>
      <w:autoSpaceDE w:val="0"/>
      <w:autoSpaceDN w:val="0"/>
      <w:adjustRightInd w:val="0"/>
      <w:spacing w:before="100" w:beforeAutospacing="1" w:after="40" w:line="360" w:lineRule="auto"/>
      <w:jc w:val="both"/>
      <w:outlineLvl w:val="8"/>
    </w:pPr>
    <w:rPr>
      <w:kern w:val="24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styleId="af6">
    <w:name w:val="List Paragraph"/>
    <w:aliases w:val="Bullet List,FooterText,numbered,Paragraphe de liste1,lp1"/>
    <w:basedOn w:val="af2"/>
    <w:link w:val="af7"/>
    <w:uiPriority w:val="34"/>
    <w:qFormat/>
    <w:rsid w:val="00C54E54"/>
    <w:pPr>
      <w:ind w:left="720"/>
      <w:contextualSpacing/>
    </w:pPr>
  </w:style>
  <w:style w:type="table" w:styleId="af8">
    <w:name w:val="Table Grid"/>
    <w:basedOn w:val="af4"/>
    <w:rsid w:val="0085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f3"/>
    <w:uiPriority w:val="20"/>
    <w:qFormat/>
    <w:rsid w:val="005B2E7E"/>
    <w:rPr>
      <w:i/>
      <w:iCs/>
    </w:rPr>
  </w:style>
  <w:style w:type="paragraph" w:customStyle="1" w:styleId="Standard">
    <w:name w:val="Standard"/>
    <w:qFormat/>
    <w:rsid w:val="005B2E7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5">
    <w:name w:val="Основной текст2"/>
    <w:basedOn w:val="Standard"/>
    <w:qFormat/>
    <w:rsid w:val="005B2E7E"/>
    <w:pPr>
      <w:suppressAutoHyphens w:val="0"/>
      <w:spacing w:line="360" w:lineRule="auto"/>
      <w:ind w:firstLine="720"/>
      <w:jc w:val="both"/>
    </w:pPr>
  </w:style>
  <w:style w:type="paragraph" w:customStyle="1" w:styleId="ConsPlusNonformat">
    <w:name w:val="ConsPlusNonformat"/>
    <w:uiPriority w:val="99"/>
    <w:qFormat/>
    <w:rsid w:val="005B2E7E"/>
    <w:pPr>
      <w:widowControl w:val="0"/>
      <w:suppressAutoHyphens/>
      <w:spacing w:after="0"/>
      <w:textAlignment w:val="baseline"/>
    </w:pPr>
    <w:rPr>
      <w:rFonts w:ascii="Courier New" w:eastAsia="Arial" w:hAnsi="Courier New" w:cs="Courier New"/>
      <w:lang w:eastAsia="ar-SA"/>
    </w:rPr>
  </w:style>
  <w:style w:type="paragraph" w:customStyle="1" w:styleId="35">
    <w:name w:val="Основной текст3"/>
    <w:basedOn w:val="Standard"/>
    <w:qFormat/>
    <w:rsid w:val="005B2E7E"/>
    <w:pPr>
      <w:suppressAutoHyphens w:val="0"/>
      <w:spacing w:line="360" w:lineRule="auto"/>
      <w:ind w:firstLine="720"/>
      <w:jc w:val="both"/>
    </w:pPr>
    <w:rPr>
      <w:lang w:eastAsia="zh-CN"/>
    </w:rPr>
  </w:style>
  <w:style w:type="paragraph" w:customStyle="1" w:styleId="TableContents">
    <w:name w:val="Table Contents"/>
    <w:basedOn w:val="Standard"/>
    <w:rsid w:val="00186904"/>
    <w:pPr>
      <w:widowControl w:val="0"/>
      <w:suppressLineNumbers/>
      <w:autoSpaceDN w:val="0"/>
    </w:pPr>
    <w:rPr>
      <w:sz w:val="24"/>
      <w:szCs w:val="24"/>
    </w:rPr>
  </w:style>
  <w:style w:type="character" w:customStyle="1" w:styleId="Heading1">
    <w:name w:val="Heading #1"/>
    <w:basedOn w:val="af3"/>
    <w:rsid w:val="00087BB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Numbering123">
    <w:name w:val="Numbering 123"/>
    <w:basedOn w:val="af5"/>
    <w:rsid w:val="00D01C9B"/>
    <w:pPr>
      <w:numPr>
        <w:numId w:val="1"/>
      </w:numPr>
    </w:pPr>
  </w:style>
  <w:style w:type="character" w:customStyle="1" w:styleId="12">
    <w:name w:val="Заголовок 1 Знак"/>
    <w:basedOn w:val="af3"/>
    <w:link w:val="10"/>
    <w:uiPriority w:val="99"/>
    <w:rsid w:val="007F727B"/>
    <w:rPr>
      <w:rFonts w:ascii="Times New Roman" w:eastAsia="Times New Roman" w:hAnsi="Times New Roman" w:cs="Times New Roman"/>
      <w:b/>
      <w:kern w:val="24"/>
      <w:sz w:val="26"/>
      <w:szCs w:val="24"/>
    </w:rPr>
  </w:style>
  <w:style w:type="character" w:customStyle="1" w:styleId="24">
    <w:name w:val="Заголовок 2 Знак"/>
    <w:basedOn w:val="af3"/>
    <w:link w:val="22"/>
    <w:rsid w:val="007F727B"/>
    <w:rPr>
      <w:rFonts w:ascii="Times New Roman" w:eastAsia="Times New Roman" w:hAnsi="Times New Roman" w:cs="Times New Roman"/>
      <w:b/>
      <w:bCs/>
      <w:kern w:val="28"/>
      <w:sz w:val="24"/>
      <w:szCs w:val="30"/>
    </w:rPr>
  </w:style>
  <w:style w:type="character" w:customStyle="1" w:styleId="34">
    <w:name w:val="Заголовок 3 Знак"/>
    <w:basedOn w:val="af3"/>
    <w:link w:val="32"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44">
    <w:name w:val="Заголовок 4 Знак"/>
    <w:basedOn w:val="af3"/>
    <w:link w:val="42"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53">
    <w:name w:val="Заголовок 5 Знак"/>
    <w:basedOn w:val="af3"/>
    <w:link w:val="51"/>
    <w:rsid w:val="007F727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61">
    <w:name w:val="Заголовок 6 Знак"/>
    <w:basedOn w:val="af3"/>
    <w:link w:val="6"/>
    <w:rsid w:val="007F727B"/>
    <w:rPr>
      <w:rFonts w:ascii="Times New Roman" w:eastAsia="Times New Roman" w:hAnsi="Times New Roman" w:cs="Times New Roman"/>
      <w:bCs/>
      <w:kern w:val="24"/>
      <w:sz w:val="24"/>
      <w:szCs w:val="18"/>
    </w:rPr>
  </w:style>
  <w:style w:type="character" w:customStyle="1" w:styleId="70">
    <w:name w:val="Заголовок 7 Знак"/>
    <w:basedOn w:val="af3"/>
    <w:link w:val="7"/>
    <w:uiPriority w:val="99"/>
    <w:rsid w:val="007F727B"/>
    <w:rPr>
      <w:rFonts w:ascii="Times New Roman" w:eastAsia="Times New Roman" w:hAnsi="Times New Roman" w:cs="Times New Roman"/>
      <w:bCs/>
      <w:kern w:val="24"/>
      <w:sz w:val="24"/>
      <w:szCs w:val="32"/>
    </w:rPr>
  </w:style>
  <w:style w:type="character" w:customStyle="1" w:styleId="80">
    <w:name w:val="Заголовок 8 Знак"/>
    <w:basedOn w:val="af3"/>
    <w:link w:val="8"/>
    <w:uiPriority w:val="99"/>
    <w:rsid w:val="007F727B"/>
    <w:rPr>
      <w:rFonts w:ascii="Times New Roman" w:eastAsia="Times New Roman" w:hAnsi="Times New Roman" w:cs="Times New Roman"/>
      <w:bCs/>
      <w:kern w:val="24"/>
      <w:sz w:val="24"/>
      <w:szCs w:val="24"/>
    </w:rPr>
  </w:style>
  <w:style w:type="character" w:customStyle="1" w:styleId="90">
    <w:name w:val="Заголовок 9 Знак"/>
    <w:basedOn w:val="af3"/>
    <w:link w:val="9"/>
    <w:uiPriority w:val="99"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a">
    <w:name w:val="Normal (Web)"/>
    <w:basedOn w:val="af2"/>
    <w:uiPriority w:val="99"/>
    <w:semiHidden/>
    <w:unhideWhenUsed/>
    <w:rsid w:val="007F727B"/>
    <w:pPr>
      <w:spacing w:before="100" w:beforeAutospacing="1" w:after="100" w:afterAutospacing="1"/>
    </w:pPr>
  </w:style>
  <w:style w:type="paragraph" w:customStyle="1" w:styleId="all-p">
    <w:name w:val="all-p"/>
    <w:basedOn w:val="af2"/>
    <w:rsid w:val="007F727B"/>
    <w:pPr>
      <w:spacing w:before="100" w:beforeAutospacing="1" w:after="100" w:afterAutospacing="1"/>
    </w:pPr>
  </w:style>
  <w:style w:type="paragraph" w:styleId="afb">
    <w:name w:val="Balloon Text"/>
    <w:basedOn w:val="af2"/>
    <w:link w:val="afc"/>
    <w:uiPriority w:val="99"/>
    <w:semiHidden/>
    <w:unhideWhenUsed/>
    <w:rsid w:val="007F727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f3"/>
    <w:link w:val="afb"/>
    <w:uiPriority w:val="99"/>
    <w:semiHidden/>
    <w:rsid w:val="007F727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72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3">
    <w:name w:val="Обычный без отступа1"/>
    <w:basedOn w:val="af2"/>
    <w:uiPriority w:val="99"/>
    <w:qFormat/>
    <w:rsid w:val="007F727B"/>
    <w:pPr>
      <w:spacing w:before="40" w:after="40"/>
      <w:jc w:val="both"/>
    </w:pPr>
    <w:rPr>
      <w:kern w:val="24"/>
    </w:rPr>
  </w:style>
  <w:style w:type="paragraph" w:customStyle="1" w:styleId="pl">
    <w:name w:val="pl"/>
    <w:basedOn w:val="af2"/>
    <w:uiPriority w:val="99"/>
    <w:rsid w:val="007F727B"/>
    <w:pPr>
      <w:spacing w:before="100" w:beforeAutospacing="1" w:after="100" w:afterAutospacing="1"/>
    </w:pPr>
  </w:style>
  <w:style w:type="paragraph" w:customStyle="1" w:styleId="pc">
    <w:name w:val="pc"/>
    <w:basedOn w:val="af2"/>
    <w:uiPriority w:val="99"/>
    <w:rsid w:val="007F727B"/>
    <w:pPr>
      <w:spacing w:before="100" w:beforeAutospacing="1" w:after="100" w:afterAutospacing="1"/>
    </w:pPr>
  </w:style>
  <w:style w:type="character" w:styleId="afd">
    <w:name w:val="annotation reference"/>
    <w:basedOn w:val="af3"/>
    <w:semiHidden/>
    <w:unhideWhenUsed/>
    <w:rsid w:val="007F727B"/>
    <w:rPr>
      <w:sz w:val="16"/>
      <w:szCs w:val="16"/>
    </w:rPr>
  </w:style>
  <w:style w:type="paragraph" w:styleId="afe">
    <w:name w:val="annotation text"/>
    <w:basedOn w:val="af2"/>
    <w:link w:val="aff"/>
    <w:uiPriority w:val="99"/>
    <w:semiHidden/>
    <w:unhideWhenUsed/>
    <w:rsid w:val="007F727B"/>
    <w:rPr>
      <w:sz w:val="20"/>
      <w:szCs w:val="20"/>
    </w:rPr>
  </w:style>
  <w:style w:type="character" w:customStyle="1" w:styleId="aff">
    <w:name w:val="Текст примечания Знак"/>
    <w:basedOn w:val="af3"/>
    <w:link w:val="afe"/>
    <w:uiPriority w:val="99"/>
    <w:semiHidden/>
    <w:rsid w:val="007F727B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F727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F727B"/>
    <w:rPr>
      <w:b/>
      <w:bCs/>
      <w:sz w:val="20"/>
      <w:szCs w:val="20"/>
    </w:rPr>
  </w:style>
  <w:style w:type="paragraph" w:customStyle="1" w:styleId="ConsPlusTitle">
    <w:name w:val="ConsPlusTitle"/>
    <w:rsid w:val="007F7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a6">
    <w:name w:val="Нумерация заголовков"/>
    <w:rsid w:val="007F727B"/>
    <w:pPr>
      <w:numPr>
        <w:numId w:val="3"/>
      </w:numPr>
    </w:pPr>
  </w:style>
  <w:style w:type="character" w:customStyle="1" w:styleId="af7">
    <w:name w:val="Абзац списка Знак"/>
    <w:aliases w:val="Bullet List Знак,FooterText Знак,numbered Знак,Paragraphe de liste1 Знак,lp1 Знак"/>
    <w:link w:val="af6"/>
    <w:uiPriority w:val="34"/>
    <w:rsid w:val="007F727B"/>
  </w:style>
  <w:style w:type="paragraph" w:customStyle="1" w:styleId="OTRNormal">
    <w:name w:val="OTR_Normal"/>
    <w:basedOn w:val="af2"/>
    <w:link w:val="OTRNormal0"/>
    <w:rsid w:val="007F727B"/>
    <w:pPr>
      <w:spacing w:before="60" w:after="120"/>
      <w:ind w:firstLine="567"/>
      <w:jc w:val="both"/>
    </w:pPr>
    <w:rPr>
      <w:rFonts w:eastAsia="Calibri"/>
      <w:sz w:val="20"/>
      <w:szCs w:val="20"/>
    </w:rPr>
  </w:style>
  <w:style w:type="character" w:customStyle="1" w:styleId="OTRNormal0">
    <w:name w:val="OTR_Normal Знак"/>
    <w:link w:val="OTRNormal"/>
    <w:locked/>
    <w:rsid w:val="007F727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2">
    <w:name w:val="Hyperlink"/>
    <w:basedOn w:val="af3"/>
    <w:uiPriority w:val="99"/>
    <w:semiHidden/>
    <w:unhideWhenUsed/>
    <w:rsid w:val="007F727B"/>
    <w:rPr>
      <w:color w:val="0000FF"/>
      <w:u w:val="single"/>
    </w:rPr>
  </w:style>
  <w:style w:type="paragraph" w:customStyle="1" w:styleId="msonormal0">
    <w:name w:val="msonormal"/>
    <w:basedOn w:val="af2"/>
    <w:rsid w:val="007F727B"/>
    <w:pPr>
      <w:spacing w:before="100" w:beforeAutospacing="1" w:after="100" w:afterAutospacing="1"/>
    </w:pPr>
  </w:style>
  <w:style w:type="paragraph" w:customStyle="1" w:styleId="ConsPlusCell">
    <w:name w:val="ConsPlusCell"/>
    <w:rsid w:val="007F7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7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7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72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72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basedOn w:val="af3"/>
    <w:uiPriority w:val="99"/>
    <w:semiHidden/>
    <w:unhideWhenUsed/>
    <w:rsid w:val="007F727B"/>
    <w:rPr>
      <w:color w:val="800080"/>
      <w:u w:val="single"/>
    </w:rPr>
  </w:style>
  <w:style w:type="paragraph" w:styleId="HTML">
    <w:name w:val="HTML Address"/>
    <w:basedOn w:val="af2"/>
    <w:link w:val="HTML0"/>
    <w:semiHidden/>
    <w:unhideWhenUsed/>
    <w:rsid w:val="007F727B"/>
    <w:pPr>
      <w:spacing w:before="40" w:after="40" w:line="360" w:lineRule="auto"/>
      <w:ind w:firstLine="709"/>
      <w:jc w:val="both"/>
    </w:pPr>
    <w:rPr>
      <w:i/>
      <w:iCs/>
      <w:kern w:val="24"/>
    </w:rPr>
  </w:style>
  <w:style w:type="character" w:customStyle="1" w:styleId="HTML0">
    <w:name w:val="Адрес HTML Знак"/>
    <w:basedOn w:val="af3"/>
    <w:link w:val="HTML"/>
    <w:semiHidden/>
    <w:rsid w:val="007F727B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styleId="HTML1">
    <w:name w:val="HTML Code"/>
    <w:semiHidden/>
    <w:unhideWhenUsed/>
    <w:rsid w:val="007F727B"/>
    <w:rPr>
      <w:rFonts w:ascii="Consolas" w:eastAsia="Times New Roman" w:hAnsi="Consolas" w:cs="Times New Roman" w:hint="default"/>
      <w:sz w:val="20"/>
      <w:szCs w:val="20"/>
    </w:rPr>
  </w:style>
  <w:style w:type="character" w:styleId="HTML2">
    <w:name w:val="HTML Keyboard"/>
    <w:semiHidden/>
    <w:unhideWhenUsed/>
    <w:rsid w:val="007F727B"/>
    <w:rPr>
      <w:rFonts w:ascii="Courier New" w:eastAsia="Times New Roman" w:hAnsi="Courier New" w:cs="Courier New" w:hint="default"/>
      <w:sz w:val="20"/>
      <w:szCs w:val="20"/>
    </w:rPr>
  </w:style>
  <w:style w:type="paragraph" w:styleId="HTML3">
    <w:name w:val="HTML Preformatted"/>
    <w:basedOn w:val="af2"/>
    <w:link w:val="HTML4"/>
    <w:semiHidden/>
    <w:unhideWhenUsed/>
    <w:rsid w:val="007F7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 w:after="40" w:line="360" w:lineRule="auto"/>
      <w:ind w:firstLine="709"/>
      <w:jc w:val="both"/>
    </w:pPr>
    <w:rPr>
      <w:rFonts w:ascii="Courier New" w:hAnsi="Courier New"/>
      <w:kern w:val="24"/>
      <w:sz w:val="20"/>
      <w:szCs w:val="20"/>
    </w:rPr>
  </w:style>
  <w:style w:type="character" w:customStyle="1" w:styleId="HTML4">
    <w:name w:val="Стандартный HTML Знак"/>
    <w:basedOn w:val="af3"/>
    <w:link w:val="HTML3"/>
    <w:semiHidden/>
    <w:rsid w:val="007F727B"/>
    <w:rPr>
      <w:rFonts w:ascii="Courier New" w:eastAsia="Times New Roman" w:hAnsi="Courier New" w:cs="Times New Roman"/>
      <w:kern w:val="24"/>
      <w:sz w:val="20"/>
      <w:szCs w:val="20"/>
    </w:rPr>
  </w:style>
  <w:style w:type="character" w:styleId="HTML5">
    <w:name w:val="HTML Sample"/>
    <w:semiHidden/>
    <w:unhideWhenUsed/>
    <w:rsid w:val="007F727B"/>
    <w:rPr>
      <w:rFonts w:ascii="Courier New" w:eastAsia="Times New Roman" w:hAnsi="Courier New" w:cs="Courier New" w:hint="default"/>
    </w:rPr>
  </w:style>
  <w:style w:type="character" w:styleId="HTML6">
    <w:name w:val="HTML Typewriter"/>
    <w:semiHidden/>
    <w:unhideWhenUsed/>
    <w:rsid w:val="007F727B"/>
    <w:rPr>
      <w:rFonts w:ascii="Courier New" w:eastAsia="Times New Roman" w:hAnsi="Courier New" w:cs="Courier New" w:hint="default"/>
      <w:sz w:val="20"/>
      <w:szCs w:val="20"/>
    </w:rPr>
  </w:style>
  <w:style w:type="paragraph" w:styleId="14">
    <w:name w:val="toc 1"/>
    <w:basedOn w:val="af2"/>
    <w:next w:val="af2"/>
    <w:autoRedefine/>
    <w:uiPriority w:val="39"/>
    <w:semiHidden/>
    <w:unhideWhenUsed/>
    <w:rsid w:val="007F727B"/>
    <w:pPr>
      <w:keepLines/>
      <w:tabs>
        <w:tab w:val="left" w:pos="284"/>
        <w:tab w:val="right" w:leader="dot" w:pos="10206"/>
      </w:tabs>
      <w:suppressAutoHyphens/>
      <w:spacing w:before="120" w:after="40" w:line="360" w:lineRule="auto"/>
      <w:ind w:left="284" w:right="592" w:hanging="284"/>
    </w:pPr>
    <w:rPr>
      <w:caps/>
      <w:noProof/>
      <w:kern w:val="24"/>
      <w:szCs w:val="30"/>
    </w:rPr>
  </w:style>
  <w:style w:type="paragraph" w:styleId="26">
    <w:name w:val="toc 2"/>
    <w:basedOn w:val="af2"/>
    <w:next w:val="af2"/>
    <w:autoRedefine/>
    <w:uiPriority w:val="39"/>
    <w:semiHidden/>
    <w:unhideWhenUsed/>
    <w:rsid w:val="007F727B"/>
    <w:pPr>
      <w:keepLines/>
      <w:tabs>
        <w:tab w:val="left" w:pos="851"/>
        <w:tab w:val="right" w:leader="dot" w:pos="10206"/>
      </w:tabs>
      <w:suppressAutoHyphens/>
      <w:spacing w:before="60" w:after="40" w:line="360" w:lineRule="auto"/>
      <w:ind w:left="850" w:right="592" w:hanging="561"/>
    </w:pPr>
    <w:rPr>
      <w:noProof/>
      <w:kern w:val="24"/>
    </w:rPr>
  </w:style>
  <w:style w:type="paragraph" w:styleId="36">
    <w:name w:val="toc 3"/>
    <w:basedOn w:val="af2"/>
    <w:next w:val="af2"/>
    <w:autoRedefine/>
    <w:uiPriority w:val="39"/>
    <w:semiHidden/>
    <w:unhideWhenUsed/>
    <w:rsid w:val="007F727B"/>
    <w:pPr>
      <w:keepLines/>
      <w:tabs>
        <w:tab w:val="left" w:pos="1560"/>
        <w:tab w:val="right" w:leader="dot" w:pos="10206"/>
      </w:tabs>
      <w:suppressAutoHyphens/>
      <w:spacing w:before="40" w:after="40" w:line="360" w:lineRule="auto"/>
      <w:ind w:left="1560" w:right="590" w:hanging="709"/>
    </w:pPr>
    <w:rPr>
      <w:i/>
      <w:noProof/>
      <w:kern w:val="24"/>
    </w:rPr>
  </w:style>
  <w:style w:type="paragraph" w:styleId="45">
    <w:name w:val="toc 4"/>
    <w:basedOn w:val="af2"/>
    <w:next w:val="af2"/>
    <w:autoRedefine/>
    <w:uiPriority w:val="39"/>
    <w:semiHidden/>
    <w:unhideWhenUsed/>
    <w:rsid w:val="007F727B"/>
    <w:pPr>
      <w:keepLines/>
      <w:tabs>
        <w:tab w:val="left" w:pos="2410"/>
        <w:tab w:val="right" w:leader="dot" w:pos="10206"/>
      </w:tabs>
      <w:suppressAutoHyphens/>
      <w:spacing w:before="60" w:after="40" w:line="360" w:lineRule="auto"/>
      <w:ind w:left="2410" w:right="592" w:hanging="839"/>
    </w:pPr>
    <w:rPr>
      <w:i/>
      <w:iCs/>
      <w:noProof/>
      <w:kern w:val="24"/>
    </w:rPr>
  </w:style>
  <w:style w:type="paragraph" w:styleId="54">
    <w:name w:val="toc 5"/>
    <w:basedOn w:val="af2"/>
    <w:next w:val="af2"/>
    <w:autoRedefine/>
    <w:uiPriority w:val="99"/>
    <w:semiHidden/>
    <w:unhideWhenUsed/>
    <w:rsid w:val="007F727B"/>
    <w:pPr>
      <w:tabs>
        <w:tab w:val="left" w:pos="3119"/>
        <w:tab w:val="right" w:leader="dot" w:pos="10206"/>
      </w:tabs>
      <w:spacing w:before="40" w:after="40" w:line="360" w:lineRule="auto"/>
      <w:ind w:left="3119" w:right="592" w:hanging="709"/>
    </w:pPr>
    <w:rPr>
      <w:i/>
      <w:iCs/>
      <w:noProof/>
      <w:kern w:val="24"/>
      <w:sz w:val="18"/>
    </w:rPr>
  </w:style>
  <w:style w:type="paragraph" w:styleId="62">
    <w:name w:val="toc 6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960" w:firstLine="709"/>
    </w:pPr>
    <w:rPr>
      <w:kern w:val="24"/>
      <w:sz w:val="18"/>
    </w:rPr>
  </w:style>
  <w:style w:type="paragraph" w:styleId="71">
    <w:name w:val="toc 7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1200" w:firstLine="709"/>
    </w:pPr>
    <w:rPr>
      <w:kern w:val="24"/>
      <w:sz w:val="18"/>
    </w:rPr>
  </w:style>
  <w:style w:type="paragraph" w:styleId="81">
    <w:name w:val="toc 8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1440" w:firstLine="709"/>
    </w:pPr>
    <w:rPr>
      <w:kern w:val="24"/>
      <w:sz w:val="18"/>
    </w:rPr>
  </w:style>
  <w:style w:type="paragraph" w:styleId="91">
    <w:name w:val="toc 9"/>
    <w:basedOn w:val="af2"/>
    <w:next w:val="af2"/>
    <w:autoRedefine/>
    <w:uiPriority w:val="99"/>
    <w:semiHidden/>
    <w:unhideWhenUsed/>
    <w:rsid w:val="007F727B"/>
    <w:pPr>
      <w:tabs>
        <w:tab w:val="right" w:leader="dot" w:pos="9749"/>
      </w:tabs>
      <w:spacing w:before="40" w:after="40" w:line="360" w:lineRule="auto"/>
      <w:ind w:left="1680" w:firstLine="709"/>
    </w:pPr>
    <w:rPr>
      <w:kern w:val="24"/>
      <w:sz w:val="18"/>
    </w:rPr>
  </w:style>
  <w:style w:type="paragraph" w:styleId="aff4">
    <w:name w:val="Normal Indent"/>
    <w:basedOn w:val="af2"/>
    <w:uiPriority w:val="99"/>
    <w:semiHidden/>
    <w:unhideWhenUsed/>
    <w:rsid w:val="007F727B"/>
    <w:pPr>
      <w:spacing w:before="40" w:after="40" w:line="360" w:lineRule="auto"/>
      <w:ind w:left="708" w:firstLine="709"/>
      <w:jc w:val="both"/>
    </w:pPr>
    <w:rPr>
      <w:kern w:val="24"/>
    </w:rPr>
  </w:style>
  <w:style w:type="paragraph" w:styleId="aff5">
    <w:name w:val="footnote text"/>
    <w:basedOn w:val="af2"/>
    <w:link w:val="aff6"/>
    <w:uiPriority w:val="99"/>
    <w:semiHidden/>
    <w:unhideWhenUsed/>
    <w:rsid w:val="007F727B"/>
    <w:pPr>
      <w:tabs>
        <w:tab w:val="left" w:pos="170"/>
      </w:tabs>
      <w:spacing w:line="288" w:lineRule="auto"/>
      <w:ind w:left="170" w:hanging="170"/>
      <w:jc w:val="both"/>
    </w:pPr>
    <w:rPr>
      <w:kern w:val="24"/>
      <w:sz w:val="20"/>
      <w:szCs w:val="20"/>
    </w:rPr>
  </w:style>
  <w:style w:type="character" w:customStyle="1" w:styleId="aff6">
    <w:name w:val="Текст сноски Знак"/>
    <w:basedOn w:val="af3"/>
    <w:link w:val="aff5"/>
    <w:uiPriority w:val="99"/>
    <w:semiHidden/>
    <w:rsid w:val="007F727B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aff7">
    <w:name w:val="header"/>
    <w:basedOn w:val="af2"/>
    <w:link w:val="aff8"/>
    <w:uiPriority w:val="99"/>
    <w:unhideWhenUsed/>
    <w:rsid w:val="007F727B"/>
    <w:pPr>
      <w:tabs>
        <w:tab w:val="center" w:pos="4153"/>
        <w:tab w:val="right" w:pos="8306"/>
      </w:tabs>
      <w:jc w:val="center"/>
    </w:pPr>
    <w:rPr>
      <w:kern w:val="24"/>
      <w:sz w:val="20"/>
      <w:szCs w:val="20"/>
    </w:rPr>
  </w:style>
  <w:style w:type="character" w:customStyle="1" w:styleId="aff8">
    <w:name w:val="Верхний колонтитул Знак"/>
    <w:basedOn w:val="af3"/>
    <w:link w:val="aff7"/>
    <w:uiPriority w:val="99"/>
    <w:rsid w:val="007F727B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aff9">
    <w:name w:val="footer"/>
    <w:basedOn w:val="af2"/>
    <w:link w:val="affa"/>
    <w:uiPriority w:val="99"/>
    <w:unhideWhenUsed/>
    <w:rsid w:val="007F727B"/>
    <w:pPr>
      <w:tabs>
        <w:tab w:val="center" w:pos="5103"/>
        <w:tab w:val="right" w:pos="10206"/>
      </w:tabs>
      <w:spacing w:before="40" w:after="40" w:line="360" w:lineRule="auto"/>
      <w:jc w:val="center"/>
    </w:pPr>
    <w:rPr>
      <w:kern w:val="24"/>
      <w:sz w:val="20"/>
    </w:rPr>
  </w:style>
  <w:style w:type="character" w:customStyle="1" w:styleId="affa">
    <w:name w:val="Нижний колонтитул Знак"/>
    <w:basedOn w:val="af3"/>
    <w:link w:val="aff9"/>
    <w:uiPriority w:val="99"/>
    <w:rsid w:val="007F727B"/>
    <w:rPr>
      <w:rFonts w:ascii="Times New Roman" w:eastAsia="Times New Roman" w:hAnsi="Times New Roman" w:cs="Times New Roman"/>
      <w:kern w:val="24"/>
      <w:sz w:val="20"/>
      <w:szCs w:val="24"/>
    </w:rPr>
  </w:style>
  <w:style w:type="paragraph" w:styleId="affb">
    <w:name w:val="caption"/>
    <w:basedOn w:val="af2"/>
    <w:next w:val="af2"/>
    <w:uiPriority w:val="99"/>
    <w:semiHidden/>
    <w:unhideWhenUsed/>
    <w:qFormat/>
    <w:rsid w:val="007F727B"/>
    <w:pPr>
      <w:spacing w:before="40" w:after="40" w:line="360" w:lineRule="auto"/>
      <w:jc w:val="both"/>
    </w:pPr>
    <w:rPr>
      <w:b/>
      <w:bCs/>
      <w:kern w:val="24"/>
    </w:rPr>
  </w:style>
  <w:style w:type="paragraph" w:styleId="affc">
    <w:name w:val="envelope address"/>
    <w:basedOn w:val="af2"/>
    <w:uiPriority w:val="99"/>
    <w:semiHidden/>
    <w:unhideWhenUsed/>
    <w:rsid w:val="007F727B"/>
    <w:pPr>
      <w:framePr w:w="7920" w:h="1980" w:hSpace="180" w:wrap="auto" w:hAnchor="page" w:xAlign="center" w:yAlign="bottom"/>
      <w:spacing w:before="40" w:after="40" w:line="360" w:lineRule="auto"/>
      <w:ind w:left="2880" w:firstLine="709"/>
      <w:jc w:val="both"/>
    </w:pPr>
    <w:rPr>
      <w:rFonts w:ascii="Arial" w:hAnsi="Arial" w:cs="Arial"/>
      <w:kern w:val="24"/>
    </w:rPr>
  </w:style>
  <w:style w:type="paragraph" w:styleId="27">
    <w:name w:val="envelope return"/>
    <w:basedOn w:val="af2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Arial" w:hAnsi="Arial" w:cs="Arial"/>
      <w:kern w:val="24"/>
      <w:sz w:val="20"/>
      <w:szCs w:val="20"/>
    </w:rPr>
  </w:style>
  <w:style w:type="paragraph" w:styleId="affd">
    <w:name w:val="toa heading"/>
    <w:basedOn w:val="af2"/>
    <w:next w:val="af2"/>
    <w:uiPriority w:val="99"/>
    <w:semiHidden/>
    <w:unhideWhenUsed/>
    <w:rsid w:val="007F727B"/>
    <w:pPr>
      <w:spacing w:before="120" w:after="40" w:line="360" w:lineRule="auto"/>
      <w:ind w:firstLine="709"/>
      <w:jc w:val="both"/>
    </w:pPr>
    <w:rPr>
      <w:rFonts w:ascii="Cambria" w:hAnsi="Cambria"/>
      <w:b/>
      <w:bCs/>
      <w:kern w:val="24"/>
    </w:rPr>
  </w:style>
  <w:style w:type="paragraph" w:styleId="affe">
    <w:name w:val="List"/>
    <w:basedOn w:val="af2"/>
    <w:uiPriority w:val="99"/>
    <w:semiHidden/>
    <w:unhideWhenUsed/>
    <w:rsid w:val="007F727B"/>
    <w:pPr>
      <w:spacing w:before="40" w:after="40" w:line="360" w:lineRule="auto"/>
      <w:ind w:left="283" w:hanging="283"/>
      <w:jc w:val="both"/>
    </w:pPr>
    <w:rPr>
      <w:kern w:val="24"/>
    </w:rPr>
  </w:style>
  <w:style w:type="paragraph" w:styleId="a0">
    <w:name w:val="List Bullet"/>
    <w:basedOn w:val="af2"/>
    <w:uiPriority w:val="99"/>
    <w:semiHidden/>
    <w:unhideWhenUsed/>
    <w:rsid w:val="007F727B"/>
    <w:pPr>
      <w:numPr>
        <w:numId w:val="4"/>
      </w:numPr>
      <w:spacing w:before="40" w:after="40" w:line="360" w:lineRule="auto"/>
      <w:jc w:val="both"/>
    </w:pPr>
    <w:rPr>
      <w:kern w:val="24"/>
    </w:rPr>
  </w:style>
  <w:style w:type="paragraph" w:styleId="a">
    <w:name w:val="List Number"/>
    <w:basedOn w:val="af2"/>
    <w:uiPriority w:val="99"/>
    <w:semiHidden/>
    <w:unhideWhenUsed/>
    <w:rsid w:val="007F727B"/>
    <w:pPr>
      <w:numPr>
        <w:numId w:val="5"/>
      </w:numPr>
      <w:spacing w:before="40" w:after="40" w:line="360" w:lineRule="auto"/>
      <w:jc w:val="both"/>
    </w:pPr>
    <w:rPr>
      <w:kern w:val="24"/>
    </w:rPr>
  </w:style>
  <w:style w:type="paragraph" w:styleId="28">
    <w:name w:val="List 2"/>
    <w:basedOn w:val="af2"/>
    <w:uiPriority w:val="99"/>
    <w:semiHidden/>
    <w:unhideWhenUsed/>
    <w:rsid w:val="007F727B"/>
    <w:pPr>
      <w:spacing w:before="40" w:after="40" w:line="360" w:lineRule="auto"/>
      <w:ind w:left="566" w:hanging="283"/>
      <w:jc w:val="both"/>
    </w:pPr>
    <w:rPr>
      <w:kern w:val="24"/>
    </w:rPr>
  </w:style>
  <w:style w:type="paragraph" w:styleId="37">
    <w:name w:val="List 3"/>
    <w:basedOn w:val="af2"/>
    <w:uiPriority w:val="99"/>
    <w:semiHidden/>
    <w:unhideWhenUsed/>
    <w:rsid w:val="007F727B"/>
    <w:pPr>
      <w:spacing w:before="40" w:after="40" w:line="360" w:lineRule="auto"/>
      <w:ind w:left="849" w:hanging="283"/>
      <w:jc w:val="both"/>
    </w:pPr>
    <w:rPr>
      <w:kern w:val="24"/>
    </w:rPr>
  </w:style>
  <w:style w:type="paragraph" w:styleId="46">
    <w:name w:val="List 4"/>
    <w:basedOn w:val="af2"/>
    <w:uiPriority w:val="99"/>
    <w:semiHidden/>
    <w:unhideWhenUsed/>
    <w:rsid w:val="007F727B"/>
    <w:pPr>
      <w:spacing w:before="40" w:after="40" w:line="360" w:lineRule="auto"/>
      <w:ind w:left="1132" w:hanging="283"/>
      <w:jc w:val="both"/>
    </w:pPr>
    <w:rPr>
      <w:kern w:val="24"/>
    </w:rPr>
  </w:style>
  <w:style w:type="paragraph" w:styleId="55">
    <w:name w:val="List 5"/>
    <w:basedOn w:val="af2"/>
    <w:uiPriority w:val="99"/>
    <w:semiHidden/>
    <w:unhideWhenUsed/>
    <w:rsid w:val="007F727B"/>
    <w:pPr>
      <w:spacing w:before="40" w:after="40" w:line="360" w:lineRule="auto"/>
      <w:ind w:left="1415" w:hanging="283"/>
      <w:jc w:val="both"/>
    </w:pPr>
    <w:rPr>
      <w:kern w:val="24"/>
    </w:rPr>
  </w:style>
  <w:style w:type="paragraph" w:styleId="20">
    <w:name w:val="List Bullet 2"/>
    <w:basedOn w:val="af2"/>
    <w:uiPriority w:val="99"/>
    <w:semiHidden/>
    <w:unhideWhenUsed/>
    <w:rsid w:val="007F727B"/>
    <w:pPr>
      <w:numPr>
        <w:numId w:val="6"/>
      </w:numPr>
      <w:spacing w:before="40" w:after="40" w:line="360" w:lineRule="auto"/>
      <w:jc w:val="both"/>
    </w:pPr>
    <w:rPr>
      <w:kern w:val="24"/>
    </w:rPr>
  </w:style>
  <w:style w:type="paragraph" w:styleId="30">
    <w:name w:val="List Bullet 3"/>
    <w:basedOn w:val="af2"/>
    <w:uiPriority w:val="99"/>
    <w:semiHidden/>
    <w:unhideWhenUsed/>
    <w:rsid w:val="007F727B"/>
    <w:pPr>
      <w:numPr>
        <w:numId w:val="7"/>
      </w:numPr>
      <w:spacing w:before="40" w:after="40" w:line="360" w:lineRule="auto"/>
      <w:jc w:val="both"/>
    </w:pPr>
    <w:rPr>
      <w:kern w:val="24"/>
    </w:rPr>
  </w:style>
  <w:style w:type="paragraph" w:styleId="40">
    <w:name w:val="List Bullet 4"/>
    <w:basedOn w:val="af2"/>
    <w:uiPriority w:val="99"/>
    <w:semiHidden/>
    <w:unhideWhenUsed/>
    <w:rsid w:val="007F727B"/>
    <w:pPr>
      <w:numPr>
        <w:numId w:val="8"/>
      </w:numPr>
      <w:spacing w:before="40" w:after="40" w:line="360" w:lineRule="auto"/>
      <w:jc w:val="both"/>
    </w:pPr>
    <w:rPr>
      <w:kern w:val="24"/>
    </w:rPr>
  </w:style>
  <w:style w:type="paragraph" w:styleId="50">
    <w:name w:val="List Bullet 5"/>
    <w:basedOn w:val="af2"/>
    <w:uiPriority w:val="99"/>
    <w:semiHidden/>
    <w:unhideWhenUsed/>
    <w:rsid w:val="007F727B"/>
    <w:pPr>
      <w:numPr>
        <w:numId w:val="9"/>
      </w:numPr>
      <w:spacing w:before="40" w:after="40" w:line="360" w:lineRule="auto"/>
      <w:jc w:val="both"/>
    </w:pPr>
    <w:rPr>
      <w:kern w:val="24"/>
    </w:rPr>
  </w:style>
  <w:style w:type="paragraph" w:styleId="2">
    <w:name w:val="List Number 2"/>
    <w:basedOn w:val="af2"/>
    <w:uiPriority w:val="99"/>
    <w:semiHidden/>
    <w:unhideWhenUsed/>
    <w:rsid w:val="007F727B"/>
    <w:pPr>
      <w:numPr>
        <w:numId w:val="10"/>
      </w:numPr>
      <w:spacing w:before="40" w:after="40" w:line="360" w:lineRule="auto"/>
      <w:jc w:val="both"/>
    </w:pPr>
    <w:rPr>
      <w:kern w:val="24"/>
    </w:rPr>
  </w:style>
  <w:style w:type="paragraph" w:styleId="3">
    <w:name w:val="List Number 3"/>
    <w:basedOn w:val="af2"/>
    <w:uiPriority w:val="99"/>
    <w:semiHidden/>
    <w:unhideWhenUsed/>
    <w:rsid w:val="007F727B"/>
    <w:pPr>
      <w:numPr>
        <w:numId w:val="11"/>
      </w:numPr>
      <w:spacing w:before="40" w:after="40" w:line="360" w:lineRule="auto"/>
      <w:jc w:val="both"/>
    </w:pPr>
    <w:rPr>
      <w:kern w:val="24"/>
    </w:rPr>
  </w:style>
  <w:style w:type="paragraph" w:styleId="4">
    <w:name w:val="List Number 4"/>
    <w:basedOn w:val="af2"/>
    <w:uiPriority w:val="99"/>
    <w:semiHidden/>
    <w:unhideWhenUsed/>
    <w:rsid w:val="007F727B"/>
    <w:pPr>
      <w:numPr>
        <w:numId w:val="12"/>
      </w:numPr>
      <w:spacing w:before="40" w:after="40" w:line="360" w:lineRule="auto"/>
      <w:jc w:val="both"/>
    </w:pPr>
    <w:rPr>
      <w:kern w:val="24"/>
    </w:rPr>
  </w:style>
  <w:style w:type="paragraph" w:styleId="5">
    <w:name w:val="List Number 5"/>
    <w:basedOn w:val="af2"/>
    <w:uiPriority w:val="99"/>
    <w:semiHidden/>
    <w:unhideWhenUsed/>
    <w:rsid w:val="007F727B"/>
    <w:pPr>
      <w:numPr>
        <w:numId w:val="13"/>
      </w:numPr>
      <w:spacing w:before="40" w:after="40" w:line="360" w:lineRule="auto"/>
      <w:jc w:val="both"/>
    </w:pPr>
    <w:rPr>
      <w:kern w:val="24"/>
    </w:rPr>
  </w:style>
  <w:style w:type="paragraph" w:styleId="afff">
    <w:name w:val="Title"/>
    <w:basedOn w:val="af2"/>
    <w:next w:val="af2"/>
    <w:link w:val="afff0"/>
    <w:uiPriority w:val="99"/>
    <w:qFormat/>
    <w:rsid w:val="007F727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0">
    <w:name w:val="Заголовок Знак"/>
    <w:basedOn w:val="af3"/>
    <w:link w:val="afff"/>
    <w:uiPriority w:val="99"/>
    <w:rsid w:val="007F727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f1">
    <w:name w:val="Closing"/>
    <w:basedOn w:val="af2"/>
    <w:link w:val="afff2"/>
    <w:uiPriority w:val="99"/>
    <w:semiHidden/>
    <w:unhideWhenUsed/>
    <w:rsid w:val="007F727B"/>
    <w:pPr>
      <w:spacing w:before="40" w:after="40" w:line="360" w:lineRule="auto"/>
      <w:ind w:left="4252" w:firstLine="709"/>
      <w:jc w:val="both"/>
    </w:pPr>
    <w:rPr>
      <w:kern w:val="24"/>
    </w:rPr>
  </w:style>
  <w:style w:type="character" w:customStyle="1" w:styleId="afff2">
    <w:name w:val="Прощание Знак"/>
    <w:basedOn w:val="af3"/>
    <w:link w:val="afff1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3">
    <w:name w:val="Signature"/>
    <w:basedOn w:val="af2"/>
    <w:link w:val="afff4"/>
    <w:uiPriority w:val="99"/>
    <w:semiHidden/>
    <w:unhideWhenUsed/>
    <w:rsid w:val="007F727B"/>
    <w:pPr>
      <w:spacing w:before="40" w:after="40" w:line="360" w:lineRule="auto"/>
      <w:ind w:left="4252" w:firstLine="709"/>
      <w:jc w:val="both"/>
    </w:pPr>
    <w:rPr>
      <w:kern w:val="24"/>
    </w:rPr>
  </w:style>
  <w:style w:type="character" w:customStyle="1" w:styleId="afff4">
    <w:name w:val="Подпись Знак"/>
    <w:basedOn w:val="af3"/>
    <w:link w:val="afff3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5">
    <w:name w:val="Body Text"/>
    <w:basedOn w:val="af2"/>
    <w:link w:val="afff6"/>
    <w:uiPriority w:val="99"/>
    <w:semiHidden/>
    <w:unhideWhenUsed/>
    <w:rsid w:val="007F727B"/>
    <w:pPr>
      <w:spacing w:after="120" w:line="276" w:lineRule="auto"/>
    </w:pPr>
    <w:rPr>
      <w:rFonts w:eastAsia="Calibri"/>
      <w:sz w:val="28"/>
    </w:rPr>
  </w:style>
  <w:style w:type="character" w:customStyle="1" w:styleId="afff6">
    <w:name w:val="Основной текст Знак"/>
    <w:basedOn w:val="af3"/>
    <w:link w:val="afff5"/>
    <w:uiPriority w:val="99"/>
    <w:semiHidden/>
    <w:rsid w:val="007F727B"/>
    <w:rPr>
      <w:rFonts w:ascii="Times New Roman" w:eastAsia="Calibri" w:hAnsi="Times New Roman" w:cs="Times New Roman"/>
      <w:sz w:val="28"/>
    </w:rPr>
  </w:style>
  <w:style w:type="paragraph" w:styleId="afff7">
    <w:name w:val="Body Text Indent"/>
    <w:basedOn w:val="af2"/>
    <w:link w:val="afff8"/>
    <w:uiPriority w:val="99"/>
    <w:semiHidden/>
    <w:unhideWhenUsed/>
    <w:rsid w:val="007F727B"/>
    <w:pPr>
      <w:spacing w:before="40" w:after="120" w:line="360" w:lineRule="auto"/>
      <w:ind w:left="283" w:firstLine="709"/>
      <w:jc w:val="both"/>
    </w:pPr>
    <w:rPr>
      <w:kern w:val="24"/>
    </w:rPr>
  </w:style>
  <w:style w:type="character" w:customStyle="1" w:styleId="afff8">
    <w:name w:val="Основной текст с отступом Знак"/>
    <w:basedOn w:val="af3"/>
    <w:link w:val="afff7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9">
    <w:name w:val="List Continue"/>
    <w:basedOn w:val="af2"/>
    <w:uiPriority w:val="99"/>
    <w:semiHidden/>
    <w:unhideWhenUsed/>
    <w:rsid w:val="007F727B"/>
    <w:pPr>
      <w:spacing w:before="40" w:after="120" w:line="360" w:lineRule="auto"/>
      <w:ind w:left="283" w:firstLine="709"/>
      <w:jc w:val="both"/>
    </w:pPr>
    <w:rPr>
      <w:kern w:val="24"/>
    </w:rPr>
  </w:style>
  <w:style w:type="paragraph" w:styleId="29">
    <w:name w:val="List Continue 2"/>
    <w:basedOn w:val="af2"/>
    <w:uiPriority w:val="99"/>
    <w:semiHidden/>
    <w:unhideWhenUsed/>
    <w:rsid w:val="007F727B"/>
    <w:pPr>
      <w:spacing w:before="40" w:after="120" w:line="360" w:lineRule="auto"/>
      <w:ind w:left="566" w:firstLine="709"/>
      <w:jc w:val="both"/>
    </w:pPr>
    <w:rPr>
      <w:kern w:val="24"/>
    </w:rPr>
  </w:style>
  <w:style w:type="paragraph" w:styleId="38">
    <w:name w:val="List Continue 3"/>
    <w:basedOn w:val="af2"/>
    <w:uiPriority w:val="99"/>
    <w:semiHidden/>
    <w:unhideWhenUsed/>
    <w:rsid w:val="007F727B"/>
    <w:pPr>
      <w:spacing w:before="40" w:after="120" w:line="360" w:lineRule="auto"/>
      <w:ind w:left="849" w:firstLine="709"/>
      <w:jc w:val="both"/>
    </w:pPr>
    <w:rPr>
      <w:kern w:val="24"/>
    </w:rPr>
  </w:style>
  <w:style w:type="paragraph" w:styleId="47">
    <w:name w:val="List Continue 4"/>
    <w:basedOn w:val="af2"/>
    <w:uiPriority w:val="99"/>
    <w:semiHidden/>
    <w:unhideWhenUsed/>
    <w:rsid w:val="007F727B"/>
    <w:pPr>
      <w:spacing w:before="40" w:after="120" w:line="360" w:lineRule="auto"/>
      <w:ind w:left="1132" w:firstLine="709"/>
      <w:jc w:val="both"/>
    </w:pPr>
    <w:rPr>
      <w:kern w:val="24"/>
    </w:rPr>
  </w:style>
  <w:style w:type="paragraph" w:styleId="56">
    <w:name w:val="List Continue 5"/>
    <w:basedOn w:val="af2"/>
    <w:uiPriority w:val="99"/>
    <w:semiHidden/>
    <w:unhideWhenUsed/>
    <w:rsid w:val="007F727B"/>
    <w:pPr>
      <w:spacing w:before="40" w:after="120" w:line="360" w:lineRule="auto"/>
      <w:ind w:left="1415" w:firstLine="709"/>
      <w:jc w:val="both"/>
    </w:pPr>
    <w:rPr>
      <w:kern w:val="24"/>
    </w:rPr>
  </w:style>
  <w:style w:type="paragraph" w:styleId="afffa">
    <w:name w:val="Message Header"/>
    <w:basedOn w:val="af2"/>
    <w:link w:val="afffb"/>
    <w:uiPriority w:val="99"/>
    <w:semiHidden/>
    <w:unhideWhenUsed/>
    <w:rsid w:val="007F72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40" w:after="40" w:line="360" w:lineRule="auto"/>
      <w:ind w:left="1134" w:hanging="1134"/>
      <w:jc w:val="both"/>
    </w:pPr>
    <w:rPr>
      <w:rFonts w:ascii="Arial" w:hAnsi="Arial"/>
      <w:kern w:val="24"/>
    </w:rPr>
  </w:style>
  <w:style w:type="character" w:customStyle="1" w:styleId="afffb">
    <w:name w:val="Шапка Знак"/>
    <w:basedOn w:val="af3"/>
    <w:link w:val="afffa"/>
    <w:uiPriority w:val="99"/>
    <w:semiHidden/>
    <w:rsid w:val="007F727B"/>
    <w:rPr>
      <w:rFonts w:ascii="Arial" w:eastAsia="Times New Roman" w:hAnsi="Arial" w:cs="Times New Roman"/>
      <w:kern w:val="24"/>
      <w:sz w:val="24"/>
      <w:szCs w:val="24"/>
      <w:shd w:val="pct20" w:color="auto" w:fill="auto"/>
    </w:rPr>
  </w:style>
  <w:style w:type="paragraph" w:styleId="afffc">
    <w:name w:val="Subtitle"/>
    <w:basedOn w:val="af2"/>
    <w:link w:val="afffd"/>
    <w:uiPriority w:val="99"/>
    <w:qFormat/>
    <w:rsid w:val="007F727B"/>
    <w:pPr>
      <w:spacing w:before="40" w:after="60" w:line="360" w:lineRule="auto"/>
      <w:ind w:firstLine="709"/>
      <w:jc w:val="center"/>
      <w:outlineLvl w:val="1"/>
    </w:pPr>
    <w:rPr>
      <w:rFonts w:ascii="Arial" w:hAnsi="Arial"/>
      <w:kern w:val="24"/>
    </w:rPr>
  </w:style>
  <w:style w:type="character" w:customStyle="1" w:styleId="afffd">
    <w:name w:val="Подзаголовок Знак"/>
    <w:basedOn w:val="af3"/>
    <w:link w:val="afffc"/>
    <w:uiPriority w:val="99"/>
    <w:rsid w:val="007F727B"/>
    <w:rPr>
      <w:rFonts w:ascii="Arial" w:eastAsia="Times New Roman" w:hAnsi="Arial" w:cs="Times New Roman"/>
      <w:kern w:val="24"/>
      <w:sz w:val="24"/>
      <w:szCs w:val="24"/>
    </w:rPr>
  </w:style>
  <w:style w:type="paragraph" w:styleId="afffe">
    <w:name w:val="Salutation"/>
    <w:basedOn w:val="af2"/>
    <w:next w:val="af2"/>
    <w:link w:val="affff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kern w:val="24"/>
    </w:rPr>
  </w:style>
  <w:style w:type="character" w:customStyle="1" w:styleId="affff">
    <w:name w:val="Приветствие Знак"/>
    <w:basedOn w:val="af3"/>
    <w:link w:val="afffe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0">
    <w:name w:val="Date"/>
    <w:basedOn w:val="af2"/>
    <w:next w:val="af2"/>
    <w:link w:val="affff1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kern w:val="24"/>
    </w:rPr>
  </w:style>
  <w:style w:type="character" w:customStyle="1" w:styleId="affff1">
    <w:name w:val="Дата Знак"/>
    <w:basedOn w:val="af3"/>
    <w:link w:val="affff0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2">
    <w:name w:val="Body Text First Indent"/>
    <w:basedOn w:val="af2"/>
    <w:link w:val="affff3"/>
    <w:uiPriority w:val="99"/>
    <w:semiHidden/>
    <w:unhideWhenUsed/>
    <w:rsid w:val="007F727B"/>
    <w:pPr>
      <w:spacing w:before="40" w:after="120" w:line="360" w:lineRule="auto"/>
      <w:ind w:firstLine="210"/>
      <w:jc w:val="both"/>
    </w:pPr>
    <w:rPr>
      <w:kern w:val="24"/>
    </w:rPr>
  </w:style>
  <w:style w:type="character" w:customStyle="1" w:styleId="affff3">
    <w:name w:val="Красная строка Знак"/>
    <w:basedOn w:val="afff6"/>
    <w:link w:val="affff2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a">
    <w:name w:val="Body Text First Indent 2"/>
    <w:basedOn w:val="afff7"/>
    <w:link w:val="2b"/>
    <w:uiPriority w:val="99"/>
    <w:semiHidden/>
    <w:unhideWhenUsed/>
    <w:rsid w:val="007F727B"/>
    <w:pPr>
      <w:ind w:firstLine="210"/>
    </w:pPr>
  </w:style>
  <w:style w:type="character" w:customStyle="1" w:styleId="2b">
    <w:name w:val="Красная строка 2 Знак"/>
    <w:basedOn w:val="afff8"/>
    <w:link w:val="2a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2c">
    <w:name w:val="Body Text 2"/>
    <w:basedOn w:val="af2"/>
    <w:link w:val="2d"/>
    <w:uiPriority w:val="99"/>
    <w:semiHidden/>
    <w:unhideWhenUsed/>
    <w:rsid w:val="007F727B"/>
    <w:pPr>
      <w:spacing w:before="40" w:after="120" w:line="480" w:lineRule="auto"/>
      <w:ind w:firstLine="709"/>
      <w:jc w:val="both"/>
    </w:pPr>
    <w:rPr>
      <w:kern w:val="24"/>
    </w:rPr>
  </w:style>
  <w:style w:type="character" w:customStyle="1" w:styleId="2d">
    <w:name w:val="Основной текст 2 Знак"/>
    <w:basedOn w:val="af3"/>
    <w:link w:val="2c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9">
    <w:name w:val="Body Text 3"/>
    <w:basedOn w:val="af2"/>
    <w:link w:val="3a"/>
    <w:uiPriority w:val="99"/>
    <w:semiHidden/>
    <w:unhideWhenUsed/>
    <w:rsid w:val="007F727B"/>
    <w:pPr>
      <w:spacing w:before="40" w:after="120" w:line="360" w:lineRule="auto"/>
      <w:ind w:firstLine="709"/>
      <w:jc w:val="both"/>
    </w:pPr>
    <w:rPr>
      <w:kern w:val="24"/>
      <w:sz w:val="16"/>
      <w:szCs w:val="16"/>
    </w:rPr>
  </w:style>
  <w:style w:type="character" w:customStyle="1" w:styleId="3a">
    <w:name w:val="Основной текст 3 Знак"/>
    <w:basedOn w:val="af3"/>
    <w:link w:val="39"/>
    <w:uiPriority w:val="99"/>
    <w:semiHidden/>
    <w:rsid w:val="007F727B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2e">
    <w:name w:val="Body Text Indent 2"/>
    <w:basedOn w:val="af2"/>
    <w:link w:val="2f"/>
    <w:uiPriority w:val="99"/>
    <w:semiHidden/>
    <w:unhideWhenUsed/>
    <w:rsid w:val="007F727B"/>
    <w:pPr>
      <w:spacing w:before="40" w:after="120" w:line="480" w:lineRule="auto"/>
      <w:ind w:left="283" w:firstLine="709"/>
      <w:jc w:val="both"/>
    </w:pPr>
    <w:rPr>
      <w:kern w:val="24"/>
    </w:rPr>
  </w:style>
  <w:style w:type="character" w:customStyle="1" w:styleId="2f">
    <w:name w:val="Основной текст с отступом 2 Знак"/>
    <w:basedOn w:val="af3"/>
    <w:link w:val="2e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3b">
    <w:name w:val="Body Text Indent 3"/>
    <w:basedOn w:val="af2"/>
    <w:link w:val="3c"/>
    <w:uiPriority w:val="99"/>
    <w:semiHidden/>
    <w:unhideWhenUsed/>
    <w:rsid w:val="007F727B"/>
    <w:pPr>
      <w:spacing w:before="40" w:after="120" w:line="360" w:lineRule="auto"/>
      <w:ind w:left="283" w:firstLine="709"/>
      <w:jc w:val="both"/>
    </w:pPr>
    <w:rPr>
      <w:kern w:val="24"/>
      <w:sz w:val="16"/>
      <w:szCs w:val="16"/>
    </w:rPr>
  </w:style>
  <w:style w:type="character" w:customStyle="1" w:styleId="3c">
    <w:name w:val="Основной текст с отступом 3 Знак"/>
    <w:basedOn w:val="af3"/>
    <w:link w:val="3b"/>
    <w:uiPriority w:val="99"/>
    <w:semiHidden/>
    <w:rsid w:val="007F727B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affff4">
    <w:name w:val="Block Text"/>
    <w:basedOn w:val="af2"/>
    <w:uiPriority w:val="99"/>
    <w:semiHidden/>
    <w:unhideWhenUsed/>
    <w:rsid w:val="007F727B"/>
    <w:pPr>
      <w:spacing w:before="40" w:after="120" w:line="360" w:lineRule="auto"/>
      <w:ind w:left="1440" w:right="1440" w:firstLine="709"/>
      <w:jc w:val="both"/>
    </w:pPr>
    <w:rPr>
      <w:kern w:val="24"/>
    </w:rPr>
  </w:style>
  <w:style w:type="paragraph" w:styleId="affff5">
    <w:name w:val="Document Map"/>
    <w:basedOn w:val="af2"/>
    <w:link w:val="affff6"/>
    <w:uiPriority w:val="99"/>
    <w:semiHidden/>
    <w:unhideWhenUsed/>
    <w:rsid w:val="007F727B"/>
    <w:pPr>
      <w:ind w:firstLine="709"/>
      <w:jc w:val="both"/>
    </w:pPr>
    <w:rPr>
      <w:rFonts w:ascii="Tahoma" w:hAnsi="Tahoma"/>
      <w:kern w:val="24"/>
      <w:sz w:val="16"/>
      <w:szCs w:val="16"/>
    </w:rPr>
  </w:style>
  <w:style w:type="character" w:customStyle="1" w:styleId="affff6">
    <w:name w:val="Схема документа Знак"/>
    <w:basedOn w:val="af3"/>
    <w:link w:val="affff5"/>
    <w:uiPriority w:val="99"/>
    <w:semiHidden/>
    <w:rsid w:val="007F727B"/>
    <w:rPr>
      <w:rFonts w:ascii="Tahoma" w:eastAsia="Times New Roman" w:hAnsi="Tahoma" w:cs="Times New Roman"/>
      <w:kern w:val="24"/>
      <w:sz w:val="16"/>
      <w:szCs w:val="16"/>
    </w:rPr>
  </w:style>
  <w:style w:type="paragraph" w:styleId="affff7">
    <w:name w:val="Plain Text"/>
    <w:basedOn w:val="af2"/>
    <w:link w:val="affff8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rFonts w:ascii="Courier New" w:hAnsi="Courier New"/>
      <w:kern w:val="24"/>
      <w:sz w:val="20"/>
      <w:szCs w:val="20"/>
    </w:rPr>
  </w:style>
  <w:style w:type="character" w:customStyle="1" w:styleId="affff8">
    <w:name w:val="Текст Знак"/>
    <w:basedOn w:val="af3"/>
    <w:link w:val="affff7"/>
    <w:uiPriority w:val="99"/>
    <w:semiHidden/>
    <w:rsid w:val="007F727B"/>
    <w:rPr>
      <w:rFonts w:ascii="Courier New" w:eastAsia="Times New Roman" w:hAnsi="Courier New" w:cs="Times New Roman"/>
      <w:kern w:val="24"/>
      <w:sz w:val="20"/>
      <w:szCs w:val="20"/>
    </w:rPr>
  </w:style>
  <w:style w:type="paragraph" w:styleId="affff9">
    <w:name w:val="E-mail Signature"/>
    <w:basedOn w:val="af2"/>
    <w:link w:val="affffa"/>
    <w:uiPriority w:val="99"/>
    <w:semiHidden/>
    <w:unhideWhenUsed/>
    <w:rsid w:val="007F727B"/>
    <w:pPr>
      <w:spacing w:before="40" w:after="40" w:line="360" w:lineRule="auto"/>
      <w:ind w:firstLine="709"/>
      <w:jc w:val="both"/>
    </w:pPr>
    <w:rPr>
      <w:kern w:val="24"/>
    </w:rPr>
  </w:style>
  <w:style w:type="character" w:customStyle="1" w:styleId="affffa">
    <w:name w:val="Электронная подпись Знак"/>
    <w:basedOn w:val="af3"/>
    <w:link w:val="affff9"/>
    <w:uiPriority w:val="99"/>
    <w:semiHidden/>
    <w:rsid w:val="007F727B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affffb">
    <w:name w:val="Revision"/>
    <w:uiPriority w:val="99"/>
    <w:semiHidden/>
    <w:rsid w:val="007F727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4">
    <w:name w:val="Нумератор рисунков приложения"/>
    <w:basedOn w:val="af2"/>
    <w:next w:val="af2"/>
    <w:uiPriority w:val="99"/>
    <w:semiHidden/>
    <w:qFormat/>
    <w:rsid w:val="007F727B"/>
    <w:pPr>
      <w:numPr>
        <w:numId w:val="14"/>
      </w:numPr>
      <w:spacing w:before="40" w:after="40" w:line="360" w:lineRule="auto"/>
      <w:jc w:val="both"/>
    </w:pPr>
    <w:rPr>
      <w:kern w:val="24"/>
    </w:rPr>
  </w:style>
  <w:style w:type="paragraph" w:customStyle="1" w:styleId="a5">
    <w:name w:val="Список рисунков приложения"/>
    <w:basedOn w:val="af2"/>
    <w:next w:val="af2"/>
    <w:uiPriority w:val="99"/>
    <w:semiHidden/>
    <w:qFormat/>
    <w:rsid w:val="007F727B"/>
    <w:pPr>
      <w:keepLines/>
      <w:numPr>
        <w:ilvl w:val="1"/>
        <w:numId w:val="14"/>
      </w:numPr>
      <w:spacing w:before="240" w:after="360"/>
      <w:jc w:val="center"/>
    </w:pPr>
    <w:rPr>
      <w:kern w:val="24"/>
    </w:rPr>
  </w:style>
  <w:style w:type="paragraph" w:customStyle="1" w:styleId="af0">
    <w:name w:val="Нумератор таблиц приложения"/>
    <w:basedOn w:val="af2"/>
    <w:next w:val="af2"/>
    <w:uiPriority w:val="99"/>
    <w:semiHidden/>
    <w:qFormat/>
    <w:rsid w:val="007F727B"/>
    <w:pPr>
      <w:numPr>
        <w:numId w:val="17"/>
      </w:numPr>
      <w:spacing w:before="40" w:after="40" w:line="360" w:lineRule="auto"/>
      <w:jc w:val="both"/>
    </w:pPr>
    <w:rPr>
      <w:kern w:val="24"/>
    </w:rPr>
  </w:style>
  <w:style w:type="paragraph" w:customStyle="1" w:styleId="11">
    <w:name w:val="Заголовок приложения 1"/>
    <w:basedOn w:val="10"/>
    <w:next w:val="af0"/>
    <w:uiPriority w:val="99"/>
    <w:semiHidden/>
    <w:qFormat/>
    <w:rsid w:val="007F727B"/>
    <w:pPr>
      <w:pageBreakBefore/>
      <w:numPr>
        <w:numId w:val="15"/>
      </w:numPr>
      <w:tabs>
        <w:tab w:val="right" w:pos="10206"/>
      </w:tabs>
      <w:spacing w:after="360" w:line="240" w:lineRule="auto"/>
    </w:pPr>
    <w:rPr>
      <w:rFonts w:eastAsia="MS Mincho"/>
      <w:bCs/>
    </w:rPr>
  </w:style>
  <w:style w:type="character" w:customStyle="1" w:styleId="affffc">
    <w:name w:val="Название Знак"/>
    <w:link w:val="15"/>
    <w:semiHidden/>
    <w:locked/>
    <w:rsid w:val="007F727B"/>
    <w:rPr>
      <w:rFonts w:ascii="Arial" w:eastAsia="Times New Roman" w:hAnsi="Arial" w:cs="Arial"/>
      <w:b/>
      <w:kern w:val="28"/>
      <w:sz w:val="32"/>
      <w:szCs w:val="32"/>
    </w:rPr>
  </w:style>
  <w:style w:type="paragraph" w:customStyle="1" w:styleId="15">
    <w:name w:val="Название1"/>
    <w:basedOn w:val="af2"/>
    <w:next w:val="af2"/>
    <w:link w:val="affffc"/>
    <w:semiHidden/>
    <w:qFormat/>
    <w:rsid w:val="007F727B"/>
    <w:pPr>
      <w:keepNext/>
      <w:keepLines/>
      <w:suppressLineNumbers/>
      <w:tabs>
        <w:tab w:val="right" w:pos="9907"/>
      </w:tabs>
      <w:suppressAutoHyphens/>
      <w:spacing w:after="120" w:line="300" w:lineRule="auto"/>
      <w:jc w:val="center"/>
    </w:pPr>
    <w:rPr>
      <w:rFonts w:ascii="Arial" w:hAnsi="Arial" w:cs="Arial"/>
      <w:b/>
      <w:kern w:val="28"/>
      <w:sz w:val="32"/>
      <w:szCs w:val="32"/>
    </w:rPr>
  </w:style>
  <w:style w:type="paragraph" w:customStyle="1" w:styleId="affffd">
    <w:name w:val="Титульный лист"/>
    <w:basedOn w:val="af2"/>
    <w:uiPriority w:val="99"/>
    <w:semiHidden/>
    <w:rsid w:val="007F727B"/>
    <w:pPr>
      <w:spacing w:before="120" w:after="120"/>
      <w:jc w:val="center"/>
    </w:pPr>
    <w:rPr>
      <w:kern w:val="24"/>
      <w:sz w:val="28"/>
      <w:szCs w:val="28"/>
    </w:rPr>
  </w:style>
  <w:style w:type="paragraph" w:customStyle="1" w:styleId="affffe">
    <w:name w:val="Заголовок без номера"/>
    <w:basedOn w:val="10"/>
    <w:next w:val="af2"/>
    <w:uiPriority w:val="99"/>
    <w:semiHidden/>
    <w:qFormat/>
    <w:rsid w:val="007F727B"/>
    <w:pPr>
      <w:numPr>
        <w:numId w:val="0"/>
      </w:numPr>
    </w:pPr>
  </w:style>
  <w:style w:type="paragraph" w:customStyle="1" w:styleId="16">
    <w:name w:val="Заголовок без номера1"/>
    <w:basedOn w:val="affffe"/>
    <w:next w:val="af2"/>
    <w:uiPriority w:val="99"/>
    <w:semiHidden/>
    <w:qFormat/>
    <w:rsid w:val="007F727B"/>
  </w:style>
  <w:style w:type="paragraph" w:customStyle="1" w:styleId="afffff">
    <w:name w:val="Пояснение к рисунку"/>
    <w:basedOn w:val="af2"/>
    <w:uiPriority w:val="99"/>
    <w:semiHidden/>
    <w:rsid w:val="007F727B"/>
    <w:pPr>
      <w:keepNext/>
      <w:spacing w:before="280" w:after="40" w:line="360" w:lineRule="auto"/>
      <w:jc w:val="both"/>
    </w:pPr>
    <w:rPr>
      <w:rFonts w:ascii="Arial" w:hAnsi="Arial" w:cs="Arial"/>
      <w:kern w:val="24"/>
      <w:sz w:val="20"/>
    </w:rPr>
  </w:style>
  <w:style w:type="paragraph" w:customStyle="1" w:styleId="aa">
    <w:name w:val="Список рисунков"/>
    <w:basedOn w:val="af2"/>
    <w:next w:val="af2"/>
    <w:uiPriority w:val="99"/>
    <w:semiHidden/>
    <w:rsid w:val="007F727B"/>
    <w:pPr>
      <w:keepLines/>
      <w:numPr>
        <w:numId w:val="16"/>
      </w:numPr>
      <w:spacing w:before="240" w:after="360"/>
      <w:jc w:val="center"/>
    </w:pPr>
    <w:rPr>
      <w:kern w:val="24"/>
    </w:rPr>
  </w:style>
  <w:style w:type="paragraph" w:customStyle="1" w:styleId="23">
    <w:name w:val="Заголовок приложения 2"/>
    <w:basedOn w:val="22"/>
    <w:next w:val="af2"/>
    <w:uiPriority w:val="99"/>
    <w:semiHidden/>
    <w:qFormat/>
    <w:rsid w:val="007F727B"/>
    <w:pPr>
      <w:numPr>
        <w:numId w:val="15"/>
      </w:numPr>
    </w:pPr>
  </w:style>
  <w:style w:type="paragraph" w:customStyle="1" w:styleId="afffff0">
    <w:name w:val="Заголовок таблицы в приложении"/>
    <w:basedOn w:val="af2"/>
    <w:next w:val="af2"/>
    <w:uiPriority w:val="99"/>
    <w:semiHidden/>
    <w:rsid w:val="007F727B"/>
    <w:pPr>
      <w:keepNext/>
      <w:keepLines/>
      <w:spacing w:before="120" w:after="40" w:line="360" w:lineRule="auto"/>
      <w:jc w:val="both"/>
    </w:pPr>
    <w:rPr>
      <w:kern w:val="24"/>
    </w:rPr>
  </w:style>
  <w:style w:type="paragraph" w:customStyle="1" w:styleId="33">
    <w:name w:val="Заголовок приложения 3"/>
    <w:basedOn w:val="32"/>
    <w:next w:val="af2"/>
    <w:uiPriority w:val="99"/>
    <w:semiHidden/>
    <w:qFormat/>
    <w:rsid w:val="007F727B"/>
    <w:pPr>
      <w:numPr>
        <w:numId w:val="15"/>
      </w:numPr>
    </w:pPr>
    <w:rPr>
      <w:b/>
      <w:bCs/>
    </w:rPr>
  </w:style>
  <w:style w:type="paragraph" w:customStyle="1" w:styleId="afffff1">
    <w:name w:val="Подпись под рисунком в приложении"/>
    <w:basedOn w:val="af2"/>
    <w:next w:val="af2"/>
    <w:uiPriority w:val="99"/>
    <w:semiHidden/>
    <w:rsid w:val="007F727B"/>
    <w:pPr>
      <w:spacing w:before="240" w:after="40" w:line="360" w:lineRule="auto"/>
      <w:jc w:val="center"/>
    </w:pPr>
    <w:rPr>
      <w:kern w:val="24"/>
    </w:rPr>
  </w:style>
  <w:style w:type="paragraph" w:customStyle="1" w:styleId="43">
    <w:name w:val="Заголовок приложения 4"/>
    <w:basedOn w:val="af2"/>
    <w:next w:val="af2"/>
    <w:uiPriority w:val="99"/>
    <w:semiHidden/>
    <w:qFormat/>
    <w:rsid w:val="007F727B"/>
    <w:pPr>
      <w:numPr>
        <w:ilvl w:val="3"/>
        <w:numId w:val="15"/>
      </w:numPr>
      <w:spacing w:before="100" w:beforeAutospacing="1" w:after="40" w:line="360" w:lineRule="auto"/>
      <w:jc w:val="both"/>
      <w:outlineLvl w:val="3"/>
    </w:pPr>
    <w:rPr>
      <w:kern w:val="24"/>
    </w:rPr>
  </w:style>
  <w:style w:type="paragraph" w:customStyle="1" w:styleId="52">
    <w:name w:val="Заголовок приложения 5"/>
    <w:basedOn w:val="51"/>
    <w:uiPriority w:val="99"/>
    <w:semiHidden/>
    <w:rsid w:val="007F727B"/>
    <w:pPr>
      <w:numPr>
        <w:numId w:val="15"/>
      </w:numPr>
    </w:pPr>
  </w:style>
  <w:style w:type="paragraph" w:customStyle="1" w:styleId="100">
    <w:name w:val="Обычный10 без отступа"/>
    <w:basedOn w:val="af2"/>
    <w:uiPriority w:val="99"/>
    <w:semiHidden/>
    <w:qFormat/>
    <w:rsid w:val="007F727B"/>
    <w:pPr>
      <w:spacing w:before="40" w:after="40"/>
      <w:jc w:val="both"/>
    </w:pPr>
    <w:rPr>
      <w:kern w:val="24"/>
      <w:sz w:val="20"/>
    </w:rPr>
  </w:style>
  <w:style w:type="paragraph" w:customStyle="1" w:styleId="afffff2">
    <w:name w:val="Формула"/>
    <w:basedOn w:val="af2"/>
    <w:uiPriority w:val="99"/>
    <w:semiHidden/>
    <w:rsid w:val="007F727B"/>
    <w:pPr>
      <w:spacing w:before="240" w:after="240" w:line="360" w:lineRule="auto"/>
      <w:jc w:val="center"/>
    </w:pPr>
    <w:rPr>
      <w:i/>
      <w:iCs/>
      <w:kern w:val="24"/>
    </w:rPr>
  </w:style>
  <w:style w:type="paragraph" w:customStyle="1" w:styleId="afffff3">
    <w:name w:val="Рисунок"/>
    <w:basedOn w:val="af2"/>
    <w:next w:val="aa"/>
    <w:uiPriority w:val="99"/>
    <w:semiHidden/>
    <w:qFormat/>
    <w:rsid w:val="007F727B"/>
    <w:pPr>
      <w:keepNext/>
      <w:spacing w:before="120" w:after="40"/>
      <w:jc w:val="center"/>
    </w:pPr>
    <w:rPr>
      <w:kern w:val="24"/>
    </w:rPr>
  </w:style>
  <w:style w:type="paragraph" w:customStyle="1" w:styleId="1">
    <w:name w:val="Заголовок 1 без оглавления"/>
    <w:basedOn w:val="10"/>
    <w:uiPriority w:val="99"/>
    <w:semiHidden/>
    <w:qFormat/>
    <w:rsid w:val="007F727B"/>
    <w:pPr>
      <w:numPr>
        <w:numId w:val="2"/>
      </w:numPr>
      <w:spacing w:before="240"/>
    </w:pPr>
  </w:style>
  <w:style w:type="paragraph" w:customStyle="1" w:styleId="31">
    <w:name w:val="Заголовок 3 без оглавления"/>
    <w:basedOn w:val="32"/>
    <w:uiPriority w:val="99"/>
    <w:semiHidden/>
    <w:qFormat/>
    <w:rsid w:val="007F727B"/>
    <w:pPr>
      <w:keepNext w:val="0"/>
      <w:numPr>
        <w:numId w:val="2"/>
      </w:numPr>
    </w:pPr>
  </w:style>
  <w:style w:type="paragraph" w:customStyle="1" w:styleId="41">
    <w:name w:val="Заголовок 4 без оглавления"/>
    <w:basedOn w:val="42"/>
    <w:uiPriority w:val="99"/>
    <w:semiHidden/>
    <w:qFormat/>
    <w:rsid w:val="007F727B"/>
    <w:pPr>
      <w:numPr>
        <w:numId w:val="2"/>
      </w:numPr>
    </w:pPr>
  </w:style>
  <w:style w:type="paragraph" w:customStyle="1" w:styleId="21">
    <w:name w:val="Заголовок 2 без оглавления"/>
    <w:basedOn w:val="22"/>
    <w:uiPriority w:val="99"/>
    <w:semiHidden/>
    <w:qFormat/>
    <w:rsid w:val="007F727B"/>
    <w:pPr>
      <w:keepNext w:val="0"/>
      <w:keepLines w:val="0"/>
      <w:numPr>
        <w:numId w:val="2"/>
      </w:numPr>
      <w:spacing w:after="120"/>
    </w:pPr>
    <w:rPr>
      <w:b w:val="0"/>
    </w:rPr>
  </w:style>
  <w:style w:type="character" w:customStyle="1" w:styleId="afffff4">
    <w:name w:val="Список таблиц Знак"/>
    <w:link w:val="a2"/>
    <w:uiPriority w:val="99"/>
    <w:semiHidden/>
    <w:locked/>
    <w:rsid w:val="007F727B"/>
    <w:rPr>
      <w:rFonts w:eastAsia="Times New Roman"/>
      <w:kern w:val="24"/>
      <w:sz w:val="24"/>
      <w:szCs w:val="24"/>
    </w:rPr>
  </w:style>
  <w:style w:type="paragraph" w:customStyle="1" w:styleId="a2">
    <w:name w:val="Список таблиц"/>
    <w:basedOn w:val="13"/>
    <w:next w:val="af2"/>
    <w:link w:val="afffff4"/>
    <w:uiPriority w:val="99"/>
    <w:semiHidden/>
    <w:qFormat/>
    <w:rsid w:val="007F727B"/>
    <w:pPr>
      <w:keepNext/>
      <w:numPr>
        <w:numId w:val="20"/>
      </w:numPr>
      <w:spacing w:before="100" w:beforeAutospacing="1" w:after="120"/>
    </w:pPr>
    <w:rPr>
      <w:rFonts w:asciiTheme="minorHAnsi" w:hAnsiTheme="minorHAnsi" w:cstheme="minorBidi"/>
    </w:rPr>
  </w:style>
  <w:style w:type="character" w:customStyle="1" w:styleId="xml-">
    <w:name w:val="xml-схема Знак"/>
    <w:link w:val="xml-0"/>
    <w:semiHidden/>
    <w:locked/>
    <w:rsid w:val="007F727B"/>
    <w:rPr>
      <w:rFonts w:ascii="Courier New" w:eastAsia="Times New Roman" w:hAnsi="Courier New" w:cs="Courier New"/>
      <w:noProof/>
      <w:kern w:val="24"/>
      <w:sz w:val="18"/>
      <w:szCs w:val="24"/>
      <w:lang w:val="en-US"/>
    </w:rPr>
  </w:style>
  <w:style w:type="paragraph" w:customStyle="1" w:styleId="xml-0">
    <w:name w:val="xml-схема"/>
    <w:basedOn w:val="af2"/>
    <w:link w:val="xml-"/>
    <w:semiHidden/>
    <w:qFormat/>
    <w:rsid w:val="007F727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</w:tabs>
    </w:pPr>
    <w:rPr>
      <w:rFonts w:ascii="Courier New" w:hAnsi="Courier New" w:cs="Courier New"/>
      <w:noProof/>
      <w:kern w:val="24"/>
      <w:sz w:val="18"/>
      <w:lang w:val="en-US"/>
    </w:rPr>
  </w:style>
  <w:style w:type="paragraph" w:customStyle="1" w:styleId="afffff5">
    <w:name w:val="По центру"/>
    <w:basedOn w:val="af2"/>
    <w:uiPriority w:val="99"/>
    <w:semiHidden/>
    <w:qFormat/>
    <w:rsid w:val="007F727B"/>
    <w:pPr>
      <w:spacing w:before="40" w:after="40" w:line="360" w:lineRule="auto"/>
      <w:jc w:val="center"/>
    </w:pPr>
    <w:rPr>
      <w:kern w:val="24"/>
    </w:rPr>
  </w:style>
  <w:style w:type="paragraph" w:customStyle="1" w:styleId="17">
    <w:name w:val="По центру1"/>
    <w:basedOn w:val="13"/>
    <w:qFormat/>
    <w:rsid w:val="007F727B"/>
    <w:pPr>
      <w:jc w:val="center"/>
    </w:pPr>
  </w:style>
  <w:style w:type="paragraph" w:customStyle="1" w:styleId="101">
    <w:name w:val="По центру10"/>
    <w:basedOn w:val="100"/>
    <w:uiPriority w:val="99"/>
    <w:semiHidden/>
    <w:qFormat/>
    <w:rsid w:val="007F727B"/>
    <w:pPr>
      <w:jc w:val="center"/>
    </w:pPr>
  </w:style>
  <w:style w:type="paragraph" w:customStyle="1" w:styleId="af1">
    <w:name w:val="Список таблиц приложения"/>
    <w:basedOn w:val="a2"/>
    <w:next w:val="af2"/>
    <w:uiPriority w:val="99"/>
    <w:semiHidden/>
    <w:qFormat/>
    <w:rsid w:val="007F727B"/>
    <w:pPr>
      <w:numPr>
        <w:ilvl w:val="1"/>
        <w:numId w:val="17"/>
      </w:numPr>
      <w:tabs>
        <w:tab w:val="num" w:pos="360"/>
        <w:tab w:val="num" w:pos="926"/>
        <w:tab w:val="num" w:pos="1440"/>
      </w:tabs>
      <w:ind w:left="0" w:firstLine="0"/>
      <w:jc w:val="left"/>
    </w:pPr>
  </w:style>
  <w:style w:type="paragraph" w:customStyle="1" w:styleId="60">
    <w:name w:val="Заголовок приложения 6"/>
    <w:basedOn w:val="af2"/>
    <w:uiPriority w:val="99"/>
    <w:semiHidden/>
    <w:rsid w:val="007F727B"/>
    <w:pPr>
      <w:numPr>
        <w:ilvl w:val="5"/>
        <w:numId w:val="15"/>
      </w:numPr>
      <w:spacing w:before="100" w:beforeAutospacing="1" w:after="40" w:line="360" w:lineRule="auto"/>
      <w:jc w:val="both"/>
      <w:outlineLvl w:val="5"/>
    </w:pPr>
    <w:rPr>
      <w:kern w:val="24"/>
    </w:rPr>
  </w:style>
  <w:style w:type="character" w:customStyle="1" w:styleId="afffff6">
    <w:name w:val="Подпись на полях Знак"/>
    <w:link w:val="afffff7"/>
    <w:semiHidden/>
    <w:locked/>
    <w:rsid w:val="007F727B"/>
    <w:rPr>
      <w:rFonts w:ascii="Arial" w:eastAsia="Times New Roman" w:hAnsi="Arial" w:cs="Arial"/>
      <w:kern w:val="24"/>
      <w:sz w:val="16"/>
      <w:szCs w:val="16"/>
    </w:rPr>
  </w:style>
  <w:style w:type="paragraph" w:customStyle="1" w:styleId="afffff7">
    <w:name w:val="Подпись на полях"/>
    <w:basedOn w:val="af2"/>
    <w:link w:val="afffff6"/>
    <w:semiHidden/>
    <w:rsid w:val="007F727B"/>
    <w:pPr>
      <w:jc w:val="both"/>
    </w:pPr>
    <w:rPr>
      <w:rFonts w:ascii="Arial" w:hAnsi="Arial" w:cs="Arial"/>
      <w:kern w:val="24"/>
      <w:sz w:val="16"/>
      <w:szCs w:val="16"/>
    </w:rPr>
  </w:style>
  <w:style w:type="character" w:customStyle="1" w:styleId="afffff8">
    <w:name w:val="Конец вложения Знак"/>
    <w:link w:val="afffff9"/>
    <w:semiHidden/>
    <w:locked/>
    <w:rsid w:val="007F727B"/>
    <w:rPr>
      <w:rFonts w:ascii="Times New Roman" w:eastAsia="Times New Roman" w:hAnsi="Times New Roman" w:cs="Times New Roman"/>
      <w:kern w:val="24"/>
      <w:sz w:val="2"/>
      <w:szCs w:val="2"/>
    </w:rPr>
  </w:style>
  <w:style w:type="paragraph" w:customStyle="1" w:styleId="afffff9">
    <w:name w:val="Конец вложения"/>
    <w:basedOn w:val="af2"/>
    <w:link w:val="afffff8"/>
    <w:semiHidden/>
    <w:qFormat/>
    <w:rsid w:val="007F727B"/>
    <w:pPr>
      <w:spacing w:before="40" w:after="40" w:line="360" w:lineRule="auto"/>
      <w:ind w:firstLine="709"/>
      <w:jc w:val="both"/>
    </w:pPr>
    <w:rPr>
      <w:kern w:val="24"/>
      <w:sz w:val="2"/>
      <w:szCs w:val="2"/>
    </w:rPr>
  </w:style>
  <w:style w:type="paragraph" w:customStyle="1" w:styleId="afffffa">
    <w:name w:val="Содержимое таблицы"/>
    <w:basedOn w:val="af2"/>
    <w:uiPriority w:val="99"/>
    <w:semiHidden/>
    <w:rsid w:val="007F727B"/>
    <w:pPr>
      <w:widowControl w:val="0"/>
      <w:suppressLineNumbers/>
      <w:suppressAutoHyphens/>
    </w:pPr>
    <w:rPr>
      <w:rFonts w:ascii="Liberation Serif" w:eastAsia="Droid Sans Fallback" w:hAnsi="Liberation Serif" w:cs="FreeSans"/>
      <w:kern w:val="2"/>
      <w:lang w:eastAsia="zh-CN" w:bidi="hi-IN"/>
    </w:rPr>
  </w:style>
  <w:style w:type="character" w:customStyle="1" w:styleId="afffffb">
    <w:name w:val="Подпись к таблице_"/>
    <w:link w:val="18"/>
    <w:semiHidden/>
    <w:locked/>
    <w:rsid w:val="007F727B"/>
    <w:rPr>
      <w:sz w:val="27"/>
      <w:szCs w:val="27"/>
      <w:shd w:val="clear" w:color="auto" w:fill="FFFFFF"/>
    </w:rPr>
  </w:style>
  <w:style w:type="paragraph" w:customStyle="1" w:styleId="18">
    <w:name w:val="Подпись к таблице1"/>
    <w:basedOn w:val="af2"/>
    <w:link w:val="afffffb"/>
    <w:semiHidden/>
    <w:rsid w:val="007F727B"/>
    <w:pPr>
      <w:shd w:val="clear" w:color="auto" w:fill="FFFFFF"/>
      <w:spacing w:line="240" w:lineRule="atLeast"/>
    </w:pPr>
    <w:rPr>
      <w:sz w:val="27"/>
      <w:szCs w:val="27"/>
    </w:rPr>
  </w:style>
  <w:style w:type="character" w:styleId="afffffc">
    <w:name w:val="footnote reference"/>
    <w:uiPriority w:val="99"/>
    <w:semiHidden/>
    <w:unhideWhenUsed/>
    <w:rsid w:val="007F727B"/>
    <w:rPr>
      <w:vertAlign w:val="superscript"/>
    </w:rPr>
  </w:style>
  <w:style w:type="character" w:styleId="afffffd">
    <w:name w:val="endnote reference"/>
    <w:semiHidden/>
    <w:unhideWhenUsed/>
    <w:rsid w:val="007F727B"/>
    <w:rPr>
      <w:vertAlign w:val="superscript"/>
    </w:rPr>
  </w:style>
  <w:style w:type="character" w:styleId="afffffe">
    <w:name w:val="Placeholder Text"/>
    <w:uiPriority w:val="99"/>
    <w:semiHidden/>
    <w:rsid w:val="007F727B"/>
    <w:rPr>
      <w:color w:val="808080"/>
    </w:rPr>
  </w:style>
  <w:style w:type="character" w:styleId="affffff">
    <w:name w:val="Intense Emphasis"/>
    <w:uiPriority w:val="21"/>
    <w:qFormat/>
    <w:rsid w:val="007F727B"/>
    <w:rPr>
      <w:b/>
      <w:bCs/>
      <w:i/>
      <w:iCs/>
      <w:color w:val="4F81BD"/>
    </w:rPr>
  </w:style>
  <w:style w:type="character" w:styleId="affffff0">
    <w:name w:val="Subtle Reference"/>
    <w:uiPriority w:val="31"/>
    <w:qFormat/>
    <w:rsid w:val="007F727B"/>
    <w:rPr>
      <w:smallCaps/>
      <w:color w:val="C0504D"/>
      <w:u w:val="single"/>
    </w:rPr>
  </w:style>
  <w:style w:type="character" w:customStyle="1" w:styleId="affffff1">
    <w:name w:val="Термин"/>
    <w:uiPriority w:val="1"/>
    <w:qFormat/>
    <w:rsid w:val="007F727B"/>
    <w:rPr>
      <w:b/>
      <w:bCs w:val="0"/>
      <w:i/>
      <w:iCs w:val="0"/>
    </w:rPr>
  </w:style>
  <w:style w:type="character" w:customStyle="1" w:styleId="affffff2">
    <w:name w:val="Серый"/>
    <w:uiPriority w:val="1"/>
    <w:qFormat/>
    <w:rsid w:val="007F727B"/>
    <w:rPr>
      <w:color w:val="808080"/>
    </w:rPr>
  </w:style>
  <w:style w:type="character" w:customStyle="1" w:styleId="affffff3">
    <w:name w:val="Надстрочный"/>
    <w:uiPriority w:val="1"/>
    <w:qFormat/>
    <w:rsid w:val="007F727B"/>
    <w:rPr>
      <w:vertAlign w:val="superscript"/>
    </w:rPr>
  </w:style>
  <w:style w:type="character" w:customStyle="1" w:styleId="affffff4">
    <w:name w:val="Подстрочный"/>
    <w:uiPriority w:val="1"/>
    <w:qFormat/>
    <w:rsid w:val="007F727B"/>
    <w:rPr>
      <w:vertAlign w:val="subscript"/>
    </w:rPr>
  </w:style>
  <w:style w:type="character" w:customStyle="1" w:styleId="affffff5">
    <w:name w:val="Серый курсив"/>
    <w:uiPriority w:val="1"/>
    <w:qFormat/>
    <w:rsid w:val="007F727B"/>
    <w:rPr>
      <w:i/>
      <w:iCs w:val="0"/>
      <w:color w:val="808080"/>
    </w:rPr>
  </w:style>
  <w:style w:type="character" w:customStyle="1" w:styleId="affffff6">
    <w:name w:val="Подчёркнутый"/>
    <w:uiPriority w:val="1"/>
    <w:qFormat/>
    <w:rsid w:val="007F727B"/>
    <w:rPr>
      <w:u w:val="single"/>
    </w:rPr>
  </w:style>
  <w:style w:type="character" w:customStyle="1" w:styleId="affffff7">
    <w:name w:val="Подчёркивание"/>
    <w:uiPriority w:val="1"/>
    <w:qFormat/>
    <w:rsid w:val="007F727B"/>
    <w:rPr>
      <w:u w:val="single"/>
    </w:rPr>
  </w:style>
  <w:style w:type="character" w:customStyle="1" w:styleId="affffff8">
    <w:name w:val="Подпись к таблице"/>
    <w:rsid w:val="007F727B"/>
    <w:rPr>
      <w:rFonts w:ascii="Times New Roman" w:hAnsi="Times New Roman" w:cs="Times New Roman" w:hint="default"/>
      <w:spacing w:val="0"/>
      <w:sz w:val="27"/>
      <w:szCs w:val="27"/>
      <w:u w:val="single"/>
    </w:rPr>
  </w:style>
  <w:style w:type="table" w:styleId="19">
    <w:name w:val="Table Simple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lassic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d">
    <w:name w:val="Table Grid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e">
    <w:name w:val="Table 3D effects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3D effects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9">
    <w:name w:val="Table Contemporary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a">
    <w:name w:val="Table Elegant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b">
    <w:name w:val="Table Professional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1">
    <w:name w:val="Table Web 1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1">
    <w:name w:val="Table Web 2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c">
    <w:name w:val="Table Theme"/>
    <w:basedOn w:val="af4"/>
    <w:semiHidden/>
    <w:unhideWhenUsed/>
    <w:rsid w:val="007F727B"/>
    <w:pPr>
      <w:spacing w:before="40" w:after="4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Средняя заливка 2 - Акцент 11"/>
    <w:basedOn w:val="af4"/>
    <w:uiPriority w:val="64"/>
    <w:semiHidden/>
    <w:unhideWhenUsed/>
    <w:rsid w:val="007F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2">
    <w:name w:val="Таблица10"/>
    <w:basedOn w:val="af4"/>
    <w:uiPriority w:val="99"/>
    <w:rsid w:val="007F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customStyle="1" w:styleId="affffffd">
    <w:name w:val="Система кодирования"/>
    <w:basedOn w:val="af4"/>
    <w:uiPriority w:val="99"/>
    <w:rsid w:val="007F7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</w:tblBorders>
    </w:tblPr>
    <w:tblStylePr w:type="firstRow">
      <w:pPr>
        <w:keepLines/>
        <w:widowControl/>
        <w:suppressLineNumbers w:val="0"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affffffe">
    <w:name w:val="Описание сегмента"/>
    <w:basedOn w:val="affffffd"/>
    <w:uiPriority w:val="99"/>
    <w:rsid w:val="007F727B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blStylePr w:type="firstRow">
      <w:pPr>
        <w:keepLines/>
        <w:widowControl/>
        <w:suppressLineNumbers w:val="0"/>
        <w:wordWrap/>
        <w:jc w:val="left"/>
      </w:pPr>
      <w:rPr>
        <w:b/>
        <w:i w:val="0"/>
      </w:rPr>
      <w:tblPr/>
      <w:tcPr>
        <w:tc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</w:tcBorders>
        <w:shd w:val="clear" w:color="auto" w:fill="EEECE1"/>
        <w:vAlign w:val="center"/>
      </w:tcPr>
    </w:tblStylePr>
    <w:tblStylePr w:type="firstCol">
      <w:pPr>
        <w:wordWrap/>
        <w:jc w:val="center"/>
      </w:pPr>
    </w:tblStylePr>
  </w:style>
  <w:style w:type="table" w:customStyle="1" w:styleId="afffffff">
    <w:name w:val="Структура сообщения"/>
    <w:basedOn w:val="af4"/>
    <w:uiPriority w:val="99"/>
    <w:rsid w:val="007F727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V w:val="dotted" w:sz="4" w:space="0" w:color="auto"/>
      </w:tblBorders>
    </w:tblPr>
    <w:tcPr>
      <w:vAlign w:val="center"/>
    </w:tcPr>
    <w:tblStylePr w:type="firstRow">
      <w:pPr>
        <w:wordWrap/>
        <w:jc w:val="left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firstCol">
      <w:pPr>
        <w:tabs>
          <w:tab w:val="left" w:pos="142"/>
          <w:tab w:val="left" w:pos="284"/>
          <w:tab w:val="left" w:pos="425"/>
          <w:tab w:val="left" w:pos="567"/>
          <w:tab w:val="left" w:pos="709"/>
          <w:tab w:val="left" w:pos="851"/>
          <w:tab w:val="left" w:pos="992"/>
          <w:tab w:val="left" w:pos="1134"/>
        </w:tabs>
      </w:pPr>
    </w:tblStylePr>
  </w:style>
  <w:style w:type="paragraph" w:styleId="afffffff0">
    <w:name w:val="TOC Heading"/>
    <w:basedOn w:val="16"/>
    <w:next w:val="af2"/>
    <w:uiPriority w:val="39"/>
    <w:semiHidden/>
    <w:unhideWhenUsed/>
    <w:qFormat/>
    <w:rsid w:val="007F727B"/>
  </w:style>
  <w:style w:type="character" w:styleId="afffffff1">
    <w:name w:val="Strong"/>
    <w:basedOn w:val="af3"/>
    <w:qFormat/>
    <w:rsid w:val="007F727B"/>
    <w:rPr>
      <w:b/>
      <w:bCs/>
    </w:rPr>
  </w:style>
  <w:style w:type="numbering" w:customStyle="1" w:styleId="a3">
    <w:name w:val="Нумерация рисунков приложения"/>
    <w:uiPriority w:val="99"/>
    <w:rsid w:val="007F727B"/>
    <w:pPr>
      <w:numPr>
        <w:numId w:val="14"/>
      </w:numPr>
    </w:pPr>
  </w:style>
  <w:style w:type="numbering" w:customStyle="1" w:styleId="ac">
    <w:name w:val="Нумерация приложений"/>
    <w:uiPriority w:val="99"/>
    <w:rsid w:val="007F727B"/>
    <w:pPr>
      <w:numPr>
        <w:numId w:val="15"/>
      </w:numPr>
    </w:pPr>
  </w:style>
  <w:style w:type="numbering" w:customStyle="1" w:styleId="a9">
    <w:name w:val="Нумерация рисунков"/>
    <w:uiPriority w:val="99"/>
    <w:rsid w:val="007F727B"/>
    <w:pPr>
      <w:numPr>
        <w:numId w:val="16"/>
      </w:numPr>
    </w:pPr>
  </w:style>
  <w:style w:type="numbering" w:customStyle="1" w:styleId="af">
    <w:name w:val="Нумерация таблиц приложения"/>
    <w:rsid w:val="007F727B"/>
    <w:pPr>
      <w:numPr>
        <w:numId w:val="17"/>
      </w:numPr>
    </w:pPr>
  </w:style>
  <w:style w:type="numbering" w:customStyle="1" w:styleId="-">
    <w:name w:val="Нумерация перечисления-а)"/>
    <w:uiPriority w:val="99"/>
    <w:rsid w:val="007F727B"/>
    <w:pPr>
      <w:numPr>
        <w:numId w:val="18"/>
      </w:numPr>
    </w:pPr>
  </w:style>
  <w:style w:type="numbering" w:styleId="1ai">
    <w:name w:val="Outline List 1"/>
    <w:basedOn w:val="af5"/>
    <w:semiHidden/>
    <w:unhideWhenUsed/>
    <w:rsid w:val="007F727B"/>
    <w:pPr>
      <w:numPr>
        <w:numId w:val="19"/>
      </w:numPr>
    </w:pPr>
  </w:style>
  <w:style w:type="numbering" w:customStyle="1" w:styleId="a1">
    <w:name w:val="Нумерация таблиц"/>
    <w:uiPriority w:val="99"/>
    <w:rsid w:val="007F727B"/>
    <w:pPr>
      <w:numPr>
        <w:numId w:val="20"/>
      </w:numPr>
    </w:pPr>
  </w:style>
  <w:style w:type="numbering" w:customStyle="1" w:styleId="-0">
    <w:name w:val="Нумерация перечисления- без красной строки"/>
    <w:uiPriority w:val="99"/>
    <w:rsid w:val="007F727B"/>
    <w:pPr>
      <w:numPr>
        <w:numId w:val="21"/>
      </w:numPr>
    </w:pPr>
  </w:style>
  <w:style w:type="numbering" w:customStyle="1" w:styleId="-1">
    <w:name w:val="Нумерация перечисления-1)"/>
    <w:uiPriority w:val="99"/>
    <w:rsid w:val="007F727B"/>
    <w:pPr>
      <w:numPr>
        <w:numId w:val="22"/>
      </w:numPr>
    </w:pPr>
  </w:style>
  <w:style w:type="numbering" w:customStyle="1" w:styleId="-2">
    <w:name w:val="Нумерация перечисления-"/>
    <w:uiPriority w:val="99"/>
    <w:rsid w:val="007F727B"/>
    <w:pPr>
      <w:numPr>
        <w:numId w:val="23"/>
      </w:numPr>
    </w:pPr>
  </w:style>
  <w:style w:type="numbering" w:customStyle="1" w:styleId="a7">
    <w:name w:val="Нумерация библиографии"/>
    <w:uiPriority w:val="99"/>
    <w:rsid w:val="007F727B"/>
    <w:pPr>
      <w:numPr>
        <w:numId w:val="24"/>
      </w:numPr>
    </w:pPr>
  </w:style>
  <w:style w:type="numbering" w:customStyle="1" w:styleId="a8">
    <w:name w:val="Нумерация примечаний"/>
    <w:uiPriority w:val="99"/>
    <w:rsid w:val="007F727B"/>
    <w:pPr>
      <w:numPr>
        <w:numId w:val="25"/>
      </w:numPr>
    </w:pPr>
  </w:style>
  <w:style w:type="numbering" w:styleId="111111">
    <w:name w:val="Outline List 2"/>
    <w:basedOn w:val="af5"/>
    <w:semiHidden/>
    <w:unhideWhenUsed/>
    <w:rsid w:val="007F727B"/>
    <w:pPr>
      <w:numPr>
        <w:numId w:val="26"/>
      </w:numPr>
    </w:pPr>
  </w:style>
  <w:style w:type="numbering" w:customStyle="1" w:styleId="ab">
    <w:name w:val="Нумерация для таблиц"/>
    <w:uiPriority w:val="99"/>
    <w:rsid w:val="007F727B"/>
    <w:pPr>
      <w:numPr>
        <w:numId w:val="27"/>
      </w:numPr>
    </w:pPr>
  </w:style>
  <w:style w:type="numbering" w:customStyle="1" w:styleId="ad">
    <w:name w:val="Список таблиц()"/>
    <w:uiPriority w:val="99"/>
    <w:rsid w:val="007F727B"/>
    <w:pPr>
      <w:numPr>
        <w:numId w:val="28"/>
      </w:numPr>
    </w:pPr>
  </w:style>
  <w:style w:type="numbering" w:styleId="ae">
    <w:name w:val="Outline List 3"/>
    <w:basedOn w:val="af5"/>
    <w:semiHidden/>
    <w:unhideWhenUsed/>
    <w:rsid w:val="007F727B"/>
    <w:pPr>
      <w:numPr>
        <w:numId w:val="29"/>
      </w:numPr>
    </w:pPr>
  </w:style>
  <w:style w:type="paragraph" w:customStyle="1" w:styleId="xl66">
    <w:name w:val="xl66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f2"/>
    <w:rsid w:val="007F72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f2"/>
    <w:rsid w:val="007F72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f2"/>
    <w:rsid w:val="007F727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f2"/>
    <w:rsid w:val="007F72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f2"/>
    <w:rsid w:val="007F72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f2"/>
    <w:rsid w:val="007F72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f2"/>
    <w:rsid w:val="007F72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f2"/>
    <w:rsid w:val="007F72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f2"/>
    <w:rsid w:val="007F72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f2"/>
    <w:rsid w:val="007F72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0">
    <w:name w:val="font0"/>
    <w:basedOn w:val="af2"/>
    <w:rsid w:val="007F727B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5">
    <w:name w:val="font5"/>
    <w:basedOn w:val="af2"/>
    <w:rsid w:val="007F727B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character" w:customStyle="1" w:styleId="afffffff2">
    <w:name w:val="Цветовое выделение"/>
    <w:uiPriority w:val="99"/>
    <w:rsid w:val="003E26E9"/>
    <w:rPr>
      <w:b/>
      <w:color w:val="26282F"/>
    </w:rPr>
  </w:style>
  <w:style w:type="character" w:customStyle="1" w:styleId="afffffff3">
    <w:name w:val="Гипертекстовая ссылка"/>
    <w:basedOn w:val="afffffff2"/>
    <w:uiPriority w:val="99"/>
    <w:rsid w:val="003E26E9"/>
    <w:rPr>
      <w:rFonts w:cs="Times New Roman"/>
      <w:b w:val="0"/>
      <w:color w:val="106BBE"/>
    </w:rPr>
  </w:style>
  <w:style w:type="paragraph" w:customStyle="1" w:styleId="afffffff4">
    <w:name w:val="Текст (справка)"/>
    <w:basedOn w:val="af2"/>
    <w:next w:val="af2"/>
    <w:uiPriority w:val="99"/>
    <w:rsid w:val="003E26E9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fffff5">
    <w:name w:val="Комментарий"/>
    <w:basedOn w:val="afffffff4"/>
    <w:next w:val="af2"/>
    <w:uiPriority w:val="99"/>
    <w:rsid w:val="003E26E9"/>
    <w:pPr>
      <w:spacing w:before="75"/>
      <w:ind w:right="0"/>
      <w:jc w:val="both"/>
    </w:pPr>
    <w:rPr>
      <w:color w:val="353842"/>
    </w:rPr>
  </w:style>
  <w:style w:type="paragraph" w:customStyle="1" w:styleId="afffffff6">
    <w:name w:val="Информация о версии"/>
    <w:basedOn w:val="afffffff5"/>
    <w:next w:val="af2"/>
    <w:uiPriority w:val="99"/>
    <w:rsid w:val="003E26E9"/>
    <w:rPr>
      <w:i/>
      <w:iCs/>
    </w:rPr>
  </w:style>
  <w:style w:type="paragraph" w:customStyle="1" w:styleId="afffffff7">
    <w:name w:val="Текст информации об изменениях"/>
    <w:basedOn w:val="af2"/>
    <w:next w:val="af2"/>
    <w:uiPriority w:val="99"/>
    <w:rsid w:val="003E26E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fffff8">
    <w:name w:val="Информация об изменениях"/>
    <w:basedOn w:val="afffffff7"/>
    <w:next w:val="af2"/>
    <w:uiPriority w:val="99"/>
    <w:rsid w:val="003E26E9"/>
    <w:pPr>
      <w:spacing w:before="180"/>
      <w:ind w:left="360" w:right="360" w:firstLine="0"/>
    </w:pPr>
  </w:style>
  <w:style w:type="paragraph" w:customStyle="1" w:styleId="afffffff9">
    <w:name w:val="Нормальный (таблица)"/>
    <w:basedOn w:val="af2"/>
    <w:next w:val="af2"/>
    <w:uiPriority w:val="99"/>
    <w:rsid w:val="003E26E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fffffa">
    <w:name w:val="Таблицы (моноширинный)"/>
    <w:basedOn w:val="af2"/>
    <w:next w:val="af2"/>
    <w:uiPriority w:val="99"/>
    <w:rsid w:val="003E26E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fffffb">
    <w:name w:val="Подзаголовок для информации об изменениях"/>
    <w:basedOn w:val="afffffff7"/>
    <w:next w:val="af2"/>
    <w:uiPriority w:val="99"/>
    <w:rsid w:val="003E26E9"/>
    <w:rPr>
      <w:b/>
      <w:bCs/>
    </w:rPr>
  </w:style>
  <w:style w:type="paragraph" w:customStyle="1" w:styleId="afffffffc">
    <w:name w:val="Прижатый влево"/>
    <w:basedOn w:val="af2"/>
    <w:next w:val="af2"/>
    <w:uiPriority w:val="99"/>
    <w:rsid w:val="003E26E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ffffffd">
    <w:name w:val="Сноска"/>
    <w:basedOn w:val="af2"/>
    <w:next w:val="af2"/>
    <w:uiPriority w:val="99"/>
    <w:rsid w:val="003E26E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fffffe">
    <w:name w:val="Цветовое выделение для Текст"/>
    <w:uiPriority w:val="99"/>
    <w:rsid w:val="003E26E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D507672369B4735E47D2119D300D1D8D1C07A60A805CE1025759146DAF6F6AACFE69819A5BB4E75A7CCF494U7F9P" TargetMode="External"/><Relationship Id="rId13" Type="http://schemas.openxmlformats.org/officeDocument/2006/relationships/hyperlink" Target="consultantplus://offline/ref=9BED507672369B4735E47D2119D300D1D8D3C37D6BA005CE1025759146DAF6F6AACFE69819A5BB4E75A7CCF494U7F9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ED507672369B4735E47D2119D300D1D8D3C37D6BA005CE1025759146DAF6F6AACFE69819A5BB4E75A7CCF494U7F9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ED507672369B4735E47D2119D300D1DAD0C97B66AC05CE1025759146DAF6F6AACFE69819A5BB4E75A7CCF494U7F9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BED507672369B4735E47D2119D300D1D9D3C27B6BAE05CE1025759146DAF6F6AACFE69819A5BB4E75A7CCF494U7F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D507672369B4735E47D2119D300D1D8D0C57D64AD05CE1025759146DAF6F6AACFE69819A5BB4E75A7CCF494U7F9P" TargetMode="External"/><Relationship Id="rId14" Type="http://schemas.openxmlformats.org/officeDocument/2006/relationships/hyperlink" Target="consultantplus://offline/ref=F0A10B00631C7A7B4009C431A62860F6A6F482B862C2B31E430417c4u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7C91-31BD-4CD3-B68A-BD7E4CD2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125</Pages>
  <Words>19699</Words>
  <Characters>138685</Characters>
  <Application>Microsoft Office Word</Application>
  <DocSecurity>0</DocSecurity>
  <Lines>11557</Lines>
  <Paragraphs>5109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User</cp:lastModifiedBy>
  <cp:revision>49</cp:revision>
  <cp:lastPrinted>2025-12-29T11:24:00Z</cp:lastPrinted>
  <dcterms:created xsi:type="dcterms:W3CDTF">2025-12-29T12:47:00Z</dcterms:created>
  <dcterms:modified xsi:type="dcterms:W3CDTF">2026-02-20T08:35:00Z</dcterms:modified>
</cp:coreProperties>
</file>