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CE99" w14:textId="77777777" w:rsidR="00E519A7" w:rsidRDefault="00A544E1">
      <w:pPr>
        <w:pStyle w:val="ConsPlusTitle"/>
        <w:jc w:val="center"/>
        <w:outlineLvl w:val="0"/>
      </w:pPr>
      <w:r>
        <w:t>VI. Ведение единого реестра медицинских</w:t>
      </w:r>
    </w:p>
    <w:p w14:paraId="261A9D0C" w14:textId="77777777" w:rsidR="00E519A7" w:rsidRDefault="00A544E1">
      <w:pPr>
        <w:pStyle w:val="ConsPlusTitle"/>
        <w:jc w:val="center"/>
      </w:pPr>
      <w:r>
        <w:t>организаций, осуществляющих деятельность в сфере</w:t>
      </w:r>
    </w:p>
    <w:p w14:paraId="6607AA8D" w14:textId="77777777" w:rsidR="00E519A7" w:rsidRDefault="00A544E1">
      <w:pPr>
        <w:pStyle w:val="ConsPlusTitle"/>
        <w:jc w:val="center"/>
      </w:pPr>
      <w:r>
        <w:t>обязательного медицинского страхования, и реестра</w:t>
      </w:r>
    </w:p>
    <w:p w14:paraId="4F26D137" w14:textId="77777777" w:rsidR="00E519A7" w:rsidRDefault="00A544E1">
      <w:pPr>
        <w:pStyle w:val="ConsPlusTitle"/>
        <w:jc w:val="center"/>
      </w:pPr>
      <w:r>
        <w:t>медицинских организаций, осуществляющих деятельность в сфере</w:t>
      </w:r>
    </w:p>
    <w:p w14:paraId="1F351DB3" w14:textId="77777777" w:rsidR="00E519A7" w:rsidRDefault="00A544E1">
      <w:pPr>
        <w:pStyle w:val="ConsPlusTitle"/>
        <w:jc w:val="center"/>
      </w:pPr>
      <w:r>
        <w:t>обязательного медицинского страхования по территориальным</w:t>
      </w:r>
    </w:p>
    <w:p w14:paraId="53C11306" w14:textId="77777777" w:rsidR="00E519A7" w:rsidRDefault="00A544E1">
      <w:pPr>
        <w:pStyle w:val="ConsPlusTitle"/>
        <w:jc w:val="center"/>
      </w:pPr>
      <w:r>
        <w:t>программам обязательного медицинского страхования</w:t>
      </w:r>
    </w:p>
    <w:p w14:paraId="3103B375" w14:textId="77777777" w:rsidR="00E519A7" w:rsidRDefault="00E519A7">
      <w:pPr>
        <w:pStyle w:val="ConsPlusNormal"/>
        <w:jc w:val="both"/>
      </w:pPr>
    </w:p>
    <w:p w14:paraId="76086704" w14:textId="77777777" w:rsidR="00E519A7" w:rsidRDefault="00A544E1">
      <w:pPr>
        <w:pStyle w:val="ConsPlusNormal"/>
        <w:ind w:firstLine="540"/>
        <w:jc w:val="both"/>
      </w:pPr>
      <w:r>
        <w:t>113. Единый реестр медицинских организаций, осуществляющих деятельность в сфере обязат</w:t>
      </w:r>
      <w:r>
        <w:t xml:space="preserve">ельного медицинского страхования (далее - единый реестр медицинских организаций), в соответствии с </w:t>
      </w:r>
      <w:hyperlink r:id="rId4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 статьи 15</w:t>
        </w:r>
      </w:hyperlink>
      <w:r>
        <w:t xml:space="preserve"> Федерального закона включает в себя сведения о медицинских организациях, функции и полномочия учредителя в отношении</w:t>
      </w:r>
      <w:r>
        <w:t xml:space="preserve"> которых осуществляют Правительство Российской Федерации или федеральные органы исполнительной власти, оказывающих медицинскую помощь, финансовое обеспечение которой осуществляется в соответствии с </w:t>
      </w:r>
      <w:hyperlink r:id="rId5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11 статьи 5</w:t>
        </w:r>
      </w:hyperlink>
      <w:r>
        <w:t xml:space="preserve"> Федерального зак</w:t>
      </w:r>
      <w:r>
        <w:t>она, и реестры медицинских организаций, осуществляющих деятельность в сфере обязательного медицинского страхования по территориальным программам обязательного медицинского страхования (далее - реестр медицинских организаций, осуществляющих деятельность в с</w:t>
      </w:r>
      <w:r>
        <w:t>фере обязательного медицинского страхования).</w:t>
      </w:r>
    </w:p>
    <w:p w14:paraId="3B650AA6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114. Ведение единого реестра медицинских организаций в соответствии с </w:t>
      </w:r>
      <w:hyperlink r:id="rId6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10 части 8 статьи 33</w:t>
        </w:r>
      </w:hyperlink>
      <w:r>
        <w:t xml:space="preserve"> Федерального закона осуществляется Федеральным фондом на русском языке в электронном виде</w:t>
      </w:r>
      <w:r>
        <w:t xml:space="preserve">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организаций. Рекомендуемый образец единого реестра медицинских организаций приведен в </w:t>
      </w:r>
      <w:hyperlink r:id="rId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приложении N 4</w:t>
        </w:r>
      </w:hyperlink>
      <w:r>
        <w:t xml:space="preserve"> к настоящим Правилам.</w:t>
      </w:r>
    </w:p>
    <w:p w14:paraId="2E56686F" w14:textId="77777777" w:rsidR="00E519A7" w:rsidRDefault="00A544E1">
      <w:pPr>
        <w:pStyle w:val="ConsPlusNormal"/>
        <w:spacing w:before="240"/>
        <w:ind w:firstLine="540"/>
        <w:jc w:val="both"/>
      </w:pPr>
      <w:r>
        <w:t>115. Единый реестр медицинских организаций содержит следующие сведения о медицинской организации, функции и полномочия учредителя в отношении которых осуществляют Правите</w:t>
      </w:r>
      <w:r>
        <w:t xml:space="preserve">льство Российской Федерации или федеральные органы исполнительной власти, оказывающей медицинскую помощь, финансовое обеспечение которой осуществляется в соответствии с </w:t>
      </w:r>
      <w:hyperlink r:id="rId8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11 статьи 5</w:t>
        </w:r>
      </w:hyperlink>
      <w:r>
        <w:t xml:space="preserve"> Федерального закона, и медицинской организаци</w:t>
      </w:r>
      <w:r>
        <w:t>и (индивидуальном предпринимателе, осуществляющем медицинскую деятельность, обособленном структурном подразделении медицинской организации), включенной в реестр медицинских организаций, осуществляющих деятельность в сфере обязательного медицинского страхов</w:t>
      </w:r>
      <w:r>
        <w:t>ания:</w:t>
      </w:r>
    </w:p>
    <w:p w14:paraId="43F133E7" w14:textId="77777777" w:rsidR="00E519A7" w:rsidRDefault="00A544E1">
      <w:pPr>
        <w:pStyle w:val="ConsPlusNormal"/>
        <w:spacing w:before="240"/>
        <w:ind w:firstLine="540"/>
        <w:jc w:val="both"/>
      </w:pPr>
      <w:bookmarkStart w:id="0" w:name="P10"/>
      <w:bookmarkEnd w:id="0"/>
      <w:r>
        <w:t xml:space="preserve">1) код медицинской организации (уникальный номер записи единого реестра медицинских организаций, в которой содержатся сведения о медицинской организации) (индивидуального предпринимателя, осуществляющего медицинскую деятельность) (далее - реестровый </w:t>
      </w:r>
      <w:r>
        <w:t>номер медицинской организации);</w:t>
      </w:r>
    </w:p>
    <w:p w14:paraId="17610CFF" w14:textId="77777777" w:rsidR="00E519A7" w:rsidRDefault="00A544E1">
      <w:pPr>
        <w:pStyle w:val="ConsPlusNormal"/>
        <w:spacing w:before="240"/>
        <w:ind w:firstLine="540"/>
        <w:jc w:val="both"/>
      </w:pPr>
      <w:r>
        <w:t>2) полное и сокращенное (при наличии) наименования медицинской организации в соответствии со сведениями ЕГРЮЛ;</w:t>
      </w:r>
    </w:p>
    <w:p w14:paraId="013C5195" w14:textId="77777777" w:rsidR="00E519A7" w:rsidRDefault="00A544E1">
      <w:pPr>
        <w:pStyle w:val="ConsPlusNormal"/>
        <w:spacing w:before="240"/>
        <w:ind w:firstLine="540"/>
        <w:jc w:val="both"/>
      </w:pPr>
      <w:r>
        <w:t>3) фамилию, имя, отчество (при наличии) индивидуального предпринимателя, осуществляющего медицинскую деятельность</w:t>
      </w:r>
      <w:r>
        <w:t>, в соответствии со сведениями Единого государственного реестра индивидуальных предпринимателей (далее - ЕГРИП);</w:t>
      </w:r>
    </w:p>
    <w:p w14:paraId="0212646D" w14:textId="77777777" w:rsidR="00E519A7" w:rsidRDefault="00A544E1">
      <w:pPr>
        <w:pStyle w:val="ConsPlusNormal"/>
        <w:spacing w:before="240"/>
        <w:ind w:firstLine="540"/>
        <w:jc w:val="both"/>
      </w:pPr>
      <w:r>
        <w:t>4) ИНН медицинской организации (индивидуального предпринимателя) в соответствии со свидетельством о постановке на учет в налоговом органе;</w:t>
      </w:r>
    </w:p>
    <w:p w14:paraId="16A34BEB" w14:textId="77777777" w:rsidR="00E519A7" w:rsidRDefault="00A544E1">
      <w:pPr>
        <w:pStyle w:val="ConsPlusNormal"/>
        <w:spacing w:before="240"/>
        <w:ind w:firstLine="540"/>
        <w:jc w:val="both"/>
      </w:pPr>
      <w:r>
        <w:t>5) К</w:t>
      </w:r>
      <w:r>
        <w:t xml:space="preserve">ПП медицинской организации в соответствии со свидетельством о постановке на учет в </w:t>
      </w:r>
      <w:r>
        <w:lastRenderedPageBreak/>
        <w:t>налоговом органе;</w:t>
      </w:r>
    </w:p>
    <w:p w14:paraId="11A43CB1" w14:textId="77777777" w:rsidR="00E519A7" w:rsidRDefault="00A544E1">
      <w:pPr>
        <w:pStyle w:val="ConsPlusNormal"/>
        <w:spacing w:before="240"/>
        <w:ind w:firstLine="540"/>
        <w:jc w:val="both"/>
      </w:pPr>
      <w:r>
        <w:t>6) ОГРН медицинской организации;</w:t>
      </w:r>
    </w:p>
    <w:p w14:paraId="64B913F9" w14:textId="77777777" w:rsidR="00E519A7" w:rsidRDefault="00A544E1">
      <w:pPr>
        <w:pStyle w:val="ConsPlusNormal"/>
        <w:spacing w:before="240"/>
        <w:ind w:firstLine="540"/>
        <w:jc w:val="both"/>
      </w:pPr>
      <w:bookmarkStart w:id="1" w:name="P16"/>
      <w:bookmarkEnd w:id="1"/>
      <w:r>
        <w:t xml:space="preserve">7) код организационно-правовой формы медицинской организации в соответствии с Общероссийским </w:t>
      </w:r>
      <w:hyperlink r:id="rId9" w:tooltip="&quot;ОК 028-2012. Общероссийский классификатор организационно-правовых форм&quot; (утв. Приказом Росстандарта от 16.10.2012 N 505-ст) (ред. от 30.07.2025) (вместе с &quot;Пояснениями к позициям ОКОПФ&quot;) {КонсультантПлюс}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 (ОКОПФ);</w:t>
      </w:r>
    </w:p>
    <w:p w14:paraId="2B402C76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8) код формы собственности медицинской организации в соответствии с Общероссийским </w:t>
      </w:r>
      <w:hyperlink r:id="rId10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<w:r>
          <w:rPr>
            <w:color w:val="0000FF"/>
          </w:rPr>
          <w:t>классификатором</w:t>
        </w:r>
      </w:hyperlink>
      <w:r>
        <w:t xml:space="preserve"> форм собственности (ОКФС);</w:t>
      </w:r>
    </w:p>
    <w:p w14:paraId="57F6635D" w14:textId="77777777" w:rsidR="00E519A7" w:rsidRDefault="00A544E1">
      <w:pPr>
        <w:pStyle w:val="ConsPlusNormal"/>
        <w:spacing w:before="240"/>
        <w:ind w:firstLine="540"/>
        <w:jc w:val="both"/>
      </w:pPr>
      <w:r>
        <w:t>9) сведения об учредителе (учредителях) медицинской организации, являющейся государственным (муниципальным) учреждением:</w:t>
      </w:r>
    </w:p>
    <w:p w14:paraId="224EBEFA" w14:textId="77777777" w:rsidR="00E519A7" w:rsidRDefault="00A544E1">
      <w:pPr>
        <w:pStyle w:val="ConsPlusNormal"/>
        <w:spacing w:before="240"/>
        <w:ind w:firstLine="540"/>
        <w:jc w:val="both"/>
      </w:pPr>
      <w:r>
        <w:t>полное и сокращенное (при наличии)</w:t>
      </w:r>
      <w:r>
        <w:t xml:space="preserve"> наименования учредителя медицинской организации в соответствии со сведениями ЕГРЮЛ;</w:t>
      </w:r>
    </w:p>
    <w:p w14:paraId="42014EA4" w14:textId="77777777" w:rsidR="00E519A7" w:rsidRDefault="00A544E1">
      <w:pPr>
        <w:pStyle w:val="ConsPlusNormal"/>
        <w:spacing w:before="240"/>
        <w:ind w:firstLine="540"/>
        <w:jc w:val="both"/>
      </w:pPr>
      <w:r>
        <w:t>ИНН учредителя медицинской организации в соответствии со свидетельством о постановке на учет в налоговом органе;</w:t>
      </w:r>
    </w:p>
    <w:p w14:paraId="4732D0E7" w14:textId="77777777" w:rsidR="00E519A7" w:rsidRDefault="00A544E1">
      <w:pPr>
        <w:pStyle w:val="ConsPlusNormal"/>
        <w:spacing w:before="240"/>
        <w:ind w:firstLine="540"/>
        <w:jc w:val="both"/>
      </w:pPr>
      <w:r>
        <w:t>КПП учредителя медицинской организации в соответствии со с</w:t>
      </w:r>
      <w:r>
        <w:t>видетельством о постановке на учет в налоговом органе;</w:t>
      </w:r>
    </w:p>
    <w:p w14:paraId="03851A45" w14:textId="77777777" w:rsidR="00E519A7" w:rsidRDefault="00A544E1">
      <w:pPr>
        <w:pStyle w:val="ConsPlusNormal"/>
        <w:spacing w:before="240"/>
        <w:ind w:firstLine="540"/>
        <w:jc w:val="both"/>
      </w:pPr>
      <w:r>
        <w:t>наименование публично-правового образования, от имени которого действует учредитель медицинской организации;</w:t>
      </w:r>
    </w:p>
    <w:p w14:paraId="244D6F35" w14:textId="77777777" w:rsidR="00E519A7" w:rsidRDefault="00A544E1">
      <w:pPr>
        <w:pStyle w:val="ConsPlusNormal"/>
        <w:spacing w:before="240"/>
        <w:ind w:firstLine="540"/>
        <w:jc w:val="both"/>
      </w:pPr>
      <w:r>
        <w:t>код территории публично-правового образования, от имени которого действует учредитель медици</w:t>
      </w:r>
      <w:r>
        <w:t xml:space="preserve">нской организации, в соответствии с Общероссийским </w:t>
      </w:r>
      <w:hyperlink r:id="rId1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23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(ОКТМО);</w:t>
      </w:r>
    </w:p>
    <w:p w14:paraId="49B00930" w14:textId="77777777" w:rsidR="00E519A7" w:rsidRDefault="00A544E1">
      <w:pPr>
        <w:pStyle w:val="ConsPlusNormal"/>
        <w:spacing w:before="240"/>
        <w:ind w:firstLine="540"/>
        <w:jc w:val="both"/>
      </w:pPr>
      <w:bookmarkStart w:id="2" w:name="P24"/>
      <w:bookmarkEnd w:id="2"/>
      <w:r>
        <w:t xml:space="preserve">10) вид медицинской организации в соответствии с </w:t>
      </w:r>
      <w:hyperlink r:id="rId12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номенклатурой</w:t>
        </w:r>
      </w:hyperlink>
      <w:r>
        <w:t xml:space="preserve"> медицинских организаций &lt;14&gt;;</w:t>
      </w:r>
    </w:p>
    <w:p w14:paraId="015D547A" w14:textId="77777777" w:rsidR="00E519A7" w:rsidRDefault="00A544E1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747E7E38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&lt;14&gt; Утверждена </w:t>
      </w:r>
      <w:hyperlink r:id="rId13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6 августа 2013 г. N 529н "Об утверждении номенклатуры медицинских организаций" (зарегистрирован Министерством юстиции Российской Федерации 13 се</w:t>
      </w:r>
      <w:r>
        <w:t>нтября 2013 г., регистрационный N 29950) с изменениями, внесенными приказами Министерства здравоохранения Российской Федерации от 8 августа 2019 г. N 615н (зарегистрирован Министерством юстиции Российской Федерации 2 октября 2019 г., регистрационный N 5610</w:t>
      </w:r>
      <w:r>
        <w:t>7) и от 19 февраля 2020 г. N 106н (зарегистрирован Министерством юстиции Российской Федерации 24 марта 2020 г., регистрационный N 57825) (далее - приказ Министерства здравоохранения Российской Федерации от 6 августа 2013 г. N 529н).</w:t>
      </w:r>
    </w:p>
    <w:p w14:paraId="33BD2980" w14:textId="77777777" w:rsidR="00E519A7" w:rsidRDefault="00E519A7">
      <w:pPr>
        <w:pStyle w:val="ConsPlusNormal"/>
        <w:jc w:val="both"/>
      </w:pPr>
    </w:p>
    <w:p w14:paraId="7AEDDBF4" w14:textId="77777777" w:rsidR="00E519A7" w:rsidRDefault="00A544E1">
      <w:pPr>
        <w:pStyle w:val="ConsPlusNormal"/>
        <w:ind w:firstLine="540"/>
        <w:jc w:val="both"/>
      </w:pPr>
      <w:bookmarkStart w:id="3" w:name="P28"/>
      <w:bookmarkEnd w:id="3"/>
      <w:r>
        <w:t xml:space="preserve">11) адрес медицинской </w:t>
      </w:r>
      <w:r>
        <w:t>организации в пределах места нахождения медицинской организации;</w:t>
      </w:r>
    </w:p>
    <w:p w14:paraId="121C1249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12) 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 (для индивидуальных предпринимателей, </w:t>
      </w:r>
      <w:r>
        <w:t>осуществляющих медицинскую деятельность);</w:t>
      </w:r>
    </w:p>
    <w:p w14:paraId="59F62AB2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13) уникальный номер адреса медицинской организации в пределах места нахождения медицинской организации, адреса, по которому индивидуальный предприниматель </w:t>
      </w:r>
      <w:r>
        <w:lastRenderedPageBreak/>
        <w:t>зарегистрирован по месту жительства в установленном законо</w:t>
      </w:r>
      <w:r>
        <w:t>дательством Российской Федерации порядке, в государственном адресном реестре;</w:t>
      </w:r>
    </w:p>
    <w:p w14:paraId="53D0E6FF" w14:textId="77777777" w:rsidR="00E519A7" w:rsidRDefault="00A544E1">
      <w:pPr>
        <w:pStyle w:val="ConsPlusNormal"/>
        <w:spacing w:before="240"/>
        <w:ind w:firstLine="540"/>
        <w:jc w:val="both"/>
      </w:pPr>
      <w:r>
        <w:t>14) код территории субъекта Российской Федерации, в котором расположена медицинская организация, в котором зарегистрирован по месту жительства в установленном законодательством Р</w:t>
      </w:r>
      <w:r>
        <w:t xml:space="preserve">оссийской Федерации порядке индивидуальный предприниматель, по Общероссийскому </w:t>
      </w:r>
      <w:hyperlink r:id="rId1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23/2025) {КонсультантПлюс}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(ОКТМО);</w:t>
      </w:r>
    </w:p>
    <w:p w14:paraId="103AB9E7" w14:textId="77777777" w:rsidR="00E519A7" w:rsidRDefault="00A544E1">
      <w:pPr>
        <w:pStyle w:val="ConsPlusNormal"/>
        <w:spacing w:before="240"/>
        <w:ind w:firstLine="540"/>
        <w:jc w:val="both"/>
      </w:pPr>
      <w:r>
        <w:t>15) адрес электронной почты,</w:t>
      </w:r>
      <w:r>
        <w:t xml:space="preserve"> номер телефона медицинской организации (индивидуального предпринимателя, осуществляющего медицинскую деятельность);</w:t>
      </w:r>
    </w:p>
    <w:p w14:paraId="37FA90A9" w14:textId="77777777" w:rsidR="00E519A7" w:rsidRDefault="00A544E1">
      <w:pPr>
        <w:pStyle w:val="ConsPlusNormal"/>
        <w:spacing w:before="240"/>
        <w:ind w:firstLine="540"/>
        <w:jc w:val="both"/>
      </w:pPr>
      <w:bookmarkStart w:id="4" w:name="P33"/>
      <w:bookmarkEnd w:id="4"/>
      <w:r>
        <w:t>16) фамилию, имя, отчество (при наличии) руководителя и иных лиц медицинской организации, имеющих право действовать от имени медицинской ор</w:t>
      </w:r>
      <w:r>
        <w:t>ганизации без доверенности;</w:t>
      </w:r>
    </w:p>
    <w:p w14:paraId="228C70A6" w14:textId="77777777" w:rsidR="00E519A7" w:rsidRDefault="00A544E1">
      <w:pPr>
        <w:pStyle w:val="ConsPlusNormal"/>
        <w:spacing w:before="240"/>
        <w:ind w:firstLine="540"/>
        <w:jc w:val="both"/>
      </w:pPr>
      <w:r>
        <w:t>17) банковские реквизиты медицинской организации;</w:t>
      </w:r>
    </w:p>
    <w:p w14:paraId="00CA4E33" w14:textId="77777777" w:rsidR="00E519A7" w:rsidRDefault="00A544E1">
      <w:pPr>
        <w:pStyle w:val="ConsPlusNormal"/>
        <w:spacing w:before="240"/>
        <w:ind w:firstLine="540"/>
        <w:jc w:val="both"/>
      </w:pPr>
      <w:r>
        <w:t>18) сведения о лицензии на осуществление медицинской деятельности:</w:t>
      </w:r>
    </w:p>
    <w:p w14:paraId="6C26AF59" w14:textId="77777777" w:rsidR="00E519A7" w:rsidRDefault="00A544E1">
      <w:pPr>
        <w:pStyle w:val="ConsPlusNormal"/>
        <w:spacing w:before="240"/>
        <w:ind w:firstLine="540"/>
        <w:jc w:val="both"/>
      </w:pPr>
      <w:r>
        <w:t>наименование лицензирующего органа;</w:t>
      </w:r>
    </w:p>
    <w:p w14:paraId="2321EBB6" w14:textId="77777777" w:rsidR="00E519A7" w:rsidRDefault="00A544E1">
      <w:pPr>
        <w:pStyle w:val="ConsPlusNormal"/>
        <w:spacing w:before="240"/>
        <w:ind w:firstLine="540"/>
        <w:jc w:val="both"/>
      </w:pPr>
      <w:r>
        <w:t>адреса мест осуществления медицинской деятельности;</w:t>
      </w:r>
    </w:p>
    <w:p w14:paraId="675C663A" w14:textId="77777777" w:rsidR="00E519A7" w:rsidRDefault="00A544E1">
      <w:pPr>
        <w:pStyle w:val="ConsPlusNormal"/>
        <w:spacing w:before="240"/>
        <w:ind w:firstLine="540"/>
        <w:jc w:val="both"/>
      </w:pPr>
      <w:r>
        <w:t>оказываемые медицинские</w:t>
      </w:r>
      <w:r>
        <w:t xml:space="preserve"> услуги (выполняемых работ);</w:t>
      </w:r>
    </w:p>
    <w:p w14:paraId="5ECAB95A" w14:textId="77777777" w:rsidR="00E519A7" w:rsidRDefault="00A544E1">
      <w:pPr>
        <w:pStyle w:val="ConsPlusNormal"/>
        <w:spacing w:before="240"/>
        <w:ind w:firstLine="540"/>
        <w:jc w:val="both"/>
      </w:pPr>
      <w:r>
        <w:t>номер и дата регистрации лицензии на осуществление медицинской деятельности;</w:t>
      </w:r>
    </w:p>
    <w:p w14:paraId="22359C52" w14:textId="77777777" w:rsidR="00E519A7" w:rsidRDefault="00A544E1">
      <w:pPr>
        <w:pStyle w:val="ConsPlusNormal"/>
        <w:spacing w:before="240"/>
        <w:ind w:firstLine="540"/>
        <w:jc w:val="both"/>
      </w:pPr>
      <w:r>
        <w:t>19) сведения об обособленных структурных подразделениях медицинской организации (при наличии):</w:t>
      </w:r>
    </w:p>
    <w:p w14:paraId="7DBABB78" w14:textId="77777777" w:rsidR="00E519A7" w:rsidRDefault="00A544E1">
      <w:pPr>
        <w:pStyle w:val="ConsPlusNormal"/>
        <w:spacing w:before="240"/>
        <w:ind w:firstLine="540"/>
        <w:jc w:val="both"/>
      </w:pPr>
      <w:r>
        <w:t>код обособленного структурного подразделения медицинско</w:t>
      </w:r>
      <w:r>
        <w:t>й организации (уникальный номер записи единого реестра медицинских организаций, содержащий сведения об обособленном структурном подразделении медицинской организации (далее - реестровый номер обособленного структурного подразделения медицинской организации</w:t>
      </w:r>
      <w:r>
        <w:t>);</w:t>
      </w:r>
    </w:p>
    <w:p w14:paraId="7FB6E7F2" w14:textId="77777777" w:rsidR="00E519A7" w:rsidRDefault="00A544E1">
      <w:pPr>
        <w:pStyle w:val="ConsPlusNormal"/>
        <w:spacing w:before="240"/>
        <w:ind w:firstLine="540"/>
        <w:jc w:val="both"/>
      </w:pPr>
      <w:r>
        <w:t>полное наименование обособленного структурного подразделения медицинской организации в соответствии со сведениями ЕГРЮЛ;</w:t>
      </w:r>
    </w:p>
    <w:p w14:paraId="26ED2AC6" w14:textId="77777777" w:rsidR="00E519A7" w:rsidRDefault="00A544E1">
      <w:pPr>
        <w:pStyle w:val="ConsPlusNormal"/>
        <w:spacing w:before="240"/>
        <w:ind w:firstLine="540"/>
        <w:jc w:val="both"/>
      </w:pPr>
      <w:r>
        <w:t>КПП обособленного структурного подразделения медицинской организации в соответствии со свидетельством о постановке на учет в налогов</w:t>
      </w:r>
      <w:r>
        <w:t>ом органе;</w:t>
      </w:r>
    </w:p>
    <w:p w14:paraId="738EAB25" w14:textId="77777777" w:rsidR="00E519A7" w:rsidRDefault="00A544E1">
      <w:pPr>
        <w:pStyle w:val="ConsPlusNormal"/>
        <w:spacing w:before="240"/>
        <w:ind w:firstLine="540"/>
        <w:jc w:val="both"/>
      </w:pPr>
      <w:r>
        <w:t>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организации, уникальный номер адреса в государственном адресном реестре;</w:t>
      </w:r>
    </w:p>
    <w:p w14:paraId="434893A4" w14:textId="77777777" w:rsidR="00E519A7" w:rsidRDefault="00A544E1">
      <w:pPr>
        <w:pStyle w:val="ConsPlusNormal"/>
        <w:spacing w:before="240"/>
        <w:ind w:firstLine="540"/>
        <w:jc w:val="both"/>
      </w:pPr>
      <w:r>
        <w:t>адрес электронной по</w:t>
      </w:r>
      <w:r>
        <w:t>чты, номер телефона обособленного структурного подразделения медицинской организации;</w:t>
      </w:r>
    </w:p>
    <w:p w14:paraId="5254D551" w14:textId="77777777" w:rsidR="00E519A7" w:rsidRDefault="00A544E1">
      <w:pPr>
        <w:pStyle w:val="ConsPlusNormal"/>
        <w:spacing w:before="240"/>
        <w:ind w:firstLine="540"/>
        <w:jc w:val="both"/>
      </w:pPr>
      <w:r>
        <w:t>перечень территориальных программ, в реализации которых участвует обособленное структурное подразделение медицинской организации;</w:t>
      </w:r>
    </w:p>
    <w:p w14:paraId="1B885CFE" w14:textId="77777777" w:rsidR="00E519A7" w:rsidRDefault="00A544E1">
      <w:pPr>
        <w:pStyle w:val="ConsPlusNormal"/>
        <w:spacing w:before="240"/>
        <w:ind w:firstLine="540"/>
        <w:jc w:val="both"/>
      </w:pPr>
      <w:r>
        <w:t>наименование субъектов Российской Федера</w:t>
      </w:r>
      <w:r>
        <w:t>ции, в реализации территориальных программ которых участвует обособленное структурное подразделение медицинской организации;</w:t>
      </w:r>
    </w:p>
    <w:p w14:paraId="59644A93" w14:textId="77777777" w:rsidR="00E519A7" w:rsidRDefault="00A544E1">
      <w:pPr>
        <w:pStyle w:val="ConsPlusNormal"/>
        <w:spacing w:before="240"/>
        <w:ind w:firstLine="540"/>
        <w:jc w:val="both"/>
      </w:pPr>
      <w:r>
        <w:lastRenderedPageBreak/>
        <w:t>коды территорий субъектов Российской Федерации, в реализации территориальных программ которых участвует обособленное структурное по</w:t>
      </w:r>
      <w:r>
        <w:t xml:space="preserve">дразделение медицинской организации (индивидуальный предприниматель, осуществляющий медицинскую деятельность), по Общероссийскому </w:t>
      </w:r>
      <w:hyperlink r:id="rId1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23/2025) {КонсультантПлюс}">
        <w:r>
          <w:rPr>
            <w:color w:val="0000FF"/>
          </w:rPr>
          <w:t>классификатору</w:t>
        </w:r>
      </w:hyperlink>
      <w:r>
        <w:t xml:space="preserve"> территорий муниципальны</w:t>
      </w:r>
      <w:r>
        <w:t>х образований (ОКТМО);</w:t>
      </w:r>
    </w:p>
    <w:p w14:paraId="778DBC1F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сведения об участии обособленного структурного подразделения медицинской организации в оказании медицинской помощи, финансовое обеспечение которой осуществляется в соответствии с </w:t>
      </w:r>
      <w:hyperlink r:id="rId16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11 статьи 5</w:t>
        </w:r>
      </w:hyperlink>
      <w:r>
        <w:t xml:space="preserve"> Федерального</w:t>
      </w:r>
      <w:r>
        <w:t xml:space="preserve"> закона;</w:t>
      </w:r>
    </w:p>
    <w:p w14:paraId="1376DF7C" w14:textId="77777777" w:rsidR="00E519A7" w:rsidRDefault="00A544E1">
      <w:pPr>
        <w:pStyle w:val="ConsPlusNormal"/>
        <w:spacing w:before="240"/>
        <w:ind w:firstLine="540"/>
        <w:jc w:val="both"/>
      </w:pPr>
      <w:r>
        <w:t>банковские реквизиты обособленного структурного подразделения медицинской организации;</w:t>
      </w:r>
    </w:p>
    <w:p w14:paraId="52685304" w14:textId="77777777" w:rsidR="00E519A7" w:rsidRDefault="00A544E1">
      <w:pPr>
        <w:pStyle w:val="ConsPlusNormal"/>
        <w:spacing w:before="240"/>
        <w:ind w:firstLine="540"/>
        <w:jc w:val="both"/>
      </w:pPr>
      <w:r>
        <w:t>фамилию, имя, отчество (при наличии) руководителя обособленного структурного подразделения медицинской организации;</w:t>
      </w:r>
    </w:p>
    <w:p w14:paraId="0745986C" w14:textId="77777777" w:rsidR="00E519A7" w:rsidRDefault="00A544E1">
      <w:pPr>
        <w:pStyle w:val="ConsPlusNormal"/>
        <w:spacing w:before="240"/>
        <w:ind w:firstLine="540"/>
        <w:jc w:val="both"/>
      </w:pPr>
      <w:r>
        <w:t>20) сведения об адресах оказания медицинской помощи медицинской организацией, расположенных по данным адресам обособленных структурных подра</w:t>
      </w:r>
      <w:r>
        <w:t>зделениях медицинской организации и (или) наименованиях структурных подразделений, расположенных по данным адресам (при наличии), уникальные номера адресов оказания медицинской помощи в государственном адресном реестре;</w:t>
      </w:r>
    </w:p>
    <w:p w14:paraId="13F52427" w14:textId="77777777" w:rsidR="00E519A7" w:rsidRDefault="00A544E1">
      <w:pPr>
        <w:pStyle w:val="ConsPlusNormal"/>
        <w:spacing w:before="240"/>
        <w:ind w:firstLine="540"/>
        <w:jc w:val="both"/>
      </w:pPr>
      <w:r>
        <w:t>21) мощность коечного фонда медицинс</w:t>
      </w:r>
      <w:r>
        <w:t>кой организации и количество врачей, участвующих в оказании первичной медико-санитарной помощи, в разрезе профилей и адресов оказания медицинской помощи;</w:t>
      </w:r>
    </w:p>
    <w:p w14:paraId="3E78B97F" w14:textId="77777777" w:rsidR="00E519A7" w:rsidRDefault="00A544E1">
      <w:pPr>
        <w:pStyle w:val="ConsPlusNormal"/>
        <w:spacing w:before="240"/>
        <w:ind w:firstLine="540"/>
        <w:jc w:val="both"/>
      </w:pPr>
      <w:bookmarkStart w:id="5" w:name="P54"/>
      <w:bookmarkEnd w:id="5"/>
      <w:r>
        <w:t>22) наименования субъектов Российской Федерации, в реализации территориальных программ которых участву</w:t>
      </w:r>
      <w:r>
        <w:t>ют медицинская организация и ее обособленные структурные подразделения;</w:t>
      </w:r>
    </w:p>
    <w:p w14:paraId="387101FF" w14:textId="77777777" w:rsidR="00E519A7" w:rsidRDefault="00A544E1">
      <w:pPr>
        <w:pStyle w:val="ConsPlusNormal"/>
        <w:spacing w:before="240"/>
        <w:ind w:firstLine="540"/>
        <w:jc w:val="both"/>
      </w:pPr>
      <w:r>
        <w:t>23) коды территорий субъектов Российской Федерации, в реализации территориальных программ которых участвуют медицинская организация и ее обособленные структурные подразделения, по Обще</w:t>
      </w:r>
      <w:r>
        <w:t xml:space="preserve">российскому </w:t>
      </w:r>
      <w:hyperlink r:id="rId1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23/2025) {КонсультантПлюс}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(ОКТМО);</w:t>
      </w:r>
    </w:p>
    <w:p w14:paraId="62666AB4" w14:textId="77777777" w:rsidR="00E519A7" w:rsidRDefault="00A544E1">
      <w:pPr>
        <w:pStyle w:val="ConsPlusNormal"/>
        <w:spacing w:before="240"/>
        <w:ind w:firstLine="540"/>
        <w:jc w:val="both"/>
      </w:pPr>
      <w:r>
        <w:t>24) сведения о территориальных программах, в реализации которых участвует медицинская организац</w:t>
      </w:r>
      <w:r>
        <w:t>ия;</w:t>
      </w:r>
    </w:p>
    <w:p w14:paraId="0E1857C8" w14:textId="77777777" w:rsidR="00E519A7" w:rsidRDefault="00A544E1">
      <w:pPr>
        <w:pStyle w:val="ConsPlusNormal"/>
        <w:spacing w:before="240"/>
        <w:ind w:firstLine="540"/>
        <w:jc w:val="both"/>
      </w:pPr>
      <w:r>
        <w:t>25) сведения об участии медицинской организации, функции и полномочия учредителей в отношении которой осуществляют Правительство Российской Федерации или федеральные органы исполнительной власти, в оказании медицинской помощи, финансовое обеспечение ко</w:t>
      </w:r>
      <w:r>
        <w:t xml:space="preserve">торой осуществляется в соответствии с </w:t>
      </w:r>
      <w:hyperlink r:id="rId18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11 статьи 5</w:t>
        </w:r>
      </w:hyperlink>
      <w:r>
        <w:t xml:space="preserve"> Федерального закона;</w:t>
      </w:r>
    </w:p>
    <w:p w14:paraId="56EC45B5" w14:textId="77777777" w:rsidR="00E519A7" w:rsidRDefault="00A544E1">
      <w:pPr>
        <w:pStyle w:val="ConsPlusNormal"/>
        <w:spacing w:before="240"/>
        <w:ind w:firstLine="540"/>
        <w:jc w:val="both"/>
      </w:pPr>
      <w:bookmarkStart w:id="6" w:name="P58"/>
      <w:bookmarkEnd w:id="6"/>
      <w:r>
        <w:t>26) сведения о номерах записей реестров медицинских организаций, осуществляющих деятельность в сфере обязательного медицинского страхования, соответствующи</w:t>
      </w:r>
      <w:r>
        <w:t>х медицинской организации;</w:t>
      </w:r>
    </w:p>
    <w:p w14:paraId="413B177B" w14:textId="77777777" w:rsidR="00E519A7" w:rsidRDefault="00A544E1">
      <w:pPr>
        <w:pStyle w:val="ConsPlusNormal"/>
        <w:spacing w:before="240"/>
        <w:ind w:firstLine="540"/>
        <w:jc w:val="both"/>
      </w:pPr>
      <w:r>
        <w:t>27) даты включения медицинской организации в реестры медицинских организаций, осуществляющих деятельность в сфере обязательного медицинского страхования;</w:t>
      </w:r>
    </w:p>
    <w:p w14:paraId="1300A4A6" w14:textId="77777777" w:rsidR="00E519A7" w:rsidRDefault="00A544E1">
      <w:pPr>
        <w:pStyle w:val="ConsPlusNormal"/>
        <w:spacing w:before="240"/>
        <w:ind w:firstLine="540"/>
        <w:jc w:val="both"/>
      </w:pPr>
      <w:r>
        <w:t>28) даты исключения медицинской организации из реестров медицинских организаций, осуществляющих деятел</w:t>
      </w:r>
      <w:r>
        <w:t>ьность в сфере обязательного медицинского страхования;</w:t>
      </w:r>
    </w:p>
    <w:p w14:paraId="1AB93B6A" w14:textId="77777777" w:rsidR="00E519A7" w:rsidRDefault="00A544E1">
      <w:pPr>
        <w:pStyle w:val="ConsPlusNormal"/>
        <w:spacing w:before="240"/>
        <w:ind w:firstLine="540"/>
        <w:jc w:val="both"/>
      </w:pPr>
      <w:r>
        <w:lastRenderedPageBreak/>
        <w:t>29) причины и основания исключения медицинской организации из реестров медицинских организаций, осуществляющих деятельность в сфере обязательного страхования;</w:t>
      </w:r>
    </w:p>
    <w:p w14:paraId="4F291372" w14:textId="77777777" w:rsidR="00E519A7" w:rsidRDefault="00A544E1">
      <w:pPr>
        <w:pStyle w:val="ConsPlusNormal"/>
        <w:spacing w:before="240"/>
        <w:ind w:firstLine="540"/>
        <w:jc w:val="both"/>
      </w:pPr>
      <w:r>
        <w:t>30) сведения о договорах на оказание и опл</w:t>
      </w:r>
      <w:r>
        <w:t>ату медицинской помощи по обязательному медицинскому страхованию, на оказание и оплату медицинской помощи в рамках базовой программы, заключенных с медицинской организацией;</w:t>
      </w:r>
    </w:p>
    <w:p w14:paraId="75DBD042" w14:textId="77777777" w:rsidR="00E519A7" w:rsidRDefault="00A544E1">
      <w:pPr>
        <w:pStyle w:val="ConsPlusNormal"/>
        <w:spacing w:before="240"/>
        <w:ind w:firstLine="540"/>
        <w:jc w:val="both"/>
      </w:pPr>
      <w:bookmarkStart w:id="7" w:name="P63"/>
      <w:bookmarkEnd w:id="7"/>
      <w:r>
        <w:t>31) сведения о видах, условиях и профилях медицинской помощи, оказываемой медицинс</w:t>
      </w:r>
      <w:r>
        <w:t xml:space="preserve">кой организацией в рамках реализации территориальных программ, и медицинской помощи, финансовое обеспечение которой осуществляется в соответствии с </w:t>
      </w:r>
      <w:hyperlink r:id="rId19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11 статьи 5</w:t>
        </w:r>
      </w:hyperlink>
      <w:r>
        <w:t xml:space="preserve"> Федерального закона;</w:t>
      </w:r>
    </w:p>
    <w:p w14:paraId="0CD157A2" w14:textId="77777777" w:rsidR="00E519A7" w:rsidRDefault="00A544E1">
      <w:pPr>
        <w:pStyle w:val="ConsPlusNormal"/>
        <w:spacing w:before="240"/>
        <w:ind w:firstLine="540"/>
        <w:jc w:val="both"/>
      </w:pPr>
      <w:r>
        <w:t>32) сведения об объемах оказания медицинской п</w:t>
      </w:r>
      <w:r>
        <w:t xml:space="preserve">омощи и ее финансовом обеспечении, распределенных медицинской организации решениями комиссий по разработке территориальной программы обязательного медицинского страхования (далее - Комиссия), положение о деятельности которой приведено в </w:t>
      </w:r>
      <w:hyperlink r:id="rId2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приложении N 5</w:t>
        </w:r>
      </w:hyperlink>
      <w:r>
        <w:t xml:space="preserve"> к настоящим Правилам, в том числе в разрезе субъектов Российской Федерации и обособленных структурных подразделений медицинской организации (при наличии);</w:t>
      </w:r>
    </w:p>
    <w:p w14:paraId="561BABCE" w14:textId="77777777" w:rsidR="00E519A7" w:rsidRDefault="00A544E1">
      <w:pPr>
        <w:pStyle w:val="ConsPlusNormal"/>
        <w:spacing w:before="240"/>
        <w:ind w:firstLine="540"/>
        <w:jc w:val="both"/>
      </w:pPr>
      <w:r>
        <w:t>33) сведения об объемах оказания медицинской</w:t>
      </w:r>
      <w:r>
        <w:t xml:space="preserve"> помощи, финансовое обеспечение которой осуществляется в соответствии с </w:t>
      </w:r>
      <w:hyperlink r:id="rId21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11 статьи 5</w:t>
        </w:r>
      </w:hyperlink>
      <w:r>
        <w:t xml:space="preserve"> Федерального закона, распределенных (перераспределенных) медицинской организации в порядке, установленном Правительством Российской Федерации в</w:t>
      </w:r>
      <w:r>
        <w:t xml:space="preserve"> соответствии с </w:t>
      </w:r>
      <w:hyperlink r:id="rId22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закона;</w:t>
      </w:r>
    </w:p>
    <w:p w14:paraId="7E9AE263" w14:textId="77777777" w:rsidR="00E519A7" w:rsidRDefault="00A544E1">
      <w:pPr>
        <w:pStyle w:val="ConsPlusNormal"/>
        <w:spacing w:before="240"/>
        <w:ind w:firstLine="540"/>
        <w:jc w:val="both"/>
      </w:pPr>
      <w:r>
        <w:t>34) сведения о способах оплаты медицинской помощи, установленных для медицинской организации в тарифных соглашениях субъектов Российской Федерации, в том числе в разрезе субъек</w:t>
      </w:r>
      <w:r>
        <w:t>тов Российской Федерации и обособленных структурных подразделений медицинской организации (при наличии);</w:t>
      </w:r>
    </w:p>
    <w:p w14:paraId="16EBE707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35) сведения о тарифах на оплату медицинской помощи, а также элементах структуры тарифов на оплату медицинской помощи, установленных (или применяемых) </w:t>
      </w:r>
      <w:r>
        <w:t>для медицинской организации в тарифных соглашениях субъектов Российской Федерации, в том числе в разрезе обособленных структурных подразделений медицинской организации;</w:t>
      </w:r>
    </w:p>
    <w:p w14:paraId="730AC325" w14:textId="77777777" w:rsidR="00E519A7" w:rsidRDefault="00A544E1">
      <w:pPr>
        <w:pStyle w:val="ConsPlusNormal"/>
        <w:spacing w:before="240"/>
        <w:ind w:firstLine="540"/>
        <w:jc w:val="both"/>
      </w:pPr>
      <w:r>
        <w:t>36) сведения о тарифах на оплату медицинской помощи, а также элементах структуры тарифо</w:t>
      </w:r>
      <w:r>
        <w:t xml:space="preserve">в на оплату медицинской помощи, установленных (или применяемых) для медицинской организации в базовой программе обязательного медицинского страхования для оплаты медицинской помощи, финансовое обеспечение которой осуществляется в соответствии с </w:t>
      </w:r>
      <w:hyperlink r:id="rId23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11 статьи 5</w:t>
        </w:r>
      </w:hyperlink>
      <w:r>
        <w:t xml:space="preserve"> Федерального закона;</w:t>
      </w:r>
    </w:p>
    <w:p w14:paraId="7EED46D8" w14:textId="77777777" w:rsidR="00E519A7" w:rsidRDefault="00A544E1">
      <w:pPr>
        <w:pStyle w:val="ConsPlusNormal"/>
        <w:spacing w:before="240"/>
        <w:ind w:firstLine="540"/>
        <w:jc w:val="both"/>
      </w:pPr>
      <w:r>
        <w:t>37) фактические показатели деятельности медицинской организации по исполнению территориальных программ и (или) базовой программы, в том числе в разрезе обособленных структурных подразделений медицинской ор</w:t>
      </w:r>
      <w:r>
        <w:t>ганизации;</w:t>
      </w:r>
    </w:p>
    <w:p w14:paraId="6FC3B597" w14:textId="77777777" w:rsidR="00E519A7" w:rsidRDefault="00A544E1">
      <w:pPr>
        <w:pStyle w:val="ConsPlusNormal"/>
        <w:spacing w:before="240"/>
        <w:ind w:firstLine="540"/>
        <w:jc w:val="both"/>
      </w:pPr>
      <w:bookmarkStart w:id="8" w:name="P70"/>
      <w:bookmarkEnd w:id="8"/>
      <w:r>
        <w:t xml:space="preserve">38) дату исключения медицинской организации, оказывающей медицинскую помощь, финансовое обеспечение которой осуществляется в соответствии с </w:t>
      </w:r>
      <w:hyperlink r:id="rId24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11 статьи 5</w:t>
        </w:r>
      </w:hyperlink>
      <w:r>
        <w:t xml:space="preserve"> Федерального закона, на соответствующий год из единого реестра м</w:t>
      </w:r>
      <w:r>
        <w:t>едицинских организаций, и причину ее исключения.</w:t>
      </w:r>
    </w:p>
    <w:p w14:paraId="421A5C10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116. Ведение реестра медицинских организаций, осуществляющих деятельность в сфере обязательного медицинского страхования, в соответствии с </w:t>
      </w:r>
      <w:hyperlink r:id="rId25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15 части 7 статьи 34</w:t>
        </w:r>
      </w:hyperlink>
      <w:r>
        <w:t xml:space="preserve"> </w:t>
      </w:r>
      <w:r>
        <w:lastRenderedPageBreak/>
        <w:t>Федерального зако</w:t>
      </w:r>
      <w:r>
        <w:t>на осуществляется территориальным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организаций, осуществляющих де</w:t>
      </w:r>
      <w:r>
        <w:t xml:space="preserve">ятельность в сфере обязательного медицинского страхования. Рекомендуемый образец реестра медицинских организаций, осуществляющих деятельность в сфере обязательного медицинского страхования, приведен в </w:t>
      </w:r>
      <w:hyperlink r:id="rId2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приложении N 6</w:t>
        </w:r>
      </w:hyperlink>
      <w:r>
        <w:t xml:space="preserve"> к настоящим Правилам.</w:t>
      </w:r>
    </w:p>
    <w:p w14:paraId="084AB58C" w14:textId="77777777" w:rsidR="00E519A7" w:rsidRDefault="00A544E1">
      <w:pPr>
        <w:pStyle w:val="ConsPlusNormal"/>
        <w:spacing w:before="240"/>
        <w:ind w:firstLine="540"/>
        <w:jc w:val="both"/>
      </w:pPr>
      <w:r>
        <w:t>117. Реестр медицинских организаций, осуществляющих деятельность в сфере обязательного медицинского страхования, содержит следующие сведения о медицинской организации (индивидуальном предпринимателе, осуществляюще</w:t>
      </w:r>
      <w:r>
        <w:t>м медицинскую деятельность), осуществляющей деятельность по территориальной программе субъекта Российской Федерации на соответствующий финансовый год:</w:t>
      </w:r>
    </w:p>
    <w:p w14:paraId="35236645" w14:textId="77777777" w:rsidR="00E519A7" w:rsidRDefault="00A544E1">
      <w:pPr>
        <w:pStyle w:val="ConsPlusNormal"/>
        <w:spacing w:before="240"/>
        <w:ind w:firstLine="540"/>
        <w:jc w:val="both"/>
      </w:pPr>
      <w:bookmarkStart w:id="9" w:name="P73"/>
      <w:bookmarkEnd w:id="9"/>
      <w:r>
        <w:t>1) уникальный номер записи реестра медицинских организаций, осуществляющих деятельность в сфере обязатель</w:t>
      </w:r>
      <w:r>
        <w:t>ного медицинского страхования, на соответствующий финансовый год по медицинской организации;</w:t>
      </w:r>
    </w:p>
    <w:p w14:paraId="2A173790" w14:textId="77777777" w:rsidR="00E519A7" w:rsidRDefault="00A544E1">
      <w:pPr>
        <w:pStyle w:val="ConsPlusNormal"/>
        <w:spacing w:before="240"/>
        <w:ind w:firstLine="540"/>
        <w:jc w:val="both"/>
      </w:pPr>
      <w:r>
        <w:t>2) реестровый номер медицинской организации (индивидуального предпринимателя, осуществляющего медицинскую деятельность);</w:t>
      </w:r>
    </w:p>
    <w:p w14:paraId="57BB68A0" w14:textId="77777777" w:rsidR="00E519A7" w:rsidRDefault="00A544E1">
      <w:pPr>
        <w:pStyle w:val="ConsPlusNormal"/>
        <w:spacing w:before="240"/>
        <w:ind w:firstLine="540"/>
        <w:jc w:val="both"/>
      </w:pPr>
      <w:r>
        <w:t>3) код территории субъекта Российской Феде</w:t>
      </w:r>
      <w:r>
        <w:t xml:space="preserve">рации в соответствии с Общероссийским </w:t>
      </w:r>
      <w:hyperlink r:id="rId2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23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(ОКТМО), в реализации территориальной программы которого участвует медицинска</w:t>
      </w:r>
      <w:r>
        <w:t>я организация;</w:t>
      </w:r>
    </w:p>
    <w:p w14:paraId="4BA9AFBF" w14:textId="77777777" w:rsidR="00E519A7" w:rsidRDefault="00A544E1">
      <w:pPr>
        <w:pStyle w:val="ConsPlusNormal"/>
        <w:spacing w:before="240"/>
        <w:ind w:firstLine="540"/>
        <w:jc w:val="both"/>
      </w:pPr>
      <w:bookmarkStart w:id="10" w:name="P76"/>
      <w:bookmarkEnd w:id="10"/>
      <w:r>
        <w:t>4) полное и сокращенное (при наличии) наименования медицинской организации в соответствии со сведениями ЕГРЮЛ;</w:t>
      </w:r>
    </w:p>
    <w:p w14:paraId="47C80243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фамилию, имя, отчество (при наличии) индивидуального предпринимателя, осуществляющего медицинскую деятельность, в соответствии со </w:t>
      </w:r>
      <w:r>
        <w:t>сведениями ЕГРИП;</w:t>
      </w:r>
    </w:p>
    <w:p w14:paraId="5F0B8FF1" w14:textId="77777777" w:rsidR="00E519A7" w:rsidRDefault="00A544E1">
      <w:pPr>
        <w:pStyle w:val="ConsPlusNormal"/>
        <w:spacing w:before="240"/>
        <w:ind w:firstLine="540"/>
        <w:jc w:val="both"/>
      </w:pPr>
      <w:r>
        <w:t>5) ИНН медицинской организации (индивидуального предпринимателя) в соответствии со свидетельством о постановке на учет в налоговом органе;</w:t>
      </w:r>
    </w:p>
    <w:p w14:paraId="599DF4F4" w14:textId="77777777" w:rsidR="00E519A7" w:rsidRDefault="00A544E1">
      <w:pPr>
        <w:pStyle w:val="ConsPlusNormal"/>
        <w:spacing w:before="240"/>
        <w:ind w:firstLine="540"/>
        <w:jc w:val="both"/>
      </w:pPr>
      <w:r>
        <w:t>6) КПП медицинской организации в соответствии со свидетельством о постановке на учет в налоговом органе;</w:t>
      </w:r>
    </w:p>
    <w:p w14:paraId="1BCB1DC4" w14:textId="77777777" w:rsidR="00E519A7" w:rsidRDefault="00A544E1">
      <w:pPr>
        <w:pStyle w:val="ConsPlusNormal"/>
        <w:spacing w:before="240"/>
        <w:ind w:firstLine="540"/>
        <w:jc w:val="both"/>
      </w:pPr>
      <w:r>
        <w:t>7) ОГРН медицинской организации;</w:t>
      </w:r>
    </w:p>
    <w:p w14:paraId="5A41BBF9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8) код организационно-правовой формы медицинской организации в соответствии с Общероссийским </w:t>
      </w:r>
      <w:hyperlink r:id="rId28" w:tooltip="&quot;ОК 028-2012. Общероссийский классификатор организационно-правовых форм&quot; (утв. Приказом Росстандарта от 16.10.2012 N 505-ст) (ред. от 30.07.2025) (вместе с &quot;Пояснениями к позициям ОКОПФ&quot;) {КонсультантПлюс}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 (ОКОПФ);</w:t>
      </w:r>
    </w:p>
    <w:p w14:paraId="26D51C25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9) код формы собственности медицинской организации в соответствии с Общероссийским </w:t>
      </w:r>
      <w:hyperlink r:id="rId29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<w:r>
          <w:rPr>
            <w:color w:val="0000FF"/>
          </w:rPr>
          <w:t>классификатором</w:t>
        </w:r>
      </w:hyperlink>
      <w:r>
        <w:t xml:space="preserve"> форм собственности</w:t>
      </w:r>
      <w:r>
        <w:t xml:space="preserve"> (ОКФС);</w:t>
      </w:r>
    </w:p>
    <w:p w14:paraId="58A5855E" w14:textId="77777777" w:rsidR="00E519A7" w:rsidRDefault="00A544E1">
      <w:pPr>
        <w:pStyle w:val="ConsPlusNormal"/>
        <w:spacing w:before="240"/>
        <w:ind w:firstLine="540"/>
        <w:jc w:val="both"/>
      </w:pPr>
      <w:bookmarkStart w:id="11" w:name="P83"/>
      <w:bookmarkEnd w:id="11"/>
      <w:r>
        <w:t>10) сведения об учредителе (учредителях) медицинской организации, являющейся государственным (муниципальным) учреждением:</w:t>
      </w:r>
    </w:p>
    <w:p w14:paraId="60FA3D64" w14:textId="77777777" w:rsidR="00E519A7" w:rsidRDefault="00A544E1">
      <w:pPr>
        <w:pStyle w:val="ConsPlusNormal"/>
        <w:spacing w:before="240"/>
        <w:ind w:firstLine="540"/>
        <w:jc w:val="both"/>
      </w:pPr>
      <w:r>
        <w:t>полное и сокращенное (при наличии) наименования учредителя медицинской организации в соответствии со сведениями ЕГРЮЛ;</w:t>
      </w:r>
    </w:p>
    <w:p w14:paraId="7B1201C9" w14:textId="77777777" w:rsidR="00E519A7" w:rsidRDefault="00A544E1">
      <w:pPr>
        <w:pStyle w:val="ConsPlusNormal"/>
        <w:spacing w:before="240"/>
        <w:ind w:firstLine="540"/>
        <w:jc w:val="both"/>
      </w:pPr>
      <w:r>
        <w:t>ИНН уч</w:t>
      </w:r>
      <w:r>
        <w:t>редителя медицинской организации в соответствии со свидетельством о постановке на учет в налоговом органе;</w:t>
      </w:r>
    </w:p>
    <w:p w14:paraId="7CDB81C3" w14:textId="77777777" w:rsidR="00E519A7" w:rsidRDefault="00A544E1">
      <w:pPr>
        <w:pStyle w:val="ConsPlusNormal"/>
        <w:spacing w:before="240"/>
        <w:ind w:firstLine="540"/>
        <w:jc w:val="both"/>
      </w:pPr>
      <w:r>
        <w:lastRenderedPageBreak/>
        <w:t>КПП учредителя медицинской организации в соответствии со свидетельством о постановке на учет в налоговом органе;</w:t>
      </w:r>
    </w:p>
    <w:p w14:paraId="0C0E1EE3" w14:textId="77777777" w:rsidR="00E519A7" w:rsidRDefault="00A544E1">
      <w:pPr>
        <w:pStyle w:val="ConsPlusNormal"/>
        <w:spacing w:before="240"/>
        <w:ind w:firstLine="540"/>
        <w:jc w:val="both"/>
      </w:pPr>
      <w:r>
        <w:t>наименование публично-правового обра</w:t>
      </w:r>
      <w:r>
        <w:t>зования, от имени которого действует учредитель медицинской организации;</w:t>
      </w:r>
    </w:p>
    <w:p w14:paraId="14C3A67C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код территории публично-правового образования, от имени которого действует учредитель медицинской организации, в соответствии с Общероссийским </w:t>
      </w:r>
      <w:hyperlink r:id="rId3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23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(ОКТМО);</w:t>
      </w:r>
    </w:p>
    <w:p w14:paraId="30D6A97B" w14:textId="77777777" w:rsidR="00E519A7" w:rsidRDefault="00A544E1">
      <w:pPr>
        <w:pStyle w:val="ConsPlusNormal"/>
        <w:spacing w:before="240"/>
        <w:ind w:firstLine="540"/>
        <w:jc w:val="both"/>
      </w:pPr>
      <w:bookmarkStart w:id="12" w:name="P89"/>
      <w:bookmarkEnd w:id="12"/>
      <w:r>
        <w:t xml:space="preserve">11) вид медицинской организации в соответствии с </w:t>
      </w:r>
      <w:hyperlink r:id="rId31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номенклатурой</w:t>
        </w:r>
      </w:hyperlink>
      <w:r>
        <w:t xml:space="preserve"> медицински</w:t>
      </w:r>
      <w:r>
        <w:t>х организаций &lt;15&gt;;</w:t>
      </w:r>
    </w:p>
    <w:p w14:paraId="3630A3A2" w14:textId="77777777" w:rsidR="00E519A7" w:rsidRDefault="00A544E1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0302506D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&lt;15&gt; Утверждена </w:t>
      </w:r>
      <w:hyperlink r:id="rId32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6 августа 2013 г. N 529н.</w:t>
      </w:r>
    </w:p>
    <w:p w14:paraId="0AD41F85" w14:textId="77777777" w:rsidR="00E519A7" w:rsidRDefault="00E519A7">
      <w:pPr>
        <w:pStyle w:val="ConsPlusNormal"/>
        <w:jc w:val="both"/>
      </w:pPr>
    </w:p>
    <w:p w14:paraId="06C9F475" w14:textId="77777777" w:rsidR="00E519A7" w:rsidRDefault="00A544E1">
      <w:pPr>
        <w:pStyle w:val="ConsPlusNormal"/>
        <w:ind w:firstLine="540"/>
        <w:jc w:val="both"/>
      </w:pPr>
      <w:bookmarkStart w:id="13" w:name="P93"/>
      <w:bookmarkEnd w:id="13"/>
      <w:r>
        <w:t>12) адрес медицинской организации в пределах м</w:t>
      </w:r>
      <w:r>
        <w:t>еста нахождения медицинской организации;</w:t>
      </w:r>
    </w:p>
    <w:p w14:paraId="0CB3ED63" w14:textId="77777777" w:rsidR="00E519A7" w:rsidRDefault="00A544E1">
      <w:pPr>
        <w:pStyle w:val="ConsPlusNormal"/>
        <w:spacing w:before="240"/>
        <w:ind w:firstLine="540"/>
        <w:jc w:val="both"/>
      </w:pPr>
      <w:r>
        <w:t>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 (для индивидуальных предпринимателей, осуществляющих медицинскую д</w:t>
      </w:r>
      <w:r>
        <w:t>еятельность);</w:t>
      </w:r>
    </w:p>
    <w:p w14:paraId="6DA69EB8" w14:textId="77777777" w:rsidR="00E519A7" w:rsidRDefault="00A544E1">
      <w:pPr>
        <w:pStyle w:val="ConsPlusNormal"/>
        <w:spacing w:before="240"/>
        <w:ind w:firstLine="540"/>
        <w:jc w:val="both"/>
      </w:pPr>
      <w:r>
        <w:t>уникальный номер адреса медицинской организации в пределах места нахождения медицинской организации, адреса, по которому индивидуальный предприниматель зарегистрирован по месту жительства в установленном законодательством Российской Федерации</w:t>
      </w:r>
      <w:r>
        <w:t xml:space="preserve"> порядке в государственном адресном реестре;</w:t>
      </w:r>
    </w:p>
    <w:p w14:paraId="2C23F524" w14:textId="77777777" w:rsidR="00E519A7" w:rsidRDefault="00A544E1">
      <w:pPr>
        <w:pStyle w:val="ConsPlusNormal"/>
        <w:spacing w:before="240"/>
        <w:ind w:firstLine="540"/>
        <w:jc w:val="both"/>
      </w:pPr>
      <w:bookmarkStart w:id="14" w:name="P96"/>
      <w:bookmarkEnd w:id="14"/>
      <w:r>
        <w:t>13) адрес электронной почты, номер телефона медицинской организации (индивидуального предпринимателя, осуществляющего медицинскую деятельность);</w:t>
      </w:r>
    </w:p>
    <w:p w14:paraId="7A803DD1" w14:textId="77777777" w:rsidR="00E519A7" w:rsidRDefault="00A544E1">
      <w:pPr>
        <w:pStyle w:val="ConsPlusNormal"/>
        <w:spacing w:before="240"/>
        <w:ind w:firstLine="540"/>
        <w:jc w:val="both"/>
      </w:pPr>
      <w:bookmarkStart w:id="15" w:name="P97"/>
      <w:bookmarkEnd w:id="15"/>
      <w:r>
        <w:t>14) фамилию, имя, отчество (при наличии) руководителя и иных лиц м</w:t>
      </w:r>
      <w:r>
        <w:t>едицинской организации, имеющих право действовать от имени медицинской организации без доверенности (для медицинской организации);</w:t>
      </w:r>
    </w:p>
    <w:p w14:paraId="24D06FAB" w14:textId="77777777" w:rsidR="00E519A7" w:rsidRDefault="00A544E1">
      <w:pPr>
        <w:pStyle w:val="ConsPlusNormal"/>
        <w:spacing w:before="240"/>
        <w:ind w:firstLine="540"/>
        <w:jc w:val="both"/>
      </w:pPr>
      <w:bookmarkStart w:id="16" w:name="P98"/>
      <w:bookmarkEnd w:id="16"/>
      <w:r>
        <w:t>15) банковские реквизиты медицинской организации;</w:t>
      </w:r>
    </w:p>
    <w:p w14:paraId="6B58A698" w14:textId="77777777" w:rsidR="00E519A7" w:rsidRDefault="00A544E1">
      <w:pPr>
        <w:pStyle w:val="ConsPlusNormal"/>
        <w:spacing w:before="240"/>
        <w:ind w:firstLine="540"/>
        <w:jc w:val="both"/>
      </w:pPr>
      <w:r>
        <w:t>16) сведения о лицензии на осуществление медицинской деятельности:</w:t>
      </w:r>
    </w:p>
    <w:p w14:paraId="42FC0D41" w14:textId="77777777" w:rsidR="00E519A7" w:rsidRDefault="00A544E1">
      <w:pPr>
        <w:pStyle w:val="ConsPlusNormal"/>
        <w:spacing w:before="240"/>
        <w:ind w:firstLine="540"/>
        <w:jc w:val="both"/>
      </w:pPr>
      <w:r>
        <w:t>наименов</w:t>
      </w:r>
      <w:r>
        <w:t>ание лицензирующего органа;</w:t>
      </w:r>
    </w:p>
    <w:p w14:paraId="5A955027" w14:textId="77777777" w:rsidR="00E519A7" w:rsidRDefault="00A544E1">
      <w:pPr>
        <w:pStyle w:val="ConsPlusNormal"/>
        <w:spacing w:before="240"/>
        <w:ind w:firstLine="540"/>
        <w:jc w:val="both"/>
      </w:pPr>
      <w:r>
        <w:t>адреса мест осуществления медицинской деятельности;</w:t>
      </w:r>
    </w:p>
    <w:p w14:paraId="2D30C455" w14:textId="77777777" w:rsidR="00E519A7" w:rsidRDefault="00A544E1">
      <w:pPr>
        <w:pStyle w:val="ConsPlusNormal"/>
        <w:spacing w:before="240"/>
        <w:ind w:firstLine="540"/>
        <w:jc w:val="both"/>
      </w:pPr>
      <w:r>
        <w:t>оказываемые медицинские услуги (выполняемые работы);</w:t>
      </w:r>
    </w:p>
    <w:p w14:paraId="42E8B464" w14:textId="77777777" w:rsidR="00E519A7" w:rsidRDefault="00A544E1">
      <w:pPr>
        <w:pStyle w:val="ConsPlusNormal"/>
        <w:spacing w:before="240"/>
        <w:ind w:firstLine="540"/>
        <w:jc w:val="both"/>
      </w:pPr>
      <w:r>
        <w:t>номер и дата регистрации лицензии на осуществление медицинской деятельности;</w:t>
      </w:r>
    </w:p>
    <w:p w14:paraId="745D2D0D" w14:textId="77777777" w:rsidR="00E519A7" w:rsidRDefault="00A544E1">
      <w:pPr>
        <w:pStyle w:val="ConsPlusNormal"/>
        <w:spacing w:before="240"/>
        <w:ind w:firstLine="540"/>
        <w:jc w:val="both"/>
      </w:pPr>
      <w:bookmarkStart w:id="17" w:name="P104"/>
      <w:bookmarkEnd w:id="17"/>
      <w:r>
        <w:t>17) сведения об обособленных структурных подра</w:t>
      </w:r>
      <w:r>
        <w:t>зделениях медицинской организации, осуществляющих деятельность по реализации территориальной программы субъекта Российской Федерации:</w:t>
      </w:r>
    </w:p>
    <w:p w14:paraId="35964BED" w14:textId="77777777" w:rsidR="00E519A7" w:rsidRDefault="00A544E1">
      <w:pPr>
        <w:pStyle w:val="ConsPlusNormal"/>
        <w:spacing w:before="240"/>
        <w:ind w:firstLine="540"/>
        <w:jc w:val="both"/>
      </w:pPr>
      <w:r>
        <w:lastRenderedPageBreak/>
        <w:t>полное наименование обособленного структурного подразделения медицинской организации в соответствии со сведениями ЕГРЮЛ;</w:t>
      </w:r>
    </w:p>
    <w:p w14:paraId="61EB94D8" w14:textId="77777777" w:rsidR="00E519A7" w:rsidRDefault="00A544E1">
      <w:pPr>
        <w:pStyle w:val="ConsPlusNormal"/>
        <w:spacing w:before="240"/>
        <w:ind w:firstLine="540"/>
        <w:jc w:val="both"/>
      </w:pPr>
      <w:r>
        <w:t>реестровый номер обособленного структурного подразделения медицинской организации;</w:t>
      </w:r>
    </w:p>
    <w:p w14:paraId="25BA02D4" w14:textId="77777777" w:rsidR="00E519A7" w:rsidRDefault="00A544E1">
      <w:pPr>
        <w:pStyle w:val="ConsPlusNormal"/>
        <w:spacing w:before="240"/>
        <w:ind w:firstLine="540"/>
        <w:jc w:val="both"/>
      </w:pPr>
      <w:r>
        <w:t>вид обособленного структурного подразделения медицин</w:t>
      </w:r>
      <w:r>
        <w:t>ской организации;</w:t>
      </w:r>
    </w:p>
    <w:p w14:paraId="6C0B491E" w14:textId="77777777" w:rsidR="00E519A7" w:rsidRDefault="00A544E1">
      <w:pPr>
        <w:pStyle w:val="ConsPlusNormal"/>
        <w:spacing w:before="240"/>
        <w:ind w:firstLine="540"/>
        <w:jc w:val="both"/>
      </w:pPr>
      <w:r>
        <w:t>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организации;</w:t>
      </w:r>
    </w:p>
    <w:p w14:paraId="0800F665" w14:textId="77777777" w:rsidR="00E519A7" w:rsidRDefault="00A544E1">
      <w:pPr>
        <w:pStyle w:val="ConsPlusNormal"/>
        <w:spacing w:before="240"/>
        <w:ind w:firstLine="540"/>
        <w:jc w:val="both"/>
      </w:pPr>
      <w:r>
        <w:t>уникальный номер адреса обособленного структурного подразделения медицинс</w:t>
      </w:r>
      <w:r>
        <w:t>кой организации в пределах места нахождения обособленного структурного подразделения медицинской организации в государственном адресном реестре;</w:t>
      </w:r>
    </w:p>
    <w:p w14:paraId="27F922C9" w14:textId="77777777" w:rsidR="00E519A7" w:rsidRDefault="00A544E1">
      <w:pPr>
        <w:pStyle w:val="ConsPlusNormal"/>
        <w:spacing w:before="240"/>
        <w:ind w:firstLine="540"/>
        <w:jc w:val="both"/>
      </w:pPr>
      <w:r>
        <w:t>адрес электронной почты, номер телефона обособленного структурного подразделения медицинской организации;</w:t>
      </w:r>
    </w:p>
    <w:p w14:paraId="1BB8454D" w14:textId="77777777" w:rsidR="00E519A7" w:rsidRDefault="00A544E1">
      <w:pPr>
        <w:pStyle w:val="ConsPlusNormal"/>
        <w:spacing w:before="240"/>
        <w:ind w:firstLine="540"/>
        <w:jc w:val="both"/>
      </w:pPr>
      <w:r>
        <w:t>фамил</w:t>
      </w:r>
      <w:r>
        <w:t>ию, имя, отчество (при наличии) руководителя обособленного структурного подразделения медицинской организации;</w:t>
      </w:r>
    </w:p>
    <w:p w14:paraId="07474B01" w14:textId="77777777" w:rsidR="00E519A7" w:rsidRDefault="00A544E1">
      <w:pPr>
        <w:pStyle w:val="ConsPlusNormal"/>
        <w:spacing w:before="240"/>
        <w:ind w:firstLine="540"/>
        <w:jc w:val="both"/>
      </w:pPr>
      <w:r>
        <w:t>банковские реквизиты обособленного структурного подразделения медицинской организации (при наличии);</w:t>
      </w:r>
    </w:p>
    <w:p w14:paraId="55152966" w14:textId="77777777" w:rsidR="00E519A7" w:rsidRDefault="00A544E1">
      <w:pPr>
        <w:pStyle w:val="ConsPlusNormal"/>
        <w:spacing w:before="240"/>
        <w:ind w:firstLine="540"/>
        <w:jc w:val="both"/>
      </w:pPr>
      <w:bookmarkStart w:id="18" w:name="P113"/>
      <w:bookmarkEnd w:id="18"/>
      <w:r>
        <w:t>18) сведения об адресах оказания медицинской</w:t>
      </w:r>
      <w:r>
        <w:t xml:space="preserve"> помощи на территории субъекта Российской Федерации, расположенных по данным адресам обособленных структурных подразделениях медицинской организации и (или) наименованиях структурных подразделений медицинской организации, расположенных по данным адресам (п</w:t>
      </w:r>
      <w:r>
        <w:t>ри наличии), уникальные номера адресов оказания медицинской помощи в государственном адресном реестре;</w:t>
      </w:r>
    </w:p>
    <w:p w14:paraId="27E20533" w14:textId="77777777" w:rsidR="00E519A7" w:rsidRDefault="00A544E1">
      <w:pPr>
        <w:pStyle w:val="ConsPlusNormal"/>
        <w:spacing w:before="240"/>
        <w:ind w:firstLine="540"/>
        <w:jc w:val="both"/>
      </w:pPr>
      <w:bookmarkStart w:id="19" w:name="P114"/>
      <w:bookmarkEnd w:id="19"/>
      <w:r>
        <w:t xml:space="preserve">19) мощность коечного фонда медицинской организации и количество врачей, участвующих в оказании первичной медико-санитарной помощи, в разрезе профилей и </w:t>
      </w:r>
      <w:r>
        <w:t>адресов оказания медицинской помощи;</w:t>
      </w:r>
    </w:p>
    <w:p w14:paraId="24EE3285" w14:textId="77777777" w:rsidR="00E519A7" w:rsidRDefault="00A544E1">
      <w:pPr>
        <w:pStyle w:val="ConsPlusNormal"/>
        <w:spacing w:before="240"/>
        <w:ind w:firstLine="540"/>
        <w:jc w:val="both"/>
      </w:pPr>
      <w:bookmarkStart w:id="20" w:name="P115"/>
      <w:bookmarkEnd w:id="20"/>
      <w:r>
        <w:t>20) дату включения медицинской организации в реестр медицинских организаций, осуществляющих деятельность в сфере обязательного медицинского страхования, на соответствующий финансовый год;</w:t>
      </w:r>
    </w:p>
    <w:p w14:paraId="6114EC9C" w14:textId="77777777" w:rsidR="00E519A7" w:rsidRDefault="00A544E1">
      <w:pPr>
        <w:pStyle w:val="ConsPlusNormal"/>
        <w:spacing w:before="240"/>
        <w:ind w:firstLine="540"/>
        <w:jc w:val="both"/>
      </w:pPr>
      <w:r>
        <w:t>21) основание включения медицин</w:t>
      </w:r>
      <w:r>
        <w:t>ской организации в реестр медицинских организаций, осуществляющих деятельность в сфере обязательного медицинского страхования, на соответствующий финансовый год;</w:t>
      </w:r>
    </w:p>
    <w:p w14:paraId="7AC603C5" w14:textId="77777777" w:rsidR="00E519A7" w:rsidRDefault="00A544E1">
      <w:pPr>
        <w:pStyle w:val="ConsPlusNormal"/>
        <w:spacing w:before="240"/>
        <w:ind w:firstLine="540"/>
        <w:jc w:val="both"/>
      </w:pPr>
      <w:bookmarkStart w:id="21" w:name="P117"/>
      <w:bookmarkEnd w:id="21"/>
      <w:r>
        <w:t xml:space="preserve">22) виды, условия и профили медицинской помощи, оказываемой медицинской организацией в рамках </w:t>
      </w:r>
      <w:r>
        <w:t>территориальной программы, в том числе в разрезе обособленных структурных подразделений медицинской организации (при наличии);</w:t>
      </w:r>
    </w:p>
    <w:p w14:paraId="198B9A60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23) сведения о договоре на оказание и оплату медицинской помощи по обязательному медицинскому страхованию, заключенном с медицинской организацией в соответствии с </w:t>
      </w:r>
      <w:hyperlink r:id="rId33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 статьи 39</w:t>
        </w:r>
      </w:hyperlink>
      <w:r>
        <w:t xml:space="preserve"> Федерального закона;</w:t>
      </w:r>
    </w:p>
    <w:p w14:paraId="1BAE0774" w14:textId="77777777" w:rsidR="00E519A7" w:rsidRDefault="00A544E1">
      <w:pPr>
        <w:pStyle w:val="ConsPlusNormal"/>
        <w:spacing w:before="240"/>
        <w:ind w:firstLine="540"/>
        <w:jc w:val="both"/>
      </w:pPr>
      <w:r>
        <w:t>24) сведения об объемах оказани</w:t>
      </w:r>
      <w:r>
        <w:t>я медицинской помощи и о ее финансовом обеспечении, распределенных медицинской организации решением Комиссии, в том числе в разрезе обособленных структурных подразделений медицинской организации (при наличии);</w:t>
      </w:r>
    </w:p>
    <w:p w14:paraId="7E60B7EA" w14:textId="77777777" w:rsidR="00E519A7" w:rsidRDefault="00A544E1">
      <w:pPr>
        <w:pStyle w:val="ConsPlusNormal"/>
        <w:spacing w:before="240"/>
        <w:ind w:firstLine="540"/>
        <w:jc w:val="both"/>
      </w:pPr>
      <w:r>
        <w:lastRenderedPageBreak/>
        <w:t>25) сведения о способах оплаты медицинской пом</w:t>
      </w:r>
      <w:r>
        <w:t>ощи, установленных для медицинской организации в тарифном соглашении субъекта Российской Федерации, в том числе в разрезе обособленных структурных подразделений медицинской организации (при наличии);</w:t>
      </w:r>
    </w:p>
    <w:p w14:paraId="5F7C96D9" w14:textId="77777777" w:rsidR="00E519A7" w:rsidRDefault="00A544E1">
      <w:pPr>
        <w:pStyle w:val="ConsPlusNormal"/>
        <w:spacing w:before="240"/>
        <w:ind w:firstLine="540"/>
        <w:jc w:val="both"/>
      </w:pPr>
      <w:r>
        <w:t>26) сведения о тарифах на оплату медицинской помощи, а т</w:t>
      </w:r>
      <w:r>
        <w:t>акже элементах структур тарифов на оплату медицинской помощи, установленных для медицинской организации (обособленных структурных подразделений медицинской организации) в тарифном соглашении субъекта Российской Федерации;</w:t>
      </w:r>
    </w:p>
    <w:p w14:paraId="49B3F300" w14:textId="77777777" w:rsidR="00E519A7" w:rsidRDefault="00A544E1">
      <w:pPr>
        <w:pStyle w:val="ConsPlusNormal"/>
        <w:spacing w:before="240"/>
        <w:ind w:firstLine="540"/>
        <w:jc w:val="both"/>
      </w:pPr>
      <w:r>
        <w:t>27) фактические показатели деятель</w:t>
      </w:r>
      <w:r>
        <w:t>ности медицинской организации в рамках реализации территориальной программы субъекта Российской Федерации на соответствующий финансовый год, в том числе в разрезе обособленных структурных подразделений медицинской организации (при наличии);</w:t>
      </w:r>
    </w:p>
    <w:p w14:paraId="177E1D9F" w14:textId="77777777" w:rsidR="00E519A7" w:rsidRDefault="00A544E1">
      <w:pPr>
        <w:pStyle w:val="ConsPlusNormal"/>
        <w:spacing w:before="240"/>
        <w:ind w:firstLine="540"/>
        <w:jc w:val="both"/>
      </w:pPr>
      <w:bookmarkStart w:id="22" w:name="P123"/>
      <w:bookmarkEnd w:id="22"/>
      <w:r>
        <w:t>28) дату исключ</w:t>
      </w:r>
      <w:r>
        <w:t>ения медицинской организации из реестра медицинских организаций, осуществляющих деятельность в сфере обязательного страхования, в соответствующем финансовом году;</w:t>
      </w:r>
    </w:p>
    <w:p w14:paraId="5C430F56" w14:textId="77777777" w:rsidR="00E519A7" w:rsidRDefault="00A544E1">
      <w:pPr>
        <w:pStyle w:val="ConsPlusNormal"/>
        <w:spacing w:before="240"/>
        <w:ind w:firstLine="540"/>
        <w:jc w:val="both"/>
      </w:pPr>
      <w:bookmarkStart w:id="23" w:name="P124"/>
      <w:bookmarkEnd w:id="23"/>
      <w:r>
        <w:t>29) причину и основание исключения медицинской организации из реестра медицинских организаций</w:t>
      </w:r>
      <w:r>
        <w:t>, осуществляющих деятельность в сфере обязательного страхования, в соответствующем финансовом году.</w:t>
      </w:r>
    </w:p>
    <w:p w14:paraId="13B04763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118.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</w:t>
      </w:r>
      <w:r>
        <w:t>осуществляющих деятельность в сфере обязательного медицинского страхования, на основании уведомления о включении в реестр медицинских организаций, осуществляющих деятельность в сфере обязательного медицинского страхования по территориальной программе обяза</w:t>
      </w:r>
      <w:r>
        <w:t>тельного медицинского страхования (далее - уведомление о включении в реестр медицинских организаций), направляемого ею в территориальный фонд субъекта Российской Федерации, на территории которого такая медицинская организация намерена осуществлять деятельн</w:t>
      </w:r>
      <w:r>
        <w:t>ость в сфере обязательного медицинского страхования, до 1 сентября года, предшествующего году, в котором она намерена осуществлять деятельность в сфере обязательного медицинского страхования на территории субъекта Российской Федерации (либо в срок, в соотв</w:t>
      </w:r>
      <w:r>
        <w:t xml:space="preserve">етствии со </w:t>
      </w:r>
      <w:hyperlink r:id="rId34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закона).</w:t>
      </w:r>
    </w:p>
    <w:p w14:paraId="6CAF5F14" w14:textId="77777777" w:rsidR="00E519A7" w:rsidRDefault="00A544E1">
      <w:pPr>
        <w:pStyle w:val="ConsPlusNormal"/>
        <w:spacing w:before="240"/>
        <w:ind w:firstLine="540"/>
        <w:jc w:val="both"/>
      </w:pPr>
      <w:r>
        <w:t>119. 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</w:t>
      </w:r>
      <w:r>
        <w:t xml:space="preserve">гласно </w:t>
      </w:r>
      <w:hyperlink r:id="rId3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приложению N 7</w:t>
        </w:r>
      </w:hyperlink>
      <w:r>
        <w:t xml:space="preserve"> к настоящим Правилам, и подписывается усиленной квалифицированной подписью лица, уполномоченного действовать от имени медицинской организации.</w:t>
      </w:r>
    </w:p>
    <w:p w14:paraId="1EDF725C" w14:textId="77777777" w:rsidR="00E519A7" w:rsidRDefault="00A544E1">
      <w:pPr>
        <w:pStyle w:val="ConsPlusNormal"/>
        <w:spacing w:before="240"/>
        <w:ind w:firstLine="540"/>
        <w:jc w:val="both"/>
      </w:pPr>
      <w:bookmarkStart w:id="24" w:name="P127"/>
      <w:bookmarkEnd w:id="24"/>
      <w:r>
        <w:t>120. Уведомление о включении в</w:t>
      </w:r>
      <w:r>
        <w:t xml:space="preserve">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здравоохранения:</w:t>
      </w:r>
    </w:p>
    <w:p w14:paraId="7D330311" w14:textId="77777777" w:rsidR="00E519A7" w:rsidRDefault="00A544E1">
      <w:pPr>
        <w:pStyle w:val="ConsPlusNormal"/>
        <w:spacing w:before="240"/>
        <w:ind w:firstLine="540"/>
        <w:jc w:val="both"/>
      </w:pPr>
      <w:r>
        <w:t>1) о субъекте Российской Федерации, на участие в реализации территориальной программы к</w:t>
      </w:r>
      <w:r>
        <w:t>оторого медицинская организация подает уведомление о включении в реестр медицинских организаций;</w:t>
      </w:r>
    </w:p>
    <w:p w14:paraId="2909A69A" w14:textId="77777777" w:rsidR="00E519A7" w:rsidRDefault="00A544E1">
      <w:pPr>
        <w:pStyle w:val="ConsPlusNormal"/>
        <w:spacing w:before="240"/>
        <w:ind w:firstLine="540"/>
        <w:jc w:val="both"/>
      </w:pPr>
      <w:r>
        <w:t>2) полное и сокращенное (при наличии) наименования медицинской организации в соответствии со сведениями ЕГРЮЛ;</w:t>
      </w:r>
    </w:p>
    <w:p w14:paraId="72492C7F" w14:textId="77777777" w:rsidR="00E519A7" w:rsidRDefault="00A544E1">
      <w:pPr>
        <w:pStyle w:val="ConsPlusNormal"/>
        <w:spacing w:before="240"/>
        <w:ind w:firstLine="540"/>
        <w:jc w:val="both"/>
      </w:pPr>
      <w:r>
        <w:lastRenderedPageBreak/>
        <w:t>3) ИНН медицинской организации в соответствии со</w:t>
      </w:r>
      <w:r>
        <w:t xml:space="preserve"> свидетельством о постановке на учет в налоговом органе;</w:t>
      </w:r>
    </w:p>
    <w:p w14:paraId="7C3CFA12" w14:textId="77777777" w:rsidR="00E519A7" w:rsidRDefault="00A544E1">
      <w:pPr>
        <w:pStyle w:val="ConsPlusNormal"/>
        <w:spacing w:before="240"/>
        <w:ind w:firstLine="540"/>
        <w:jc w:val="both"/>
      </w:pPr>
      <w:r>
        <w:t>4) КПП медицинской организации в соответствии со свидетельством о постановке на учет в налоговом органе;</w:t>
      </w:r>
    </w:p>
    <w:p w14:paraId="4A528125" w14:textId="77777777" w:rsidR="00E519A7" w:rsidRDefault="00A544E1">
      <w:pPr>
        <w:pStyle w:val="ConsPlusNormal"/>
        <w:spacing w:before="240"/>
        <w:ind w:firstLine="540"/>
        <w:jc w:val="both"/>
      </w:pPr>
      <w:r>
        <w:t>5) ОГРН медицинской организации;</w:t>
      </w:r>
    </w:p>
    <w:p w14:paraId="5A3144FA" w14:textId="77777777" w:rsidR="00E519A7" w:rsidRDefault="00A544E1">
      <w:pPr>
        <w:pStyle w:val="ConsPlusNormal"/>
        <w:spacing w:before="240"/>
        <w:ind w:firstLine="540"/>
        <w:jc w:val="both"/>
      </w:pPr>
      <w:r>
        <w:t>6) идентификационный номер медицинской организации в федеральном реестре медицинских и фармацевтических организаций;</w:t>
      </w:r>
    </w:p>
    <w:p w14:paraId="2F30112C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7) код организационно-правовой формы медицинской организации в соответствии с Общероссийским </w:t>
      </w:r>
      <w:hyperlink r:id="rId36" w:tooltip="&quot;ОК 028-2012. Общероссийский классификатор организационно-правовых форм&quot; (утв. Приказом Росстандарта от 16.10.2012 N 505-ст) (ред. от 30.07.2025) (вместе с &quot;Пояснениями к позициям ОКОПФ&quot;) {КонсультантПлюс}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 (ОКОПФ);</w:t>
      </w:r>
    </w:p>
    <w:p w14:paraId="620FA378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8) код формы собственности медицинской организации в соответствии с Общероссийским </w:t>
      </w:r>
      <w:hyperlink r:id="rId37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<w:r>
          <w:rPr>
            <w:color w:val="0000FF"/>
          </w:rPr>
          <w:t>классификатором</w:t>
        </w:r>
      </w:hyperlink>
      <w:r>
        <w:t xml:space="preserve"> форм собственности (ОКФС);</w:t>
      </w:r>
    </w:p>
    <w:p w14:paraId="0CFF0E4F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9) вид медицинской организации в соответствии с </w:t>
      </w:r>
      <w:hyperlink r:id="rId38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номенклатурой</w:t>
        </w:r>
      </w:hyperlink>
      <w:r>
        <w:t xml:space="preserve"> медицинских организаций &lt;16&gt;;</w:t>
      </w:r>
    </w:p>
    <w:p w14:paraId="2FD4ACC4" w14:textId="77777777" w:rsidR="00E519A7" w:rsidRDefault="00A544E1">
      <w:pPr>
        <w:pStyle w:val="ConsPlusNormal"/>
        <w:spacing w:before="240"/>
        <w:ind w:firstLine="540"/>
        <w:jc w:val="both"/>
      </w:pPr>
      <w:r>
        <w:t>-------</w:t>
      </w:r>
      <w:r>
        <w:t>-------------------------</w:t>
      </w:r>
    </w:p>
    <w:p w14:paraId="0CF49A4C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&lt;16&gt; Утверждена </w:t>
      </w:r>
      <w:hyperlink r:id="rId39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6 августа 2013 г. N 529н.</w:t>
      </w:r>
    </w:p>
    <w:p w14:paraId="1ED006D7" w14:textId="77777777" w:rsidR="00E519A7" w:rsidRDefault="00E519A7">
      <w:pPr>
        <w:pStyle w:val="ConsPlusNormal"/>
        <w:jc w:val="both"/>
      </w:pPr>
    </w:p>
    <w:p w14:paraId="2DA3268C" w14:textId="77777777" w:rsidR="00E519A7" w:rsidRDefault="00A544E1">
      <w:pPr>
        <w:pStyle w:val="ConsPlusNormal"/>
        <w:ind w:firstLine="540"/>
        <w:jc w:val="both"/>
      </w:pPr>
      <w:r>
        <w:t>10) адрес медицинской организации в пределах места нахождения медицинской</w:t>
      </w:r>
      <w:r>
        <w:t xml:space="preserve"> организации;</w:t>
      </w:r>
    </w:p>
    <w:p w14:paraId="670A846D" w14:textId="77777777" w:rsidR="00E519A7" w:rsidRDefault="00A544E1">
      <w:pPr>
        <w:pStyle w:val="ConsPlusNormal"/>
        <w:spacing w:before="240"/>
        <w:ind w:firstLine="540"/>
        <w:jc w:val="both"/>
      </w:pPr>
      <w:r>
        <w:t>уникальный номер адреса медицинской организации в пределах места нахождения медицинской организации;</w:t>
      </w:r>
    </w:p>
    <w:p w14:paraId="198732F3" w14:textId="77777777" w:rsidR="00E519A7" w:rsidRDefault="00A544E1">
      <w:pPr>
        <w:pStyle w:val="ConsPlusNormal"/>
        <w:spacing w:before="240"/>
        <w:ind w:firstLine="540"/>
        <w:jc w:val="both"/>
      </w:pPr>
      <w:r>
        <w:t>11) адрес электронной почты, номер телефона медицинской организации;</w:t>
      </w:r>
    </w:p>
    <w:p w14:paraId="72BA5696" w14:textId="77777777" w:rsidR="00E519A7" w:rsidRDefault="00A544E1">
      <w:pPr>
        <w:pStyle w:val="ConsPlusNormal"/>
        <w:spacing w:before="240"/>
        <w:ind w:firstLine="540"/>
        <w:jc w:val="both"/>
      </w:pPr>
      <w:r>
        <w:t>12) фамилию, имя, отчество (при наличии) руководителя и иных лиц медицин</w:t>
      </w:r>
      <w:r>
        <w:t>ской организации, имеющих право действовать от имени медицинской организации без доверенности;</w:t>
      </w:r>
    </w:p>
    <w:p w14:paraId="7198AF2D" w14:textId="77777777" w:rsidR="00E519A7" w:rsidRDefault="00A544E1">
      <w:pPr>
        <w:pStyle w:val="ConsPlusNormal"/>
        <w:spacing w:before="240"/>
        <w:ind w:firstLine="540"/>
        <w:jc w:val="both"/>
      </w:pPr>
      <w:r>
        <w:t>13) банковские реквизиты медицинской организации;</w:t>
      </w:r>
    </w:p>
    <w:p w14:paraId="098546C4" w14:textId="77777777" w:rsidR="00E519A7" w:rsidRDefault="00A544E1">
      <w:pPr>
        <w:pStyle w:val="ConsPlusNormal"/>
        <w:spacing w:before="240"/>
        <w:ind w:firstLine="540"/>
        <w:jc w:val="both"/>
      </w:pPr>
      <w:r>
        <w:t>14) сведения о лицензии на осуществление медицинской деятельности:</w:t>
      </w:r>
    </w:p>
    <w:p w14:paraId="58F87297" w14:textId="77777777" w:rsidR="00E519A7" w:rsidRDefault="00A544E1">
      <w:pPr>
        <w:pStyle w:val="ConsPlusNormal"/>
        <w:spacing w:before="240"/>
        <w:ind w:firstLine="540"/>
        <w:jc w:val="both"/>
      </w:pPr>
      <w:r>
        <w:t>наименование лицензирующего органа;</w:t>
      </w:r>
    </w:p>
    <w:p w14:paraId="4E50FD32" w14:textId="77777777" w:rsidR="00E519A7" w:rsidRDefault="00A544E1">
      <w:pPr>
        <w:pStyle w:val="ConsPlusNormal"/>
        <w:spacing w:before="240"/>
        <w:ind w:firstLine="540"/>
        <w:jc w:val="both"/>
      </w:pPr>
      <w:r>
        <w:t>адреса м</w:t>
      </w:r>
      <w:r>
        <w:t>ест осуществления медицинской деятельности;</w:t>
      </w:r>
    </w:p>
    <w:p w14:paraId="140E480D" w14:textId="77777777" w:rsidR="00E519A7" w:rsidRDefault="00A544E1">
      <w:pPr>
        <w:pStyle w:val="ConsPlusNormal"/>
        <w:spacing w:before="240"/>
        <w:ind w:firstLine="540"/>
        <w:jc w:val="both"/>
      </w:pPr>
      <w:r>
        <w:t>оказываемые медицинские услуги (выполняемые работы);</w:t>
      </w:r>
    </w:p>
    <w:p w14:paraId="02EEC8E2" w14:textId="77777777" w:rsidR="00E519A7" w:rsidRDefault="00A544E1">
      <w:pPr>
        <w:pStyle w:val="ConsPlusNormal"/>
        <w:spacing w:before="240"/>
        <w:ind w:firstLine="540"/>
        <w:jc w:val="both"/>
      </w:pPr>
      <w:r>
        <w:t>номер и дата регистрации лицензии на осуществление медицинской деятельности;</w:t>
      </w:r>
    </w:p>
    <w:p w14:paraId="1D9D3562" w14:textId="77777777" w:rsidR="00E519A7" w:rsidRDefault="00A544E1">
      <w:pPr>
        <w:pStyle w:val="ConsPlusNormal"/>
        <w:spacing w:before="240"/>
        <w:ind w:firstLine="540"/>
        <w:jc w:val="both"/>
      </w:pPr>
      <w:r>
        <w:t>15) сведения об обособленных структурных подразделениях медицинской организации, предлагаемых к участию в реализации территориальной программы на соответствующий финансовый год:</w:t>
      </w:r>
    </w:p>
    <w:p w14:paraId="3315BBAF" w14:textId="77777777" w:rsidR="00E519A7" w:rsidRDefault="00A544E1">
      <w:pPr>
        <w:pStyle w:val="ConsPlusNormal"/>
        <w:spacing w:before="240"/>
        <w:ind w:firstLine="540"/>
        <w:jc w:val="both"/>
      </w:pPr>
      <w:r>
        <w:t>полное наименование обособленного структурного подразделения медицинской орган</w:t>
      </w:r>
      <w:r>
        <w:t>изации в соответствии со сведениями ЕГРЮЛ;</w:t>
      </w:r>
    </w:p>
    <w:p w14:paraId="63CDF333" w14:textId="77777777" w:rsidR="00E519A7" w:rsidRDefault="00A544E1">
      <w:pPr>
        <w:pStyle w:val="ConsPlusNormal"/>
        <w:spacing w:before="240"/>
        <w:ind w:firstLine="540"/>
        <w:jc w:val="both"/>
      </w:pPr>
      <w:r>
        <w:lastRenderedPageBreak/>
        <w:t>вид обособленного структурного подразделения медицинской организации;</w:t>
      </w:r>
    </w:p>
    <w:p w14:paraId="6EF7E86E" w14:textId="77777777" w:rsidR="00E519A7" w:rsidRDefault="00A544E1">
      <w:pPr>
        <w:pStyle w:val="ConsPlusNormal"/>
        <w:spacing w:before="240"/>
        <w:ind w:firstLine="540"/>
        <w:jc w:val="both"/>
      </w:pPr>
      <w:r>
        <w:t>адрес обособленного структурного подразделения медицинской организации в пределах места нахождения обособленного структурного подразделения мед</w:t>
      </w:r>
      <w:r>
        <w:t>ицинской организации;</w:t>
      </w:r>
    </w:p>
    <w:p w14:paraId="379CBC4C" w14:textId="77777777" w:rsidR="00E519A7" w:rsidRDefault="00A544E1">
      <w:pPr>
        <w:pStyle w:val="ConsPlusNormal"/>
        <w:spacing w:before="240"/>
        <w:ind w:firstLine="540"/>
        <w:jc w:val="both"/>
      </w:pPr>
      <w:r>
        <w:t>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реестре;</w:t>
      </w:r>
    </w:p>
    <w:p w14:paraId="12F07EA9" w14:textId="77777777" w:rsidR="00E519A7" w:rsidRDefault="00A544E1">
      <w:pPr>
        <w:pStyle w:val="ConsPlusNormal"/>
        <w:spacing w:before="240"/>
        <w:ind w:firstLine="540"/>
        <w:jc w:val="both"/>
      </w:pPr>
      <w:r>
        <w:t>адрес электронно</w:t>
      </w:r>
      <w:r>
        <w:t>й почты, номер телефона обособленного структурного подразделения медицинской организации;</w:t>
      </w:r>
    </w:p>
    <w:p w14:paraId="2F37E513" w14:textId="77777777" w:rsidR="00E519A7" w:rsidRDefault="00A544E1">
      <w:pPr>
        <w:pStyle w:val="ConsPlusNormal"/>
        <w:spacing w:before="240"/>
        <w:ind w:firstLine="540"/>
        <w:jc w:val="both"/>
      </w:pPr>
      <w:r>
        <w:t>фамилию, имя, отчество (при наличии) руководителя обособленного структурного подразделения медицинской организации;</w:t>
      </w:r>
    </w:p>
    <w:p w14:paraId="0E5BCEEA" w14:textId="77777777" w:rsidR="00E519A7" w:rsidRDefault="00A544E1">
      <w:pPr>
        <w:pStyle w:val="ConsPlusNormal"/>
        <w:spacing w:before="240"/>
        <w:ind w:firstLine="540"/>
        <w:jc w:val="both"/>
      </w:pPr>
      <w:r>
        <w:t>банковские реквизиты обособленного структурного по</w:t>
      </w:r>
      <w:r>
        <w:t>дразделения медицинской организации (при наличии);</w:t>
      </w:r>
    </w:p>
    <w:p w14:paraId="731DA5A5" w14:textId="77777777" w:rsidR="00E519A7" w:rsidRDefault="00A544E1">
      <w:pPr>
        <w:pStyle w:val="ConsPlusNormal"/>
        <w:spacing w:before="240"/>
        <w:ind w:firstLine="540"/>
        <w:jc w:val="both"/>
      </w:pPr>
      <w:r>
        <w:t>16) сведения об адресах оказания медицинской помощи на территории субъекта Российской Федерации, расположенных по данным адресам обособленных структурных подразделениях медицинской организации и (или) наим</w:t>
      </w:r>
      <w:r>
        <w:t>енованиях структурных подразделений, расположенных по данным адресам (при наличии), уникальные номера адресов оказания медицинской помощи в государственном адресном реестре;</w:t>
      </w:r>
    </w:p>
    <w:p w14:paraId="5368A573" w14:textId="77777777" w:rsidR="00E519A7" w:rsidRDefault="00A544E1">
      <w:pPr>
        <w:pStyle w:val="ConsPlusNormal"/>
        <w:spacing w:before="240"/>
        <w:ind w:firstLine="540"/>
        <w:jc w:val="both"/>
      </w:pPr>
      <w:r>
        <w:t>17) мощность коечного фонда медицинской организации и количество врачей, участвующих в оказании первичной медико-санитарной помощи, в разрезе профилей и адресов оказания медицинской помощи, в том числе с выделением мощности, заявляемой для реализации терри</w:t>
      </w:r>
      <w:r>
        <w:t>ториальной программы;</w:t>
      </w:r>
    </w:p>
    <w:p w14:paraId="70A00604" w14:textId="77777777" w:rsidR="00E519A7" w:rsidRDefault="00A544E1">
      <w:pPr>
        <w:pStyle w:val="ConsPlusNormal"/>
        <w:spacing w:before="240"/>
        <w:ind w:firstLine="540"/>
        <w:jc w:val="both"/>
      </w:pPr>
      <w:r>
        <w:t>18) виды и формы медицинской помощи, планируемые к оказанию медицинской организацией в рамках территориальной программы, в разрезе условий оказания и профилей медицинской помощи;</w:t>
      </w:r>
    </w:p>
    <w:p w14:paraId="4613AE1B" w14:textId="77777777" w:rsidR="00E519A7" w:rsidRDefault="00A544E1">
      <w:pPr>
        <w:pStyle w:val="ConsPlusNormal"/>
        <w:spacing w:before="240"/>
        <w:ind w:firstLine="540"/>
        <w:jc w:val="both"/>
      </w:pPr>
      <w:r>
        <w:t>19) предложения о планируемых к выполнению объемах меди</w:t>
      </w:r>
      <w:r>
        <w:t>цинской помощи на плановый год по видам и условиям оказания медицинской помощи в разрезе профилей, врачей-специалистов, количества вызовов скорой медицинской помощи, клинико-профильных/клинико-статистических групп заболеваний (далее - КСГ) по детскому и вз</w:t>
      </w:r>
      <w:r>
        <w:t xml:space="preserve">рослому населению, а также планируемых к выполнению объемах диагностических и (или) консультативных услуг на плановый год взрослому и детскому населению согласно </w:t>
      </w:r>
      <w:hyperlink r:id="rId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<w:r>
          <w:rPr>
            <w:color w:val="0000FF"/>
          </w:rPr>
          <w:t>номен</w:t>
        </w:r>
        <w:r>
          <w:rPr>
            <w:color w:val="0000FF"/>
          </w:rPr>
          <w:t>клатуре</w:t>
        </w:r>
      </w:hyperlink>
      <w:r>
        <w:t xml:space="preserve"> медицинских услуг &lt;17&gt;.</w:t>
      </w:r>
    </w:p>
    <w:p w14:paraId="7C0B15F3" w14:textId="77777777" w:rsidR="00E519A7" w:rsidRDefault="00A544E1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0560ACE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&lt;17&gt; Утверждена </w:t>
      </w:r>
      <w:hyperlink r:id="rId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13 октября 2017 г. N 804н "Об утверждении ном</w:t>
      </w:r>
      <w:r>
        <w:t>енклатуры медицинских услуг" (зарегистрирован Министерством юстиции Российской Федерации 7 ноября 2017 г., регистрационный N 48808) с изменениями, внесенными приказами Министерства здравоохранения Российской Федерации от 16 апреля 2019 г. N 217н (зарегистр</w:t>
      </w:r>
      <w:r>
        <w:t>ирован Министерством юстиции Российской Федерации 25 июня 2019 г., регистрационный N 55024), от 5 марта 2020 г. N 148н (зарегистрирован Министерством юстиции Российской Федерации 7 апреля 2020 г., регистрационный N 57990) и от 24 сентября 2020 г. N 1010н (</w:t>
      </w:r>
      <w:r>
        <w:t>зарегистрирован Министерством юстиции Российской Федерации 18 декабря 2020 г., регистрационный N 61562) (далее - приказ Министерства здравоохранения Российской Федерации N 804н).</w:t>
      </w:r>
    </w:p>
    <w:p w14:paraId="0FE960AC" w14:textId="77777777" w:rsidR="00E519A7" w:rsidRDefault="00E519A7">
      <w:pPr>
        <w:pStyle w:val="ConsPlusNormal"/>
        <w:jc w:val="both"/>
      </w:pPr>
    </w:p>
    <w:p w14:paraId="072E662D" w14:textId="77777777" w:rsidR="00E519A7" w:rsidRDefault="00A544E1">
      <w:pPr>
        <w:pStyle w:val="ConsPlusNormal"/>
        <w:ind w:firstLine="540"/>
        <w:jc w:val="both"/>
      </w:pPr>
      <w:r>
        <w:t>20) сведения об объемах медицинской помощи в разрезе профилей, оказанной мед</w:t>
      </w:r>
      <w:r>
        <w:t>ицинской организацией за счет всех источников финансового обеспечения (в разрезе источников финансового обеспечения) за год, предыдущий году подачи уведомления о включении в реестр медицинских организаций.</w:t>
      </w:r>
    </w:p>
    <w:p w14:paraId="1A128EF6" w14:textId="77777777" w:rsidR="00E519A7" w:rsidRDefault="00A544E1">
      <w:pPr>
        <w:pStyle w:val="ConsPlusNormal"/>
        <w:spacing w:before="240"/>
        <w:ind w:firstLine="540"/>
        <w:jc w:val="both"/>
      </w:pPr>
      <w:r>
        <w:t>121. Медицинская организация государственной систе</w:t>
      </w:r>
      <w:r>
        <w:t>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деятельности, сведения о</w:t>
      </w:r>
      <w:r>
        <w:t xml:space="preserve"> которой приведены в уведомлении, копии документов, подтверждающих соответствие кадрового и материально-технического оснащения медицинской организации требованиям, установленным порядками оказания медицинской помощи, на оказание которой заявляется медицинс</w:t>
      </w:r>
      <w:r>
        <w:t>кая организация в соответствии с уведомлением о включении в реестр медицинских организаций, а также документов, отражающих показатели финансово-хозяйственной деятельности организации за 36 месяцев, предшествующих дате формирования уведомления о включении в</w:t>
      </w:r>
      <w:r>
        <w:t xml:space="preserve"> реестр медицинских организаций, в том числе сведения о наличии кредиторской и дебиторской задолженности (за исключением медицинских организаций, не осуществлявших до даты подачи уведомления о включении в реестр медицинских организаций медицинскую деятельн</w:t>
      </w:r>
      <w:r>
        <w:t>ость).</w:t>
      </w:r>
    </w:p>
    <w:p w14:paraId="55033933" w14:textId="77777777" w:rsidR="00E519A7" w:rsidRDefault="00A544E1">
      <w:pPr>
        <w:pStyle w:val="ConsPlusNormal"/>
        <w:spacing w:before="240"/>
        <w:ind w:firstLine="540"/>
        <w:jc w:val="both"/>
      </w:pPr>
      <w:r>
        <w:t>122.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</w:t>
      </w:r>
      <w:r>
        <w:t xml:space="preserve">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установленным </w:t>
      </w:r>
      <w:hyperlink r:id="rId42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срокам пода</w:t>
      </w:r>
      <w:r>
        <w:t>чи.</w:t>
      </w:r>
    </w:p>
    <w:p w14:paraId="77B63E74" w14:textId="77777777" w:rsidR="00E519A7" w:rsidRDefault="00A544E1">
      <w:pPr>
        <w:pStyle w:val="ConsPlusNormal"/>
        <w:spacing w:before="240"/>
        <w:ind w:firstLine="540"/>
        <w:jc w:val="both"/>
      </w:pPr>
      <w:r>
        <w:t>123. 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организаций, осуществляющих деятельность в сфере обязательного медицинского страхования,</w:t>
      </w:r>
      <w:r>
        <w:t xml:space="preserve">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</w:t>
      </w:r>
      <w:r>
        <w:t>и государственной системы здравоохранения или муниципальной системы здравоохранения в реестр медицинских организаций, осуществляющих деятельность в сфере обязательного медицинского страхования.</w:t>
      </w:r>
    </w:p>
    <w:p w14:paraId="2586DBAF" w14:textId="77777777" w:rsidR="00E519A7" w:rsidRDefault="00A544E1">
      <w:pPr>
        <w:pStyle w:val="ConsPlusNormal"/>
        <w:spacing w:before="240"/>
        <w:ind w:firstLine="540"/>
        <w:jc w:val="both"/>
      </w:pPr>
      <w:r>
        <w:t>124. При выявлении несоответствия уведомления о включении в ре</w:t>
      </w:r>
      <w:r>
        <w:t xml:space="preserve">естр медицинских организаций, направленного медицинской организацией государственной системы здравоохранения или муниципальной системы здравоохранения в соответствии с </w:t>
      </w:r>
      <w:hyperlink w:anchor="P127" w:tooltip="120.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:">
        <w:r>
          <w:rPr>
            <w:color w:val="0000FF"/>
          </w:rPr>
          <w:t>пунктом 120</w:t>
        </w:r>
      </w:hyperlink>
      <w:r>
        <w:t xml:space="preserve"> настоящих Правил, правилам его формирования, предусмотренным настоящими Правилами, и (или) срокам под</w:t>
      </w:r>
      <w:r>
        <w:t xml:space="preserve">ачи уведомления о включении в реестр медицинских организаций, установленным </w:t>
      </w:r>
      <w:hyperlink r:id="rId43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закона, территориальный фонд направляет медицинской организации государственной системы здравоохранения или муниципальной системы з</w:t>
      </w:r>
      <w:r>
        <w:t>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подачи.</w:t>
      </w:r>
    </w:p>
    <w:p w14:paraId="41A67FA6" w14:textId="77777777" w:rsidR="00E519A7" w:rsidRDefault="00A544E1">
      <w:pPr>
        <w:pStyle w:val="ConsPlusNormal"/>
        <w:spacing w:before="240"/>
        <w:ind w:firstLine="540"/>
        <w:jc w:val="both"/>
      </w:pPr>
      <w:r>
        <w:t>125. Территориальный фонд не вправе отказать мед</w:t>
      </w:r>
      <w:r>
        <w:t>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организаций.</w:t>
      </w:r>
    </w:p>
    <w:p w14:paraId="2B7BCA30" w14:textId="77777777" w:rsidR="00E519A7" w:rsidRDefault="00A544E1">
      <w:pPr>
        <w:pStyle w:val="ConsPlusNormal"/>
        <w:spacing w:before="240"/>
        <w:ind w:firstLine="540"/>
        <w:jc w:val="both"/>
      </w:pPr>
      <w:bookmarkStart w:id="25" w:name="P171"/>
      <w:bookmarkEnd w:id="25"/>
      <w:r>
        <w:lastRenderedPageBreak/>
        <w:t>126. Протокол о включении медицинской организации в реестр медицинских организаций, осуществляющих деятель</w:t>
      </w:r>
      <w:r>
        <w:t>ность в сфере обязательного медицинского страхования,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</w:t>
      </w:r>
      <w:r>
        <w:t>ния в форме электронного документа и подписываются усиленной квалифицированной электронной подписью лица, уполномоченного действовать от имени территориального фонда.</w:t>
      </w:r>
    </w:p>
    <w:p w14:paraId="470866D5" w14:textId="77777777" w:rsidR="00E519A7" w:rsidRDefault="00A544E1">
      <w:pPr>
        <w:pStyle w:val="ConsPlusNormal"/>
        <w:spacing w:before="240"/>
        <w:ind w:firstLine="540"/>
        <w:jc w:val="both"/>
      </w:pPr>
      <w:r>
        <w:t>127. При получении протокола о несоответствии уведомления о включении в реестр медицински</w:t>
      </w:r>
      <w:r>
        <w:t xml:space="preserve">х организаций правилам его формирования, указанного в </w:t>
      </w:r>
      <w:hyperlink w:anchor="P171" w:tooltip="126. Протокол о включении медицинской организации в реестр медицинских организаций, осуществляющих деятельность в сфере обязательного медицинского страхования, и протокол о несоответствии уведомления о включении в реестр медицинских организаций правилам и срок">
        <w:r>
          <w:rPr>
            <w:color w:val="0000FF"/>
          </w:rPr>
          <w:t>пункте 126</w:t>
        </w:r>
      </w:hyperlink>
      <w:r>
        <w:t xml:space="preserve"> настоящих Правил, медицинская организация вправе внести уточнения в уведомление о включении в реестр медицинских организаций и повторно представить его в </w:t>
      </w:r>
      <w:r>
        <w:t xml:space="preserve">территориальный фонд в рамках предусмотренных в </w:t>
      </w:r>
      <w:hyperlink r:id="rId44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статье 15</w:t>
        </w:r>
      </w:hyperlink>
      <w:r>
        <w:t xml:space="preserve"> Федерального закона сроков.</w:t>
      </w:r>
    </w:p>
    <w:p w14:paraId="285DD997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128. В соответствии с </w:t>
      </w:r>
      <w:hyperlink r:id="rId45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2 статьи 15</w:t>
        </w:r>
      </w:hyperlink>
      <w:r>
        <w:t xml:space="preserve"> Федерального закона медицинская организация частной системы здравоохранения включа</w:t>
      </w:r>
      <w:r>
        <w:t xml:space="preserve">ется в реестр медицинских организаций на основании заявления, направляемого ею в территориальный фонд субъекта Российской Федерации, на территории которого такая медицинская организация намерена осуществлять деятельность в сфере обязательного медицинского </w:t>
      </w:r>
      <w:r>
        <w:t>страхования, в порядке и по форме, установленным Правительством Российской Федерации.</w:t>
      </w:r>
    </w:p>
    <w:p w14:paraId="33713206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129. В соответствии с </w:t>
      </w:r>
      <w:hyperlink r:id="rId46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2.1 статьи 15</w:t>
        </w:r>
      </w:hyperlink>
      <w:r>
        <w:t xml:space="preserve"> Федерального закона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вправе установить срок направления уведомления о включении медицинской организации</w:t>
      </w:r>
      <w:r>
        <w:t xml:space="preserve"> в реестр медицинских организаций, отличный от предусмотренного </w:t>
      </w:r>
      <w:hyperlink r:id="rId47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2 статьи 15</w:t>
        </w:r>
      </w:hyperlink>
      <w:r>
        <w:t xml:space="preserve"> Федерального закона.</w:t>
      </w:r>
    </w:p>
    <w:p w14:paraId="1898E48D" w14:textId="77777777" w:rsidR="00E519A7" w:rsidRDefault="00A544E1">
      <w:pPr>
        <w:pStyle w:val="ConsPlusNormal"/>
        <w:spacing w:before="240"/>
        <w:ind w:firstLine="540"/>
        <w:jc w:val="both"/>
      </w:pPr>
      <w:bookmarkStart w:id="26" w:name="P175"/>
      <w:bookmarkEnd w:id="26"/>
      <w:r>
        <w:t xml:space="preserve">130. В случае изменения сведений о медицинской организации, указанных в </w:t>
      </w:r>
      <w:hyperlink w:anchor="P96" w:tooltip="13) адрес электронной почты, номер телефона медицинской организации (индивидуального предпринимателя, осуществляющего медицинскую деятельность);">
        <w:r>
          <w:rPr>
            <w:color w:val="0000FF"/>
          </w:rPr>
          <w:t>подпунктах 13</w:t>
        </w:r>
      </w:hyperlink>
      <w:r>
        <w:t xml:space="preserve">, </w:t>
      </w:r>
      <w:hyperlink w:anchor="P98" w:tooltip="15) банковские реквизиты медицинской организации;">
        <w:r>
          <w:rPr>
            <w:color w:val="0000FF"/>
          </w:rPr>
          <w:t>15</w:t>
        </w:r>
      </w:hyperlink>
      <w:r>
        <w:t xml:space="preserve">, </w:t>
      </w:r>
      <w:hyperlink w:anchor="P104" w:tooltip="17) сведения об обособленных структурных подразделениях медицинской организации, осуществляющих деятельность по реализации территориальной программы субъекта Российской Федерации:">
        <w:r>
          <w:rPr>
            <w:color w:val="0000FF"/>
          </w:rPr>
          <w:t>17</w:t>
        </w:r>
      </w:hyperlink>
      <w:r>
        <w:t xml:space="preserve"> - </w:t>
      </w:r>
      <w:hyperlink w:anchor="P114" w:tooltip="19) мощность коечного фонда медицинской организации и количество врачей, участвующих в оказании первичной медико-санитарной помощи, в разрезе профилей и адресов оказания медицинской помощи;">
        <w:r>
          <w:rPr>
            <w:color w:val="0000FF"/>
          </w:rPr>
          <w:t>19 пункта 117</w:t>
        </w:r>
      </w:hyperlink>
      <w:r>
        <w:t xml:space="preserve"> настоящих Правил, медицинская организация не позднее двух рабочих дней со дня наступления указанн</w:t>
      </w:r>
      <w:r>
        <w:t>ых изменений направляет в территориальный фонд уведомление об изменении сведений о медицинской организации.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</w:t>
      </w:r>
      <w:r>
        <w:t>лектронной подписью лица, уполномоченного действовать от имени медицинской организации.</w:t>
      </w:r>
    </w:p>
    <w:p w14:paraId="3C84BCEE" w14:textId="77777777" w:rsidR="00E519A7" w:rsidRDefault="00A544E1">
      <w:pPr>
        <w:pStyle w:val="ConsPlusNormal"/>
        <w:spacing w:before="240"/>
        <w:ind w:firstLine="540"/>
        <w:jc w:val="both"/>
      </w:pPr>
      <w:bookmarkStart w:id="27" w:name="P176"/>
      <w:bookmarkEnd w:id="27"/>
      <w:r>
        <w:t xml:space="preserve">131. Территориальный фонд в течение двух рабочих дней со дня направления медицинской организацией уведомления, указанного в </w:t>
      </w:r>
      <w:hyperlink w:anchor="P175" w:tooltip="130. В случае изменения сведений о медицинской организации, указанных в подпунктах 13, 15, 17 - 19 пункта 117 настоящих Правил, медицинская организация не позднее двух рабочих дней со дня наступления указанных изменений направляет в территориальный фонд уведом">
        <w:r>
          <w:rPr>
            <w:color w:val="0000FF"/>
          </w:rPr>
          <w:t xml:space="preserve">пункте </w:t>
        </w:r>
        <w:r>
          <w:rPr>
            <w:color w:val="0000FF"/>
          </w:rPr>
          <w:t>130</w:t>
        </w:r>
      </w:hyperlink>
      <w:r>
        <w:t xml:space="preserve"> настоящих Правил, осуществляет форматно-логическую проверку сведений, указанных в уведомлении об изменении сведений о медицинской организации, а также проверку сведений на соответствие правил их формирования правилам, установленным настоящими Правилами</w:t>
      </w:r>
      <w:r>
        <w:t xml:space="preserve"> для формирования уведомления о внесении изменений сведений о медицинской организации в реестр медицинских организаций, осуществляющих деятельность в сфере обязательного медицинского страхования, и в случае прохождения проверки вносит изменения в запись ре</w:t>
      </w:r>
      <w:r>
        <w:t>естра медицинских организаций, осуществляющих деятельность в сфере обязательного медицинского страхования,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</w:t>
      </w:r>
      <w:r>
        <w:t>трахования протокол об изменении сведений записи реестра медицинских организаций, осуществляющих деятельность в сфере обязательного медицинского страхования.</w:t>
      </w:r>
    </w:p>
    <w:p w14:paraId="4B50C9C8" w14:textId="77777777" w:rsidR="00E519A7" w:rsidRDefault="00A544E1">
      <w:pPr>
        <w:pStyle w:val="ConsPlusNormal"/>
        <w:spacing w:before="240"/>
        <w:ind w:firstLine="540"/>
        <w:jc w:val="both"/>
      </w:pPr>
      <w:r>
        <w:t>132. При непрохождении уведомлением об изменении сведений о медицинской организации проверки, указ</w:t>
      </w:r>
      <w:r>
        <w:t xml:space="preserve">анной в </w:t>
      </w:r>
      <w:hyperlink w:anchor="P176" w:tooltip="131. Территориальный фонд в течение двух рабочих дней со дня направления медицинской организацией уведомления, указанного в пункте 130 настоящих Правил, осуществляет форматно-логическую проверку сведений, указанных в уведомлении об изменении сведений о медицин">
        <w:r>
          <w:rPr>
            <w:color w:val="0000FF"/>
          </w:rPr>
          <w:t>пункте 131</w:t>
        </w:r>
      </w:hyperlink>
      <w:r>
        <w:t xml:space="preserve"> настоящих Правил, территориальный фонд направляет медицинской организации в государственной информационной системе обязательного </w:t>
      </w:r>
      <w:r>
        <w:lastRenderedPageBreak/>
        <w:t>медицинского страхования протокол об отклонении уведомления об изменени</w:t>
      </w:r>
      <w:r>
        <w:t>и сведений о медицинской организации.</w:t>
      </w:r>
    </w:p>
    <w:p w14:paraId="7559D6E5" w14:textId="77777777" w:rsidR="00E519A7" w:rsidRDefault="00A544E1">
      <w:pPr>
        <w:pStyle w:val="ConsPlusNormal"/>
        <w:spacing w:before="240"/>
        <w:ind w:firstLine="540"/>
        <w:jc w:val="both"/>
      </w:pPr>
      <w:r>
        <w:t>133. Протокол об изменении сведений записи реестра медицинских организаций, осуществляющих деятельность в сфере обязательного медицинского страхования, и протокол об отклонении уведомления об изменении сведений о медиц</w:t>
      </w:r>
      <w:r>
        <w:t>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лица, уполномоченного действовать от имени террит</w:t>
      </w:r>
      <w:r>
        <w:t>ориального фонда.</w:t>
      </w:r>
    </w:p>
    <w:p w14:paraId="1295F5D9" w14:textId="77777777" w:rsidR="00E519A7" w:rsidRDefault="00A544E1">
      <w:pPr>
        <w:pStyle w:val="ConsPlusNormal"/>
        <w:spacing w:before="240"/>
        <w:ind w:firstLine="540"/>
        <w:jc w:val="both"/>
      </w:pPr>
      <w:r>
        <w:t>134.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</w:t>
      </w:r>
      <w:r>
        <w:t>ованной его редакции в территориальный фонд в государственной информационной системе обязательного медицинского страхования.</w:t>
      </w:r>
    </w:p>
    <w:p w14:paraId="1E05339E" w14:textId="77777777" w:rsidR="00E519A7" w:rsidRDefault="00A544E1">
      <w:pPr>
        <w:pStyle w:val="ConsPlusNormal"/>
        <w:spacing w:before="240"/>
        <w:ind w:firstLine="540"/>
        <w:jc w:val="both"/>
      </w:pPr>
      <w:r>
        <w:t>135. Сведения реестра медицинских организаций, осуществляющих деятельность в сфере обязательного медицинского страхования, указанны</w:t>
      </w:r>
      <w:r>
        <w:t xml:space="preserve">е в </w:t>
      </w:r>
      <w:hyperlink w:anchor="P76" w:tooltip="4) полное и сокращенное (при наличии) наименования медицинской организации в соответствии со сведениями ЕГРЮЛ;">
        <w:r>
          <w:rPr>
            <w:color w:val="0000FF"/>
          </w:rPr>
          <w:t>подпунктах 4</w:t>
        </w:r>
      </w:hyperlink>
      <w:r>
        <w:t xml:space="preserve"> - </w:t>
      </w:r>
      <w:hyperlink w:anchor="P83" w:tooltip="10) сведения об учредителе (учредителях) медицинской организации, являющейся государственным (муниципальным) учреждением:">
        <w:r>
          <w:rPr>
            <w:color w:val="0000FF"/>
          </w:rPr>
          <w:t>10</w:t>
        </w:r>
      </w:hyperlink>
      <w:r>
        <w:t xml:space="preserve">, </w:t>
      </w:r>
      <w:hyperlink w:anchor="P93" w:tooltip="12) адрес медицинской организации в пределах места нахождения медицинской организации;">
        <w:r>
          <w:rPr>
            <w:color w:val="0000FF"/>
          </w:rPr>
          <w:t>12</w:t>
        </w:r>
      </w:hyperlink>
      <w:r>
        <w:t xml:space="preserve">, </w:t>
      </w:r>
      <w:hyperlink w:anchor="P97" w:tooltip="14) фамилию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 (для медицинской организации);">
        <w:r>
          <w:rPr>
            <w:color w:val="0000FF"/>
          </w:rPr>
          <w:t>14</w:t>
        </w:r>
      </w:hyperlink>
      <w:r>
        <w:t xml:space="preserve">, </w:t>
      </w:r>
      <w:hyperlink w:anchor="P117" w:tooltip="22) виды, условия и профили медицинской помощи, оказываемой медицинской организацией в рамках территориальной программы, в том числе в разрезе обособленных структурных подразделений медицинской организации (при наличии);">
        <w:r>
          <w:rPr>
            <w:color w:val="0000FF"/>
          </w:rPr>
          <w:t>22</w:t>
        </w:r>
      </w:hyperlink>
      <w:r>
        <w:t xml:space="preserve"> - </w:t>
      </w:r>
      <w:hyperlink w:anchor="P124" w:tooltip="29) причину и основание исключения медицинской организации из реестра медицинских организаций, осуществляющих деятельность в сфере обязательного страхования, в соответствующем финансовом году.">
        <w:r>
          <w:rPr>
            <w:color w:val="0000FF"/>
          </w:rPr>
          <w:t>29 пункта 117</w:t>
        </w:r>
      </w:hyperlink>
      <w:r>
        <w:t xml:space="preserve"> настоящих Правил, изменяются территориальным фондом, в том числе автоматически, на основании соответственно ЕГР</w:t>
      </w:r>
      <w:r>
        <w:t>ЮЛ, ЕГРИП, сведений реестра участников бюджетного процесса и иных лиц, не являющихся участниками бюджетного процесса (в части сведений об учредителе (учредителях) медицинских организаций, являющихся государственными (муниципальными) учреждениями, и банковс</w:t>
      </w:r>
      <w:r>
        <w:t>ких реквизитов государственных (муниципальных) учреждений (их обособленных структурных подразделений), документов и отчетности, предусмотренных к формированию, утверждению или представлению в соответствии с законодательством Российской Федерации об обязате</w:t>
      </w:r>
      <w:r>
        <w:t>льном медицинском страховании.</w:t>
      </w:r>
    </w:p>
    <w:p w14:paraId="4899E733" w14:textId="77777777" w:rsidR="00E519A7" w:rsidRDefault="00A544E1">
      <w:pPr>
        <w:pStyle w:val="ConsPlusNormal"/>
        <w:spacing w:before="240"/>
        <w:ind w:firstLine="540"/>
        <w:jc w:val="both"/>
      </w:pPr>
      <w:bookmarkStart w:id="28" w:name="P181"/>
      <w:bookmarkEnd w:id="28"/>
      <w:r>
        <w:t>136. Медицинские организации, включенные в реестр медицинских организаций, осуществляющих деятельность в сфере обязательного медицинского страхования, не имеют права в течение года, в котором они осуществляют деятельность в с</w:t>
      </w:r>
      <w:r>
        <w:t>фере обязательного медицинского страхования, выйти из числа медицинских организаций, осуществляющих деятельность в сфере обязательного медицинского страхования, за исключением случаев ликвидации медицинской организации, утраты права на осуществление медици</w:t>
      </w:r>
      <w:r>
        <w:t>нской деятельности, банкротства или иных предусмотренных законодательством Российской Федерации случаев &lt;18&gt;.</w:t>
      </w:r>
    </w:p>
    <w:p w14:paraId="53476F36" w14:textId="77777777" w:rsidR="00E519A7" w:rsidRDefault="00A544E1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768242BB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&lt;18&gt; </w:t>
      </w:r>
      <w:hyperlink r:id="rId48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 4 статьи 15</w:t>
        </w:r>
      </w:hyperlink>
      <w:r>
        <w:t xml:space="preserve"> Федерального закона.</w:t>
      </w:r>
    </w:p>
    <w:p w14:paraId="7E46F126" w14:textId="77777777" w:rsidR="00E519A7" w:rsidRDefault="00E519A7">
      <w:pPr>
        <w:pStyle w:val="ConsPlusNormal"/>
        <w:jc w:val="both"/>
      </w:pPr>
    </w:p>
    <w:p w14:paraId="029E2A55" w14:textId="77777777" w:rsidR="00E519A7" w:rsidRDefault="00A544E1">
      <w:pPr>
        <w:pStyle w:val="ConsPlusNormal"/>
        <w:ind w:firstLine="540"/>
        <w:jc w:val="both"/>
      </w:pPr>
      <w:r>
        <w:t xml:space="preserve">137. Исключение медицинских организаций из реестра медицинских организаций, осуществляющих деятельность в сфере обязательного медицинского страхования, в случаях, указанных в </w:t>
      </w:r>
      <w:hyperlink w:anchor="P181" w:tooltip="136. Медицинские организации, включенные в реестр медицинских организаций, осуществляющих деятельность в сфере обязательного медицинского страхования, не имеют права в течение года, в котором они осуществляют деятельность в сфере обязательного медицинского стр">
        <w:r>
          <w:rPr>
            <w:color w:val="0000FF"/>
          </w:rPr>
          <w:t>пункте 136</w:t>
        </w:r>
      </w:hyperlink>
      <w:r>
        <w:t xml:space="preserve"> настоящих Правил, осуществляется в течение одного рабочего дня со дня получения территориальным фондом сведений, указанных в </w:t>
      </w:r>
      <w:hyperlink w:anchor="P181" w:tooltip="136. Медицинские организации, включенные в реестр медицинских организаций, осуществляющих деятельность в сфере обязательного медицинского страхования, не имеют права в течение года, в котором они осуществляют деятельность в сфере обязательного медицинского стр">
        <w:r>
          <w:rPr>
            <w:color w:val="0000FF"/>
          </w:rPr>
          <w:t>пункте 136</w:t>
        </w:r>
      </w:hyperlink>
      <w:r>
        <w:t xml:space="preserve"> настоящих Правил.</w:t>
      </w:r>
    </w:p>
    <w:p w14:paraId="08CAA52C" w14:textId="77777777" w:rsidR="00E519A7" w:rsidRDefault="00A544E1">
      <w:pPr>
        <w:pStyle w:val="ConsPlusNormal"/>
        <w:spacing w:before="240"/>
        <w:ind w:firstLine="540"/>
        <w:jc w:val="both"/>
      </w:pPr>
      <w:r>
        <w:t>138. Территориальный фонд исключает медицинские организации из р</w:t>
      </w:r>
      <w:r>
        <w:t>еестра медицинских организаций, осуществляющих деятельность в сфере обязательного медицинского страхования, в течение двух рабочих дней со дня истечения срока реализации территориальной программы.</w:t>
      </w:r>
    </w:p>
    <w:p w14:paraId="612F357E" w14:textId="77777777" w:rsidR="00E519A7" w:rsidRDefault="00A544E1">
      <w:pPr>
        <w:pStyle w:val="ConsPlusNormal"/>
        <w:spacing w:before="240"/>
        <w:ind w:firstLine="540"/>
        <w:jc w:val="both"/>
      </w:pPr>
      <w:r>
        <w:t>139. При исключении медицинской организации из реестра меди</w:t>
      </w:r>
      <w:r>
        <w:t xml:space="preserve">цинских организаций, осуществляющих деятельность в сфере обязательного медицинского страхования, территориальный фонд формирует и направляет медицинской организации в государственной </w:t>
      </w:r>
      <w:r>
        <w:lastRenderedPageBreak/>
        <w:t>информационной системе обязательного медицинского страхования протокол об</w:t>
      </w:r>
      <w:r>
        <w:t xml:space="preserve"> исключении медицинской организации из реестра медицинских организаций, осуществляющих деятельность в сфере обязательного медицинского страхования.</w:t>
      </w:r>
    </w:p>
    <w:p w14:paraId="6B240F8F" w14:textId="77777777" w:rsidR="00E519A7" w:rsidRDefault="00A544E1">
      <w:pPr>
        <w:pStyle w:val="ConsPlusNormal"/>
        <w:spacing w:before="240"/>
        <w:ind w:firstLine="540"/>
        <w:jc w:val="both"/>
      </w:pPr>
      <w:r>
        <w:t>140. Протокол об исключении медицинской организации из реестра медицинских организаций, осуществляющих деяте</w:t>
      </w:r>
      <w:r>
        <w:t>льность в сфере обязательного медицинского страхования, формируется территориальным фондом в форме электронного документа и подписывается усиленной квалифицированной электронной подписью лица, уполномоченного действовать от имени территориального фонда.</w:t>
      </w:r>
    </w:p>
    <w:p w14:paraId="6175C7F9" w14:textId="77777777" w:rsidR="00E519A7" w:rsidRDefault="00A544E1">
      <w:pPr>
        <w:pStyle w:val="ConsPlusNormal"/>
        <w:spacing w:before="240"/>
        <w:ind w:firstLine="540"/>
        <w:jc w:val="both"/>
      </w:pPr>
      <w:r>
        <w:t>14</w:t>
      </w:r>
      <w:r>
        <w:t>1. Медицинская организация, включенная в реестр медицинских организаций, осуществляющих деятельность в сфере обязательного медицинского страхования, до заключения договора на оказание и оплату медицинской помощи по обязательному медицинскому страхованию вп</w:t>
      </w:r>
      <w:r>
        <w:t>раве направить в территориальный фонд уведомление об исключении из реестра медицинских организаций, осуществляющих деятельность в сфере обязательного медицинского страхования.</w:t>
      </w:r>
    </w:p>
    <w:p w14:paraId="7E85925D" w14:textId="77777777" w:rsidR="00E519A7" w:rsidRDefault="00A544E1">
      <w:pPr>
        <w:pStyle w:val="ConsPlusNormal"/>
        <w:spacing w:before="240"/>
        <w:ind w:firstLine="540"/>
        <w:jc w:val="both"/>
      </w:pPr>
      <w:r>
        <w:t>142. Форма протокола о включении медицинской организации государственной системы</w:t>
      </w:r>
      <w:r>
        <w:t xml:space="preserve"> здравоохранения или муниципальной системы здравоохранения в реестр медицинских организаций, осуществляющих деятельность в сфере обязательного медицинского страхования; протокола о несоответствии уведомления о включении в реестр медицинских организаций пра</w:t>
      </w:r>
      <w:r>
        <w:t>вилам и срокам его подачи; уведомления об изменении сведений о медицинской организации; протокола об изменении сведений записи реестра медицинских организаций, осуществляющих деятельность в сфере обязательного медицинского страхования; протокола об отклоне</w:t>
      </w:r>
      <w:r>
        <w:t xml:space="preserve">нии уведомления об изменении сведений о медицинской организации; уведомления об исключении медицинской организации из реестра медицинских организаций, а также порядок направления и рассмотрения устанавливаются Федеральным фондом в соответствии с </w:t>
      </w:r>
      <w:hyperlink r:id="rId49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6.1 части 8 статьи 33</w:t>
        </w:r>
      </w:hyperlink>
      <w:r>
        <w:t xml:space="preserve"> Федерального закона.</w:t>
      </w:r>
    </w:p>
    <w:p w14:paraId="654D041A" w14:textId="77777777" w:rsidR="00E519A7" w:rsidRDefault="00A544E1">
      <w:pPr>
        <w:pStyle w:val="ConsPlusNormal"/>
        <w:spacing w:before="240"/>
        <w:ind w:firstLine="540"/>
        <w:jc w:val="both"/>
      </w:pPr>
      <w:r>
        <w:t>143. Уведомление об исключении из реестра медицинских организаций, осуществляющих деятельность в сфере обязательного медицинского страхования, формируется медицинской организацией в государс</w:t>
      </w:r>
      <w:r>
        <w:t>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лица, уполномоченного действовать от имени медицинской организации.</w:t>
      </w:r>
    </w:p>
    <w:p w14:paraId="56A33F46" w14:textId="77777777" w:rsidR="00E519A7" w:rsidRDefault="00A544E1">
      <w:pPr>
        <w:pStyle w:val="ConsPlusNormal"/>
        <w:spacing w:before="240"/>
        <w:ind w:firstLine="540"/>
        <w:jc w:val="both"/>
      </w:pPr>
      <w:r>
        <w:t>144. Территориальный ф</w:t>
      </w:r>
      <w:r>
        <w:t>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организаций, осуществляющих деятельность в сфере обязательного медицинского страхования, и в течение тр</w:t>
      </w:r>
      <w:r>
        <w:t>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организаций, осуществляющи</w:t>
      </w:r>
      <w:r>
        <w:t xml:space="preserve">х деятельность в сфере обязательного медицинского страхования, сформированный в соответствии с </w:t>
      </w:r>
      <w:hyperlink w:anchor="P181" w:tooltip="136. Медицинские организации, включенные в реестр медицинских организаций, осуществляющих деятельность в сфере обязательного медицинского страхования, не имеют права в течение года, в котором они осуществляют деятельность в сфере обязательного медицинского стр">
        <w:r>
          <w:rPr>
            <w:color w:val="0000FF"/>
          </w:rPr>
          <w:t>пунктом 136</w:t>
        </w:r>
      </w:hyperlink>
      <w:r>
        <w:t xml:space="preserve"> настоящих Правил.</w:t>
      </w:r>
    </w:p>
    <w:p w14:paraId="4FBF3480" w14:textId="77777777" w:rsidR="00E519A7" w:rsidRDefault="00A544E1">
      <w:pPr>
        <w:pStyle w:val="ConsPlusNormal"/>
        <w:spacing w:before="240"/>
        <w:ind w:firstLine="540"/>
        <w:jc w:val="both"/>
      </w:pPr>
      <w:r>
        <w:t>145. Медицинская организация, осуществляющая оказание медицинской помощи, финансовое обеспечен</w:t>
      </w:r>
      <w:r>
        <w:t xml:space="preserve">ие которой осуществляется в соответствии с </w:t>
      </w:r>
      <w:hyperlink r:id="rId50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11 статьи 5</w:t>
        </w:r>
      </w:hyperlink>
      <w:r>
        <w:t xml:space="preserve"> Федерального закона, включается Федеральным фондом в единый реестр медицинских организаций на основании заявки, направляемой указанной медицинской организацией по </w:t>
      </w:r>
      <w:hyperlink r:id="rId51" w:tooltip="Приказ Минздрава России от 21.12.2020 N 1346н &quot;Об утверждении формы и порядка подачи заявки на распределение медицинской организации объемов предоставления медицинской помощи, финансовое обеспечение которой осуществляется в соответствии с пунктом 11 статьи 5 Ф">
        <w:r>
          <w:rPr>
            <w:color w:val="0000FF"/>
          </w:rPr>
          <w:t>форме</w:t>
        </w:r>
      </w:hyperlink>
      <w:r>
        <w:t xml:space="preserve"> и в </w:t>
      </w:r>
      <w:hyperlink r:id="rId52" w:tooltip="Приказ Минздрава России от 21.12.2020 N 1346н &quot;Об утверждении формы и порядка подачи заявки на распределение медицинской организации объемов предоставления медицинской помощи, финансовое обеспечение которой осуществляется в соответствии с пунктом 11 статьи 5 Ф">
        <w:r>
          <w:rPr>
            <w:color w:val="0000FF"/>
          </w:rPr>
          <w:t>порядке</w:t>
        </w:r>
      </w:hyperlink>
      <w:r>
        <w:t>, утвержденным приказом Министерства здравоохранения Российской Федерации от 21 декабря 2020 г. N 1346н "Об утверждении формы и порядка подачи заявки на распределение медицинской организации объемов предоставления медицинско</w:t>
      </w:r>
      <w:r>
        <w:t xml:space="preserve">й помощи, финансовое </w:t>
      </w:r>
      <w:r>
        <w:lastRenderedPageBreak/>
        <w:t>обеспечение которой осуществляется в соответствии с пунктом 11 статьи 5 Федерального закона от 29 ноября 2010 г. N 326-ФЗ "Об обязательном медицинском страховании в Российской Федерации" &lt;19&gt;.</w:t>
      </w:r>
    </w:p>
    <w:p w14:paraId="754DE4B2" w14:textId="77777777" w:rsidR="00E519A7" w:rsidRDefault="00A544E1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484B6478" w14:textId="77777777" w:rsidR="00E519A7" w:rsidRDefault="00A544E1">
      <w:pPr>
        <w:pStyle w:val="ConsPlusNormal"/>
        <w:spacing w:before="240"/>
        <w:ind w:firstLine="540"/>
        <w:jc w:val="both"/>
      </w:pPr>
      <w:r>
        <w:t>&lt;19&gt; Заре</w:t>
      </w:r>
      <w:r>
        <w:t>гистрирован Министерством юстиции Российской Федерации 25 декабря 2020 г., регистрационный N 61812.</w:t>
      </w:r>
    </w:p>
    <w:p w14:paraId="0F5A2757" w14:textId="77777777" w:rsidR="00E519A7" w:rsidRDefault="00E519A7">
      <w:pPr>
        <w:pStyle w:val="ConsPlusNormal"/>
        <w:jc w:val="both"/>
      </w:pPr>
    </w:p>
    <w:p w14:paraId="10A3DC9F" w14:textId="77777777" w:rsidR="00E519A7" w:rsidRDefault="00A544E1">
      <w:pPr>
        <w:pStyle w:val="ConsPlusNormal"/>
        <w:ind w:firstLine="540"/>
        <w:jc w:val="both"/>
      </w:pPr>
      <w:r>
        <w:t>146. Федеральный фонд вносит в записи единого реестра медицинских организаций сведения об исключении медицинской организации, осуществляющей оказание медиц</w:t>
      </w:r>
      <w:r>
        <w:t xml:space="preserve">инской помощи, финансовое обеспечение которой осуществляется в соответствии с </w:t>
      </w:r>
      <w:hyperlink r:id="rId53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11 статьи 5</w:t>
        </w:r>
      </w:hyperlink>
      <w:r>
        <w:t xml:space="preserve"> Федерального закона, из единого реестра медицинских организаций в день расторжения или прекращения действия договора об оказании и оплате</w:t>
      </w:r>
      <w:r>
        <w:t xml:space="preserve"> медицинской помощи в рамках базовой программы обязательного медицинского страхования.</w:t>
      </w:r>
    </w:p>
    <w:p w14:paraId="79537316" w14:textId="77777777" w:rsidR="00E519A7" w:rsidRDefault="00A544E1">
      <w:pPr>
        <w:pStyle w:val="ConsPlusNormal"/>
        <w:spacing w:before="240"/>
        <w:ind w:firstLine="540"/>
        <w:jc w:val="both"/>
      </w:pPr>
      <w:r>
        <w:t>147. Сведения записей реестра медицинских организаций, осуществляющих деятельность в сфере обязательного медицинского страхования, в течение одного рабочего дня со дня ф</w:t>
      </w:r>
      <w:r>
        <w:t>ормирования (изменения) указанных записей в соответствии с настоящими Правилами включаются в соответствующие им записи единого реестра медицинских организаций.</w:t>
      </w:r>
    </w:p>
    <w:p w14:paraId="1172FD18" w14:textId="77777777" w:rsidR="00E519A7" w:rsidRDefault="00A544E1">
      <w:pPr>
        <w:pStyle w:val="ConsPlusNormal"/>
        <w:spacing w:before="240"/>
        <w:ind w:firstLine="540"/>
        <w:jc w:val="both"/>
      </w:pPr>
      <w:r>
        <w:t>148. Записи единого реестра медицинских организаций и реестра медицинских организаций, осуществл</w:t>
      </w:r>
      <w:r>
        <w:t>яющих деятельность в сфере обязательного медицинского страхования, подлежат постоянному хранению. В случае внесения изменений в записи единого реестра медицинских организаций и реестра медицинских организаций, осуществляющих деятельность в сфере обязательн</w:t>
      </w:r>
      <w:r>
        <w:t>ого медицинского страхования, ранее составленные записи сохраняются.</w:t>
      </w:r>
    </w:p>
    <w:p w14:paraId="03643CFE" w14:textId="77777777" w:rsidR="00E519A7" w:rsidRDefault="00A544E1">
      <w:pPr>
        <w:pStyle w:val="ConsPlusNormal"/>
        <w:spacing w:before="240"/>
        <w:ind w:firstLine="540"/>
        <w:jc w:val="both"/>
      </w:pPr>
      <w:r>
        <w:t>149. Территориальный фонд размещает на своем официальном сайте сведения реестра медицинских организаций, осуществляющих деятельность в сфере обязательного медицинского страхования, предус</w:t>
      </w:r>
      <w:r>
        <w:t xml:space="preserve">мотренные </w:t>
      </w:r>
      <w:hyperlink w:anchor="P73" w:tooltip="1) уникальный номер записи реестра медицинских организаций, осуществляющих деятельность в сфере обязательного медицинского страхования, на соответствующий финансовый год по медицинской организации;">
        <w:r>
          <w:rPr>
            <w:color w:val="0000FF"/>
          </w:rPr>
          <w:t>подпунктами 1</w:t>
        </w:r>
      </w:hyperlink>
      <w:r>
        <w:t xml:space="preserve"> - </w:t>
      </w:r>
      <w:hyperlink w:anchor="P89" w:tooltip="11) вид медицинской организации в соответствии с номенклатурой медицинских организаций &lt;15&gt;;">
        <w:r>
          <w:rPr>
            <w:color w:val="0000FF"/>
          </w:rPr>
          <w:t>11</w:t>
        </w:r>
      </w:hyperlink>
      <w:r>
        <w:t xml:space="preserve">, </w:t>
      </w:r>
      <w:hyperlink w:anchor="P96" w:tooltip="13) адрес электронной почты, номер телефона медицинской организации (индивидуального предпринимателя, осуществляющего медицинскую деятельность);">
        <w:r>
          <w:rPr>
            <w:color w:val="0000FF"/>
          </w:rPr>
          <w:t>13</w:t>
        </w:r>
      </w:hyperlink>
      <w:r>
        <w:t xml:space="preserve">, </w:t>
      </w:r>
      <w:hyperlink w:anchor="P113" w:tooltip="18) сведения об адресах оказания медицинской помощи на территории субъекта Российской Федерации, расположенных по данным адресам обособленных структурных подразделениях медицинской организации и (или) наименованиях структурных подразделений медицинской организ">
        <w:r>
          <w:rPr>
            <w:color w:val="0000FF"/>
          </w:rPr>
          <w:t>18</w:t>
        </w:r>
      </w:hyperlink>
      <w:r>
        <w:t xml:space="preserve">, </w:t>
      </w:r>
      <w:hyperlink w:anchor="P115" w:tooltip="20) дату включения медицинской организации в реестр медицинских организаций, осуществляющих деятельность в сфере обязательного медицинского страхования, на соответствующий финансовый год;">
        <w:r>
          <w:rPr>
            <w:color w:val="0000FF"/>
          </w:rPr>
          <w:t>20</w:t>
        </w:r>
      </w:hyperlink>
      <w:r>
        <w:t xml:space="preserve">, </w:t>
      </w:r>
      <w:hyperlink w:anchor="P117" w:tooltip="22) виды, условия и профили медицинской помощи, оказываемой медицинской организацией в рамках территориальной программы, в том числе в разрезе обособленных структурных подразделений медицинской организации (при наличии);">
        <w:r>
          <w:rPr>
            <w:color w:val="0000FF"/>
          </w:rPr>
          <w:t>22</w:t>
        </w:r>
      </w:hyperlink>
      <w:r>
        <w:t xml:space="preserve">, </w:t>
      </w:r>
      <w:hyperlink w:anchor="P123" w:tooltip="28) дату исключения медицинской организации из реестра медицинских организаций, осуществляющих деятельность в сфере обязательного страхования, в соответствующем финансовом году;">
        <w:r>
          <w:rPr>
            <w:color w:val="0000FF"/>
          </w:rPr>
          <w:t>28</w:t>
        </w:r>
      </w:hyperlink>
      <w:r>
        <w:t xml:space="preserve"> и </w:t>
      </w:r>
      <w:hyperlink w:anchor="P124" w:tooltip="29) причину и основание исключения медицинской организации из реестра медицинских организаций, осуществляющих деятельность в сфере обязательного страхования, в соответствующем финансовом году.">
        <w:r>
          <w:rPr>
            <w:color w:val="0000FF"/>
          </w:rPr>
          <w:t>29 пункта 117</w:t>
        </w:r>
      </w:hyperlink>
      <w:r>
        <w:t xml:space="preserve"> настоящих Правил, в течение одного рабочего дня со дня форми</w:t>
      </w:r>
      <w:r>
        <w:t>рования (внесения изменения) в указанные сведения.</w:t>
      </w:r>
    </w:p>
    <w:p w14:paraId="37848363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150. Федеральный фонд обеспечивает размещение на своем официальном сайте сведений единого реестра медицинских организаций, предусмотренных </w:t>
      </w:r>
      <w:hyperlink w:anchor="P10" w:tooltip="1) код медицинской организации (уникальный номер записи единого реестра медицинских организаций, в которой содержатся сведения о медицинской организации) (индивидуального предпринимателя, осуществляющего медицинскую деятельность) (далее - реестровый номер меди">
        <w:r>
          <w:rPr>
            <w:color w:val="0000FF"/>
          </w:rPr>
          <w:t>подпунктами 1</w:t>
        </w:r>
      </w:hyperlink>
      <w:r>
        <w:t xml:space="preserve"> - </w:t>
      </w:r>
      <w:hyperlink w:anchor="P16" w:tooltip="7) код организационно-правовой формы медицинской организации в соответствии с Общероссийским классификатором организационно-правовых форм (ОКОПФ);">
        <w:r>
          <w:rPr>
            <w:color w:val="0000FF"/>
          </w:rPr>
          <w:t>7</w:t>
        </w:r>
      </w:hyperlink>
      <w:r>
        <w:t xml:space="preserve">, </w:t>
      </w:r>
      <w:hyperlink w:anchor="P24" w:tooltip="10) вид медицинской организации в соответствии с номенклатурой медицинских организаций &lt;14&gt;;">
        <w:r>
          <w:rPr>
            <w:color w:val="0000FF"/>
          </w:rPr>
          <w:t>10</w:t>
        </w:r>
      </w:hyperlink>
      <w:r>
        <w:t xml:space="preserve">, </w:t>
      </w:r>
      <w:hyperlink w:anchor="P28" w:tooltip="11) адрес медицинской организации в пределах места нахождения медицинской организации;">
        <w:r>
          <w:rPr>
            <w:color w:val="0000FF"/>
          </w:rPr>
          <w:t>11</w:t>
        </w:r>
      </w:hyperlink>
      <w:r>
        <w:t xml:space="preserve">, </w:t>
      </w:r>
      <w:hyperlink w:anchor="P33" w:tooltip="16) фамилию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;">
        <w:r>
          <w:rPr>
            <w:color w:val="0000FF"/>
          </w:rPr>
          <w:t>16</w:t>
        </w:r>
      </w:hyperlink>
      <w:r>
        <w:t xml:space="preserve">, </w:t>
      </w:r>
      <w:hyperlink w:anchor="P54" w:tooltip="22) наименования субъектов Российской Федерации, в реализации территориальных программ которых участвуют медицинская организация и ее обособленные структурные подразделения;">
        <w:r>
          <w:rPr>
            <w:color w:val="0000FF"/>
          </w:rPr>
          <w:t>22</w:t>
        </w:r>
      </w:hyperlink>
      <w:r>
        <w:t xml:space="preserve">, </w:t>
      </w:r>
      <w:hyperlink w:anchor="P58" w:tooltip="26) сведения о номерах записей реестров медицинских организаций, осуществляющих деятельность в сфере обязательного медицинского страхования, соответствующих медицинской организации;">
        <w:r>
          <w:rPr>
            <w:color w:val="0000FF"/>
          </w:rPr>
          <w:t>26</w:t>
        </w:r>
      </w:hyperlink>
      <w:r>
        <w:t xml:space="preserve">, </w:t>
      </w:r>
      <w:hyperlink w:anchor="P63" w:tooltip="31) сведения о видах, условиях и профилях медицинской помощи, оказываемой медицинской организацией в рамках реализации территориальных программ, и медицинской помощи, финансовое обеспечение которой осуществляется в соответствии с частью 11 статьи 5 Федеральног">
        <w:r>
          <w:rPr>
            <w:color w:val="0000FF"/>
          </w:rPr>
          <w:t>31</w:t>
        </w:r>
      </w:hyperlink>
      <w:r>
        <w:t xml:space="preserve"> и </w:t>
      </w:r>
      <w:hyperlink w:anchor="P70" w:tooltip="38) дату исключения медицинской организации, оказывающей медицинскую помощь, финансовое обеспечение которой осуществляется в соответствии с частью 11 статьи 5 Федерального закона, на соответствующий год из единого реестра медицинских организаций, и причину ее ">
        <w:r>
          <w:rPr>
            <w:color w:val="0000FF"/>
          </w:rPr>
          <w:t>38 пункта 115</w:t>
        </w:r>
      </w:hyperlink>
      <w:r>
        <w:t xml:space="preserve"> настоящих Правил, в течение одного рабочего дня со дня формирования указанных сведений в едином реестре медицинских организаций либо внесения в </w:t>
      </w:r>
      <w:r>
        <w:t>них изменений.</w:t>
      </w:r>
    </w:p>
    <w:p w14:paraId="71B13FC2" w14:textId="77777777" w:rsidR="00E519A7" w:rsidRDefault="00A544E1">
      <w:pPr>
        <w:pStyle w:val="ConsPlusNormal"/>
        <w:spacing w:before="240"/>
        <w:ind w:firstLine="540"/>
        <w:jc w:val="both"/>
      </w:pPr>
      <w:r>
        <w:t xml:space="preserve">151. Федеральный фонд в соответствии с </w:t>
      </w:r>
      <w:hyperlink r:id="rId54" w:tooltip="Федеральный закон от 29.11.2010 N 326-ФЗ (ред. от 20.02.2026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6 части 2 статьи 7</w:t>
        </w:r>
      </w:hyperlink>
      <w:r>
        <w:t xml:space="preserve">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</w:t>
      </w:r>
      <w:r>
        <w:t>изаций, осуществляющих деятельность в сфере обязательного медицинского страхования, в том числе установленного настоящей главой порядка включения медицинских организаций в реестр медицинских организаций, осуществляющих деятельность в сфере обязательного ме</w:t>
      </w:r>
      <w:r>
        <w:t>дицинского страхования (исключения из указанного реестра),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страхования, в том числе проводит проверки и ревизии</w:t>
      </w:r>
      <w:r>
        <w:t>.</w:t>
      </w:r>
    </w:p>
    <w:p w14:paraId="37E7EAAA" w14:textId="77777777" w:rsidR="00E519A7" w:rsidRDefault="00E519A7">
      <w:pPr>
        <w:pStyle w:val="ConsPlusNormal"/>
        <w:jc w:val="both"/>
      </w:pPr>
    </w:p>
    <w:p w14:paraId="572258E5" w14:textId="4C5D2293" w:rsidR="00E519A7" w:rsidRDefault="00A544E1">
      <w:pPr>
        <w:pStyle w:val="ConsPlusNormal"/>
      </w:pPr>
      <w:hyperlink r:id="rId5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i/>
            <w:color w:val="0000FF"/>
          </w:rPr>
          <w:br/>
          <w:t xml:space="preserve">Приказ Минздрава России от 21.08.2025 N 496н "Об </w:t>
        </w:r>
        <w:proofErr w:type="gramStart"/>
        <w:r>
          <w:rPr>
            <w:i/>
            <w:color w:val="0000FF"/>
          </w:rPr>
          <w:t>утверждении Правил</w:t>
        </w:r>
        <w:proofErr w:type="gramEnd"/>
        <w:r>
          <w:rPr>
            <w:i/>
            <w:color w:val="0000FF"/>
          </w:rPr>
          <w:t xml:space="preserve"> обязательного медицинского страхования" {КонсультантПлюс}</w:t>
        </w:r>
      </w:hyperlink>
    </w:p>
    <w:sectPr w:rsidR="00E519A7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9A7"/>
    <w:rsid w:val="00A544E1"/>
    <w:rsid w:val="00E5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EA31"/>
  <w15:docId w15:val="{3530446E-475A-4B21-A199-7CB5831A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ash-navigator.ru/comp1/cgi/online.cgi?req=doc&amp;base=LAW&amp;n=348537&amp;date=07.07.2026" TargetMode="External"/><Relationship Id="rId18" Type="http://schemas.openxmlformats.org/officeDocument/2006/relationships/hyperlink" Target="https://vash-navigator.ru/comp1/cgi/online.cgi?req=doc&amp;base=LAW&amp;n=527200&amp;date=07.07.2026&amp;dst=162&amp;field=134" TargetMode="External"/><Relationship Id="rId26" Type="http://schemas.openxmlformats.org/officeDocument/2006/relationships/hyperlink" Target="https://vash-navigator.ru/comp1/cgi/online.cgi?req=doc&amp;base=LAW&amp;n=513432&amp;date=07.07.2026&amp;dst=101838&amp;field=134" TargetMode="External"/><Relationship Id="rId39" Type="http://schemas.openxmlformats.org/officeDocument/2006/relationships/hyperlink" Target="https://vash-navigator.ru/comp1/cgi/online.cgi?req=doc&amp;base=LAW&amp;n=348537&amp;date=07.07.2026" TargetMode="External"/><Relationship Id="rId21" Type="http://schemas.openxmlformats.org/officeDocument/2006/relationships/hyperlink" Target="https://vash-navigator.ru/comp1/cgi/online.cgi?req=doc&amp;base=LAW&amp;n=527200&amp;date=07.07.2026&amp;dst=162&amp;field=134" TargetMode="External"/><Relationship Id="rId34" Type="http://schemas.openxmlformats.org/officeDocument/2006/relationships/hyperlink" Target="https://vash-navigator.ru/comp1/cgi/online.cgi?req=doc&amp;base=LAW&amp;n=527200&amp;date=07.07.2026&amp;dst=100153&amp;field=134" TargetMode="External"/><Relationship Id="rId42" Type="http://schemas.openxmlformats.org/officeDocument/2006/relationships/hyperlink" Target="https://vash-navigator.ru/comp1/cgi/online.cgi?req=doc&amp;base=LAW&amp;n=527200&amp;date=07.07.2026&amp;dst=100153&amp;field=134" TargetMode="External"/><Relationship Id="rId47" Type="http://schemas.openxmlformats.org/officeDocument/2006/relationships/hyperlink" Target="https://vash-navigator.ru/comp1/cgi/online.cgi?req=doc&amp;base=LAW&amp;n=527200&amp;date=07.07.2026&amp;dst=387&amp;field=134" TargetMode="External"/><Relationship Id="rId50" Type="http://schemas.openxmlformats.org/officeDocument/2006/relationships/hyperlink" Target="https://vash-navigator.ru/comp1/cgi/online.cgi?req=doc&amp;base=LAW&amp;n=527200&amp;date=07.07.2026&amp;dst=162&amp;field=134" TargetMode="External"/><Relationship Id="rId55" Type="http://schemas.openxmlformats.org/officeDocument/2006/relationships/hyperlink" Target="https://vash-navigator.ru/comp1/cgi/online.cgi?req=doc&amp;base=LAW&amp;n=513432&amp;date=07.07.2026&amp;dst=100351&amp;field=134" TargetMode="External"/><Relationship Id="rId7" Type="http://schemas.openxmlformats.org/officeDocument/2006/relationships/hyperlink" Target="https://vash-navigator.ru/comp1/cgi/online.cgi?req=doc&amp;base=LAW&amp;n=513432&amp;date=07.07.2026&amp;dst=10166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ash-navigator.ru/comp1/cgi/online.cgi?req=doc&amp;base=LAW&amp;n=527200&amp;date=07.07.2026&amp;dst=162&amp;field=134" TargetMode="External"/><Relationship Id="rId29" Type="http://schemas.openxmlformats.org/officeDocument/2006/relationships/hyperlink" Target="https://vash-navigator.ru/comp1/cgi/online.cgi?req=doc&amp;base=LAW&amp;n=458803&amp;date=07.07.2026&amp;dst=100008&amp;field=134" TargetMode="External"/><Relationship Id="rId11" Type="http://schemas.openxmlformats.org/officeDocument/2006/relationships/hyperlink" Target="https://vash-navigator.ru/comp1/cgi/online.cgi?req=doc&amp;base=LAW&amp;n=149911&amp;date=07.07.2026" TargetMode="External"/><Relationship Id="rId24" Type="http://schemas.openxmlformats.org/officeDocument/2006/relationships/hyperlink" Target="https://vash-navigator.ru/comp1/cgi/online.cgi?req=doc&amp;base=LAW&amp;n=527200&amp;date=07.07.2026&amp;dst=162&amp;field=134" TargetMode="External"/><Relationship Id="rId32" Type="http://schemas.openxmlformats.org/officeDocument/2006/relationships/hyperlink" Target="https://vash-navigator.ru/comp1/cgi/online.cgi?req=doc&amp;base=LAW&amp;n=348537&amp;date=07.07.2026" TargetMode="External"/><Relationship Id="rId37" Type="http://schemas.openxmlformats.org/officeDocument/2006/relationships/hyperlink" Target="https://vash-navigator.ru/comp1/cgi/online.cgi?req=doc&amp;base=LAW&amp;n=458803&amp;date=07.07.2026&amp;dst=100008&amp;field=134" TargetMode="External"/><Relationship Id="rId40" Type="http://schemas.openxmlformats.org/officeDocument/2006/relationships/hyperlink" Target="https://vash-navigator.ru/comp1/cgi/online.cgi?req=doc&amp;base=LAW&amp;n=371416&amp;date=07.07.2026&amp;dst=100016&amp;field=134" TargetMode="External"/><Relationship Id="rId45" Type="http://schemas.openxmlformats.org/officeDocument/2006/relationships/hyperlink" Target="https://vash-navigator.ru/comp1/cgi/online.cgi?req=doc&amp;base=LAW&amp;n=527200&amp;date=07.07.2026&amp;dst=387&amp;field=134" TargetMode="External"/><Relationship Id="rId53" Type="http://schemas.openxmlformats.org/officeDocument/2006/relationships/hyperlink" Target="https://vash-navigator.ru/comp1/cgi/online.cgi?req=doc&amp;base=LAW&amp;n=527200&amp;date=07.07.2026&amp;dst=162&amp;field=134" TargetMode="External"/><Relationship Id="rId5" Type="http://schemas.openxmlformats.org/officeDocument/2006/relationships/hyperlink" Target="https://vash-navigator.ru/comp1/cgi/online.cgi?req=doc&amp;base=LAW&amp;n=527200&amp;date=07.07.2026&amp;dst=162&amp;field=134" TargetMode="External"/><Relationship Id="rId19" Type="http://schemas.openxmlformats.org/officeDocument/2006/relationships/hyperlink" Target="https://vash-navigator.ru/comp1/cgi/online.cgi?req=doc&amp;base=LAW&amp;n=527200&amp;date=07.07.2026&amp;dst=162&amp;field=134" TargetMode="External"/><Relationship Id="rId4" Type="http://schemas.openxmlformats.org/officeDocument/2006/relationships/hyperlink" Target="https://vash-navigator.ru/comp1/cgi/online.cgi?req=doc&amp;base=LAW&amp;n=527200&amp;date=07.07.2026&amp;dst=167&amp;field=134" TargetMode="External"/><Relationship Id="rId9" Type="http://schemas.openxmlformats.org/officeDocument/2006/relationships/hyperlink" Target="https://vash-navigator.ru/comp1/cgi/online.cgi?req=doc&amp;base=LAW&amp;n=516533&amp;date=07.07.2026" TargetMode="External"/><Relationship Id="rId14" Type="http://schemas.openxmlformats.org/officeDocument/2006/relationships/hyperlink" Target="https://vash-navigator.ru/comp1/cgi/online.cgi?req=doc&amp;base=LAW&amp;n=149911&amp;date=07.07.2026" TargetMode="External"/><Relationship Id="rId22" Type="http://schemas.openxmlformats.org/officeDocument/2006/relationships/hyperlink" Target="https://vash-navigator.ru/comp1/cgi/online.cgi?req=doc&amp;base=LAW&amp;n=527200&amp;date=07.07.2026&amp;dst=197&amp;field=134" TargetMode="External"/><Relationship Id="rId27" Type="http://schemas.openxmlformats.org/officeDocument/2006/relationships/hyperlink" Target="https://vash-navigator.ru/comp1/cgi/online.cgi?req=doc&amp;base=LAW&amp;n=149911&amp;date=07.07.2026" TargetMode="External"/><Relationship Id="rId30" Type="http://schemas.openxmlformats.org/officeDocument/2006/relationships/hyperlink" Target="https://vash-navigator.ru/comp1/cgi/online.cgi?req=doc&amp;base=LAW&amp;n=149911&amp;date=07.07.2026" TargetMode="External"/><Relationship Id="rId35" Type="http://schemas.openxmlformats.org/officeDocument/2006/relationships/hyperlink" Target="https://vash-navigator.ru/comp1/cgi/online.cgi?req=doc&amp;base=LAW&amp;n=513432&amp;date=07.07.2026&amp;dst=101902&amp;field=134" TargetMode="External"/><Relationship Id="rId43" Type="http://schemas.openxmlformats.org/officeDocument/2006/relationships/hyperlink" Target="https://vash-navigator.ru/comp1/cgi/online.cgi?req=doc&amp;base=LAW&amp;n=527200&amp;date=07.07.2026&amp;dst=100153&amp;field=134" TargetMode="External"/><Relationship Id="rId48" Type="http://schemas.openxmlformats.org/officeDocument/2006/relationships/hyperlink" Target="https://vash-navigator.ru/comp1/cgi/online.cgi?req=doc&amp;base=LAW&amp;n=527200&amp;date=07.07.2026&amp;dst=390&amp;field=13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vash-navigator.ru/comp1/cgi/online.cgi?req=doc&amp;base=LAW&amp;n=527200&amp;date=07.07.2026&amp;dst=162&amp;field=134" TargetMode="External"/><Relationship Id="rId51" Type="http://schemas.openxmlformats.org/officeDocument/2006/relationships/hyperlink" Target="https://vash-navigator.ru/comp1/cgi/online.cgi?req=doc&amp;base=LAW&amp;n=372299&amp;date=07.07.2026&amp;dst=100013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ash-navigator.ru/comp1/cgi/online.cgi?req=doc&amp;base=LAW&amp;n=348537&amp;date=07.07.2026&amp;dst=100013&amp;field=134" TargetMode="External"/><Relationship Id="rId17" Type="http://schemas.openxmlformats.org/officeDocument/2006/relationships/hyperlink" Target="https://vash-navigator.ru/comp1/cgi/online.cgi?req=doc&amp;base=LAW&amp;n=149911&amp;date=07.07.2026" TargetMode="External"/><Relationship Id="rId25" Type="http://schemas.openxmlformats.org/officeDocument/2006/relationships/hyperlink" Target="https://vash-navigator.ru/comp1/cgi/online.cgi?req=doc&amp;base=LAW&amp;n=527200&amp;date=07.07.2026&amp;dst=399&amp;field=134" TargetMode="External"/><Relationship Id="rId33" Type="http://schemas.openxmlformats.org/officeDocument/2006/relationships/hyperlink" Target="https://vash-navigator.ru/comp1/cgi/online.cgi?req=doc&amp;base=LAW&amp;n=527200&amp;date=07.07.2026&amp;dst=412&amp;field=134" TargetMode="External"/><Relationship Id="rId38" Type="http://schemas.openxmlformats.org/officeDocument/2006/relationships/hyperlink" Target="https://vash-navigator.ru/comp1/cgi/online.cgi?req=doc&amp;base=LAW&amp;n=348537&amp;date=07.07.2026&amp;dst=100013&amp;field=134" TargetMode="External"/><Relationship Id="rId46" Type="http://schemas.openxmlformats.org/officeDocument/2006/relationships/hyperlink" Target="https://vash-navigator.ru/comp1/cgi/online.cgi?req=doc&amp;base=LAW&amp;n=527200&amp;date=07.07.2026&amp;dst=388&amp;field=134" TargetMode="External"/><Relationship Id="rId20" Type="http://schemas.openxmlformats.org/officeDocument/2006/relationships/hyperlink" Target="https://vash-navigator.ru/comp1/cgi/online.cgi?req=doc&amp;base=LAW&amp;n=513432&amp;date=07.07.2026&amp;dst=101746&amp;field=134" TargetMode="External"/><Relationship Id="rId41" Type="http://schemas.openxmlformats.org/officeDocument/2006/relationships/hyperlink" Target="https://vash-navigator.ru/comp1/cgi/online.cgi?req=doc&amp;base=LAW&amp;n=371416&amp;date=07.07.2026" TargetMode="External"/><Relationship Id="rId54" Type="http://schemas.openxmlformats.org/officeDocument/2006/relationships/hyperlink" Target="https://vash-navigator.ru/comp1/cgi/online.cgi?req=doc&amp;base=LAW&amp;n=527200&amp;date=07.07.2026&amp;dst=1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vash-navigator.ru/comp1/cgi/online.cgi?req=doc&amp;base=LAW&amp;n=527200&amp;date=07.07.2026&amp;dst=397&amp;field=134" TargetMode="External"/><Relationship Id="rId15" Type="http://schemas.openxmlformats.org/officeDocument/2006/relationships/hyperlink" Target="https://vash-navigator.ru/comp1/cgi/online.cgi?req=doc&amp;base=LAW&amp;n=149911&amp;date=07.07.2026" TargetMode="External"/><Relationship Id="rId23" Type="http://schemas.openxmlformats.org/officeDocument/2006/relationships/hyperlink" Target="https://vash-navigator.ru/comp1/cgi/online.cgi?req=doc&amp;base=LAW&amp;n=527200&amp;date=07.07.2026&amp;dst=162&amp;field=134" TargetMode="External"/><Relationship Id="rId28" Type="http://schemas.openxmlformats.org/officeDocument/2006/relationships/hyperlink" Target="https://vash-navigator.ru/comp1/cgi/online.cgi?req=doc&amp;base=LAW&amp;n=516533&amp;date=07.07.2026" TargetMode="External"/><Relationship Id="rId36" Type="http://schemas.openxmlformats.org/officeDocument/2006/relationships/hyperlink" Target="https://vash-navigator.ru/comp1/cgi/online.cgi?req=doc&amp;base=LAW&amp;n=516533&amp;date=07.07.2026" TargetMode="External"/><Relationship Id="rId49" Type="http://schemas.openxmlformats.org/officeDocument/2006/relationships/hyperlink" Target="https://vash-navigator.ru/comp1/cgi/online.cgi?req=doc&amp;base=LAW&amp;n=527200&amp;date=07.07.2026&amp;dst=100682&amp;field=134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vash-navigator.ru/comp1/cgi/online.cgi?req=doc&amp;base=LAW&amp;n=458803&amp;date=07.07.2026&amp;dst=100008&amp;field=134" TargetMode="External"/><Relationship Id="rId31" Type="http://schemas.openxmlformats.org/officeDocument/2006/relationships/hyperlink" Target="https://vash-navigator.ru/comp1/cgi/online.cgi?req=doc&amp;base=LAW&amp;n=348537&amp;date=07.07.2026&amp;dst=100013&amp;field=134" TargetMode="External"/><Relationship Id="rId44" Type="http://schemas.openxmlformats.org/officeDocument/2006/relationships/hyperlink" Target="https://vash-navigator.ru/comp1/cgi/online.cgi?req=doc&amp;base=LAW&amp;n=527200&amp;date=07.07.2026&amp;dst=100153&amp;field=134" TargetMode="External"/><Relationship Id="rId52" Type="http://schemas.openxmlformats.org/officeDocument/2006/relationships/hyperlink" Target="https://vash-navigator.ru/comp1/cgi/online.cgi?req=doc&amp;base=LAW&amp;n=372299&amp;date=07.07.2026&amp;dst=10036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10394</Words>
  <Characters>59251</Characters>
  <Application>Microsoft Office Word</Application>
  <DocSecurity>0</DocSecurity>
  <Lines>493</Lines>
  <Paragraphs>139</Paragraphs>
  <ScaleCrop>false</ScaleCrop>
  <Company>КонсультантПлюс Версия 4025.00.50</Company>
  <LinksUpToDate>false</LinksUpToDate>
  <CharactersWithSpaces>69506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21.08.2025 N 496н
"Об утверждении Правил обязательного медицинского страхования"
(Зарегистрировано в Минюсте России 29.08.2025 N 83407)</dc:title>
  <cp:lastModifiedBy>Users</cp:lastModifiedBy>
  <cp:revision>2</cp:revision>
  <dcterms:created xsi:type="dcterms:W3CDTF">2026-07-07T16:03:00Z</dcterms:created>
  <dcterms:modified xsi:type="dcterms:W3CDTF">2026-07-07T16:06:00Z</dcterms:modified>
</cp:coreProperties>
</file>