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A6D4" w14:textId="4543EDB8" w:rsidR="004B7315" w:rsidRDefault="004B7315" w:rsidP="00712D10">
      <w:pPr>
        <w:spacing w:line="360" w:lineRule="auto"/>
        <w:jc w:val="center"/>
        <w:rPr>
          <w:b/>
        </w:rPr>
      </w:pPr>
      <w:r w:rsidRPr="004B7315">
        <w:rPr>
          <w:b/>
          <w:noProof/>
        </w:rPr>
        <w:drawing>
          <wp:inline distT="0" distB="0" distL="0" distR="0" wp14:anchorId="5A038588" wp14:editId="54269C81">
            <wp:extent cx="1733550" cy="187994"/>
            <wp:effectExtent l="0" t="0" r="0" b="2540"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1BB567B8-3239-A2F0-1F6A-8FA7299A6A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1BB567B8-3239-A2F0-1F6A-8FA7299A6A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96" cy="20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F8D04" w14:textId="4CC8321B" w:rsidR="00370EAA" w:rsidRPr="00370EAA" w:rsidRDefault="00370EAA" w:rsidP="00712D10">
      <w:pPr>
        <w:spacing w:line="360" w:lineRule="auto"/>
        <w:jc w:val="center"/>
        <w:rPr>
          <w:b/>
        </w:rPr>
      </w:pPr>
      <w:r>
        <w:rPr>
          <w:b/>
        </w:rPr>
        <w:t>Приложение №1 к договору купли-продажи с покупателем</w:t>
      </w:r>
    </w:p>
    <w:p w14:paraId="73F40E98" w14:textId="09569D5C" w:rsidR="00032156" w:rsidRPr="007B3579" w:rsidRDefault="00032156" w:rsidP="00712D10">
      <w:pPr>
        <w:spacing w:line="360" w:lineRule="auto"/>
        <w:jc w:val="center"/>
        <w:rPr>
          <w:b/>
        </w:rPr>
      </w:pPr>
      <w:r w:rsidRPr="007B3579">
        <w:rPr>
          <w:b/>
        </w:rPr>
        <w:t>Условия выполнения доставки мебели</w:t>
      </w:r>
      <w:r w:rsidR="004B7315">
        <w:rPr>
          <w:b/>
        </w:rPr>
        <w:t xml:space="preserve">                                    </w:t>
      </w:r>
    </w:p>
    <w:p w14:paraId="74E0D626" w14:textId="65F00798" w:rsidR="00032156" w:rsidRPr="00D7549E" w:rsidRDefault="00032156" w:rsidP="00DF358D">
      <w:pPr>
        <w:numPr>
          <w:ilvl w:val="0"/>
          <w:numId w:val="3"/>
        </w:numPr>
        <w:tabs>
          <w:tab w:val="num" w:pos="993"/>
        </w:tabs>
        <w:ind w:left="550" w:hanging="550"/>
        <w:jc w:val="both"/>
        <w:rPr>
          <w:sz w:val="20"/>
          <w:szCs w:val="20"/>
        </w:rPr>
      </w:pPr>
      <w:r w:rsidRPr="00D7549E">
        <w:rPr>
          <w:sz w:val="20"/>
          <w:szCs w:val="20"/>
        </w:rPr>
        <w:t xml:space="preserve">Доставка мебели покупателю производится в течение </w:t>
      </w:r>
      <w:r w:rsidR="006B4C30">
        <w:rPr>
          <w:sz w:val="20"/>
          <w:szCs w:val="20"/>
        </w:rPr>
        <w:t>7</w:t>
      </w:r>
      <w:r w:rsidRPr="00D7549E">
        <w:rPr>
          <w:sz w:val="20"/>
          <w:szCs w:val="20"/>
        </w:rPr>
        <w:t xml:space="preserve"> дней после </w:t>
      </w:r>
      <w:r w:rsidR="00712D10">
        <w:rPr>
          <w:sz w:val="20"/>
          <w:szCs w:val="20"/>
        </w:rPr>
        <w:t>звонка менеджера о готовности изделия и 100% оплате от клиента.</w:t>
      </w:r>
      <w:r w:rsidRPr="00D7549E">
        <w:rPr>
          <w:sz w:val="20"/>
          <w:szCs w:val="20"/>
        </w:rPr>
        <w:t xml:space="preserve"> </w:t>
      </w:r>
    </w:p>
    <w:p w14:paraId="70847699" w14:textId="77777777" w:rsidR="00032156" w:rsidRPr="00D7549E" w:rsidRDefault="00032156" w:rsidP="00DF358D">
      <w:pPr>
        <w:numPr>
          <w:ilvl w:val="0"/>
          <w:numId w:val="3"/>
        </w:numPr>
        <w:tabs>
          <w:tab w:val="num" w:pos="993"/>
        </w:tabs>
        <w:ind w:left="550" w:hanging="550"/>
        <w:jc w:val="both"/>
        <w:rPr>
          <w:sz w:val="20"/>
          <w:szCs w:val="20"/>
        </w:rPr>
      </w:pPr>
      <w:r w:rsidRPr="00D7549E">
        <w:rPr>
          <w:sz w:val="20"/>
          <w:szCs w:val="20"/>
        </w:rPr>
        <w:t>Доставка и сборка мебели осуществляется по г. Москва и Московской обл. в течение дня с 9.00 ч до 22.00 ч без выходных дней. День и сборка корпусной мебели оговаривается с клиентом отдельно.</w:t>
      </w:r>
    </w:p>
    <w:p w14:paraId="24C6C318" w14:textId="77777777" w:rsidR="00032156" w:rsidRPr="00D7549E" w:rsidRDefault="00032156" w:rsidP="00DF358D">
      <w:pPr>
        <w:numPr>
          <w:ilvl w:val="0"/>
          <w:numId w:val="3"/>
        </w:numPr>
        <w:tabs>
          <w:tab w:val="num" w:pos="993"/>
        </w:tabs>
        <w:ind w:left="550" w:hanging="550"/>
        <w:jc w:val="both"/>
        <w:rPr>
          <w:sz w:val="20"/>
          <w:szCs w:val="20"/>
        </w:rPr>
      </w:pPr>
      <w:r w:rsidRPr="00D7549E">
        <w:rPr>
          <w:sz w:val="20"/>
          <w:szCs w:val="20"/>
        </w:rPr>
        <w:t>Дату доставки с покупателем согласовывает менеджер отдела доставки. Без предварительной договоренности по телефону, между менеджером</w:t>
      </w:r>
      <w:r w:rsidR="005F0C8D" w:rsidRPr="00D7549E">
        <w:rPr>
          <w:sz w:val="20"/>
          <w:szCs w:val="20"/>
        </w:rPr>
        <w:t xml:space="preserve"> отдела доставки</w:t>
      </w:r>
      <w:r w:rsidRPr="00D7549E">
        <w:rPr>
          <w:sz w:val="20"/>
          <w:szCs w:val="20"/>
        </w:rPr>
        <w:t xml:space="preserve"> и покупателем, доставка мебели не производится.</w:t>
      </w:r>
    </w:p>
    <w:p w14:paraId="78373EC4" w14:textId="77777777" w:rsidR="007B3579" w:rsidRPr="00D7549E" w:rsidRDefault="00032156" w:rsidP="00DF358D">
      <w:pPr>
        <w:numPr>
          <w:ilvl w:val="0"/>
          <w:numId w:val="3"/>
        </w:numPr>
        <w:tabs>
          <w:tab w:val="num" w:pos="993"/>
        </w:tabs>
        <w:ind w:left="550" w:hanging="550"/>
        <w:jc w:val="both"/>
        <w:rPr>
          <w:sz w:val="20"/>
          <w:szCs w:val="20"/>
        </w:rPr>
      </w:pPr>
      <w:r w:rsidRPr="00D7549E">
        <w:rPr>
          <w:sz w:val="20"/>
          <w:szCs w:val="20"/>
        </w:rPr>
        <w:t>Время доставки частным лицам может быть согласовано в определенный период:</w:t>
      </w:r>
    </w:p>
    <w:p w14:paraId="7A6FD73E" w14:textId="77777777" w:rsidR="00032156" w:rsidRPr="00D7549E" w:rsidRDefault="00032156" w:rsidP="00DF358D">
      <w:pPr>
        <w:tabs>
          <w:tab w:val="num" w:pos="993"/>
        </w:tabs>
        <w:ind w:left="550"/>
        <w:jc w:val="both"/>
        <w:rPr>
          <w:sz w:val="20"/>
          <w:szCs w:val="20"/>
        </w:rPr>
      </w:pPr>
      <w:r w:rsidRPr="00D7549E">
        <w:rPr>
          <w:sz w:val="20"/>
          <w:szCs w:val="20"/>
        </w:rPr>
        <w:t>первая половина дня – с 9.00 до 15.00 / вторая половина дня – с 15.00 до 22.00</w:t>
      </w:r>
    </w:p>
    <w:p w14:paraId="2FA1510C" w14:textId="63928D35" w:rsidR="007B3579" w:rsidRPr="00D7549E" w:rsidRDefault="00032156" w:rsidP="00DF358D">
      <w:pPr>
        <w:numPr>
          <w:ilvl w:val="0"/>
          <w:numId w:val="3"/>
        </w:numPr>
        <w:tabs>
          <w:tab w:val="num" w:pos="993"/>
        </w:tabs>
        <w:ind w:left="550" w:hanging="550"/>
        <w:jc w:val="both"/>
        <w:rPr>
          <w:sz w:val="20"/>
          <w:szCs w:val="20"/>
        </w:rPr>
      </w:pPr>
      <w:r w:rsidRPr="00D7549E">
        <w:rPr>
          <w:sz w:val="20"/>
          <w:szCs w:val="20"/>
        </w:rPr>
        <w:t>Срочная доставка мебели «день в день» осуществляется в период с 15.00 до 00.00 часов</w:t>
      </w:r>
      <w:r w:rsidR="006B4C30">
        <w:rPr>
          <w:sz w:val="20"/>
          <w:szCs w:val="20"/>
        </w:rPr>
        <w:t xml:space="preserve"> и оплачивается по двойному тарифу</w:t>
      </w:r>
    </w:p>
    <w:p w14:paraId="5AAF0602" w14:textId="77777777" w:rsidR="00BE230D" w:rsidRPr="00D7549E" w:rsidRDefault="00032156" w:rsidP="00DF358D">
      <w:pPr>
        <w:numPr>
          <w:ilvl w:val="0"/>
          <w:numId w:val="3"/>
        </w:numPr>
        <w:tabs>
          <w:tab w:val="num" w:pos="993"/>
        </w:tabs>
        <w:ind w:left="550" w:hanging="550"/>
        <w:rPr>
          <w:sz w:val="20"/>
          <w:szCs w:val="20"/>
        </w:rPr>
      </w:pPr>
      <w:r w:rsidRPr="00D7549E">
        <w:rPr>
          <w:sz w:val="20"/>
          <w:szCs w:val="20"/>
        </w:rPr>
        <w:t xml:space="preserve">В случае наступления форс – мажорных обстоятельств (авария, поломка транспортного средства и т.д.) </w:t>
      </w:r>
      <w:r w:rsidRPr="00D7549E">
        <w:rPr>
          <w:b/>
          <w:sz w:val="20"/>
          <w:szCs w:val="20"/>
        </w:rPr>
        <w:t>по обязательному уведомлению покупателя</w:t>
      </w:r>
      <w:r w:rsidRPr="00D7549E">
        <w:rPr>
          <w:sz w:val="20"/>
          <w:szCs w:val="20"/>
        </w:rPr>
        <w:t xml:space="preserve"> возможно изменение дня и времени доставки продукции.</w:t>
      </w:r>
    </w:p>
    <w:p w14:paraId="078673F7" w14:textId="12612630" w:rsidR="00085403" w:rsidRPr="00D7549E" w:rsidRDefault="00085403" w:rsidP="00DF358D">
      <w:pPr>
        <w:numPr>
          <w:ilvl w:val="0"/>
          <w:numId w:val="3"/>
        </w:numPr>
        <w:tabs>
          <w:tab w:val="num" w:pos="993"/>
        </w:tabs>
        <w:ind w:left="550" w:hanging="550"/>
        <w:rPr>
          <w:sz w:val="20"/>
          <w:szCs w:val="20"/>
        </w:rPr>
      </w:pPr>
      <w:r w:rsidRPr="00D7549E">
        <w:rPr>
          <w:sz w:val="20"/>
          <w:szCs w:val="20"/>
        </w:rPr>
        <w:t xml:space="preserve">Занос </w:t>
      </w:r>
      <w:r w:rsidR="00712D10" w:rsidRPr="00D7549E">
        <w:rPr>
          <w:sz w:val="20"/>
          <w:szCs w:val="20"/>
        </w:rPr>
        <w:t>товара через</w:t>
      </w:r>
      <w:r w:rsidRPr="00D7549E">
        <w:rPr>
          <w:sz w:val="20"/>
          <w:szCs w:val="20"/>
        </w:rPr>
        <w:t xml:space="preserve"> паркинг /двор без машин (без возможности разгрузки у подъезда) – рассчитывается отдельно по согласованию со службой доставки</w:t>
      </w:r>
      <w:r w:rsidR="006B4C30">
        <w:rPr>
          <w:sz w:val="20"/>
          <w:szCs w:val="20"/>
        </w:rPr>
        <w:t xml:space="preserve"> от 1000 до 2000 рублей за изделие.</w:t>
      </w:r>
    </w:p>
    <w:p w14:paraId="4C260A81" w14:textId="77777777" w:rsidR="00A62472" w:rsidRPr="00A62472" w:rsidRDefault="00943888" w:rsidP="00D7549E">
      <w:pPr>
        <w:numPr>
          <w:ilvl w:val="0"/>
          <w:numId w:val="3"/>
        </w:numPr>
        <w:tabs>
          <w:tab w:val="num" w:pos="993"/>
        </w:tabs>
        <w:ind w:left="550" w:hanging="550"/>
        <w:rPr>
          <w:b/>
          <w:sz w:val="20"/>
          <w:szCs w:val="20"/>
        </w:rPr>
      </w:pPr>
      <w:r w:rsidRPr="00D7549E">
        <w:rPr>
          <w:sz w:val="20"/>
          <w:szCs w:val="20"/>
        </w:rPr>
        <w:t xml:space="preserve">Служба доставки оказывает </w:t>
      </w:r>
      <w:r w:rsidR="003039AC" w:rsidRPr="00D7549E">
        <w:rPr>
          <w:sz w:val="20"/>
          <w:szCs w:val="20"/>
        </w:rPr>
        <w:t>следую</w:t>
      </w:r>
      <w:r w:rsidRPr="00D7549E">
        <w:rPr>
          <w:sz w:val="20"/>
          <w:szCs w:val="20"/>
        </w:rPr>
        <w:t>щие услуги</w:t>
      </w:r>
      <w:r w:rsidR="003515EC" w:rsidRPr="00D7549E">
        <w:rPr>
          <w:sz w:val="20"/>
          <w:szCs w:val="20"/>
        </w:rPr>
        <w:t>: д</w:t>
      </w:r>
      <w:r w:rsidR="007B3579" w:rsidRPr="00D7549E">
        <w:rPr>
          <w:sz w:val="20"/>
          <w:szCs w:val="20"/>
        </w:rPr>
        <w:t xml:space="preserve">оставка, подъем мебели, </w:t>
      </w:r>
      <w:r w:rsidR="00032156" w:rsidRPr="00D7549E">
        <w:rPr>
          <w:sz w:val="20"/>
          <w:szCs w:val="20"/>
        </w:rPr>
        <w:t>занос в квартиру, сборка, установка на заранее подготовленное ме</w:t>
      </w:r>
      <w:r w:rsidR="0048648D" w:rsidRPr="00D7549E">
        <w:rPr>
          <w:sz w:val="20"/>
          <w:szCs w:val="20"/>
        </w:rPr>
        <w:t xml:space="preserve">сто, вынос упаковочного </w:t>
      </w:r>
      <w:r w:rsidR="0048648D" w:rsidRPr="00370EAA">
        <w:rPr>
          <w:sz w:val="20"/>
          <w:szCs w:val="20"/>
        </w:rPr>
        <w:t>материа</w:t>
      </w:r>
      <w:r w:rsidR="007B3579" w:rsidRPr="00370EAA">
        <w:rPr>
          <w:sz w:val="20"/>
          <w:szCs w:val="20"/>
        </w:rPr>
        <w:t>ла -</w:t>
      </w:r>
      <w:r w:rsidR="00032156" w:rsidRPr="00370EAA">
        <w:rPr>
          <w:sz w:val="20"/>
          <w:szCs w:val="20"/>
        </w:rPr>
        <w:t xml:space="preserve"> </w:t>
      </w:r>
      <w:r w:rsidR="00032156" w:rsidRPr="00370EAA">
        <w:rPr>
          <w:b/>
          <w:sz w:val="20"/>
          <w:szCs w:val="20"/>
          <w:u w:val="single"/>
        </w:rPr>
        <w:t>оплачивается на мест</w:t>
      </w:r>
      <w:r w:rsidR="00D7549E" w:rsidRPr="00370EAA">
        <w:rPr>
          <w:b/>
          <w:sz w:val="20"/>
          <w:szCs w:val="20"/>
          <w:u w:val="single"/>
        </w:rPr>
        <w:t>е</w:t>
      </w:r>
      <w:r w:rsidR="00A62472" w:rsidRPr="00370EAA">
        <w:rPr>
          <w:b/>
          <w:sz w:val="20"/>
          <w:szCs w:val="20"/>
          <w:u w:val="single"/>
        </w:rPr>
        <w:t>.</w:t>
      </w:r>
      <w:r w:rsidR="00A62472">
        <w:rPr>
          <w:b/>
          <w:szCs w:val="20"/>
          <w:u w:val="single"/>
        </w:rPr>
        <w:t xml:space="preserve"> </w:t>
      </w:r>
    </w:p>
    <w:p w14:paraId="2CE581D5" w14:textId="77777777" w:rsidR="00D7549E" w:rsidRDefault="00D7549E" w:rsidP="00D7549E">
      <w:pPr>
        <w:tabs>
          <w:tab w:val="num" w:pos="993"/>
        </w:tabs>
        <w:rPr>
          <w:b/>
          <w:sz w:val="6"/>
          <w:szCs w:val="6"/>
          <w:u w:val="single"/>
        </w:rPr>
      </w:pPr>
    </w:p>
    <w:p w14:paraId="7BB29314" w14:textId="77777777" w:rsidR="00D7549E" w:rsidRPr="00D7549E" w:rsidRDefault="00D7549E" w:rsidP="00D7549E">
      <w:pPr>
        <w:tabs>
          <w:tab w:val="num" w:pos="993"/>
        </w:tabs>
        <w:rPr>
          <w:b/>
          <w:sz w:val="20"/>
          <w:szCs w:val="20"/>
        </w:rPr>
        <w:sectPr w:rsidR="00D7549E" w:rsidRPr="00D7549E" w:rsidSect="00A62472">
          <w:pgSz w:w="11906" w:h="16838"/>
          <w:pgMar w:top="567" w:right="424" w:bottom="568" w:left="567" w:header="137" w:footer="708" w:gutter="0"/>
          <w:cols w:space="708"/>
          <w:docGrid w:linePitch="360"/>
        </w:sectPr>
      </w:pPr>
    </w:p>
    <w:p w14:paraId="552A4FE9" w14:textId="77777777" w:rsidR="001D0253" w:rsidRDefault="001D0253" w:rsidP="001B6FFB">
      <w:pPr>
        <w:tabs>
          <w:tab w:val="num" w:pos="993"/>
        </w:tabs>
        <w:rPr>
          <w:b/>
          <w:sz w:val="4"/>
        </w:rPr>
      </w:pPr>
    </w:p>
    <w:p w14:paraId="53486F64" w14:textId="77777777" w:rsidR="001D0253" w:rsidRPr="001D0253" w:rsidRDefault="001D0253" w:rsidP="001B6FFB">
      <w:pPr>
        <w:tabs>
          <w:tab w:val="num" w:pos="993"/>
        </w:tabs>
        <w:rPr>
          <w:b/>
          <w:sz w:val="4"/>
        </w:rPr>
      </w:pPr>
    </w:p>
    <w:tbl>
      <w:tblPr>
        <w:tblStyle w:val="a3"/>
        <w:tblpPr w:leftFromText="181" w:rightFromText="181" w:vertAnchor="text" w:horzAnchor="margin" w:tblpY="-38"/>
        <w:tblW w:w="10598" w:type="dxa"/>
        <w:tblLook w:val="04A0" w:firstRow="1" w:lastRow="0" w:firstColumn="1" w:lastColumn="0" w:noHBand="0" w:noVBand="1"/>
      </w:tblPr>
      <w:tblGrid>
        <w:gridCol w:w="3783"/>
        <w:gridCol w:w="3980"/>
        <w:gridCol w:w="2835"/>
      </w:tblGrid>
      <w:tr w:rsidR="005C26A8" w:rsidRPr="00512758" w14:paraId="7AF29B1F" w14:textId="77777777" w:rsidTr="00712D10">
        <w:trPr>
          <w:trHeight w:val="417"/>
        </w:trPr>
        <w:tc>
          <w:tcPr>
            <w:tcW w:w="10598" w:type="dxa"/>
            <w:gridSpan w:val="3"/>
          </w:tcPr>
          <w:p w14:paraId="1CE62FB0" w14:textId="292BF0B0" w:rsidR="005C26A8" w:rsidRPr="00512758" w:rsidRDefault="005C26A8" w:rsidP="005F5267">
            <w:pPr>
              <w:jc w:val="center"/>
              <w:rPr>
                <w:b/>
                <w:szCs w:val="18"/>
              </w:rPr>
            </w:pPr>
            <w:r w:rsidRPr="00512758">
              <w:rPr>
                <w:b/>
                <w:szCs w:val="18"/>
              </w:rPr>
              <w:t xml:space="preserve">Стоимость грузоперевозки по Москве </w:t>
            </w:r>
            <w:r w:rsidR="003517F5">
              <w:rPr>
                <w:b/>
                <w:szCs w:val="18"/>
              </w:rPr>
              <w:t>3 000</w:t>
            </w:r>
            <w:r w:rsidRPr="0088290C">
              <w:rPr>
                <w:b/>
                <w:szCs w:val="18"/>
              </w:rPr>
              <w:t xml:space="preserve"> руб.</w:t>
            </w:r>
            <w:r w:rsidR="003F6126" w:rsidRPr="0088290C">
              <w:rPr>
                <w:b/>
                <w:szCs w:val="18"/>
              </w:rPr>
              <w:t xml:space="preserve"> </w:t>
            </w:r>
            <w:r w:rsidR="0088290C">
              <w:rPr>
                <w:b/>
                <w:szCs w:val="18"/>
              </w:rPr>
              <w:t xml:space="preserve"> </w:t>
            </w:r>
          </w:p>
          <w:p w14:paraId="45C03D0B" w14:textId="17A252A3" w:rsidR="005C26A8" w:rsidRPr="00512758" w:rsidRDefault="003517F5" w:rsidP="005F52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Cs w:val="18"/>
              </w:rPr>
              <w:t>+ 7</w:t>
            </w:r>
            <w:r w:rsidR="00365392">
              <w:rPr>
                <w:b/>
                <w:szCs w:val="18"/>
              </w:rPr>
              <w:t xml:space="preserve">0 </w:t>
            </w:r>
            <w:r w:rsidR="005C26A8" w:rsidRPr="00512758">
              <w:rPr>
                <w:b/>
                <w:szCs w:val="18"/>
              </w:rPr>
              <w:t>руб./км за МКАД</w:t>
            </w:r>
            <w:r w:rsidR="005C26A8" w:rsidRPr="00512758">
              <w:rPr>
                <w:i/>
                <w:szCs w:val="18"/>
              </w:rPr>
              <w:t xml:space="preserve"> </w:t>
            </w:r>
            <w:r w:rsidR="005C26A8" w:rsidRPr="00512758">
              <w:rPr>
                <w:szCs w:val="18"/>
                <w:u w:val="single"/>
              </w:rPr>
              <w:t xml:space="preserve">(расчет километража </w:t>
            </w:r>
            <w:r w:rsidR="00712D10" w:rsidRPr="00512758">
              <w:rPr>
                <w:szCs w:val="18"/>
                <w:u w:val="single"/>
              </w:rPr>
              <w:t>производится,</w:t>
            </w:r>
            <w:r w:rsidR="005C26A8" w:rsidRPr="00512758">
              <w:rPr>
                <w:szCs w:val="18"/>
                <w:u w:val="single"/>
              </w:rPr>
              <w:t xml:space="preserve"> используя систему </w:t>
            </w:r>
            <w:r w:rsidR="005C26A8" w:rsidRPr="00512758">
              <w:rPr>
                <w:b/>
                <w:szCs w:val="18"/>
                <w:u w:val="single"/>
              </w:rPr>
              <w:t>Яндекс Карты)</w:t>
            </w:r>
          </w:p>
        </w:tc>
      </w:tr>
      <w:tr w:rsidR="005C26A8" w:rsidRPr="00512758" w14:paraId="565568FB" w14:textId="77777777" w:rsidTr="00712D10">
        <w:trPr>
          <w:trHeight w:val="290"/>
        </w:trPr>
        <w:tc>
          <w:tcPr>
            <w:tcW w:w="10598" w:type="dxa"/>
            <w:gridSpan w:val="3"/>
            <w:vAlign w:val="center"/>
          </w:tcPr>
          <w:p w14:paraId="4835E315" w14:textId="77777777" w:rsidR="005C26A8" w:rsidRPr="00512758" w:rsidRDefault="005C26A8" w:rsidP="005F5267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512758">
              <w:rPr>
                <w:b/>
                <w:sz w:val="18"/>
                <w:szCs w:val="18"/>
              </w:rPr>
              <w:t>Мягкая мебель</w:t>
            </w:r>
          </w:p>
        </w:tc>
      </w:tr>
      <w:tr w:rsidR="00712D10" w:rsidRPr="00512758" w14:paraId="2C2DFE2A" w14:textId="77777777" w:rsidTr="006B4C30">
        <w:trPr>
          <w:trHeight w:val="643"/>
        </w:trPr>
        <w:tc>
          <w:tcPr>
            <w:tcW w:w="3783" w:type="dxa"/>
            <w:vAlign w:val="center"/>
          </w:tcPr>
          <w:p w14:paraId="25A9428C" w14:textId="77777777" w:rsidR="00712D10" w:rsidRPr="00512758" w:rsidRDefault="00712D10" w:rsidP="005F5267">
            <w:pPr>
              <w:jc w:val="center"/>
              <w:rPr>
                <w:b/>
                <w:sz w:val="18"/>
                <w:szCs w:val="18"/>
              </w:rPr>
            </w:pPr>
            <w:r w:rsidRPr="00512758">
              <w:rPr>
                <w:b/>
                <w:sz w:val="18"/>
                <w:szCs w:val="18"/>
              </w:rPr>
              <w:t>Изделие</w:t>
            </w:r>
          </w:p>
        </w:tc>
        <w:tc>
          <w:tcPr>
            <w:tcW w:w="3980" w:type="dxa"/>
            <w:vAlign w:val="center"/>
          </w:tcPr>
          <w:p w14:paraId="20ACE040" w14:textId="77777777" w:rsidR="00712D10" w:rsidRPr="00512758" w:rsidRDefault="00712D10" w:rsidP="005F5267">
            <w:pPr>
              <w:jc w:val="center"/>
              <w:rPr>
                <w:b/>
                <w:sz w:val="18"/>
                <w:szCs w:val="18"/>
              </w:rPr>
            </w:pPr>
            <w:r w:rsidRPr="00512758">
              <w:rPr>
                <w:b/>
                <w:sz w:val="18"/>
                <w:szCs w:val="18"/>
              </w:rPr>
              <w:t>Стоимость подъёма, заноса и сборки за единицу мебели на грузовом лифте, включая первый этаж</w:t>
            </w:r>
          </w:p>
        </w:tc>
        <w:tc>
          <w:tcPr>
            <w:tcW w:w="2835" w:type="dxa"/>
            <w:vAlign w:val="center"/>
          </w:tcPr>
          <w:p w14:paraId="2323B6F1" w14:textId="77777777" w:rsidR="00712D10" w:rsidRPr="00512758" w:rsidRDefault="00712D10" w:rsidP="005F5267">
            <w:pPr>
              <w:jc w:val="center"/>
              <w:rPr>
                <w:b/>
                <w:sz w:val="18"/>
                <w:szCs w:val="18"/>
              </w:rPr>
            </w:pPr>
            <w:r w:rsidRPr="00512758">
              <w:rPr>
                <w:b/>
                <w:sz w:val="18"/>
                <w:szCs w:val="18"/>
              </w:rPr>
              <w:t>Поэтажный ручной подъем за единицу</w:t>
            </w:r>
          </w:p>
        </w:tc>
      </w:tr>
      <w:tr w:rsidR="00712D10" w:rsidRPr="00512758" w14:paraId="447050C4" w14:textId="77777777" w:rsidTr="006B4C30">
        <w:trPr>
          <w:trHeight w:val="277"/>
        </w:trPr>
        <w:tc>
          <w:tcPr>
            <w:tcW w:w="3783" w:type="dxa"/>
            <w:vAlign w:val="center"/>
          </w:tcPr>
          <w:p w14:paraId="211A6960" w14:textId="3427E94B" w:rsidR="00712D10" w:rsidRPr="00512758" w:rsidRDefault="00712D10" w:rsidP="005F5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Прямой диван, механизм из модульного дивана </w:t>
            </w:r>
            <w:r w:rsidR="006B4C30">
              <w:rPr>
                <w:sz w:val="18"/>
                <w:szCs w:val="18"/>
              </w:rPr>
              <w:t>(до 250 см)</w:t>
            </w:r>
          </w:p>
        </w:tc>
        <w:tc>
          <w:tcPr>
            <w:tcW w:w="3980" w:type="dxa"/>
            <w:vAlign w:val="center"/>
          </w:tcPr>
          <w:p w14:paraId="4FEC410B" w14:textId="7E955174" w:rsidR="00712D10" w:rsidRPr="008577A2" w:rsidRDefault="00712D10" w:rsidP="005F5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</w:t>
            </w:r>
            <w:r w:rsidRPr="008577A2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2835" w:type="dxa"/>
            <w:vAlign w:val="center"/>
          </w:tcPr>
          <w:p w14:paraId="35882E98" w14:textId="504FAA03" w:rsidR="00712D10" w:rsidRPr="00512758" w:rsidRDefault="00712D10" w:rsidP="005F5267">
            <w:pPr>
              <w:jc w:val="center"/>
              <w:rPr>
                <w:sz w:val="18"/>
                <w:szCs w:val="18"/>
              </w:rPr>
            </w:pPr>
            <w:r w:rsidRPr="00512758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4</w:t>
            </w:r>
            <w:r w:rsidRPr="00512758">
              <w:rPr>
                <w:sz w:val="18"/>
                <w:szCs w:val="18"/>
              </w:rPr>
              <w:t>00 руб. этаж</w:t>
            </w:r>
          </w:p>
        </w:tc>
      </w:tr>
      <w:tr w:rsidR="006B4C30" w:rsidRPr="00512758" w14:paraId="21554D14" w14:textId="77777777" w:rsidTr="006B4C30">
        <w:trPr>
          <w:trHeight w:val="277"/>
        </w:trPr>
        <w:tc>
          <w:tcPr>
            <w:tcW w:w="3783" w:type="dxa"/>
            <w:vAlign w:val="center"/>
          </w:tcPr>
          <w:p w14:paraId="1AA9D1CD" w14:textId="5D65AF05" w:rsidR="006B4C30" w:rsidRDefault="006B4C30" w:rsidP="005F5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Прямой диван, механизм из модульного дивана (свыше 250 см)</w:t>
            </w:r>
          </w:p>
        </w:tc>
        <w:tc>
          <w:tcPr>
            <w:tcW w:w="3980" w:type="dxa"/>
            <w:vAlign w:val="center"/>
          </w:tcPr>
          <w:p w14:paraId="7FE26D53" w14:textId="4F112B9E" w:rsidR="006B4C30" w:rsidRDefault="006B4C30" w:rsidP="005F5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 руб.</w:t>
            </w:r>
          </w:p>
        </w:tc>
        <w:tc>
          <w:tcPr>
            <w:tcW w:w="2835" w:type="dxa"/>
            <w:vAlign w:val="center"/>
          </w:tcPr>
          <w:p w14:paraId="2C8910C6" w14:textId="189B4AD8" w:rsidR="006B4C30" w:rsidRPr="00512758" w:rsidRDefault="006B4C30" w:rsidP="005F5267">
            <w:pPr>
              <w:jc w:val="center"/>
              <w:rPr>
                <w:sz w:val="18"/>
                <w:szCs w:val="18"/>
              </w:rPr>
            </w:pPr>
            <w:r w:rsidRPr="00512758">
              <w:rPr>
                <w:sz w:val="18"/>
                <w:szCs w:val="18"/>
              </w:rPr>
              <w:t>+</w:t>
            </w:r>
            <w:r w:rsidR="00032B20">
              <w:rPr>
                <w:sz w:val="18"/>
                <w:szCs w:val="18"/>
              </w:rPr>
              <w:t>8</w:t>
            </w:r>
            <w:r w:rsidRPr="00512758">
              <w:rPr>
                <w:sz w:val="18"/>
                <w:szCs w:val="18"/>
              </w:rPr>
              <w:t>00 руб. этаж</w:t>
            </w:r>
          </w:p>
        </w:tc>
      </w:tr>
      <w:tr w:rsidR="00712D10" w:rsidRPr="00512758" w14:paraId="72EF9DBF" w14:textId="77777777" w:rsidTr="004B7315">
        <w:trPr>
          <w:trHeight w:val="456"/>
        </w:trPr>
        <w:tc>
          <w:tcPr>
            <w:tcW w:w="3783" w:type="dxa"/>
            <w:vAlign w:val="center"/>
          </w:tcPr>
          <w:p w14:paraId="23D736FD" w14:textId="77777777" w:rsidR="00712D10" w:rsidRPr="00512758" w:rsidRDefault="00712D10" w:rsidP="005F5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512758">
              <w:rPr>
                <w:sz w:val="18"/>
                <w:szCs w:val="18"/>
              </w:rPr>
              <w:t>гол</w:t>
            </w:r>
            <w:r>
              <w:rPr>
                <w:sz w:val="18"/>
                <w:szCs w:val="18"/>
              </w:rPr>
              <w:t>, оттоманка</w:t>
            </w:r>
          </w:p>
        </w:tc>
        <w:tc>
          <w:tcPr>
            <w:tcW w:w="3980" w:type="dxa"/>
            <w:vAlign w:val="center"/>
          </w:tcPr>
          <w:p w14:paraId="50B555DC" w14:textId="29584486" w:rsidR="00712D10" w:rsidRPr="008577A2" w:rsidRDefault="00712D10" w:rsidP="005F5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</w:t>
            </w:r>
            <w:r w:rsidRPr="008577A2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2835" w:type="dxa"/>
            <w:vAlign w:val="center"/>
          </w:tcPr>
          <w:p w14:paraId="57ABBFF2" w14:textId="5A37CA7B" w:rsidR="00712D10" w:rsidRPr="00512758" w:rsidRDefault="00712D10" w:rsidP="005F5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32B20">
              <w:rPr>
                <w:sz w:val="18"/>
                <w:szCs w:val="18"/>
              </w:rPr>
              <w:t>4</w:t>
            </w:r>
            <w:r w:rsidRPr="00512758">
              <w:rPr>
                <w:sz w:val="18"/>
                <w:szCs w:val="18"/>
              </w:rPr>
              <w:t>00 руб. этаж</w:t>
            </w:r>
          </w:p>
        </w:tc>
      </w:tr>
      <w:tr w:rsidR="00712D10" w:rsidRPr="00512758" w14:paraId="0FFEA271" w14:textId="77777777" w:rsidTr="004B7315">
        <w:trPr>
          <w:trHeight w:val="420"/>
        </w:trPr>
        <w:tc>
          <w:tcPr>
            <w:tcW w:w="3783" w:type="dxa"/>
            <w:vAlign w:val="center"/>
          </w:tcPr>
          <w:p w14:paraId="6D83ABBC" w14:textId="4F767A3E" w:rsidR="00712D10" w:rsidRPr="00512758" w:rsidRDefault="004B7315" w:rsidP="005F5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12D10" w:rsidRPr="00512758">
              <w:rPr>
                <w:sz w:val="18"/>
                <w:szCs w:val="18"/>
              </w:rPr>
              <w:t>ресельная часть</w:t>
            </w:r>
          </w:p>
        </w:tc>
        <w:tc>
          <w:tcPr>
            <w:tcW w:w="3980" w:type="dxa"/>
            <w:vAlign w:val="center"/>
          </w:tcPr>
          <w:p w14:paraId="58E4A5C9" w14:textId="32F6C90C" w:rsidR="00712D10" w:rsidRPr="008577A2" w:rsidRDefault="00712D10" w:rsidP="005F5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8577A2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2835" w:type="dxa"/>
            <w:vAlign w:val="center"/>
          </w:tcPr>
          <w:p w14:paraId="56B8F0E7" w14:textId="61B4C5C4" w:rsidR="00712D10" w:rsidRPr="00512758" w:rsidRDefault="00712D10" w:rsidP="005F5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</w:t>
            </w:r>
            <w:r w:rsidRPr="00512758">
              <w:rPr>
                <w:sz w:val="18"/>
                <w:szCs w:val="18"/>
              </w:rPr>
              <w:t>00 руб. этаж</w:t>
            </w:r>
          </w:p>
        </w:tc>
      </w:tr>
      <w:tr w:rsidR="00712D10" w:rsidRPr="00512758" w14:paraId="62CF2D3F" w14:textId="77777777" w:rsidTr="004B7315">
        <w:trPr>
          <w:trHeight w:val="426"/>
        </w:trPr>
        <w:tc>
          <w:tcPr>
            <w:tcW w:w="3783" w:type="dxa"/>
            <w:vAlign w:val="center"/>
          </w:tcPr>
          <w:p w14:paraId="36AA7855" w14:textId="2975BBD3" w:rsidR="00712D10" w:rsidRPr="00512758" w:rsidRDefault="00712D10" w:rsidP="005F5267">
            <w:pPr>
              <w:jc w:val="center"/>
              <w:rPr>
                <w:sz w:val="18"/>
                <w:szCs w:val="18"/>
              </w:rPr>
            </w:pPr>
            <w:r w:rsidRPr="00512758">
              <w:rPr>
                <w:sz w:val="18"/>
                <w:szCs w:val="18"/>
              </w:rPr>
              <w:t>Матра</w:t>
            </w:r>
            <w:r>
              <w:rPr>
                <w:sz w:val="18"/>
                <w:szCs w:val="18"/>
              </w:rPr>
              <w:t>с, кресло-кровать, кресло-</w:t>
            </w:r>
            <w:proofErr w:type="spellStart"/>
            <w:r>
              <w:rPr>
                <w:sz w:val="18"/>
                <w:szCs w:val="18"/>
              </w:rPr>
              <w:t>реклайнер</w:t>
            </w:r>
            <w:proofErr w:type="spellEnd"/>
          </w:p>
        </w:tc>
        <w:tc>
          <w:tcPr>
            <w:tcW w:w="3980" w:type="dxa"/>
            <w:vAlign w:val="center"/>
          </w:tcPr>
          <w:p w14:paraId="0BF1D3FF" w14:textId="1E25EE86" w:rsidR="00712D10" w:rsidRPr="008577A2" w:rsidRDefault="00712D10" w:rsidP="005F5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Pr="008577A2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2835" w:type="dxa"/>
            <w:vAlign w:val="center"/>
          </w:tcPr>
          <w:p w14:paraId="575E96E1" w14:textId="2A45BEAD" w:rsidR="00712D10" w:rsidRPr="00512758" w:rsidRDefault="00712D10" w:rsidP="005F5267">
            <w:pPr>
              <w:jc w:val="center"/>
              <w:rPr>
                <w:sz w:val="18"/>
                <w:szCs w:val="18"/>
              </w:rPr>
            </w:pPr>
            <w:r w:rsidRPr="00512758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30</w:t>
            </w:r>
            <w:r w:rsidRPr="00512758">
              <w:rPr>
                <w:sz w:val="18"/>
                <w:szCs w:val="18"/>
              </w:rPr>
              <w:t>0 руб. этаж</w:t>
            </w:r>
          </w:p>
        </w:tc>
      </w:tr>
      <w:tr w:rsidR="00712D10" w:rsidRPr="00512758" w14:paraId="0F458FF9" w14:textId="77777777" w:rsidTr="004B7315">
        <w:trPr>
          <w:trHeight w:val="417"/>
        </w:trPr>
        <w:tc>
          <w:tcPr>
            <w:tcW w:w="3783" w:type="dxa"/>
            <w:vAlign w:val="center"/>
          </w:tcPr>
          <w:p w14:paraId="4107BF3A" w14:textId="77777777" w:rsidR="00712D10" w:rsidRPr="00512758" w:rsidRDefault="00712D10" w:rsidP="005F5267">
            <w:pPr>
              <w:jc w:val="center"/>
              <w:rPr>
                <w:sz w:val="18"/>
                <w:szCs w:val="18"/>
              </w:rPr>
            </w:pPr>
            <w:r w:rsidRPr="00512758">
              <w:rPr>
                <w:sz w:val="18"/>
                <w:szCs w:val="18"/>
              </w:rPr>
              <w:t>Кровать</w:t>
            </w:r>
          </w:p>
        </w:tc>
        <w:tc>
          <w:tcPr>
            <w:tcW w:w="3980" w:type="dxa"/>
            <w:vAlign w:val="center"/>
          </w:tcPr>
          <w:p w14:paraId="696C39C9" w14:textId="160BB299" w:rsidR="00712D10" w:rsidRPr="008577A2" w:rsidRDefault="00712D10" w:rsidP="005F5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5 000руб.</w:t>
            </w:r>
          </w:p>
        </w:tc>
        <w:tc>
          <w:tcPr>
            <w:tcW w:w="2835" w:type="dxa"/>
            <w:vAlign w:val="center"/>
          </w:tcPr>
          <w:p w14:paraId="77F1B8A5" w14:textId="55D2EBB7" w:rsidR="00712D10" w:rsidRPr="00512758" w:rsidRDefault="00712D10" w:rsidP="005F5267">
            <w:pPr>
              <w:jc w:val="center"/>
              <w:rPr>
                <w:sz w:val="18"/>
                <w:szCs w:val="18"/>
              </w:rPr>
            </w:pPr>
            <w:r w:rsidRPr="00512758">
              <w:rPr>
                <w:sz w:val="18"/>
                <w:szCs w:val="18"/>
              </w:rPr>
              <w:t>+</w:t>
            </w:r>
            <w:r w:rsidR="00032B20">
              <w:rPr>
                <w:sz w:val="18"/>
                <w:szCs w:val="18"/>
              </w:rPr>
              <w:t>6</w:t>
            </w:r>
            <w:r w:rsidRPr="00512758">
              <w:rPr>
                <w:sz w:val="18"/>
                <w:szCs w:val="18"/>
              </w:rPr>
              <w:t>00 руб. этаж</w:t>
            </w:r>
          </w:p>
        </w:tc>
      </w:tr>
      <w:tr w:rsidR="005C26A8" w:rsidRPr="00512758" w14:paraId="182F7DEC" w14:textId="77777777" w:rsidTr="00712D10">
        <w:trPr>
          <w:trHeight w:val="238"/>
        </w:trPr>
        <w:tc>
          <w:tcPr>
            <w:tcW w:w="10598" w:type="dxa"/>
            <w:gridSpan w:val="3"/>
            <w:vAlign w:val="center"/>
          </w:tcPr>
          <w:p w14:paraId="2DE7297D" w14:textId="77777777" w:rsidR="005C26A8" w:rsidRPr="00512758" w:rsidRDefault="005C26A8" w:rsidP="005F5267">
            <w:pPr>
              <w:jc w:val="center"/>
              <w:rPr>
                <w:sz w:val="18"/>
                <w:szCs w:val="18"/>
              </w:rPr>
            </w:pPr>
            <w:r w:rsidRPr="00512758">
              <w:rPr>
                <w:sz w:val="18"/>
                <w:szCs w:val="18"/>
              </w:rPr>
              <w:t>Аксессуары доставляются бесплатно в случае комплексной доставки</w:t>
            </w:r>
          </w:p>
        </w:tc>
      </w:tr>
    </w:tbl>
    <w:tbl>
      <w:tblPr>
        <w:tblpPr w:leftFromText="180" w:rightFromText="180" w:vertAnchor="text" w:horzAnchor="margin" w:tblpY="16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969"/>
        <w:gridCol w:w="2835"/>
      </w:tblGrid>
      <w:tr w:rsidR="006B4C30" w:rsidRPr="000611D0" w14:paraId="4F7887BD" w14:textId="77777777" w:rsidTr="006B4C30">
        <w:trPr>
          <w:trHeight w:val="323"/>
        </w:trPr>
        <w:tc>
          <w:tcPr>
            <w:tcW w:w="3794" w:type="dxa"/>
            <w:noWrap/>
            <w:vAlign w:val="center"/>
          </w:tcPr>
          <w:p w14:paraId="4AF7F8EF" w14:textId="77777777" w:rsidR="006B4C30" w:rsidRPr="001B6FFB" w:rsidRDefault="006B4C30" w:rsidP="005C26A8">
            <w:pPr>
              <w:pStyle w:val="af"/>
              <w:jc w:val="center"/>
              <w:rPr>
                <w:sz w:val="18"/>
                <w:szCs w:val="18"/>
              </w:rPr>
            </w:pPr>
            <w:r w:rsidRPr="001B6FFB">
              <w:rPr>
                <w:sz w:val="18"/>
                <w:szCs w:val="18"/>
              </w:rPr>
              <w:t>Изделие</w:t>
            </w:r>
          </w:p>
        </w:tc>
        <w:tc>
          <w:tcPr>
            <w:tcW w:w="3969" w:type="dxa"/>
            <w:vAlign w:val="center"/>
          </w:tcPr>
          <w:p w14:paraId="2EB9A453" w14:textId="77777777" w:rsidR="006B4C30" w:rsidRDefault="006B4C30" w:rsidP="005C26A8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Разборка, погрузка, разгрузка, занос и установка товара приобретенного из зала</w:t>
            </w:r>
          </w:p>
          <w:p w14:paraId="22E1CA5D" w14:textId="77777777" w:rsidR="006B4C30" w:rsidRPr="001B6FFB" w:rsidRDefault="006B4C30" w:rsidP="005C26A8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B6FFB">
              <w:rPr>
                <w:sz w:val="18"/>
                <w:szCs w:val="18"/>
              </w:rPr>
              <w:t xml:space="preserve">(на грузовом лифте, </w:t>
            </w:r>
            <w:r w:rsidRPr="001B6FFB">
              <w:rPr>
                <w:sz w:val="18"/>
                <w:szCs w:val="18"/>
              </w:rPr>
              <w:br/>
              <w:t>включая первый этаж)</w:t>
            </w:r>
          </w:p>
        </w:tc>
        <w:tc>
          <w:tcPr>
            <w:tcW w:w="2835" w:type="dxa"/>
            <w:vAlign w:val="center"/>
          </w:tcPr>
          <w:p w14:paraId="7A44EC6F" w14:textId="77777777" w:rsidR="006B4C30" w:rsidRPr="001B6FFB" w:rsidRDefault="006B4C30" w:rsidP="005C26A8">
            <w:pPr>
              <w:pStyle w:val="af"/>
              <w:jc w:val="center"/>
              <w:rPr>
                <w:sz w:val="18"/>
                <w:szCs w:val="18"/>
              </w:rPr>
            </w:pPr>
            <w:r w:rsidRPr="001B6FFB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оэтажный ручной </w:t>
            </w:r>
            <w:r w:rsidRPr="001B6FFB">
              <w:rPr>
                <w:sz w:val="18"/>
                <w:szCs w:val="18"/>
              </w:rPr>
              <w:t>подъем</w:t>
            </w:r>
            <w:r>
              <w:rPr>
                <w:sz w:val="18"/>
                <w:szCs w:val="18"/>
              </w:rPr>
              <w:t xml:space="preserve"> (прибавляется к основной цене услуг)</w:t>
            </w:r>
          </w:p>
        </w:tc>
      </w:tr>
      <w:tr w:rsidR="006B4C30" w:rsidRPr="000611D0" w14:paraId="6912CAE4" w14:textId="77777777" w:rsidTr="004B7315">
        <w:trPr>
          <w:trHeight w:val="426"/>
        </w:trPr>
        <w:tc>
          <w:tcPr>
            <w:tcW w:w="3794" w:type="dxa"/>
            <w:noWrap/>
            <w:vAlign w:val="center"/>
            <w:hideMark/>
          </w:tcPr>
          <w:p w14:paraId="5DFC4D74" w14:textId="77777777" w:rsidR="006B4C30" w:rsidRPr="001B6FFB" w:rsidRDefault="006B4C30" w:rsidP="005C26A8">
            <w:pPr>
              <w:jc w:val="center"/>
              <w:rPr>
                <w:color w:val="000000"/>
                <w:sz w:val="18"/>
                <w:szCs w:val="18"/>
              </w:rPr>
            </w:pPr>
            <w:r w:rsidRPr="001B6FFB">
              <w:rPr>
                <w:color w:val="000000"/>
                <w:sz w:val="18"/>
                <w:szCs w:val="18"/>
              </w:rPr>
              <w:t xml:space="preserve">Шкаф </w:t>
            </w:r>
            <w:r>
              <w:rPr>
                <w:color w:val="000000"/>
                <w:sz w:val="18"/>
                <w:szCs w:val="18"/>
              </w:rPr>
              <w:t>1200-2400 мм</w:t>
            </w:r>
          </w:p>
        </w:tc>
        <w:tc>
          <w:tcPr>
            <w:tcW w:w="3969" w:type="dxa"/>
            <w:noWrap/>
            <w:vAlign w:val="center"/>
            <w:hideMark/>
          </w:tcPr>
          <w:p w14:paraId="74ECD256" w14:textId="7723D64A" w:rsidR="006B4C30" w:rsidRPr="001B6FFB" w:rsidRDefault="006B4C30" w:rsidP="005C26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7% от стоимости изделия</w:t>
            </w:r>
          </w:p>
        </w:tc>
        <w:tc>
          <w:tcPr>
            <w:tcW w:w="2835" w:type="dxa"/>
            <w:vAlign w:val="center"/>
            <w:hideMark/>
          </w:tcPr>
          <w:p w14:paraId="1BA89D64" w14:textId="7ED86F7D" w:rsidR="006B4C30" w:rsidRPr="001B6FFB" w:rsidRDefault="006B4C30" w:rsidP="005C26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 </w:t>
            </w:r>
            <w:r w:rsidR="00032B20">
              <w:rPr>
                <w:color w:val="000000"/>
                <w:sz w:val="18"/>
                <w:szCs w:val="18"/>
              </w:rPr>
              <w:t>7</w:t>
            </w:r>
            <w:r w:rsidRPr="001B6FFB">
              <w:rPr>
                <w:color w:val="000000"/>
                <w:sz w:val="18"/>
                <w:szCs w:val="18"/>
              </w:rPr>
              <w:t>00 руб./этаж</w:t>
            </w:r>
          </w:p>
        </w:tc>
      </w:tr>
      <w:tr w:rsidR="006B4C30" w:rsidRPr="000611D0" w14:paraId="0509478C" w14:textId="77777777" w:rsidTr="004B7315">
        <w:trPr>
          <w:trHeight w:val="458"/>
        </w:trPr>
        <w:tc>
          <w:tcPr>
            <w:tcW w:w="3794" w:type="dxa"/>
            <w:noWrap/>
            <w:vAlign w:val="center"/>
          </w:tcPr>
          <w:p w14:paraId="5D992354" w14:textId="2DF9E2B1" w:rsidR="006B4C30" w:rsidRPr="001B6FFB" w:rsidRDefault="006B4C30" w:rsidP="005C26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Консоль, туалетный столик</w:t>
            </w:r>
          </w:p>
        </w:tc>
        <w:tc>
          <w:tcPr>
            <w:tcW w:w="3969" w:type="dxa"/>
            <w:noWrap/>
            <w:vAlign w:val="center"/>
          </w:tcPr>
          <w:p w14:paraId="56ED2C00" w14:textId="1107715F" w:rsidR="006B4C30" w:rsidRDefault="006B4C30" w:rsidP="005C26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2 000 руб.</w:t>
            </w:r>
          </w:p>
        </w:tc>
        <w:tc>
          <w:tcPr>
            <w:tcW w:w="2835" w:type="dxa"/>
            <w:vAlign w:val="center"/>
          </w:tcPr>
          <w:p w14:paraId="63BDD7B6" w14:textId="5F69E37F" w:rsidR="006B4C30" w:rsidRDefault="006B4C30" w:rsidP="005C26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Pr="001B6FFB">
              <w:rPr>
                <w:color w:val="000000"/>
                <w:sz w:val="18"/>
                <w:szCs w:val="18"/>
              </w:rPr>
              <w:t>300 руб./этаж</w:t>
            </w:r>
          </w:p>
        </w:tc>
      </w:tr>
      <w:tr w:rsidR="006B4C30" w:rsidRPr="000611D0" w14:paraId="500E5DAE" w14:textId="77777777" w:rsidTr="004B7315">
        <w:trPr>
          <w:trHeight w:val="362"/>
        </w:trPr>
        <w:tc>
          <w:tcPr>
            <w:tcW w:w="3794" w:type="dxa"/>
            <w:noWrap/>
            <w:vAlign w:val="center"/>
            <w:hideMark/>
          </w:tcPr>
          <w:p w14:paraId="10FE7595" w14:textId="1CDC877E" w:rsidR="006B4C30" w:rsidRPr="001B6FFB" w:rsidRDefault="006B4C30" w:rsidP="006B4C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ТВ тумба, Комод (до 140 см),  стеллаж</w:t>
            </w:r>
          </w:p>
        </w:tc>
        <w:tc>
          <w:tcPr>
            <w:tcW w:w="3969" w:type="dxa"/>
            <w:noWrap/>
            <w:vAlign w:val="center"/>
            <w:hideMark/>
          </w:tcPr>
          <w:p w14:paraId="28B0B861" w14:textId="77777777" w:rsidR="006B4C30" w:rsidRPr="001B6FFB" w:rsidRDefault="006B4C30" w:rsidP="005C26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</w:t>
            </w:r>
            <w:r w:rsidRPr="001B6FFB">
              <w:rPr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2835" w:type="dxa"/>
            <w:noWrap/>
            <w:vAlign w:val="center"/>
            <w:hideMark/>
          </w:tcPr>
          <w:p w14:paraId="353C57BC" w14:textId="092614C3" w:rsidR="006B4C30" w:rsidRPr="001B6FFB" w:rsidRDefault="006B4C30" w:rsidP="005C26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</w:t>
            </w:r>
            <w:r w:rsidRPr="001B6FFB">
              <w:rPr>
                <w:color w:val="000000"/>
                <w:sz w:val="18"/>
                <w:szCs w:val="18"/>
              </w:rPr>
              <w:t>00 руб./этаж</w:t>
            </w:r>
          </w:p>
        </w:tc>
      </w:tr>
      <w:tr w:rsidR="006B4C30" w:rsidRPr="000611D0" w14:paraId="509868C8" w14:textId="77777777" w:rsidTr="004B7315">
        <w:trPr>
          <w:trHeight w:val="410"/>
        </w:trPr>
        <w:tc>
          <w:tcPr>
            <w:tcW w:w="3794" w:type="dxa"/>
            <w:noWrap/>
            <w:vAlign w:val="center"/>
            <w:hideMark/>
          </w:tcPr>
          <w:p w14:paraId="522CCA21" w14:textId="3B3DF5FB" w:rsidR="006B4C30" w:rsidRPr="001B6FFB" w:rsidRDefault="006B4C30" w:rsidP="005C26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Комод (от 140 см)</w:t>
            </w:r>
          </w:p>
        </w:tc>
        <w:tc>
          <w:tcPr>
            <w:tcW w:w="3969" w:type="dxa"/>
            <w:noWrap/>
            <w:vAlign w:val="center"/>
            <w:hideMark/>
          </w:tcPr>
          <w:p w14:paraId="63C0F0C7" w14:textId="06B26C76" w:rsidR="006B4C30" w:rsidRPr="001B6FFB" w:rsidRDefault="006B4C30" w:rsidP="005C26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5 000 руб.</w:t>
            </w:r>
          </w:p>
        </w:tc>
        <w:tc>
          <w:tcPr>
            <w:tcW w:w="2835" w:type="dxa"/>
            <w:noWrap/>
            <w:vAlign w:val="center"/>
            <w:hideMark/>
          </w:tcPr>
          <w:p w14:paraId="2495A134" w14:textId="6BC5D0EC" w:rsidR="006B4C30" w:rsidRPr="001B6FFB" w:rsidRDefault="006B4C30" w:rsidP="005C26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</w:t>
            </w:r>
            <w:r w:rsidRPr="001B6FFB">
              <w:rPr>
                <w:color w:val="000000"/>
                <w:sz w:val="18"/>
                <w:szCs w:val="18"/>
              </w:rPr>
              <w:t>00 руб./этаж</w:t>
            </w:r>
          </w:p>
        </w:tc>
      </w:tr>
      <w:tr w:rsidR="004B7315" w:rsidRPr="000611D0" w14:paraId="339B0EC0" w14:textId="77777777" w:rsidTr="004B7315">
        <w:trPr>
          <w:trHeight w:val="495"/>
        </w:trPr>
        <w:tc>
          <w:tcPr>
            <w:tcW w:w="3794" w:type="dxa"/>
            <w:noWrap/>
            <w:vAlign w:val="center"/>
          </w:tcPr>
          <w:p w14:paraId="129205D7" w14:textId="77777777" w:rsidR="004B7315" w:rsidRDefault="004B7315" w:rsidP="004B73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Обеденный стол без механизма (до 240 см)</w:t>
            </w:r>
          </w:p>
          <w:p w14:paraId="4B495BAB" w14:textId="77777777" w:rsidR="004B7315" w:rsidRDefault="004B7315" w:rsidP="005C26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noWrap/>
            <w:vAlign w:val="center"/>
          </w:tcPr>
          <w:p w14:paraId="584E94CC" w14:textId="34DC5D83" w:rsidR="004B7315" w:rsidRDefault="004B7315" w:rsidP="005C26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2 000 руб.</w:t>
            </w:r>
          </w:p>
        </w:tc>
        <w:tc>
          <w:tcPr>
            <w:tcW w:w="2835" w:type="dxa"/>
            <w:noWrap/>
            <w:vAlign w:val="center"/>
          </w:tcPr>
          <w:p w14:paraId="59AF429B" w14:textId="5F5C59D9" w:rsidR="004B7315" w:rsidRDefault="004B7315" w:rsidP="005C26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</w:t>
            </w:r>
            <w:r w:rsidRPr="001B6FFB">
              <w:rPr>
                <w:color w:val="000000"/>
                <w:sz w:val="18"/>
                <w:szCs w:val="18"/>
              </w:rPr>
              <w:t>00 руб./этаж</w:t>
            </w:r>
          </w:p>
        </w:tc>
      </w:tr>
      <w:tr w:rsidR="004B7315" w:rsidRPr="000611D0" w14:paraId="10509170" w14:textId="77777777" w:rsidTr="006B4C30">
        <w:trPr>
          <w:trHeight w:val="163"/>
        </w:trPr>
        <w:tc>
          <w:tcPr>
            <w:tcW w:w="3794" w:type="dxa"/>
            <w:noWrap/>
            <w:vAlign w:val="center"/>
          </w:tcPr>
          <w:p w14:paraId="26A42DD9" w14:textId="6A08172C" w:rsidR="004B7315" w:rsidRDefault="004B7315" w:rsidP="004B73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Обеденный стол без механизма (от 240 см)</w:t>
            </w:r>
          </w:p>
          <w:p w14:paraId="471217E7" w14:textId="77777777" w:rsidR="004B7315" w:rsidRDefault="004B7315" w:rsidP="005C26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noWrap/>
            <w:vAlign w:val="center"/>
          </w:tcPr>
          <w:p w14:paraId="1C2BE1AC" w14:textId="00EF226B" w:rsidR="004B7315" w:rsidRDefault="004B7315" w:rsidP="005C26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5 000 руб.</w:t>
            </w:r>
          </w:p>
        </w:tc>
        <w:tc>
          <w:tcPr>
            <w:tcW w:w="2835" w:type="dxa"/>
            <w:noWrap/>
            <w:vAlign w:val="center"/>
          </w:tcPr>
          <w:p w14:paraId="5A7D3469" w14:textId="3DF72435" w:rsidR="004B7315" w:rsidRDefault="004B7315" w:rsidP="005C26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</w:t>
            </w:r>
            <w:r w:rsidRPr="001B6FFB">
              <w:rPr>
                <w:color w:val="000000"/>
                <w:sz w:val="18"/>
                <w:szCs w:val="18"/>
              </w:rPr>
              <w:t>00 руб./этаж</w:t>
            </w:r>
          </w:p>
        </w:tc>
      </w:tr>
      <w:tr w:rsidR="006B4C30" w:rsidRPr="000611D0" w14:paraId="2B5E1442" w14:textId="77777777" w:rsidTr="004B7315">
        <w:trPr>
          <w:trHeight w:val="480"/>
        </w:trPr>
        <w:tc>
          <w:tcPr>
            <w:tcW w:w="3794" w:type="dxa"/>
            <w:noWrap/>
            <w:vAlign w:val="center"/>
          </w:tcPr>
          <w:p w14:paraId="2C14D7CE" w14:textId="5DF4FA8D" w:rsidR="004B7315" w:rsidRPr="001B6FFB" w:rsidRDefault="004B7315" w:rsidP="004B73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Прикроватная тумба, кофейный столик</w:t>
            </w:r>
          </w:p>
        </w:tc>
        <w:tc>
          <w:tcPr>
            <w:tcW w:w="3969" w:type="dxa"/>
            <w:vAlign w:val="center"/>
          </w:tcPr>
          <w:p w14:paraId="58068682" w14:textId="2630D3BC" w:rsidR="006B4C30" w:rsidRPr="001B6FFB" w:rsidRDefault="004B7315" w:rsidP="005C26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 руб.</w:t>
            </w:r>
          </w:p>
        </w:tc>
        <w:tc>
          <w:tcPr>
            <w:tcW w:w="2835" w:type="dxa"/>
            <w:vAlign w:val="center"/>
          </w:tcPr>
          <w:p w14:paraId="300AC935" w14:textId="5DD0F479" w:rsidR="006B4C30" w:rsidRPr="001B6FFB" w:rsidRDefault="004B7315" w:rsidP="005C26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  <w:r w:rsidR="00032B20">
              <w:rPr>
                <w:color w:val="000000"/>
                <w:sz w:val="18"/>
                <w:szCs w:val="18"/>
              </w:rPr>
              <w:t>5</w:t>
            </w:r>
            <w:r w:rsidRPr="001B6FFB">
              <w:rPr>
                <w:color w:val="000000"/>
                <w:sz w:val="18"/>
                <w:szCs w:val="18"/>
              </w:rPr>
              <w:t>0 руб./этаж</w:t>
            </w:r>
          </w:p>
        </w:tc>
      </w:tr>
      <w:tr w:rsidR="006B4C30" w:rsidRPr="000611D0" w14:paraId="3BDB5BF4" w14:textId="77777777" w:rsidTr="004B7315">
        <w:trPr>
          <w:trHeight w:val="428"/>
        </w:trPr>
        <w:tc>
          <w:tcPr>
            <w:tcW w:w="3794" w:type="dxa"/>
            <w:noWrap/>
            <w:vAlign w:val="center"/>
            <w:hideMark/>
          </w:tcPr>
          <w:p w14:paraId="533BED96" w14:textId="7FAE3574" w:rsidR="006B4C30" w:rsidRPr="001B6FFB" w:rsidRDefault="004B7315" w:rsidP="005C26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="006B4C30">
              <w:rPr>
                <w:color w:val="000000"/>
                <w:sz w:val="18"/>
                <w:szCs w:val="18"/>
              </w:rPr>
              <w:t xml:space="preserve">тул, </w:t>
            </w:r>
            <w:r w:rsidR="006B4C30" w:rsidRPr="001B6FFB">
              <w:rPr>
                <w:color w:val="000000"/>
                <w:sz w:val="18"/>
                <w:szCs w:val="18"/>
              </w:rPr>
              <w:t>банкетка, пуф</w:t>
            </w:r>
          </w:p>
        </w:tc>
        <w:tc>
          <w:tcPr>
            <w:tcW w:w="3969" w:type="dxa"/>
            <w:noWrap/>
            <w:vAlign w:val="center"/>
            <w:hideMark/>
          </w:tcPr>
          <w:p w14:paraId="1EF4987F" w14:textId="0A5C0023" w:rsidR="006B4C30" w:rsidRPr="001B6FFB" w:rsidRDefault="006B4C30" w:rsidP="005C26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  <w:r w:rsidRPr="001B6FFB">
              <w:rPr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2835" w:type="dxa"/>
            <w:noWrap/>
            <w:vAlign w:val="center"/>
            <w:hideMark/>
          </w:tcPr>
          <w:p w14:paraId="7609BBB2" w14:textId="3562B3D7" w:rsidR="006B4C30" w:rsidRPr="001B6FFB" w:rsidRDefault="006B4C30" w:rsidP="005C26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032B20">
              <w:rPr>
                <w:color w:val="000000"/>
                <w:sz w:val="18"/>
                <w:szCs w:val="18"/>
              </w:rPr>
              <w:t>10</w:t>
            </w:r>
            <w:r w:rsidRPr="001B6FFB">
              <w:rPr>
                <w:color w:val="000000"/>
                <w:sz w:val="18"/>
                <w:szCs w:val="18"/>
              </w:rPr>
              <w:t>0 руб./этаж</w:t>
            </w:r>
          </w:p>
        </w:tc>
      </w:tr>
    </w:tbl>
    <w:p w14:paraId="344D6CF5" w14:textId="77777777" w:rsidR="004B7315" w:rsidRDefault="004B7315" w:rsidP="006B4C30">
      <w:pPr>
        <w:rPr>
          <w:b/>
          <w:sz w:val="22"/>
          <w:szCs w:val="22"/>
        </w:rPr>
      </w:pPr>
    </w:p>
    <w:p w14:paraId="7D63C493" w14:textId="0EC8308C" w:rsidR="00A82BA2" w:rsidRPr="00085403" w:rsidRDefault="00340142" w:rsidP="00C20BBB">
      <w:pPr>
        <w:jc w:val="center"/>
        <w:rPr>
          <w:b/>
          <w:sz w:val="22"/>
          <w:szCs w:val="22"/>
        </w:rPr>
      </w:pPr>
      <w:r w:rsidRPr="00085403">
        <w:rPr>
          <w:b/>
          <w:sz w:val="22"/>
          <w:szCs w:val="22"/>
        </w:rPr>
        <w:t>Ш</w:t>
      </w:r>
      <w:r w:rsidR="00A82BA2" w:rsidRPr="00085403">
        <w:rPr>
          <w:b/>
          <w:sz w:val="22"/>
          <w:szCs w:val="22"/>
        </w:rPr>
        <w:t xml:space="preserve">ирина </w:t>
      </w:r>
      <w:r w:rsidR="00161681" w:rsidRPr="00085403">
        <w:rPr>
          <w:b/>
          <w:sz w:val="22"/>
          <w:szCs w:val="22"/>
        </w:rPr>
        <w:t xml:space="preserve">дверных </w:t>
      </w:r>
      <w:r w:rsidR="00A82BA2" w:rsidRPr="00085403">
        <w:rPr>
          <w:b/>
          <w:sz w:val="22"/>
          <w:szCs w:val="22"/>
        </w:rPr>
        <w:t>проемов при вносе мебели должна быть не менее 75 см.</w:t>
      </w:r>
    </w:p>
    <w:p w14:paraId="777925CC" w14:textId="77777777" w:rsidR="00A82BA2" w:rsidRPr="00085403" w:rsidRDefault="00A82BA2" w:rsidP="00C20BBB">
      <w:pPr>
        <w:jc w:val="center"/>
        <w:rPr>
          <w:b/>
          <w:sz w:val="22"/>
          <w:szCs w:val="22"/>
        </w:rPr>
      </w:pPr>
      <w:r w:rsidRPr="00085403">
        <w:rPr>
          <w:b/>
          <w:sz w:val="22"/>
          <w:szCs w:val="22"/>
        </w:rPr>
        <w:t>Работники службы доставки после выполнения заказа обязаны вывезти упаковочный материал.</w:t>
      </w:r>
    </w:p>
    <w:p w14:paraId="033224B2" w14:textId="16BD8A55" w:rsidR="00D7549E" w:rsidRDefault="00A82BA2" w:rsidP="00030630">
      <w:pPr>
        <w:jc w:val="center"/>
        <w:rPr>
          <w:b/>
          <w:sz w:val="22"/>
          <w:szCs w:val="22"/>
        </w:rPr>
      </w:pPr>
      <w:r w:rsidRPr="00085403">
        <w:rPr>
          <w:b/>
          <w:sz w:val="22"/>
          <w:szCs w:val="22"/>
        </w:rPr>
        <w:t xml:space="preserve">Информацию о доставке мебели можно получить </w:t>
      </w:r>
      <w:r w:rsidR="00030630">
        <w:rPr>
          <w:b/>
          <w:sz w:val="22"/>
          <w:szCs w:val="22"/>
        </w:rPr>
        <w:t>у персонального менеджера.</w:t>
      </w:r>
    </w:p>
    <w:p w14:paraId="7A159F1F" w14:textId="77777777" w:rsidR="0053740F" w:rsidRDefault="0053740F" w:rsidP="00A62472">
      <w:pPr>
        <w:rPr>
          <w:b/>
        </w:rPr>
      </w:pPr>
    </w:p>
    <w:p w14:paraId="691039DE" w14:textId="6C3118F6" w:rsidR="008829C1" w:rsidRPr="004B7315" w:rsidRDefault="008829C1" w:rsidP="00A62472">
      <w:pPr>
        <w:rPr>
          <w:b/>
          <w:i/>
          <w:iCs/>
          <w:sz w:val="28"/>
          <w:szCs w:val="28"/>
        </w:rPr>
      </w:pPr>
      <w:r w:rsidRPr="004B7315">
        <w:rPr>
          <w:b/>
          <w:i/>
          <w:iCs/>
          <w:sz w:val="28"/>
          <w:szCs w:val="28"/>
        </w:rPr>
        <w:t>Ознакомлен с условиями доставки: ______________</w:t>
      </w:r>
      <w:r w:rsidR="004B7315" w:rsidRPr="004B7315">
        <w:rPr>
          <w:b/>
          <w:i/>
          <w:iCs/>
          <w:sz w:val="28"/>
          <w:szCs w:val="28"/>
        </w:rPr>
        <w:t>______________</w:t>
      </w:r>
      <w:r w:rsidR="004B7315">
        <w:rPr>
          <w:b/>
          <w:i/>
          <w:iCs/>
          <w:sz w:val="28"/>
          <w:szCs w:val="28"/>
        </w:rPr>
        <w:t>______________</w:t>
      </w:r>
    </w:p>
    <w:sectPr w:rsidR="008829C1" w:rsidRPr="004B7315" w:rsidSect="008577A2">
      <w:type w:val="continuous"/>
      <w:pgSz w:w="11906" w:h="16838"/>
      <w:pgMar w:top="284" w:right="424" w:bottom="426" w:left="56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2D1C" w14:textId="77777777" w:rsidR="000F5A76" w:rsidRDefault="000F5A76" w:rsidP="000F042D">
      <w:r>
        <w:separator/>
      </w:r>
    </w:p>
  </w:endnote>
  <w:endnote w:type="continuationSeparator" w:id="0">
    <w:p w14:paraId="4D0FCD69" w14:textId="77777777" w:rsidR="000F5A76" w:rsidRDefault="000F5A76" w:rsidP="000F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01C1" w14:textId="77777777" w:rsidR="000F5A76" w:rsidRDefault="000F5A76" w:rsidP="000F042D">
      <w:r>
        <w:separator/>
      </w:r>
    </w:p>
  </w:footnote>
  <w:footnote w:type="continuationSeparator" w:id="0">
    <w:p w14:paraId="77118D95" w14:textId="77777777" w:rsidR="000F5A76" w:rsidRDefault="000F5A76" w:rsidP="000F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5892"/>
    <w:multiLevelType w:val="hybridMultilevel"/>
    <w:tmpl w:val="4B927274"/>
    <w:lvl w:ilvl="0" w:tplc="C8B41C30">
      <w:start w:val="1"/>
      <w:numFmt w:val="bullet"/>
      <w:lvlText w:val=""/>
      <w:lvlJc w:val="left"/>
      <w:pPr>
        <w:tabs>
          <w:tab w:val="num" w:pos="763"/>
        </w:tabs>
        <w:ind w:left="203" w:firstLine="113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" w15:restartNumberingAfterBreak="0">
    <w:nsid w:val="11C860C6"/>
    <w:multiLevelType w:val="hybridMultilevel"/>
    <w:tmpl w:val="65F02FE4"/>
    <w:lvl w:ilvl="0" w:tplc="C8B41C30">
      <w:start w:val="1"/>
      <w:numFmt w:val="bullet"/>
      <w:lvlText w:val=""/>
      <w:lvlJc w:val="left"/>
      <w:pPr>
        <w:tabs>
          <w:tab w:val="num" w:pos="605"/>
        </w:tabs>
        <w:ind w:left="45" w:firstLine="113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9BF6725"/>
    <w:multiLevelType w:val="hybridMultilevel"/>
    <w:tmpl w:val="AE4E78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A70C9"/>
    <w:multiLevelType w:val="hybridMultilevel"/>
    <w:tmpl w:val="90CC7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750E6"/>
    <w:multiLevelType w:val="hybridMultilevel"/>
    <w:tmpl w:val="64FA6104"/>
    <w:lvl w:ilvl="0" w:tplc="430A4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0F4C068">
      <w:start w:val="1"/>
      <w:numFmt w:val="bullet"/>
      <w:lvlText w:val=""/>
      <w:lvlJc w:val="left"/>
      <w:pPr>
        <w:tabs>
          <w:tab w:val="num" w:pos="560"/>
        </w:tabs>
        <w:ind w:left="0" w:firstLine="113"/>
      </w:pPr>
      <w:rPr>
        <w:rFonts w:ascii="Symbol" w:hAnsi="Symbol" w:hint="default"/>
      </w:rPr>
    </w:lvl>
    <w:lvl w:ilvl="2" w:tplc="3C0AD8D6">
      <w:start w:val="1"/>
      <w:numFmt w:val="decimal"/>
      <w:lvlText w:val="%3"/>
      <w:lvlJc w:val="center"/>
      <w:pPr>
        <w:tabs>
          <w:tab w:val="num" w:pos="2227"/>
        </w:tabs>
        <w:ind w:left="2227" w:hanging="247"/>
      </w:pPr>
      <w:rPr>
        <w:rFonts w:ascii="Centaur" w:hAnsi="Centaur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2A4270"/>
    <w:multiLevelType w:val="hybridMultilevel"/>
    <w:tmpl w:val="0D7EF2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5155905">
    <w:abstractNumId w:val="3"/>
  </w:num>
  <w:num w:numId="2" w16cid:durableId="1630285284">
    <w:abstractNumId w:val="2"/>
  </w:num>
  <w:num w:numId="3" w16cid:durableId="111663158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1746070">
    <w:abstractNumId w:val="5"/>
  </w:num>
  <w:num w:numId="5" w16cid:durableId="275063204">
    <w:abstractNumId w:val="1"/>
  </w:num>
  <w:num w:numId="6" w16cid:durableId="36144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4D8"/>
    <w:rsid w:val="0000183E"/>
    <w:rsid w:val="00017912"/>
    <w:rsid w:val="00017BA0"/>
    <w:rsid w:val="000268B9"/>
    <w:rsid w:val="000279FC"/>
    <w:rsid w:val="000301C5"/>
    <w:rsid w:val="00030630"/>
    <w:rsid w:val="00032043"/>
    <w:rsid w:val="00032156"/>
    <w:rsid w:val="00032B20"/>
    <w:rsid w:val="00043702"/>
    <w:rsid w:val="00047325"/>
    <w:rsid w:val="000504B9"/>
    <w:rsid w:val="0005291B"/>
    <w:rsid w:val="00055076"/>
    <w:rsid w:val="000613BB"/>
    <w:rsid w:val="000676BA"/>
    <w:rsid w:val="00085403"/>
    <w:rsid w:val="00096C59"/>
    <w:rsid w:val="00096C69"/>
    <w:rsid w:val="000A438C"/>
    <w:rsid w:val="000A4550"/>
    <w:rsid w:val="000B06F2"/>
    <w:rsid w:val="000B2202"/>
    <w:rsid w:val="000B557F"/>
    <w:rsid w:val="000B68CC"/>
    <w:rsid w:val="000C05C0"/>
    <w:rsid w:val="000C1AEE"/>
    <w:rsid w:val="000C29E7"/>
    <w:rsid w:val="000C38C4"/>
    <w:rsid w:val="000E15D9"/>
    <w:rsid w:val="000E22F7"/>
    <w:rsid w:val="000E3398"/>
    <w:rsid w:val="000E742C"/>
    <w:rsid w:val="000F042D"/>
    <w:rsid w:val="000F32DA"/>
    <w:rsid w:val="000F3A1F"/>
    <w:rsid w:val="000F4F9A"/>
    <w:rsid w:val="000F5819"/>
    <w:rsid w:val="000F5A76"/>
    <w:rsid w:val="000F66F6"/>
    <w:rsid w:val="000F6A0E"/>
    <w:rsid w:val="000F6FB1"/>
    <w:rsid w:val="000F6FCD"/>
    <w:rsid w:val="00132BD9"/>
    <w:rsid w:val="00134AF6"/>
    <w:rsid w:val="00134C27"/>
    <w:rsid w:val="00142339"/>
    <w:rsid w:val="00142879"/>
    <w:rsid w:val="00145524"/>
    <w:rsid w:val="00153691"/>
    <w:rsid w:val="001600A1"/>
    <w:rsid w:val="00160778"/>
    <w:rsid w:val="00161681"/>
    <w:rsid w:val="00162315"/>
    <w:rsid w:val="00162787"/>
    <w:rsid w:val="00171A70"/>
    <w:rsid w:val="00171BE0"/>
    <w:rsid w:val="001729AC"/>
    <w:rsid w:val="0018353F"/>
    <w:rsid w:val="00184E9F"/>
    <w:rsid w:val="00191C33"/>
    <w:rsid w:val="00194DC5"/>
    <w:rsid w:val="001A3645"/>
    <w:rsid w:val="001B563F"/>
    <w:rsid w:val="001B6FFB"/>
    <w:rsid w:val="001B7994"/>
    <w:rsid w:val="001B7D76"/>
    <w:rsid w:val="001C28FA"/>
    <w:rsid w:val="001C3E69"/>
    <w:rsid w:val="001C4FB4"/>
    <w:rsid w:val="001C5E15"/>
    <w:rsid w:val="001D0253"/>
    <w:rsid w:val="001D1087"/>
    <w:rsid w:val="001D766F"/>
    <w:rsid w:val="001F38CD"/>
    <w:rsid w:val="00203E57"/>
    <w:rsid w:val="00204B25"/>
    <w:rsid w:val="00204D68"/>
    <w:rsid w:val="00212CBE"/>
    <w:rsid w:val="00214070"/>
    <w:rsid w:val="002140AD"/>
    <w:rsid w:val="002208A1"/>
    <w:rsid w:val="00222E06"/>
    <w:rsid w:val="00224791"/>
    <w:rsid w:val="00232E7D"/>
    <w:rsid w:val="0023558B"/>
    <w:rsid w:val="0023615A"/>
    <w:rsid w:val="00237C05"/>
    <w:rsid w:val="00241D71"/>
    <w:rsid w:val="00244587"/>
    <w:rsid w:val="00245990"/>
    <w:rsid w:val="00247A6C"/>
    <w:rsid w:val="00250822"/>
    <w:rsid w:val="002515B5"/>
    <w:rsid w:val="00252F6E"/>
    <w:rsid w:val="00253664"/>
    <w:rsid w:val="0026015E"/>
    <w:rsid w:val="00262FE5"/>
    <w:rsid w:val="00270430"/>
    <w:rsid w:val="00275EE6"/>
    <w:rsid w:val="002779A9"/>
    <w:rsid w:val="00280819"/>
    <w:rsid w:val="00280D60"/>
    <w:rsid w:val="00281DB2"/>
    <w:rsid w:val="00287177"/>
    <w:rsid w:val="00294EA7"/>
    <w:rsid w:val="002B17EB"/>
    <w:rsid w:val="002B2A18"/>
    <w:rsid w:val="002C3ECA"/>
    <w:rsid w:val="002D44D2"/>
    <w:rsid w:val="002D591C"/>
    <w:rsid w:val="002D6BA0"/>
    <w:rsid w:val="002E2479"/>
    <w:rsid w:val="002F40A1"/>
    <w:rsid w:val="002F4DE5"/>
    <w:rsid w:val="00302478"/>
    <w:rsid w:val="003039AC"/>
    <w:rsid w:val="00306217"/>
    <w:rsid w:val="00307356"/>
    <w:rsid w:val="0031044E"/>
    <w:rsid w:val="00316C37"/>
    <w:rsid w:val="00317AC3"/>
    <w:rsid w:val="00320767"/>
    <w:rsid w:val="003305C2"/>
    <w:rsid w:val="003329FF"/>
    <w:rsid w:val="00334083"/>
    <w:rsid w:val="003346A2"/>
    <w:rsid w:val="00340142"/>
    <w:rsid w:val="00343F74"/>
    <w:rsid w:val="003515EC"/>
    <w:rsid w:val="003517F5"/>
    <w:rsid w:val="00361CF2"/>
    <w:rsid w:val="00365392"/>
    <w:rsid w:val="00370EAA"/>
    <w:rsid w:val="0037385B"/>
    <w:rsid w:val="00375565"/>
    <w:rsid w:val="003806F8"/>
    <w:rsid w:val="00384975"/>
    <w:rsid w:val="00387652"/>
    <w:rsid w:val="00397DF4"/>
    <w:rsid w:val="003A02AE"/>
    <w:rsid w:val="003B62D0"/>
    <w:rsid w:val="003C05B6"/>
    <w:rsid w:val="003F6126"/>
    <w:rsid w:val="003F6F1E"/>
    <w:rsid w:val="004057DD"/>
    <w:rsid w:val="00407ECD"/>
    <w:rsid w:val="004143FE"/>
    <w:rsid w:val="00417822"/>
    <w:rsid w:val="00417EE5"/>
    <w:rsid w:val="00421677"/>
    <w:rsid w:val="004257F2"/>
    <w:rsid w:val="00427541"/>
    <w:rsid w:val="0043024E"/>
    <w:rsid w:val="004310AA"/>
    <w:rsid w:val="00433115"/>
    <w:rsid w:val="00440754"/>
    <w:rsid w:val="00441253"/>
    <w:rsid w:val="00450B3C"/>
    <w:rsid w:val="00460B77"/>
    <w:rsid w:val="00464C8B"/>
    <w:rsid w:val="00465AEA"/>
    <w:rsid w:val="00466D6F"/>
    <w:rsid w:val="0046737E"/>
    <w:rsid w:val="004702BF"/>
    <w:rsid w:val="0048103B"/>
    <w:rsid w:val="004833BC"/>
    <w:rsid w:val="00485BAE"/>
    <w:rsid w:val="004860E6"/>
    <w:rsid w:val="00486462"/>
    <w:rsid w:val="0048648D"/>
    <w:rsid w:val="004940A3"/>
    <w:rsid w:val="004964DE"/>
    <w:rsid w:val="00497B32"/>
    <w:rsid w:val="004B6181"/>
    <w:rsid w:val="004B7315"/>
    <w:rsid w:val="004D3B32"/>
    <w:rsid w:val="004D3D94"/>
    <w:rsid w:val="004D649D"/>
    <w:rsid w:val="004E087E"/>
    <w:rsid w:val="004E4101"/>
    <w:rsid w:val="004F624E"/>
    <w:rsid w:val="004F6D96"/>
    <w:rsid w:val="0050289A"/>
    <w:rsid w:val="00512758"/>
    <w:rsid w:val="00513B4D"/>
    <w:rsid w:val="00525BF5"/>
    <w:rsid w:val="0053542A"/>
    <w:rsid w:val="0053740F"/>
    <w:rsid w:val="0054257E"/>
    <w:rsid w:val="00557130"/>
    <w:rsid w:val="00566F68"/>
    <w:rsid w:val="005702C2"/>
    <w:rsid w:val="005717C9"/>
    <w:rsid w:val="00585A26"/>
    <w:rsid w:val="005861C1"/>
    <w:rsid w:val="00593637"/>
    <w:rsid w:val="00594686"/>
    <w:rsid w:val="00595145"/>
    <w:rsid w:val="00595B02"/>
    <w:rsid w:val="00595BB2"/>
    <w:rsid w:val="00597536"/>
    <w:rsid w:val="005A058A"/>
    <w:rsid w:val="005A27C0"/>
    <w:rsid w:val="005B3413"/>
    <w:rsid w:val="005B54D8"/>
    <w:rsid w:val="005C26A8"/>
    <w:rsid w:val="005C683A"/>
    <w:rsid w:val="005D2EFC"/>
    <w:rsid w:val="005E143A"/>
    <w:rsid w:val="005E15DF"/>
    <w:rsid w:val="005E3827"/>
    <w:rsid w:val="005F08AB"/>
    <w:rsid w:val="005F0C8D"/>
    <w:rsid w:val="005F29C9"/>
    <w:rsid w:val="00603A31"/>
    <w:rsid w:val="00617319"/>
    <w:rsid w:val="00625CC8"/>
    <w:rsid w:val="006309F7"/>
    <w:rsid w:val="00633385"/>
    <w:rsid w:val="006350CB"/>
    <w:rsid w:val="00636FEF"/>
    <w:rsid w:val="006379E2"/>
    <w:rsid w:val="00642A1E"/>
    <w:rsid w:val="00652763"/>
    <w:rsid w:val="00660C9A"/>
    <w:rsid w:val="00663AE5"/>
    <w:rsid w:val="00672F6A"/>
    <w:rsid w:val="00681C09"/>
    <w:rsid w:val="006841A3"/>
    <w:rsid w:val="006A3374"/>
    <w:rsid w:val="006B15C7"/>
    <w:rsid w:val="006B19F1"/>
    <w:rsid w:val="006B34C2"/>
    <w:rsid w:val="006B4BFD"/>
    <w:rsid w:val="006B4C30"/>
    <w:rsid w:val="006B5D30"/>
    <w:rsid w:val="006B7550"/>
    <w:rsid w:val="006B75FC"/>
    <w:rsid w:val="006B76D9"/>
    <w:rsid w:val="006C3649"/>
    <w:rsid w:val="006C4D9F"/>
    <w:rsid w:val="006D2F7F"/>
    <w:rsid w:val="006E2B59"/>
    <w:rsid w:val="006E569D"/>
    <w:rsid w:val="006F0759"/>
    <w:rsid w:val="006F244F"/>
    <w:rsid w:val="006F2B22"/>
    <w:rsid w:val="006F3BBD"/>
    <w:rsid w:val="006F6007"/>
    <w:rsid w:val="00700F3E"/>
    <w:rsid w:val="007059E5"/>
    <w:rsid w:val="00712D10"/>
    <w:rsid w:val="00713E64"/>
    <w:rsid w:val="00717094"/>
    <w:rsid w:val="00731531"/>
    <w:rsid w:val="00743358"/>
    <w:rsid w:val="00760A27"/>
    <w:rsid w:val="007668D8"/>
    <w:rsid w:val="007964B6"/>
    <w:rsid w:val="007A12C7"/>
    <w:rsid w:val="007A5476"/>
    <w:rsid w:val="007A691D"/>
    <w:rsid w:val="007B172F"/>
    <w:rsid w:val="007B22AE"/>
    <w:rsid w:val="007B3579"/>
    <w:rsid w:val="007B405C"/>
    <w:rsid w:val="007C0D01"/>
    <w:rsid w:val="007C1BDB"/>
    <w:rsid w:val="007C4062"/>
    <w:rsid w:val="007D2B7F"/>
    <w:rsid w:val="007D340A"/>
    <w:rsid w:val="007D3AC2"/>
    <w:rsid w:val="007D43A9"/>
    <w:rsid w:val="007D5242"/>
    <w:rsid w:val="007E042C"/>
    <w:rsid w:val="007E0466"/>
    <w:rsid w:val="007F39FF"/>
    <w:rsid w:val="007F4E02"/>
    <w:rsid w:val="00801657"/>
    <w:rsid w:val="00820D10"/>
    <w:rsid w:val="0082543A"/>
    <w:rsid w:val="008262D7"/>
    <w:rsid w:val="00834D5A"/>
    <w:rsid w:val="00835E2C"/>
    <w:rsid w:val="00837732"/>
    <w:rsid w:val="00837DC0"/>
    <w:rsid w:val="00843205"/>
    <w:rsid w:val="0084391C"/>
    <w:rsid w:val="0084732A"/>
    <w:rsid w:val="00855C87"/>
    <w:rsid w:val="008577A2"/>
    <w:rsid w:val="00864709"/>
    <w:rsid w:val="00864F9D"/>
    <w:rsid w:val="008656BF"/>
    <w:rsid w:val="00866616"/>
    <w:rsid w:val="008704EB"/>
    <w:rsid w:val="00874405"/>
    <w:rsid w:val="00881DB4"/>
    <w:rsid w:val="0088290C"/>
    <w:rsid w:val="008829C1"/>
    <w:rsid w:val="008857A5"/>
    <w:rsid w:val="00891EEC"/>
    <w:rsid w:val="008926CE"/>
    <w:rsid w:val="00892AC7"/>
    <w:rsid w:val="008A430B"/>
    <w:rsid w:val="008B2FFF"/>
    <w:rsid w:val="008C52AC"/>
    <w:rsid w:val="008D03F2"/>
    <w:rsid w:val="008D05CD"/>
    <w:rsid w:val="008D0D5C"/>
    <w:rsid w:val="008D3643"/>
    <w:rsid w:val="008E2886"/>
    <w:rsid w:val="008E4B85"/>
    <w:rsid w:val="008F255C"/>
    <w:rsid w:val="008F3426"/>
    <w:rsid w:val="00905475"/>
    <w:rsid w:val="00914CA8"/>
    <w:rsid w:val="00917E9C"/>
    <w:rsid w:val="0092196D"/>
    <w:rsid w:val="00933E6C"/>
    <w:rsid w:val="00943888"/>
    <w:rsid w:val="0094462A"/>
    <w:rsid w:val="00954790"/>
    <w:rsid w:val="00955A2B"/>
    <w:rsid w:val="00963380"/>
    <w:rsid w:val="0096341A"/>
    <w:rsid w:val="009709B1"/>
    <w:rsid w:val="009733CF"/>
    <w:rsid w:val="00975B68"/>
    <w:rsid w:val="0098347A"/>
    <w:rsid w:val="00990897"/>
    <w:rsid w:val="00997416"/>
    <w:rsid w:val="009979F7"/>
    <w:rsid w:val="009A1D0C"/>
    <w:rsid w:val="009A3727"/>
    <w:rsid w:val="009B5CA7"/>
    <w:rsid w:val="009C2610"/>
    <w:rsid w:val="009C3DB4"/>
    <w:rsid w:val="009C42F4"/>
    <w:rsid w:val="009C474D"/>
    <w:rsid w:val="009D1BE3"/>
    <w:rsid w:val="009D39CA"/>
    <w:rsid w:val="009D5991"/>
    <w:rsid w:val="00A03EFF"/>
    <w:rsid w:val="00A107B7"/>
    <w:rsid w:val="00A119C9"/>
    <w:rsid w:val="00A16596"/>
    <w:rsid w:val="00A21E34"/>
    <w:rsid w:val="00A22F2E"/>
    <w:rsid w:val="00A27C9F"/>
    <w:rsid w:val="00A33B48"/>
    <w:rsid w:val="00A36F25"/>
    <w:rsid w:val="00A40629"/>
    <w:rsid w:val="00A4332B"/>
    <w:rsid w:val="00A4441F"/>
    <w:rsid w:val="00A44DBC"/>
    <w:rsid w:val="00A4700A"/>
    <w:rsid w:val="00A508FF"/>
    <w:rsid w:val="00A521AB"/>
    <w:rsid w:val="00A55C36"/>
    <w:rsid w:val="00A55FA1"/>
    <w:rsid w:val="00A614EF"/>
    <w:rsid w:val="00A62472"/>
    <w:rsid w:val="00A62497"/>
    <w:rsid w:val="00A7262E"/>
    <w:rsid w:val="00A82BA2"/>
    <w:rsid w:val="00A852E2"/>
    <w:rsid w:val="00A85BCF"/>
    <w:rsid w:val="00A91B9E"/>
    <w:rsid w:val="00A93D0F"/>
    <w:rsid w:val="00AA271E"/>
    <w:rsid w:val="00AA72E2"/>
    <w:rsid w:val="00AA782C"/>
    <w:rsid w:val="00AC0FBB"/>
    <w:rsid w:val="00AC24FC"/>
    <w:rsid w:val="00AC27F0"/>
    <w:rsid w:val="00AC4574"/>
    <w:rsid w:val="00AD1C9A"/>
    <w:rsid w:val="00AD2843"/>
    <w:rsid w:val="00AD292D"/>
    <w:rsid w:val="00AD2D88"/>
    <w:rsid w:val="00AD3A98"/>
    <w:rsid w:val="00AD6781"/>
    <w:rsid w:val="00AE0ECA"/>
    <w:rsid w:val="00AF1967"/>
    <w:rsid w:val="00AF312C"/>
    <w:rsid w:val="00B02339"/>
    <w:rsid w:val="00B033BE"/>
    <w:rsid w:val="00B04CE6"/>
    <w:rsid w:val="00B073E2"/>
    <w:rsid w:val="00B16DB9"/>
    <w:rsid w:val="00B20174"/>
    <w:rsid w:val="00B33557"/>
    <w:rsid w:val="00B343F8"/>
    <w:rsid w:val="00B37EB3"/>
    <w:rsid w:val="00B42B74"/>
    <w:rsid w:val="00B43077"/>
    <w:rsid w:val="00B51A83"/>
    <w:rsid w:val="00B53FC1"/>
    <w:rsid w:val="00B63D32"/>
    <w:rsid w:val="00B86664"/>
    <w:rsid w:val="00B9033C"/>
    <w:rsid w:val="00B904F6"/>
    <w:rsid w:val="00B91E4A"/>
    <w:rsid w:val="00B94C86"/>
    <w:rsid w:val="00B94D1D"/>
    <w:rsid w:val="00BA1436"/>
    <w:rsid w:val="00BB3987"/>
    <w:rsid w:val="00BB57B7"/>
    <w:rsid w:val="00BC56DC"/>
    <w:rsid w:val="00BD2145"/>
    <w:rsid w:val="00BD37D1"/>
    <w:rsid w:val="00BE0998"/>
    <w:rsid w:val="00BE230D"/>
    <w:rsid w:val="00BE7E15"/>
    <w:rsid w:val="00BF307D"/>
    <w:rsid w:val="00BF7484"/>
    <w:rsid w:val="00BF771F"/>
    <w:rsid w:val="00C14794"/>
    <w:rsid w:val="00C147A5"/>
    <w:rsid w:val="00C20BBB"/>
    <w:rsid w:val="00C25539"/>
    <w:rsid w:val="00C26E96"/>
    <w:rsid w:val="00C346F4"/>
    <w:rsid w:val="00C5120D"/>
    <w:rsid w:val="00C57191"/>
    <w:rsid w:val="00C7256B"/>
    <w:rsid w:val="00C77154"/>
    <w:rsid w:val="00C808FB"/>
    <w:rsid w:val="00C846AC"/>
    <w:rsid w:val="00CA4649"/>
    <w:rsid w:val="00CB2826"/>
    <w:rsid w:val="00CC1FE2"/>
    <w:rsid w:val="00CC4A42"/>
    <w:rsid w:val="00CC6EF6"/>
    <w:rsid w:val="00CD1194"/>
    <w:rsid w:val="00CD513A"/>
    <w:rsid w:val="00CE1E80"/>
    <w:rsid w:val="00CE4B26"/>
    <w:rsid w:val="00CE7907"/>
    <w:rsid w:val="00CF545F"/>
    <w:rsid w:val="00D00351"/>
    <w:rsid w:val="00D02396"/>
    <w:rsid w:val="00D15A27"/>
    <w:rsid w:val="00D22E81"/>
    <w:rsid w:val="00D24DE6"/>
    <w:rsid w:val="00D36964"/>
    <w:rsid w:val="00D36A4D"/>
    <w:rsid w:val="00D44A84"/>
    <w:rsid w:val="00D4677D"/>
    <w:rsid w:val="00D519AD"/>
    <w:rsid w:val="00D52F2B"/>
    <w:rsid w:val="00D557B7"/>
    <w:rsid w:val="00D57A6B"/>
    <w:rsid w:val="00D607BE"/>
    <w:rsid w:val="00D66BAB"/>
    <w:rsid w:val="00D71CEE"/>
    <w:rsid w:val="00D7549E"/>
    <w:rsid w:val="00D84730"/>
    <w:rsid w:val="00D902D1"/>
    <w:rsid w:val="00D91CB6"/>
    <w:rsid w:val="00D92524"/>
    <w:rsid w:val="00D92585"/>
    <w:rsid w:val="00D958A0"/>
    <w:rsid w:val="00D9757E"/>
    <w:rsid w:val="00DA17E6"/>
    <w:rsid w:val="00DA2B7B"/>
    <w:rsid w:val="00DB1160"/>
    <w:rsid w:val="00DC11E4"/>
    <w:rsid w:val="00DC75A6"/>
    <w:rsid w:val="00DE3E4A"/>
    <w:rsid w:val="00DE45B4"/>
    <w:rsid w:val="00DE73D0"/>
    <w:rsid w:val="00DF0A2E"/>
    <w:rsid w:val="00DF311D"/>
    <w:rsid w:val="00DF358D"/>
    <w:rsid w:val="00DF6791"/>
    <w:rsid w:val="00DF7E20"/>
    <w:rsid w:val="00E0025B"/>
    <w:rsid w:val="00E11E03"/>
    <w:rsid w:val="00E13DA8"/>
    <w:rsid w:val="00E146CE"/>
    <w:rsid w:val="00E16477"/>
    <w:rsid w:val="00E22EC5"/>
    <w:rsid w:val="00E231EE"/>
    <w:rsid w:val="00E278EC"/>
    <w:rsid w:val="00E35481"/>
    <w:rsid w:val="00E4262C"/>
    <w:rsid w:val="00E42757"/>
    <w:rsid w:val="00E55117"/>
    <w:rsid w:val="00E55C7C"/>
    <w:rsid w:val="00E57BD8"/>
    <w:rsid w:val="00E6062D"/>
    <w:rsid w:val="00E61DB3"/>
    <w:rsid w:val="00E61E0C"/>
    <w:rsid w:val="00E64D6A"/>
    <w:rsid w:val="00E67C23"/>
    <w:rsid w:val="00E71C9B"/>
    <w:rsid w:val="00E7345C"/>
    <w:rsid w:val="00E75CE7"/>
    <w:rsid w:val="00E8026D"/>
    <w:rsid w:val="00E815D9"/>
    <w:rsid w:val="00E850C5"/>
    <w:rsid w:val="00E854E2"/>
    <w:rsid w:val="00E907FC"/>
    <w:rsid w:val="00ED328B"/>
    <w:rsid w:val="00ED39FF"/>
    <w:rsid w:val="00EE6D16"/>
    <w:rsid w:val="00EE767B"/>
    <w:rsid w:val="00EF060C"/>
    <w:rsid w:val="00EF3707"/>
    <w:rsid w:val="00EF43B6"/>
    <w:rsid w:val="00EF5EE4"/>
    <w:rsid w:val="00EF7F5A"/>
    <w:rsid w:val="00F00837"/>
    <w:rsid w:val="00F020DA"/>
    <w:rsid w:val="00F072AD"/>
    <w:rsid w:val="00F13533"/>
    <w:rsid w:val="00F219F0"/>
    <w:rsid w:val="00F32147"/>
    <w:rsid w:val="00F32604"/>
    <w:rsid w:val="00F360DD"/>
    <w:rsid w:val="00F365B3"/>
    <w:rsid w:val="00F36891"/>
    <w:rsid w:val="00F41AA6"/>
    <w:rsid w:val="00F4488C"/>
    <w:rsid w:val="00F47440"/>
    <w:rsid w:val="00F5093A"/>
    <w:rsid w:val="00F53CC5"/>
    <w:rsid w:val="00F55D07"/>
    <w:rsid w:val="00F6094E"/>
    <w:rsid w:val="00F614EF"/>
    <w:rsid w:val="00F65213"/>
    <w:rsid w:val="00F84C6D"/>
    <w:rsid w:val="00F8542A"/>
    <w:rsid w:val="00F86A51"/>
    <w:rsid w:val="00F86C0A"/>
    <w:rsid w:val="00F95535"/>
    <w:rsid w:val="00F960F2"/>
    <w:rsid w:val="00FA002F"/>
    <w:rsid w:val="00FA54A8"/>
    <w:rsid w:val="00FB3991"/>
    <w:rsid w:val="00FB548C"/>
    <w:rsid w:val="00FC168C"/>
    <w:rsid w:val="00FC61AE"/>
    <w:rsid w:val="00FF042A"/>
    <w:rsid w:val="00FF109C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5C9B97"/>
  <w15:docId w15:val="{D29A634E-FAFB-46DA-930D-CCC95672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56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2D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5B54D8"/>
  </w:style>
  <w:style w:type="paragraph" w:styleId="a4">
    <w:name w:val="header"/>
    <w:basedOn w:val="a"/>
    <w:link w:val="a5"/>
    <w:uiPriority w:val="99"/>
    <w:rsid w:val="000F04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F042D"/>
    <w:rPr>
      <w:sz w:val="24"/>
      <w:szCs w:val="24"/>
    </w:rPr>
  </w:style>
  <w:style w:type="paragraph" w:styleId="a6">
    <w:name w:val="footer"/>
    <w:basedOn w:val="a"/>
    <w:link w:val="a7"/>
    <w:rsid w:val="000F04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F042D"/>
    <w:rPr>
      <w:sz w:val="24"/>
      <w:szCs w:val="24"/>
    </w:rPr>
  </w:style>
  <w:style w:type="paragraph" w:styleId="a8">
    <w:name w:val="Balloon Text"/>
    <w:basedOn w:val="a"/>
    <w:link w:val="a9"/>
    <w:rsid w:val="000F04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F042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32156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E815D9"/>
    <w:pPr>
      <w:spacing w:before="100" w:beforeAutospacing="1" w:after="100" w:afterAutospacing="1"/>
    </w:pPr>
    <w:rPr>
      <w:rFonts w:eastAsiaTheme="minorEastAsia"/>
    </w:rPr>
  </w:style>
  <w:style w:type="paragraph" w:styleId="ac">
    <w:name w:val="Title"/>
    <w:basedOn w:val="a"/>
    <w:next w:val="a"/>
    <w:link w:val="ad"/>
    <w:qFormat/>
    <w:rsid w:val="00F360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rsid w:val="00F360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Emphasis"/>
    <w:basedOn w:val="a0"/>
    <w:qFormat/>
    <w:rsid w:val="00AD2D88"/>
    <w:rPr>
      <w:i/>
      <w:iCs/>
    </w:rPr>
  </w:style>
  <w:style w:type="paragraph" w:styleId="af">
    <w:name w:val="No Spacing"/>
    <w:uiPriority w:val="1"/>
    <w:qFormat/>
    <w:rsid w:val="00AD2D88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D2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5E382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82543A"/>
    <w:pPr>
      <w:widowControl w:val="0"/>
      <w:snapToGrid w:val="0"/>
    </w:pPr>
    <w:rPr>
      <w:rFonts w:ascii="Courier New" w:hAnsi="Courier New"/>
    </w:rPr>
  </w:style>
  <w:style w:type="paragraph" w:customStyle="1" w:styleId="Normal1">
    <w:name w:val="Normal1"/>
    <w:rsid w:val="005C26A8"/>
    <w:rPr>
      <w:snapToGrid w:val="0"/>
    </w:rPr>
  </w:style>
  <w:style w:type="paragraph" w:styleId="af0">
    <w:name w:val="Body Text"/>
    <w:basedOn w:val="a"/>
    <w:link w:val="af1"/>
    <w:rsid w:val="005C26A8"/>
    <w:pPr>
      <w:jc w:val="both"/>
    </w:pPr>
    <w:rPr>
      <w:rFonts w:ascii="Arial" w:hAnsi="Arial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5C26A8"/>
    <w:rPr>
      <w:rFonts w:ascii="Arial" w:hAnsi="Arial"/>
    </w:rPr>
  </w:style>
  <w:style w:type="character" w:styleId="af2">
    <w:name w:val="Hyperlink"/>
    <w:basedOn w:val="a0"/>
    <w:uiPriority w:val="99"/>
    <w:unhideWhenUsed/>
    <w:rsid w:val="004310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F6930-DEE8-42E4-90B2-B69C4125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Сергеевна</dc:creator>
  <cp:lastModifiedBy>User</cp:lastModifiedBy>
  <cp:revision>9</cp:revision>
  <cp:lastPrinted>2024-11-11T12:48:00Z</cp:lastPrinted>
  <dcterms:created xsi:type="dcterms:W3CDTF">2024-12-03T14:29:00Z</dcterms:created>
  <dcterms:modified xsi:type="dcterms:W3CDTF">2025-11-19T14:14:00Z</dcterms:modified>
</cp:coreProperties>
</file>