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E13" w:rsidRPr="00661F87" w:rsidRDefault="00EC7E13" w:rsidP="00EC7E13">
      <w:pPr>
        <w:pStyle w:val="1"/>
        <w:rPr>
          <w:b/>
        </w:rPr>
      </w:pPr>
      <w:r w:rsidRPr="00661F87">
        <w:rPr>
          <w:b/>
        </w:rPr>
        <w:t>Исходный текст</w:t>
      </w:r>
    </w:p>
    <w:p w:rsidR="004F7DC4" w:rsidRDefault="004F7DC4" w:rsidP="00D73710">
      <w:pPr>
        <w:spacing w:line="240" w:lineRule="auto"/>
      </w:pPr>
      <w:r>
        <w:t>Посадил дед репку и говорит: «Расти, расти, репка, сладка! Расти, расти, репка, крепка!»</w:t>
      </w:r>
    </w:p>
    <w:p w:rsidR="004F7DC4" w:rsidRDefault="004F7DC4" w:rsidP="00D73710">
      <w:pPr>
        <w:spacing w:line="240" w:lineRule="auto"/>
      </w:pPr>
      <w:r>
        <w:t>Выросла репка сладка, крепка, большая-пребольшая.</w:t>
      </w:r>
    </w:p>
    <w:p w:rsidR="004F7DC4" w:rsidRDefault="004F7DC4" w:rsidP="00D73710">
      <w:pPr>
        <w:spacing w:line="240" w:lineRule="auto"/>
      </w:pPr>
      <w:r>
        <w:t>Пошел дед репку рвать: тянет-потянет, вытянуть не может.</w:t>
      </w:r>
    </w:p>
    <w:p w:rsidR="004F7DC4" w:rsidRDefault="004F7DC4" w:rsidP="00D73710">
      <w:pPr>
        <w:spacing w:line="240" w:lineRule="auto"/>
      </w:pPr>
      <w:r>
        <w:t>Позвал дед бабку.</w:t>
      </w:r>
    </w:p>
    <w:p w:rsidR="004F7DC4" w:rsidRDefault="004F7DC4" w:rsidP="00D73710">
      <w:pPr>
        <w:spacing w:line="240" w:lineRule="auto"/>
      </w:pPr>
      <w:r>
        <w:t>Бабка за дедку, дедка за репку — тянут-потянут, вытянуть не могут.</w:t>
      </w:r>
    </w:p>
    <w:p w:rsidR="004F7DC4" w:rsidRDefault="004F7DC4" w:rsidP="00D73710">
      <w:pPr>
        <w:spacing w:line="240" w:lineRule="auto"/>
      </w:pPr>
      <w:r>
        <w:t>Позвала бабка внучку.</w:t>
      </w:r>
    </w:p>
    <w:p w:rsidR="004F7DC4" w:rsidRDefault="004F7DC4" w:rsidP="00D73710">
      <w:pPr>
        <w:spacing w:line="240" w:lineRule="auto"/>
      </w:pPr>
      <w:r>
        <w:t>Внучка за бабку, бабка за дедку, дедка за репку — тянут-потянут, вытянуть не могут.</w:t>
      </w:r>
    </w:p>
    <w:p w:rsidR="004F7DC4" w:rsidRDefault="004F7DC4" w:rsidP="00D73710">
      <w:pPr>
        <w:spacing w:line="240" w:lineRule="auto"/>
      </w:pPr>
      <w:r>
        <w:t>Позвала внучка Жучку.</w:t>
      </w:r>
    </w:p>
    <w:p w:rsidR="004F7DC4" w:rsidRDefault="004F7DC4" w:rsidP="00D73710">
      <w:pPr>
        <w:spacing w:line="240" w:lineRule="auto"/>
      </w:pPr>
      <w:r>
        <w:t>Жучка за внучку, внучка за бабку, бабка за дедку, дедка за репку — тянут-потянут, вытянуть не могут.</w:t>
      </w:r>
    </w:p>
    <w:p w:rsidR="004F7DC4" w:rsidRDefault="004F7DC4" w:rsidP="00D73710">
      <w:pPr>
        <w:spacing w:line="240" w:lineRule="auto"/>
      </w:pPr>
      <w:r>
        <w:t>Позвала Жучка кошку.</w:t>
      </w:r>
    </w:p>
    <w:p w:rsidR="004F7DC4" w:rsidRDefault="004F7DC4" w:rsidP="00D73710">
      <w:pPr>
        <w:spacing w:line="240" w:lineRule="auto"/>
      </w:pPr>
      <w:r>
        <w:t>Кошка за Жучку, Жучка за внучку, внучка за бабку, бабка за дедку, дедка за репку — тянут-потянут, вытянуть не могут.</w:t>
      </w:r>
    </w:p>
    <w:p w:rsidR="004F7DC4" w:rsidRDefault="004F7DC4" w:rsidP="00D73710">
      <w:pPr>
        <w:spacing w:line="240" w:lineRule="auto"/>
      </w:pPr>
      <w:r>
        <w:t>Позвала кошка мышку.</w:t>
      </w:r>
    </w:p>
    <w:p w:rsidR="004F7DC4" w:rsidRDefault="004F7DC4" w:rsidP="00D73710">
      <w:pPr>
        <w:spacing w:line="240" w:lineRule="auto"/>
      </w:pPr>
      <w:r>
        <w:t>Мышка за кошку, кошка за Жучку</w:t>
      </w:r>
      <w:r w:rsidRPr="004F7DC4">
        <w:t xml:space="preserve">, </w:t>
      </w:r>
      <w:r>
        <w:t>Жучка за внучку,</w:t>
      </w:r>
      <w:r w:rsidRPr="004F7DC4">
        <w:t xml:space="preserve"> </w:t>
      </w:r>
      <w:r>
        <w:t xml:space="preserve">внучка за бабку, бабка за дедку, дедка за репку — тянут-потянут — и вытянули репку. </w:t>
      </w:r>
    </w:p>
    <w:p w:rsidR="004F7DC4" w:rsidRDefault="004F7DC4" w:rsidP="00D73710">
      <w:pPr>
        <w:spacing w:line="240" w:lineRule="auto"/>
      </w:pPr>
      <w:r>
        <w:t>Вот и сказке конец, а кто слушал - молодец!</w:t>
      </w:r>
    </w:p>
    <w:p w:rsidR="00EC7E13" w:rsidRPr="00661F87" w:rsidRDefault="00EC7E13" w:rsidP="00EC7E13">
      <w:pPr>
        <w:pStyle w:val="1"/>
        <w:rPr>
          <w:b/>
        </w:rPr>
      </w:pPr>
      <w:r w:rsidRPr="00661F87">
        <w:rPr>
          <w:b/>
        </w:rPr>
        <w:t>Текст упражнения</w:t>
      </w:r>
    </w:p>
    <w:p w:rsidR="00D73710" w:rsidRDefault="00D73710" w:rsidP="00D73710">
      <w:pPr>
        <w:spacing w:line="240" w:lineRule="auto"/>
      </w:pPr>
      <w:r>
        <w:t xml:space="preserve">Посадил </w:t>
      </w:r>
      <w:r w:rsidRPr="00D73710">
        <w:rPr>
          <w:color w:val="FF0000"/>
        </w:rPr>
        <w:t>#</w:t>
      </w:r>
      <w:r>
        <w:t xml:space="preserve"> </w:t>
      </w:r>
      <w:r w:rsidRPr="00D73710">
        <w:rPr>
          <w:color w:val="FF0000"/>
        </w:rPr>
        <w:t xml:space="preserve"># </w:t>
      </w:r>
      <w:r>
        <w:t xml:space="preserve">и говорит: «Расти, расти, </w:t>
      </w:r>
      <w:r w:rsidRPr="00D73710">
        <w:rPr>
          <w:color w:val="FF0000"/>
        </w:rPr>
        <w:t>#</w:t>
      </w:r>
      <w:r>
        <w:t xml:space="preserve">, сладка! Расти, расти, </w:t>
      </w:r>
      <w:r w:rsidRPr="00D73710">
        <w:rPr>
          <w:color w:val="FF0000"/>
        </w:rPr>
        <w:t>#</w:t>
      </w:r>
      <w:r>
        <w:t>, крепка!»</w:t>
      </w:r>
    </w:p>
    <w:p w:rsidR="00D73710" w:rsidRDefault="00D73710" w:rsidP="00D73710">
      <w:pPr>
        <w:spacing w:line="240" w:lineRule="auto"/>
      </w:pPr>
      <w:r>
        <w:t xml:space="preserve">Выросла </w:t>
      </w:r>
      <w:r w:rsidRPr="00D73710">
        <w:rPr>
          <w:color w:val="FF0000"/>
        </w:rPr>
        <w:t xml:space="preserve"># </w:t>
      </w:r>
      <w:r>
        <w:t>сладка, крепка, большая-пребольшая.</w:t>
      </w:r>
    </w:p>
    <w:p w:rsidR="00D73710" w:rsidRDefault="00D73710" w:rsidP="00D73710">
      <w:pPr>
        <w:spacing w:line="240" w:lineRule="auto"/>
      </w:pPr>
      <w:r>
        <w:t xml:space="preserve">Пошел </w:t>
      </w:r>
      <w:r w:rsidRPr="00D73710">
        <w:rPr>
          <w:color w:val="FF0000"/>
        </w:rPr>
        <w:t xml:space="preserve"># # </w:t>
      </w:r>
      <w:r>
        <w:t>рвать: тянет-потянет, вытянуть не может.</w:t>
      </w:r>
    </w:p>
    <w:p w:rsidR="00D73710" w:rsidRDefault="00D73710" w:rsidP="00D73710">
      <w:pPr>
        <w:spacing w:line="240" w:lineRule="auto"/>
      </w:pPr>
      <w:r>
        <w:t xml:space="preserve">Позвал </w:t>
      </w:r>
      <w:r w:rsidRPr="00D73710">
        <w:rPr>
          <w:color w:val="FF0000"/>
        </w:rPr>
        <w:t># #</w:t>
      </w:r>
      <w:r>
        <w:t>.</w:t>
      </w:r>
    </w:p>
    <w:p w:rsidR="00D73710" w:rsidRDefault="00D73710" w:rsidP="00D73710">
      <w:pPr>
        <w:spacing w:line="240" w:lineRule="auto"/>
      </w:pPr>
      <w:r>
        <w:t xml:space="preserve">Бабка 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 xml:space="preserve"># </w:t>
      </w:r>
      <w:r>
        <w:t>— тянут-потянут, вытянуть не могут.</w:t>
      </w:r>
    </w:p>
    <w:p w:rsidR="00D73710" w:rsidRDefault="00D73710" w:rsidP="00D73710">
      <w:pPr>
        <w:spacing w:line="240" w:lineRule="auto"/>
      </w:pPr>
      <w:r>
        <w:t xml:space="preserve">Позвала </w:t>
      </w:r>
      <w:r w:rsidRPr="00D73710">
        <w:rPr>
          <w:color w:val="FF0000"/>
        </w:rPr>
        <w:t># #</w:t>
      </w:r>
      <w:r>
        <w:t>.</w:t>
      </w:r>
    </w:p>
    <w:p w:rsidR="00D73710" w:rsidRDefault="00D73710" w:rsidP="00D73710">
      <w:pPr>
        <w:spacing w:line="240" w:lineRule="auto"/>
      </w:pPr>
      <w:r>
        <w:t xml:space="preserve">Внучка 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 xml:space="preserve"># </w:t>
      </w:r>
      <w:r>
        <w:t>— тянут-потянут, вытянуть не могут.</w:t>
      </w:r>
    </w:p>
    <w:p w:rsidR="00D73710" w:rsidRDefault="00D73710" w:rsidP="00D73710">
      <w:pPr>
        <w:spacing w:line="240" w:lineRule="auto"/>
      </w:pPr>
      <w:r>
        <w:t xml:space="preserve">Позвала </w:t>
      </w:r>
      <w:r w:rsidRPr="00D73710">
        <w:rPr>
          <w:color w:val="FF0000"/>
        </w:rPr>
        <w:t xml:space="preserve"># </w:t>
      </w:r>
      <w:r>
        <w:t>Жучку.</w:t>
      </w:r>
    </w:p>
    <w:p w:rsidR="00D73710" w:rsidRDefault="00D73710" w:rsidP="00D73710">
      <w:pPr>
        <w:spacing w:line="240" w:lineRule="auto"/>
      </w:pPr>
      <w:r>
        <w:t xml:space="preserve">Жучка 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 xml:space="preserve"># </w:t>
      </w:r>
      <w:r>
        <w:t>— тянут-потянут, вытянуть не могут.</w:t>
      </w:r>
    </w:p>
    <w:p w:rsidR="00D73710" w:rsidRDefault="00D73710" w:rsidP="00D73710">
      <w:pPr>
        <w:spacing w:line="240" w:lineRule="auto"/>
      </w:pPr>
      <w:r>
        <w:t xml:space="preserve">Позвала Жучка </w:t>
      </w:r>
      <w:r w:rsidRPr="00D73710">
        <w:rPr>
          <w:color w:val="FF0000"/>
        </w:rPr>
        <w:t>#</w:t>
      </w:r>
      <w:r>
        <w:t>.</w:t>
      </w:r>
    </w:p>
    <w:p w:rsidR="00D73710" w:rsidRDefault="00D73710" w:rsidP="00D73710">
      <w:pPr>
        <w:spacing w:line="240" w:lineRule="auto"/>
      </w:pPr>
      <w:r>
        <w:t xml:space="preserve">Кошка за Жучку, Жучка 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 xml:space="preserve"># </w:t>
      </w:r>
      <w:r>
        <w:t>— тянут-потянут, вытянуть не могут.</w:t>
      </w:r>
    </w:p>
    <w:p w:rsidR="00D73710" w:rsidRDefault="00D73710" w:rsidP="00D73710">
      <w:pPr>
        <w:spacing w:line="240" w:lineRule="auto"/>
      </w:pPr>
      <w:r>
        <w:t xml:space="preserve">Позвала </w:t>
      </w:r>
      <w:r w:rsidRPr="00D73710">
        <w:rPr>
          <w:color w:val="FF0000"/>
        </w:rPr>
        <w:t xml:space="preserve"># </w:t>
      </w:r>
      <w:r>
        <w:t>мышку.</w:t>
      </w:r>
    </w:p>
    <w:p w:rsidR="00D73710" w:rsidRDefault="00D73710" w:rsidP="00D73710">
      <w:pPr>
        <w:spacing w:line="240" w:lineRule="auto"/>
      </w:pPr>
      <w:r>
        <w:t xml:space="preserve">Мышка 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>за Жучку</w:t>
      </w:r>
      <w:r w:rsidRPr="004F7DC4">
        <w:t xml:space="preserve">, </w:t>
      </w:r>
      <w:r>
        <w:t xml:space="preserve">Жучка за </w:t>
      </w:r>
      <w:r w:rsidRPr="00D73710">
        <w:rPr>
          <w:color w:val="FF0000"/>
        </w:rPr>
        <w:t>#</w:t>
      </w:r>
      <w:r>
        <w:t>,</w:t>
      </w:r>
      <w:r w:rsidRPr="004F7DC4">
        <w:t xml:space="preserve">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>#</w:t>
      </w:r>
      <w:r>
        <w:t xml:space="preserve">, </w:t>
      </w:r>
      <w:r w:rsidRPr="00D73710">
        <w:rPr>
          <w:color w:val="FF0000"/>
        </w:rPr>
        <w:t xml:space="preserve"># </w:t>
      </w:r>
      <w:r>
        <w:t xml:space="preserve">за </w:t>
      </w:r>
      <w:r w:rsidRPr="00D73710">
        <w:rPr>
          <w:color w:val="FF0000"/>
        </w:rPr>
        <w:t xml:space="preserve"># </w:t>
      </w:r>
      <w:r>
        <w:t xml:space="preserve">— тянут-потянут — и вытянули </w:t>
      </w:r>
      <w:r w:rsidR="009D08E9" w:rsidRPr="00D73710">
        <w:rPr>
          <w:color w:val="FF0000"/>
        </w:rPr>
        <w:t>#</w:t>
      </w:r>
      <w:r>
        <w:t xml:space="preserve">. </w:t>
      </w:r>
    </w:p>
    <w:p w:rsidR="00D73710" w:rsidRDefault="00D73710" w:rsidP="00D73710">
      <w:pPr>
        <w:spacing w:line="240" w:lineRule="auto"/>
      </w:pPr>
      <w:r>
        <w:t>Вот и сказке конец, а кто слушал - молодец!</w:t>
      </w:r>
    </w:p>
    <w:p w:rsidR="00EC7E13" w:rsidRDefault="00EC7E13"/>
    <w:p w:rsidR="00EC7E13" w:rsidRPr="00661F87" w:rsidRDefault="00EC7E13" w:rsidP="00EC7E13">
      <w:pPr>
        <w:pStyle w:val="1"/>
        <w:rPr>
          <w:b/>
        </w:rPr>
      </w:pPr>
      <w:r w:rsidRPr="00661F87">
        <w:rPr>
          <w:b/>
        </w:rPr>
        <w:lastRenderedPageBreak/>
        <w:t>Слова для копирования</w:t>
      </w:r>
    </w:p>
    <w:p w:rsidR="00767965" w:rsidRDefault="00BA0F9A" w:rsidP="00D73710">
      <w:r>
        <w:t xml:space="preserve">репка репку </w:t>
      </w:r>
      <w:r w:rsidR="0034188A">
        <w:t>д</w:t>
      </w:r>
      <w:r w:rsidR="00D73710">
        <w:t>ед</w:t>
      </w:r>
      <w:r w:rsidR="0034188A">
        <w:t xml:space="preserve"> </w:t>
      </w:r>
      <w:r w:rsidR="00D73710">
        <w:t>дедка</w:t>
      </w:r>
      <w:r w:rsidR="0034188A">
        <w:t xml:space="preserve"> </w:t>
      </w:r>
      <w:r w:rsidR="00D73710">
        <w:t>дедку</w:t>
      </w:r>
      <w:r w:rsidR="0034188A">
        <w:t xml:space="preserve"> </w:t>
      </w:r>
      <w:r w:rsidR="00D73710">
        <w:t>бабка</w:t>
      </w:r>
      <w:r w:rsidR="0034188A">
        <w:t xml:space="preserve"> бабку внучка </w:t>
      </w:r>
      <w:r w:rsidR="00D73710">
        <w:t>внучку</w:t>
      </w:r>
      <w:r w:rsidR="0034188A">
        <w:t xml:space="preserve"> кошка </w:t>
      </w:r>
      <w:r w:rsidR="00D73710">
        <w:t>кошку</w:t>
      </w:r>
    </w:p>
    <w:p w:rsidR="00767965" w:rsidRDefault="00767965" w:rsidP="00767965">
      <w:r>
        <w:br w:type="page"/>
      </w:r>
    </w:p>
    <w:p w:rsidR="00767965" w:rsidRDefault="00767965" w:rsidP="00767965">
      <w:pPr>
        <w:autoSpaceDE w:val="0"/>
        <w:autoSpaceDN w:val="0"/>
        <w:adjustRightInd w:val="0"/>
        <w:spacing w:after="60" w:line="288" w:lineRule="auto"/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</w:pPr>
      <w:r>
        <w:rPr>
          <w:rFonts w:ascii="HelveticaNeue-Italic" w:hAnsi="HelveticaNeue-Italic" w:cs="HelveticaNeue-Italic"/>
          <w:i/>
          <w:iCs/>
          <w:color w:val="000000"/>
          <w:spacing w:val="7"/>
          <w:kern w:val="1"/>
          <w:sz w:val="36"/>
          <w:szCs w:val="36"/>
        </w:rPr>
        <w:lastRenderedPageBreak/>
        <w:t>Вариант решения задачи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На вкладке </w:t>
      </w:r>
      <w:r w:rsidRPr="006E368E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Главная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 открываем расширенный буфер обмена.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Переходим к разделу </w:t>
      </w:r>
      <w:r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  <w:t>Слова для копирования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>Щелкаем дважды мышью по первому слову (оно полностью выделяется)</w:t>
      </w:r>
      <w:r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  <w:t xml:space="preserve"> 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Нажимаем сочетание клавиш </w:t>
      </w:r>
      <w:r w:rsidRPr="006E368E">
        <w:rPr>
          <w:rFonts w:ascii="HelveticaNeue-Bold" w:hAnsi="HelveticaNeue-Bold" w:cs="HelveticaNeue-Bold"/>
          <w:b/>
          <w:bCs/>
          <w:color w:val="000000"/>
          <w:sz w:val="28"/>
          <w:szCs w:val="28"/>
          <w:lang w:val="en-US"/>
        </w:rPr>
        <w:t>Ctrl</w:t>
      </w:r>
      <w:r>
        <w:rPr>
          <w:rFonts w:ascii="HelveticaNeue-Bold" w:hAnsi="HelveticaNeue-Bold" w:cs="HelveticaNeue-Bold"/>
          <w:b/>
          <w:bCs/>
          <w:color w:val="000000"/>
          <w:sz w:val="28"/>
          <w:szCs w:val="28"/>
        </w:rPr>
        <w:t xml:space="preserve"> + X 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- данное сочетание вырезает выделенный объект, то есть объект помещается в буфер </w:t>
      </w:r>
      <w:proofErr w:type="gramStart"/>
      <w:r>
        <w:rPr>
          <w:rFonts w:ascii="HelveticaNeue" w:hAnsi="HelveticaNeue" w:cs="HelveticaNeue"/>
          <w:color w:val="000000"/>
          <w:sz w:val="28"/>
          <w:szCs w:val="28"/>
        </w:rPr>
        <w:t>обме</w:t>
      </w:r>
      <w:bookmarkStart w:id="0" w:name="_GoBack"/>
      <w:bookmarkEnd w:id="0"/>
      <w:r>
        <w:rPr>
          <w:rFonts w:ascii="HelveticaNeue" w:hAnsi="HelveticaNeue" w:cs="HelveticaNeue"/>
          <w:color w:val="000000"/>
          <w:sz w:val="28"/>
          <w:szCs w:val="28"/>
        </w:rPr>
        <w:t>на</w:t>
      </w:r>
      <w:proofErr w:type="gramEnd"/>
      <w:r>
        <w:rPr>
          <w:rFonts w:ascii="HelveticaNeue" w:hAnsi="HelveticaNeue" w:cs="HelveticaNeue"/>
          <w:color w:val="000000"/>
          <w:sz w:val="28"/>
          <w:szCs w:val="28"/>
        </w:rPr>
        <w:t xml:space="preserve"> как и при копировании, но затем удаляется из первоначального месторасположения.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Выделяем двойным щелчком мыши следующее слово и снова его вырезаем, нажатием </w:t>
      </w:r>
      <w:r w:rsidRPr="006E368E">
        <w:rPr>
          <w:rFonts w:ascii="HelveticaNeue-Bold" w:hAnsi="HelveticaNeue-Bold" w:cs="HelveticaNeue-Bold"/>
          <w:b/>
          <w:bCs/>
          <w:color w:val="000000"/>
          <w:sz w:val="28"/>
          <w:szCs w:val="28"/>
          <w:lang w:val="en-US"/>
        </w:rPr>
        <w:t>Ctrl</w:t>
      </w:r>
      <w:r>
        <w:rPr>
          <w:rFonts w:ascii="HelveticaNeue-Bold" w:hAnsi="HelveticaNeue-Bold" w:cs="HelveticaNeue-Bold"/>
          <w:b/>
          <w:bCs/>
          <w:color w:val="000000"/>
          <w:sz w:val="28"/>
          <w:szCs w:val="28"/>
        </w:rPr>
        <w:t xml:space="preserve"> + X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. Проделываем так со всеми словами из раздела </w:t>
      </w:r>
      <w:r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  <w:t>Слова для копирования.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Переходим к разделу </w:t>
      </w:r>
      <w:r>
        <w:rPr>
          <w:rFonts w:ascii="HelveticaNeue-Italic" w:hAnsi="HelveticaNeue-Italic" w:cs="HelveticaNeue-Italic"/>
          <w:i/>
          <w:iCs/>
          <w:color w:val="000000"/>
          <w:sz w:val="28"/>
          <w:szCs w:val="28"/>
        </w:rPr>
        <w:t>Текст упражнения</w:t>
      </w:r>
      <w:r>
        <w:rPr>
          <w:rFonts w:ascii="HelveticaNeue" w:hAnsi="HelveticaNeue" w:cs="HelveticaNeue"/>
          <w:color w:val="000000"/>
          <w:sz w:val="28"/>
          <w:szCs w:val="28"/>
        </w:rPr>
        <w:t xml:space="preserve">. 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Любым способом выделяем первый знак решетки - </w:t>
      </w:r>
      <w:r>
        <w:rPr>
          <w:rFonts w:ascii="HelveticaNeue" w:hAnsi="HelveticaNeue" w:cs="HelveticaNeue"/>
          <w:color w:val="E6000E"/>
          <w:sz w:val="28"/>
          <w:szCs w:val="28"/>
        </w:rPr>
        <w:t>#</w:t>
      </w:r>
      <w:r>
        <w:rPr>
          <w:rFonts w:ascii="HelveticaNeue" w:hAnsi="HelveticaNeue" w:cs="HelveticaNeue"/>
          <w:color w:val="000000"/>
          <w:sz w:val="28"/>
          <w:szCs w:val="28"/>
        </w:rPr>
        <w:t>.</w:t>
      </w:r>
    </w:p>
    <w:p w:rsidR="00767965" w:rsidRDefault="00767965" w:rsidP="00767965">
      <w:pPr>
        <w:numPr>
          <w:ilvl w:val="0"/>
          <w:numId w:val="1"/>
        </w:numPr>
        <w:tabs>
          <w:tab w:val="left" w:pos="20"/>
          <w:tab w:val="left" w:pos="478"/>
        </w:tabs>
        <w:autoSpaceDE w:val="0"/>
        <w:autoSpaceDN w:val="0"/>
        <w:adjustRightInd w:val="0"/>
        <w:spacing w:after="120" w:line="264" w:lineRule="auto"/>
        <w:ind w:left="458" w:hanging="459"/>
        <w:jc w:val="both"/>
        <w:rPr>
          <w:rFonts w:ascii="HelveticaNeue" w:hAnsi="HelveticaNeue" w:cs="HelveticaNeue"/>
          <w:color w:val="000000"/>
          <w:sz w:val="28"/>
          <w:szCs w:val="28"/>
        </w:rPr>
      </w:pPr>
      <w:r>
        <w:rPr>
          <w:rFonts w:ascii="HelveticaNeue" w:hAnsi="HelveticaNeue" w:cs="HelveticaNeue"/>
          <w:color w:val="000000"/>
          <w:sz w:val="28"/>
          <w:szCs w:val="28"/>
        </w:rPr>
        <w:t xml:space="preserve">Выбираем нужный вариант слова из бокового окна </w:t>
      </w:r>
      <w:r w:rsidRPr="006E368E">
        <w:rPr>
          <w:rFonts w:ascii="HelveticaNeue-Italic" w:hAnsi="HelveticaNeue-Italic" w:cs="HelveticaNeue-Italic"/>
          <w:b/>
          <w:iCs/>
          <w:color w:val="000000"/>
          <w:sz w:val="28"/>
          <w:szCs w:val="28"/>
        </w:rPr>
        <w:t>Буфер обмена</w:t>
      </w:r>
      <w:r w:rsidRPr="006E368E">
        <w:rPr>
          <w:rFonts w:ascii="HelveticaNeue" w:hAnsi="HelveticaNeue" w:cs="HelveticaNeue"/>
          <w:b/>
          <w:color w:val="000000"/>
          <w:sz w:val="28"/>
          <w:szCs w:val="28"/>
        </w:rPr>
        <w:t xml:space="preserve"> </w:t>
      </w:r>
      <w:r>
        <w:rPr>
          <w:rFonts w:ascii="HelveticaNeue" w:hAnsi="HelveticaNeue" w:cs="HelveticaNeue"/>
          <w:color w:val="000000"/>
          <w:sz w:val="28"/>
          <w:szCs w:val="28"/>
        </w:rPr>
        <w:t>и щелкаем по нему. Решетка в тексте будет заменена на слово из буфера обмена.</w:t>
      </w:r>
    </w:p>
    <w:p w:rsidR="00D73710" w:rsidRPr="00D73710" w:rsidRDefault="00767965" w:rsidP="00767965">
      <w:r>
        <w:rPr>
          <w:rFonts w:ascii="HelveticaNeue" w:hAnsi="HelveticaNeue" w:cs="HelveticaNeue"/>
          <w:color w:val="000000"/>
          <w:sz w:val="28"/>
          <w:szCs w:val="28"/>
        </w:rPr>
        <w:t>Проделываем тоже самое и с другими пропущенными словами.</w:t>
      </w:r>
    </w:p>
    <w:sectPr w:rsidR="00D73710" w:rsidRPr="00D73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Neue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13"/>
    <w:rsid w:val="0034188A"/>
    <w:rsid w:val="004F7DC4"/>
    <w:rsid w:val="00661F87"/>
    <w:rsid w:val="006E368E"/>
    <w:rsid w:val="00767965"/>
    <w:rsid w:val="009D08E9"/>
    <w:rsid w:val="00AB459E"/>
    <w:rsid w:val="00B76840"/>
    <w:rsid w:val="00BA0F9A"/>
    <w:rsid w:val="00D32B37"/>
    <w:rsid w:val="00D73710"/>
    <w:rsid w:val="00EC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9DFFD-2CA7-40B9-A50B-3A8A562B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3710"/>
  </w:style>
  <w:style w:type="paragraph" w:styleId="1">
    <w:name w:val="heading 1"/>
    <w:basedOn w:val="a"/>
    <w:next w:val="a"/>
    <w:link w:val="10"/>
    <w:uiPriority w:val="9"/>
    <w:qFormat/>
    <w:rsid w:val="00EC7E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E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2017-09-03T17:22:00Z</dcterms:created>
  <dcterms:modified xsi:type="dcterms:W3CDTF">2017-11-25T12:34:00Z</dcterms:modified>
</cp:coreProperties>
</file>