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33A" w:rsidRDefault="0033633A" w:rsidP="0033633A">
      <w:pPr>
        <w:pBdr>
          <w:bottom w:val="single" w:sz="12" w:space="1" w:color="auto"/>
        </w:pBdr>
        <w:jc w:val="center"/>
        <w:rPr>
          <w:rFonts w:eastAsia="Times New Roman" w:cs="Times New Roman"/>
          <w:b/>
          <w:color w:val="000000"/>
          <w:szCs w:val="24"/>
          <w:lang w:eastAsia="ru-RU"/>
        </w:rPr>
      </w:pPr>
      <w:r>
        <w:rPr>
          <w:rFonts w:eastAsia="Times New Roman" w:cs="Times New Roman"/>
          <w:b/>
          <w:color w:val="000000"/>
          <w:szCs w:val="24"/>
          <w:lang w:eastAsia="ru-RU"/>
        </w:rPr>
        <w:t>м</w:t>
      </w:r>
      <w:r w:rsidRPr="0033633A">
        <w:rPr>
          <w:rFonts w:eastAsia="Times New Roman" w:cs="Times New Roman"/>
          <w:b/>
          <w:color w:val="000000"/>
          <w:szCs w:val="24"/>
          <w:lang w:eastAsia="ru-RU"/>
        </w:rPr>
        <w:t xml:space="preserve">униципальное автономное дошкольное образовательное учреждение </w:t>
      </w:r>
    </w:p>
    <w:p w:rsidR="007F5D3A" w:rsidRPr="0033633A" w:rsidRDefault="0033633A" w:rsidP="0033633A">
      <w:pPr>
        <w:pBdr>
          <w:bottom w:val="single" w:sz="12" w:space="1" w:color="auto"/>
        </w:pBdr>
        <w:jc w:val="center"/>
        <w:rPr>
          <w:rFonts w:eastAsia="Times New Roman" w:cs="Times New Roman"/>
          <w:b/>
          <w:color w:val="000000"/>
          <w:szCs w:val="24"/>
          <w:lang w:eastAsia="ru-RU"/>
        </w:rPr>
      </w:pPr>
      <w:r w:rsidRPr="0033633A">
        <w:rPr>
          <w:rFonts w:eastAsia="Times New Roman" w:cs="Times New Roman"/>
          <w:b/>
          <w:color w:val="000000"/>
          <w:szCs w:val="24"/>
          <w:lang w:eastAsia="ru-RU"/>
        </w:rPr>
        <w:t>города Ростова – на – Дону «Детский сад №315»</w:t>
      </w:r>
    </w:p>
    <w:p w:rsidR="0033633A" w:rsidRDefault="00325432" w:rsidP="00325432">
      <w:pPr>
        <w:jc w:val="right"/>
        <w:rPr>
          <w:rFonts w:eastAsia="Times New Roman" w:cs="Times New Roman"/>
          <w:b/>
          <w:i/>
          <w:color w:val="000000"/>
          <w:szCs w:val="24"/>
          <w:lang w:eastAsia="ru-RU"/>
        </w:rPr>
      </w:pPr>
      <w:r>
        <w:rPr>
          <w:rFonts w:eastAsia="Times New Roman" w:cs="Times New Roman"/>
          <w:b/>
          <w:i/>
          <w:color w:val="000000"/>
          <w:szCs w:val="24"/>
          <w:lang w:eastAsia="ru-RU"/>
        </w:rPr>
        <w:t>Подготовил:</w:t>
      </w:r>
    </w:p>
    <w:p w:rsidR="00325432" w:rsidRDefault="00325432" w:rsidP="00325432">
      <w:pPr>
        <w:jc w:val="right"/>
        <w:rPr>
          <w:rFonts w:eastAsia="Times New Roman" w:cs="Times New Roman"/>
          <w:b/>
          <w:i/>
          <w:color w:val="000000"/>
          <w:szCs w:val="24"/>
          <w:lang w:eastAsia="ru-RU"/>
        </w:rPr>
      </w:pPr>
      <w:r>
        <w:rPr>
          <w:rFonts w:eastAsia="Times New Roman" w:cs="Times New Roman"/>
          <w:b/>
          <w:i/>
          <w:color w:val="000000"/>
          <w:szCs w:val="24"/>
          <w:lang w:eastAsia="ru-RU"/>
        </w:rPr>
        <w:t>инструктор по физической культуре</w:t>
      </w:r>
    </w:p>
    <w:p w:rsidR="00325432" w:rsidRDefault="00325432" w:rsidP="00325432">
      <w:pPr>
        <w:jc w:val="right"/>
        <w:rPr>
          <w:rFonts w:eastAsia="Times New Roman" w:cs="Times New Roman"/>
          <w:b/>
          <w:i/>
          <w:color w:val="000000"/>
          <w:szCs w:val="24"/>
          <w:lang w:eastAsia="ru-RU"/>
        </w:rPr>
      </w:pPr>
      <w:r>
        <w:rPr>
          <w:rFonts w:eastAsia="Times New Roman" w:cs="Times New Roman"/>
          <w:b/>
          <w:i/>
          <w:color w:val="000000"/>
          <w:szCs w:val="24"/>
          <w:lang w:eastAsia="ru-RU"/>
        </w:rPr>
        <w:t>Кардаилова О.А.</w:t>
      </w:r>
    </w:p>
    <w:p w:rsidR="00325432" w:rsidRPr="00325432" w:rsidRDefault="002C7CCF" w:rsidP="00325432">
      <w:pPr>
        <w:jc w:val="right"/>
        <w:rPr>
          <w:rFonts w:eastAsia="Times New Roman" w:cs="Times New Roman"/>
          <w:b/>
          <w:i/>
          <w:color w:val="000000"/>
          <w:szCs w:val="24"/>
          <w:lang w:eastAsia="ru-RU"/>
        </w:rPr>
      </w:pPr>
      <w:r>
        <w:rPr>
          <w:rFonts w:eastAsia="Times New Roman" w:cs="Times New Roman"/>
          <w:b/>
          <w:i/>
          <w:color w:val="000000"/>
          <w:szCs w:val="24"/>
          <w:lang w:eastAsia="ru-RU"/>
        </w:rPr>
        <w:t>Январь 2025</w:t>
      </w:r>
      <w:r w:rsidR="00325432">
        <w:rPr>
          <w:rFonts w:eastAsia="Times New Roman" w:cs="Times New Roman"/>
          <w:b/>
          <w:i/>
          <w:color w:val="000000"/>
          <w:szCs w:val="24"/>
          <w:lang w:eastAsia="ru-RU"/>
        </w:rPr>
        <w:t>г.</w:t>
      </w:r>
    </w:p>
    <w:p w:rsidR="00D15FBF" w:rsidRDefault="006A4CF4" w:rsidP="0033633A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  <w:r w:rsidRPr="006A4CF4">
        <w:rPr>
          <w:rFonts w:eastAsia="Times New Roman" w:cs="Times New Roman"/>
          <w:b/>
          <w:bCs/>
          <w:noProof/>
          <w:kern w:val="36"/>
          <w:sz w:val="36"/>
          <w:szCs w:val="36"/>
          <w:lang w:eastAsia="ru-RU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187325</wp:posOffset>
            </wp:positionV>
            <wp:extent cx="2896235" cy="1819275"/>
            <wp:effectExtent l="0" t="0" r="0" b="0"/>
            <wp:wrapThrough wrapText="bothSides">
              <wp:wrapPolygon edited="0">
                <wp:start x="0" y="0"/>
                <wp:lineTo x="0" y="21487"/>
                <wp:lineTo x="21453" y="21487"/>
                <wp:lineTo x="21453" y="0"/>
                <wp:lineTo x="0" y="0"/>
              </wp:wrapPolygon>
            </wp:wrapThrough>
            <wp:docPr id="5" name="Рисунок 5" descr="C:\Users\Kardan\Downloads\20250120_100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dan\Downloads\20250120_1008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4CF4">
        <w:rPr>
          <w:rFonts w:eastAsia="Times New Roman" w:cs="Times New Roman"/>
          <w:b/>
          <w:bCs/>
          <w:noProof/>
          <w:kern w:val="36"/>
          <w:sz w:val="36"/>
          <w:szCs w:val="36"/>
          <w:lang w:eastAsia="ru-RU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3328035</wp:posOffset>
            </wp:positionH>
            <wp:positionV relativeFrom="paragraph">
              <wp:posOffset>187325</wp:posOffset>
            </wp:positionV>
            <wp:extent cx="2799080" cy="1767205"/>
            <wp:effectExtent l="0" t="0" r="0" b="0"/>
            <wp:wrapThrough wrapText="bothSides">
              <wp:wrapPolygon edited="0">
                <wp:start x="0" y="0"/>
                <wp:lineTo x="0" y="21421"/>
                <wp:lineTo x="21463" y="21421"/>
                <wp:lineTo x="21463" y="0"/>
                <wp:lineTo x="0" y="0"/>
              </wp:wrapPolygon>
            </wp:wrapThrough>
            <wp:docPr id="4" name="Рисунок 4" descr="C:\Users\Kardan\Downloads\20250120_110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dan\Downloads\20250120_1103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080" cy="176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4CF4" w:rsidRDefault="006A4CF4" w:rsidP="006A4CF4">
      <w:pPr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</w:p>
    <w:p w:rsidR="006A4CF4" w:rsidRDefault="006A4CF4" w:rsidP="006A4CF4">
      <w:pPr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</w:p>
    <w:p w:rsidR="006A4CF4" w:rsidRDefault="006A4CF4" w:rsidP="006A4CF4">
      <w:pPr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</w:p>
    <w:p w:rsidR="006A4CF4" w:rsidRDefault="006A4CF4" w:rsidP="006A4CF4">
      <w:pPr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</w:p>
    <w:p w:rsidR="006A4CF4" w:rsidRDefault="006A4CF4" w:rsidP="006A4CF4">
      <w:pPr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</w:p>
    <w:p w:rsidR="006A4CF4" w:rsidRDefault="006A4CF4" w:rsidP="006A4CF4">
      <w:pPr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  <w:r w:rsidRPr="006A4CF4">
        <w:rPr>
          <w:rFonts w:eastAsia="Times New Roman" w:cs="Times New Roman"/>
          <w:b/>
          <w:bCs/>
          <w:noProof/>
          <w:kern w:val="36"/>
          <w:sz w:val="36"/>
          <w:szCs w:val="36"/>
          <w:lang w:eastAsia="ru-RU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-1542415</wp:posOffset>
            </wp:positionH>
            <wp:positionV relativeFrom="paragraph">
              <wp:posOffset>168910</wp:posOffset>
            </wp:positionV>
            <wp:extent cx="3209551" cy="2169795"/>
            <wp:effectExtent l="0" t="0" r="0" b="0"/>
            <wp:wrapThrough wrapText="bothSides">
              <wp:wrapPolygon edited="0">
                <wp:start x="0" y="0"/>
                <wp:lineTo x="0" y="21429"/>
                <wp:lineTo x="21412" y="21429"/>
                <wp:lineTo x="21412" y="0"/>
                <wp:lineTo x="0" y="0"/>
              </wp:wrapPolygon>
            </wp:wrapThrough>
            <wp:docPr id="6" name="Рисунок 6" descr="C:\Users\Kardan\Downloads\20241102_093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dan\Downloads\20241102_0930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51" cy="216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4CF4" w:rsidRDefault="006A4CF4" w:rsidP="006A4CF4">
      <w:pPr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</w:p>
    <w:p w:rsidR="0033633A" w:rsidRDefault="0033633A" w:rsidP="006A4CF4">
      <w:pPr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>Информационный материал для педагогов и родителей</w:t>
      </w:r>
    </w:p>
    <w:p w:rsidR="0033633A" w:rsidRDefault="002028C9" w:rsidP="006A4CF4">
      <w:pPr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>«</w:t>
      </w:r>
      <w:r w:rsidR="007F5D3A" w:rsidRPr="0033633A"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 xml:space="preserve">Игры на развитие координации движений </w:t>
      </w:r>
    </w:p>
    <w:p w:rsidR="007F5D3A" w:rsidRPr="0033633A" w:rsidRDefault="00325432" w:rsidP="006A4CF4">
      <w:pPr>
        <w:jc w:val="center"/>
        <w:outlineLvl w:val="0"/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 xml:space="preserve">для детей дошкольников </w:t>
      </w:r>
      <w:r w:rsidR="007F5D3A" w:rsidRPr="0033633A"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>4</w:t>
      </w:r>
      <w:r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 xml:space="preserve"> - 5</w:t>
      </w:r>
      <w:r w:rsidR="007F5D3A" w:rsidRPr="0033633A"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> ле</w:t>
      </w:r>
      <w:r w:rsidR="0033633A" w:rsidRPr="0033633A"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>т</w:t>
      </w:r>
      <w:r w:rsidR="002028C9">
        <w:rPr>
          <w:rFonts w:eastAsia="Times New Roman" w:cs="Times New Roman"/>
          <w:b/>
          <w:bCs/>
          <w:kern w:val="36"/>
          <w:sz w:val="36"/>
          <w:szCs w:val="36"/>
          <w:lang w:eastAsia="ru-RU"/>
        </w:rPr>
        <w:t>»</w:t>
      </w:r>
    </w:p>
    <w:p w:rsidR="007F5D3A" w:rsidRPr="0033633A" w:rsidRDefault="007F5D3A" w:rsidP="0033633A">
      <w:pPr>
        <w:textAlignment w:val="bottom"/>
        <w:rPr>
          <w:rFonts w:eastAsia="Times New Roman" w:cs="Times New Roman"/>
          <w:color w:val="999999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999999"/>
          <w:sz w:val="28"/>
          <w:szCs w:val="28"/>
          <w:lang w:eastAsia="ru-RU"/>
        </w:rPr>
        <w:t> </w:t>
      </w:r>
    </w:p>
    <w:p w:rsidR="007F5D3A" w:rsidRPr="0033633A" w:rsidRDefault="007F5D3A" w:rsidP="0033633A">
      <w:pPr>
        <w:ind w:left="13" w:right="13"/>
        <w:textAlignment w:val="bottom"/>
        <w:rPr>
          <w:rFonts w:eastAsia="Times New Roman" w:cs="Times New Roman"/>
          <w:color w:val="999999"/>
          <w:sz w:val="28"/>
          <w:szCs w:val="28"/>
          <w:lang w:eastAsia="ru-RU"/>
        </w:rPr>
      </w:pPr>
    </w:p>
    <w:p w:rsidR="002028C9" w:rsidRDefault="002028C9" w:rsidP="002028C9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 Ознакомившись с данным материалом, 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вы узнаете, </w:t>
      </w:r>
      <w:hyperlink r:id="rId9" w:history="1">
        <w:r w:rsidRPr="002028C9">
          <w:rPr>
            <w:rFonts w:eastAsia="Times New Roman" w:cs="Times New Roman"/>
            <w:bCs/>
            <w:color w:val="6B4F38"/>
            <w:sz w:val="28"/>
            <w:szCs w:val="28"/>
            <w:lang w:eastAsia="ru-RU"/>
          </w:rPr>
          <w:t>как играть с ребенком</w:t>
        </w:r>
      </w:hyperlink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 и просто и эффективно развивать координацию у детей.</w:t>
      </w:r>
    </w:p>
    <w:p w:rsidR="002028C9" w:rsidRDefault="002028C9" w:rsidP="002028C9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Координация позволяет согласованно производить каждое движение, соединяя отдельные части движений в цельное двига</w:t>
      </w:r>
      <w:r>
        <w:rPr>
          <w:rFonts w:eastAsia="Times New Roman" w:cs="Times New Roman"/>
          <w:color w:val="222222"/>
          <w:sz w:val="28"/>
          <w:szCs w:val="28"/>
          <w:lang w:eastAsia="ru-RU"/>
        </w:rPr>
        <w:t>тельное действие.</w:t>
      </w:r>
    </w:p>
    <w:p w:rsidR="007F5D3A" w:rsidRPr="0033633A" w:rsidRDefault="007F5D3A" w:rsidP="002028C9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Давайте, для начала разберемся, какие же органы отвечают </w:t>
      </w:r>
      <w:r w:rsidRPr="002028C9">
        <w:rPr>
          <w:rFonts w:eastAsia="Times New Roman" w:cs="Times New Roman"/>
          <w:b/>
          <w:i/>
          <w:color w:val="222222"/>
          <w:sz w:val="28"/>
          <w:szCs w:val="28"/>
          <w:lang w:eastAsia="ru-RU"/>
        </w:rPr>
        <w:t>за </w:t>
      </w:r>
      <w:r w:rsidRPr="002028C9">
        <w:rPr>
          <w:rFonts w:eastAsia="Times New Roman" w:cs="Times New Roman"/>
          <w:b/>
          <w:bCs/>
          <w:i/>
          <w:color w:val="222222"/>
          <w:sz w:val="28"/>
          <w:szCs w:val="28"/>
          <w:lang w:eastAsia="ru-RU"/>
        </w:rPr>
        <w:t>развитие координации у детей</w:t>
      </w:r>
      <w:r w:rsidRPr="002028C9">
        <w:rPr>
          <w:rFonts w:eastAsia="Times New Roman" w:cs="Times New Roman"/>
          <w:i/>
          <w:color w:val="222222"/>
          <w:sz w:val="28"/>
          <w:szCs w:val="28"/>
          <w:lang w:eastAsia="ru-RU"/>
        </w:rPr>
        <w:t>?</w:t>
      </w:r>
    </w:p>
    <w:p w:rsidR="002028C9" w:rsidRDefault="007F5D3A" w:rsidP="002028C9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Развитие координации начинается в младенческом возрасте и продолжается до тех пор, пока растет скелет человека, а это примерно до 16–18 лет.</w:t>
      </w:r>
    </w:p>
    <w:p w:rsidR="002028C9" w:rsidRDefault="002028C9" w:rsidP="002028C9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2C7CCF" w:rsidRDefault="002C7CCF" w:rsidP="002028C9">
      <w:pPr>
        <w:shd w:val="clear" w:color="auto" w:fill="FEFEFE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2C7CCF" w:rsidRDefault="002C7CCF" w:rsidP="002028C9">
      <w:pPr>
        <w:shd w:val="clear" w:color="auto" w:fill="FEFEFE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960DB2" w:rsidRDefault="00960DB2" w:rsidP="002028C9">
      <w:pPr>
        <w:shd w:val="clear" w:color="auto" w:fill="FEFEFE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2C7CCF" w:rsidRPr="002028C9" w:rsidRDefault="007F5D3A" w:rsidP="002028C9">
      <w:pPr>
        <w:shd w:val="clear" w:color="auto" w:fill="FEFEFE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2028C9"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>Мозжечок</w:t>
      </w:r>
    </w:p>
    <w:p w:rsidR="007F5D3A" w:rsidRPr="0033633A" w:rsidRDefault="007F5D3A" w:rsidP="002028C9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Особую роль играет развитие мозжечка, который начинает активно развиваться примерно в 6 мес. от рождения, в год и 2–3 месяца развитие мозжечка ослабевает и полностью развивается мозжечок к 4,5 годам.</w:t>
      </w:r>
    </w:p>
    <w:p w:rsidR="007F5D3A" w:rsidRPr="0033633A" w:rsidRDefault="007F5D3A" w:rsidP="002028C9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Процесс развития мозжечка отражается в умениях малыша, в 6 месяцев ребенок начинает сидеть, в 8–9 начинает ползать, в 9–10 встает на ножки, в 11–12 месяцев делает свои первые шаги, а к полутора годам уверенно ходит.</w:t>
      </w:r>
    </w:p>
    <w:p w:rsidR="007F5D3A" w:rsidRDefault="007F5D3A" w:rsidP="002028C9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Развитие мозжечка в дошкольном возрасте переходит на новый этап, в возрасте 3–4 лет моторные функции качественно совершенствуются, становится доступным выполнение новых задач, улучшается процесс обучения.</w:t>
      </w:r>
    </w:p>
    <w:p w:rsidR="002028C9" w:rsidRPr="002028C9" w:rsidRDefault="002028C9" w:rsidP="002028C9">
      <w:pPr>
        <w:shd w:val="clear" w:color="auto" w:fill="FEFEFE"/>
        <w:rPr>
          <w:rFonts w:eastAsia="Times New Roman" w:cs="Times New Roman"/>
          <w:sz w:val="28"/>
          <w:szCs w:val="28"/>
          <w:lang w:eastAsia="ru-RU"/>
        </w:rPr>
      </w:pPr>
    </w:p>
    <w:p w:rsidR="006E1C5D" w:rsidRDefault="007F5D3A" w:rsidP="006E1C5D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2028C9">
        <w:rPr>
          <w:rFonts w:eastAsia="Times New Roman" w:cs="Times New Roman"/>
          <w:b/>
          <w:bCs/>
          <w:sz w:val="28"/>
          <w:szCs w:val="28"/>
          <w:lang w:eastAsia="ru-RU"/>
        </w:rPr>
        <w:t>Вестибулярный аппарат</w:t>
      </w:r>
    </w:p>
    <w:p w:rsidR="007F5D3A" w:rsidRPr="006E1C5D" w:rsidRDefault="007F5D3A" w:rsidP="006E1C5D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Влияет на </w:t>
      </w:r>
      <w:r w:rsidRPr="002028C9">
        <w:rPr>
          <w:rFonts w:eastAsia="Times New Roman" w:cs="Times New Roman"/>
          <w:bCs/>
          <w:color w:val="222222"/>
          <w:sz w:val="28"/>
          <w:szCs w:val="28"/>
          <w:lang w:eastAsia="ru-RU"/>
        </w:rPr>
        <w:t>развитие координации у детей</w:t>
      </w:r>
      <w:r w:rsidRPr="002028C9">
        <w:rPr>
          <w:rFonts w:eastAsia="Times New Roman" w:cs="Times New Roman"/>
          <w:color w:val="222222"/>
          <w:sz w:val="28"/>
          <w:szCs w:val="28"/>
          <w:lang w:eastAsia="ru-RU"/>
        </w:rPr>
        <w:t> и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вестибулярный аппарат. Свой рост вестибулярный аппарат начинает, когда малыш находится у мамы в животе, а окончательное формирование вестибулярного аппарата происходит к возрасту 12–15 лет.</w:t>
      </w:r>
    </w:p>
    <w:p w:rsidR="007F5D3A" w:rsidRPr="0033633A" w:rsidRDefault="007F5D3A" w:rsidP="0033633A">
      <w:pPr>
        <w:shd w:val="clear" w:color="auto" w:fill="FEFEFE"/>
        <w:spacing w:after="100" w:afterAutospacing="1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6E1C5D">
        <w:rPr>
          <w:rFonts w:eastAsia="Times New Roman" w:cs="Times New Roman"/>
          <w:b/>
          <w:color w:val="222222"/>
          <w:sz w:val="28"/>
          <w:szCs w:val="28"/>
          <w:lang w:eastAsia="ru-RU"/>
        </w:rPr>
        <w:t>Вестибулярный аппарат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-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это основа человеческого </w:t>
      </w:r>
      <w:proofErr w:type="spellStart"/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прямохождения</w:t>
      </w:r>
      <w:proofErr w:type="spellEnd"/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, развитие именно этого органа позволяет ребенку делать свои первые шаги, а нарушения вестибулярного аппарата приводит к «пьяной походке».</w:t>
      </w:r>
    </w:p>
    <w:p w:rsidR="007F5D3A" w:rsidRPr="006E1C5D" w:rsidRDefault="007F5D3A" w:rsidP="006E1C5D">
      <w:pPr>
        <w:shd w:val="clear" w:color="auto" w:fill="FEFEFE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6E1C5D">
        <w:rPr>
          <w:rFonts w:eastAsia="Times New Roman" w:cs="Times New Roman"/>
          <w:b/>
          <w:bCs/>
          <w:sz w:val="28"/>
          <w:szCs w:val="28"/>
          <w:lang w:eastAsia="ru-RU"/>
        </w:rPr>
        <w:t>Как стимулировать развитие координации у детей?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Для упражнений, рассчитанных на развитие мозжечка, важным фактором является новизна действий, разнообразие усилит развитие этого органа.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Упражнения на развитие к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>оординации делятся на два вида -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первые выполняются статично, вторые в динамике.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Для каждого возраста подбирайте упражнения, которые доступны для выполнения вашим малышом. Ниже мы приве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>дем базовые упражнения -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вы сами сможете их усложнить или облегчить в зависимости от возраста и умений вашего ребенка.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Для упражнений, рассчитанных на развитие мозжечка, важным фактором является новизна действий, разнообразие усилит развитие этого органа.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Упражнения на развитие к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>оординации делятся на два вида -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первые выполняются статично, вторые в динамике.</w:t>
      </w:r>
    </w:p>
    <w:p w:rsidR="007F5D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Для каждого возраста подбирайте упражнения, которые доступны для выполнения вашим малышом. Ниже 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>мы приведем базовые упражнения -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вы сами сможете их усложнить или облегчить в зависимости от возраста и умений вашего ребенка.</w:t>
      </w:r>
    </w:p>
    <w:p w:rsidR="006E1C5D" w:rsidRPr="0033633A" w:rsidRDefault="006E1C5D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33633A" w:rsidRDefault="007F5D3A" w:rsidP="00325432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  <w:t>Игры на замирание:</w:t>
      </w:r>
    </w:p>
    <w:p w:rsidR="007F5D3A" w:rsidRDefault="007F5D3A" w:rsidP="00325432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Включите музыку и танцуйте вместе с малышом, когда музыка выключается, нужно замереть в той позе, в которой был. Это веселая и простая игра, усложняйте ее, удлиняя время «замирания».</w:t>
      </w:r>
    </w:p>
    <w:p w:rsidR="006E1C5D" w:rsidRPr="0033633A" w:rsidRDefault="006E1C5D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2C7CCF" w:rsidRDefault="002C7CCF" w:rsidP="006E1C5D">
      <w:pPr>
        <w:shd w:val="clear" w:color="auto" w:fill="FEFEFE"/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</w:pPr>
    </w:p>
    <w:p w:rsidR="002C7CCF" w:rsidRDefault="002C7CCF" w:rsidP="006E1C5D">
      <w:pPr>
        <w:shd w:val="clear" w:color="auto" w:fill="FEFEFE"/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</w:pPr>
    </w:p>
    <w:p w:rsidR="002C7CCF" w:rsidRDefault="002C7CCF" w:rsidP="006E1C5D">
      <w:pPr>
        <w:shd w:val="clear" w:color="auto" w:fill="FEFEFE"/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</w:pP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  <w:t>Игры на равновесие:</w:t>
      </w:r>
    </w:p>
    <w:p w:rsidR="006E1C5D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  <w:t>Цапля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Стойте на одной ноге, кто сможет дольше? А если цапля еще и поймать лягушку решила?</w:t>
      </w:r>
    </w:p>
    <w:p w:rsidR="006E1C5D" w:rsidRDefault="007F5D3A" w:rsidP="006E1C5D">
      <w:pPr>
        <w:shd w:val="clear" w:color="auto" w:fill="FEFEFE"/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  <w:t>Ласточка</w:t>
      </w:r>
    </w:p>
    <w:p w:rsidR="007F5D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 Стоя на одной ноге, вторую поднимите и вытяните назад, за корпус тела, руки в стороны, наклонитесь телом параллельно полу. Кто дольше сможет планировать как ласточка?</w:t>
      </w:r>
    </w:p>
    <w:p w:rsidR="006E1C5D" w:rsidRPr="0033633A" w:rsidRDefault="006E1C5D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6E1C5D" w:rsidRDefault="007F5D3A" w:rsidP="006E1C5D">
      <w:pPr>
        <w:shd w:val="clear" w:color="auto" w:fill="FEFEFE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6E1C5D">
        <w:rPr>
          <w:rFonts w:eastAsia="Times New Roman" w:cs="Times New Roman"/>
          <w:b/>
          <w:bCs/>
          <w:sz w:val="28"/>
          <w:szCs w:val="28"/>
          <w:lang w:eastAsia="ru-RU"/>
        </w:rPr>
        <w:t>Динамические игры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  <w:t>Игры с внезапной сменой действий или направления:</w:t>
      </w:r>
    </w:p>
    <w:p w:rsidR="007F5D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По вашей команде ребенок резко должен изменить направление бега, или начать выполнять другое движение. Вы сами можете быть проводником, а малыш повторяет за вами.</w:t>
      </w:r>
    </w:p>
    <w:p w:rsidR="00325432" w:rsidRPr="0033633A" w:rsidRDefault="00325432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  <w:t>Игры на баланс равновесия:</w:t>
      </w:r>
    </w:p>
    <w:p w:rsidR="006E1C5D" w:rsidRDefault="007F5D3A" w:rsidP="006E1C5D">
      <w:pPr>
        <w:shd w:val="clear" w:color="auto" w:fill="FEFEFE"/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  <w:t>Баланс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Пройти ровно по дощечке или палочке, можно балансировать при помощи рук.</w:t>
      </w:r>
    </w:p>
    <w:p w:rsidR="006E1C5D" w:rsidRDefault="007F5D3A" w:rsidP="006E1C5D">
      <w:pPr>
        <w:shd w:val="clear" w:color="auto" w:fill="FEFEFE"/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  <w:t>Бордюр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 Ходите по бордюрам во дворе, прекрасно развивает равновесие!</w:t>
      </w:r>
    </w:p>
    <w:p w:rsidR="006E1C5D" w:rsidRDefault="007F5D3A" w:rsidP="006E1C5D">
      <w:pPr>
        <w:shd w:val="clear" w:color="auto" w:fill="FEFEFE"/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  <w:t>Бревно</w:t>
      </w:r>
    </w:p>
    <w:p w:rsidR="007F5D3A" w:rsidRDefault="00325432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> Усложненный вариант бордюра -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пройдите по бревну, которое лежит на земле, затем можно усложнять, поднимая бревно</w:t>
      </w: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выше, и самый сложный вариант -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пройти по качающемуся бревну.</w:t>
      </w:r>
    </w:p>
    <w:p w:rsidR="00325432" w:rsidRPr="0033633A" w:rsidRDefault="00325432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6E1C5D" w:rsidRDefault="007F5D3A" w:rsidP="006E1C5D">
      <w:pPr>
        <w:shd w:val="clear" w:color="auto" w:fill="FEFEFE"/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  <w:t>Фитбол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 Упражнения на неустойчивых поверхностях очень хорошо развивают координацию.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Лежа на </w:t>
      </w:r>
      <w:proofErr w:type="spellStart"/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фитболе</w:t>
      </w:r>
      <w:proofErr w:type="spellEnd"/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, отпускать руки и ноги, стараясь не скатиться с мяча. Усложните задачу – лягте на фитбол спиной.</w:t>
      </w:r>
    </w:p>
    <w:p w:rsidR="006E1C5D" w:rsidRDefault="007F5D3A" w:rsidP="006E1C5D">
      <w:pPr>
        <w:shd w:val="clear" w:color="auto" w:fill="FEFEFE"/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  <w:t>Батут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 Прыжки на батуте, также развивают координацию в динамике.</w:t>
      </w:r>
    </w:p>
    <w:p w:rsidR="006E1C5D" w:rsidRDefault="007F5D3A" w:rsidP="006E1C5D">
      <w:pPr>
        <w:shd w:val="clear" w:color="auto" w:fill="FEFEFE"/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b/>
          <w:bCs/>
          <w:color w:val="222222"/>
          <w:sz w:val="28"/>
          <w:szCs w:val="28"/>
          <w:lang w:eastAsia="ru-RU"/>
        </w:rPr>
        <w:t>Качели</w:t>
      </w:r>
    </w:p>
    <w:p w:rsidR="007F5D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 Дети любят качаться на качелях, поверьте, от этог</w:t>
      </w:r>
      <w:r w:rsidR="006E1C5D">
        <w:rPr>
          <w:rFonts w:eastAsia="Times New Roman" w:cs="Times New Roman"/>
          <w:color w:val="222222"/>
          <w:sz w:val="28"/>
          <w:szCs w:val="28"/>
          <w:lang w:eastAsia="ru-RU"/>
        </w:rPr>
        <w:t>о нехитрого занятия есть польза.</w:t>
      </w:r>
    </w:p>
    <w:p w:rsidR="006E1C5D" w:rsidRPr="0033633A" w:rsidRDefault="006E1C5D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6E1C5D" w:rsidRDefault="007F5D3A" w:rsidP="0033633A">
      <w:pPr>
        <w:shd w:val="clear" w:color="auto" w:fill="FEFEFE"/>
        <w:spacing w:after="100" w:afterAutospacing="1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6E1C5D">
        <w:rPr>
          <w:rFonts w:eastAsia="Times New Roman" w:cs="Times New Roman"/>
          <w:b/>
          <w:bCs/>
          <w:sz w:val="28"/>
          <w:szCs w:val="28"/>
          <w:lang w:eastAsia="ru-RU"/>
        </w:rPr>
        <w:t>Как просто и эффективно развивать координацию у детей?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Секрет заключается в том, что</w:t>
      </w:r>
      <w:r w:rsidRPr="006E1C5D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  <w:r w:rsidRPr="006E1C5D">
        <w:rPr>
          <w:rFonts w:eastAsia="Times New Roman" w:cs="Times New Roman"/>
          <w:bCs/>
          <w:color w:val="222222"/>
          <w:sz w:val="28"/>
          <w:szCs w:val="28"/>
          <w:lang w:eastAsia="ru-RU"/>
        </w:rPr>
        <w:t>координацию у детей можно развить только через двигательную активность</w:t>
      </w:r>
      <w:r w:rsidRPr="006E1C5D">
        <w:rPr>
          <w:rFonts w:eastAsia="Times New Roman" w:cs="Times New Roman"/>
          <w:color w:val="222222"/>
          <w:sz w:val="28"/>
          <w:szCs w:val="28"/>
          <w:lang w:eastAsia="ru-RU"/>
        </w:rPr>
        <w:t>,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поэтом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у самое простое и эффективное  - 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это не ограничивать двигательную активность вашего ребенка и всячески ей способствовать!</w:t>
      </w:r>
    </w:p>
    <w:p w:rsidR="007F5D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Устройте дома спортивный уголок, отведите ребенка в спортивную секцию, на танцы, в бассейн, отведите на спортивную гим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настику или 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lastRenderedPageBreak/>
        <w:t xml:space="preserve">акробатику. Зимой  - 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лыжи и 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>коньки, езда на санках с горок -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все это развивает координацию движений.</w:t>
      </w:r>
    </w:p>
    <w:p w:rsidR="006E1C5D" w:rsidRPr="006E1C5D" w:rsidRDefault="006E1C5D" w:rsidP="006E1C5D">
      <w:pPr>
        <w:shd w:val="clear" w:color="auto" w:fill="FEFEFE"/>
        <w:rPr>
          <w:rFonts w:eastAsia="Times New Roman" w:cs="Times New Roman"/>
          <w:sz w:val="28"/>
          <w:szCs w:val="28"/>
          <w:lang w:eastAsia="ru-RU"/>
        </w:rPr>
      </w:pPr>
    </w:p>
    <w:p w:rsidR="007F5D3A" w:rsidRPr="006E1C5D" w:rsidRDefault="007C154A" w:rsidP="0033633A">
      <w:pPr>
        <w:shd w:val="clear" w:color="auto" w:fill="FEFEFE"/>
        <w:spacing w:after="100" w:afterAutospacing="1"/>
        <w:rPr>
          <w:rFonts w:eastAsia="Times New Roman" w:cs="Times New Roman"/>
          <w:b/>
          <w:color w:val="222222"/>
          <w:sz w:val="28"/>
          <w:szCs w:val="28"/>
          <w:lang w:eastAsia="ru-RU"/>
        </w:rPr>
      </w:pPr>
      <w:hyperlink r:id="rId10" w:history="1">
        <w:r w:rsidR="007F5D3A" w:rsidRPr="006E1C5D">
          <w:rPr>
            <w:rFonts w:eastAsia="Times New Roman" w:cs="Times New Roman"/>
            <w:b/>
            <w:bCs/>
            <w:sz w:val="28"/>
            <w:szCs w:val="28"/>
            <w:lang w:eastAsia="ru-RU"/>
          </w:rPr>
          <w:t>Увлекательные игры</w:t>
        </w:r>
      </w:hyperlink>
      <w:r w:rsidR="00325432">
        <w:rPr>
          <w:rFonts w:eastAsia="Times New Roman" w:cs="Times New Roman"/>
          <w:b/>
          <w:color w:val="222222"/>
          <w:sz w:val="28"/>
          <w:szCs w:val="28"/>
          <w:lang w:eastAsia="ru-RU"/>
        </w:rPr>
        <w:t> для 4 – 5 лет</w:t>
      </w:r>
      <w:r w:rsidR="007F5D3A" w:rsidRPr="006E1C5D">
        <w:rPr>
          <w:rFonts w:eastAsia="Times New Roman" w:cs="Times New Roman"/>
          <w:b/>
          <w:color w:val="222222"/>
          <w:sz w:val="28"/>
          <w:szCs w:val="28"/>
          <w:lang w:eastAsia="ru-RU"/>
        </w:rPr>
        <w:t xml:space="preserve"> на развитие ловкости и координации движения.</w:t>
      </w:r>
    </w:p>
    <w:p w:rsidR="007F5D3A" w:rsidRPr="006E1C5D" w:rsidRDefault="007F5D3A" w:rsidP="0033633A">
      <w:pPr>
        <w:shd w:val="clear" w:color="auto" w:fill="FEFEFE"/>
        <w:spacing w:after="100" w:afterAutospacing="1"/>
        <w:outlineLvl w:val="1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6E1C5D">
        <w:rPr>
          <w:rFonts w:eastAsia="Times New Roman" w:cs="Times New Roman"/>
          <w:b/>
          <w:bCs/>
          <w:sz w:val="28"/>
          <w:szCs w:val="28"/>
          <w:lang w:eastAsia="ru-RU"/>
        </w:rPr>
        <w:t>Игры на развитие координации</w:t>
      </w:r>
      <w:r w:rsidR="006E1C5D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</w:p>
    <w:p w:rsidR="007F5D3A" w:rsidRPr="006E1C5D" w:rsidRDefault="007F5D3A" w:rsidP="0033633A">
      <w:pPr>
        <w:shd w:val="clear" w:color="auto" w:fill="FEFEFE"/>
        <w:spacing w:after="100" w:afterAutospacing="1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6E1C5D">
        <w:rPr>
          <w:rFonts w:eastAsia="Times New Roman" w:cs="Times New Roman"/>
          <w:b/>
          <w:bCs/>
          <w:sz w:val="28"/>
          <w:szCs w:val="28"/>
          <w:lang w:eastAsia="ru-RU"/>
        </w:rPr>
        <w:t>Колокольчик</w:t>
      </w:r>
    </w:p>
    <w:p w:rsidR="006E1C5D" w:rsidRDefault="006E1C5D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>*</w:t>
      </w:r>
      <w:r w:rsidR="007F5D3A" w:rsidRPr="006E1C5D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Вы заняты или вам нечем занять ребенка?</w:t>
      </w:r>
    </w:p>
    <w:p w:rsidR="007F5D3A" w:rsidRPr="0033633A" w:rsidRDefault="007F5D3A" w:rsidP="006E1C5D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Повесьте над дверным проемом веревку, привязав к ней колокольчик. Ребен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>ок должен ползать под ней туда -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обратно, не задев колокольчика. Если колокольчик зазвенел, значит, ребенок проиграл.</w:t>
      </w:r>
    </w:p>
    <w:p w:rsidR="007F5D3A" w:rsidRPr="006E1C5D" w:rsidRDefault="006E1C5D" w:rsidP="006E1C5D">
      <w:pPr>
        <w:shd w:val="clear" w:color="auto" w:fill="FEFEFE"/>
        <w:spacing w:after="100" w:afterAutospacing="1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>*</w:t>
      </w:r>
      <w:r w:rsidR="007F5D3A" w:rsidRPr="006E1C5D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Можно использовать и две веревки с двумя колокольчиками, привязав их концами к спинкам стульев. Расстояние между веревками должно быть не менее 50 см. Пусть ребенок пробует перелазить между ними, стараясь, чтобы колокольчики не зазвенели.</w:t>
      </w:r>
    </w:p>
    <w:p w:rsidR="007F5D3A" w:rsidRPr="006E1C5D" w:rsidRDefault="007F5D3A" w:rsidP="00535230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6E1C5D">
        <w:rPr>
          <w:rFonts w:eastAsia="Times New Roman" w:cs="Times New Roman"/>
          <w:b/>
          <w:bCs/>
          <w:sz w:val="28"/>
          <w:szCs w:val="28"/>
          <w:lang w:eastAsia="ru-RU"/>
        </w:rPr>
        <w:t>Достань-ка</w:t>
      </w:r>
    </w:p>
    <w:p w:rsidR="007F5D3A" w:rsidRDefault="006E1C5D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ascii="Cambria Math" w:eastAsia="Times New Roman" w:hAnsi="Cambria Math" w:cs="Times New Roman"/>
          <w:color w:val="222222"/>
          <w:sz w:val="28"/>
          <w:szCs w:val="28"/>
          <w:lang w:eastAsia="ru-RU"/>
        </w:rPr>
        <w:t>*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Привяжите к дверному проему колокольчик, шарик или любую другую игрушку. Малыш должен подпрыгнуть и дост</w:t>
      </w:r>
      <w:r w:rsidR="0053523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ать предмет. Дайте ему задание - 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дотронуться до и</w:t>
      </w:r>
      <w:r w:rsidR="0053523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грушки 5 раз. Если получилось - 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>значит, победил.</w:t>
      </w:r>
    </w:p>
    <w:p w:rsidR="00535230" w:rsidRPr="0033633A" w:rsidRDefault="00535230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6E1C5D" w:rsidRDefault="007F5D3A" w:rsidP="00535230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6E1C5D">
        <w:rPr>
          <w:rFonts w:eastAsia="Times New Roman" w:cs="Times New Roman"/>
          <w:b/>
          <w:bCs/>
          <w:sz w:val="28"/>
          <w:szCs w:val="28"/>
          <w:lang w:eastAsia="ru-RU"/>
        </w:rPr>
        <w:t>Попадай-ка</w:t>
      </w:r>
    </w:p>
    <w:p w:rsidR="007F5D3A" w:rsidRPr="0033633A" w:rsidRDefault="007F5D3A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Игра учит попадать в цель с расстояния.</w:t>
      </w:r>
    </w:p>
    <w:p w:rsidR="007F5D3A" w:rsidRPr="0033633A" w:rsidRDefault="007F5D3A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Необходимый инвентарь: тазик, небольшой мяч или еловые шишки, желуди.</w:t>
      </w:r>
    </w:p>
    <w:p w:rsidR="007F5D3A" w:rsidRPr="0033633A" w:rsidRDefault="000F5973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ascii="Cambria Math" w:eastAsia="Times New Roman" w:hAnsi="Cambria Math" w:cs="Times New Roman"/>
          <w:color w:val="222222"/>
          <w:sz w:val="28"/>
          <w:szCs w:val="28"/>
          <w:lang w:eastAsia="ru-RU"/>
        </w:rPr>
        <w:t>*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Как играем: поставьте тазик на пол. Предложите ребенку с расстояния в 20–30 с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>м бросать туда мяч. Если попал -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значит, ловкий, победил. Бросать можно и мячики, и шишки, и желуди.</w:t>
      </w:r>
    </w:p>
    <w:p w:rsidR="007F5D3A" w:rsidRDefault="000F5973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ascii="Cambria Math" w:eastAsia="Times New Roman" w:hAnsi="Cambria Math" w:cs="Times New Roman"/>
          <w:color w:val="222222"/>
          <w:sz w:val="28"/>
          <w:szCs w:val="28"/>
          <w:lang w:eastAsia="ru-RU"/>
        </w:rPr>
        <w:t>*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Закрепляем: на прогу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>лке начертите на асфальте круг -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ребенок должен бросить в него мелкий предмет, например, мячик или камуше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>к. Можно устроить соревнование -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кто больше закинет предметов в круг, тот и победитель!</w:t>
      </w:r>
    </w:p>
    <w:p w:rsidR="00535230" w:rsidRPr="0033633A" w:rsidRDefault="00535230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0F5973" w:rsidRDefault="007F5D3A" w:rsidP="00535230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0F5973">
        <w:rPr>
          <w:rFonts w:eastAsia="Times New Roman" w:cs="Times New Roman"/>
          <w:b/>
          <w:bCs/>
          <w:sz w:val="28"/>
          <w:szCs w:val="28"/>
          <w:lang w:eastAsia="ru-RU"/>
        </w:rPr>
        <w:t>Снежки</w:t>
      </w:r>
    </w:p>
    <w:p w:rsidR="007F5D3A" w:rsidRPr="0033633A" w:rsidRDefault="007F5D3A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Игра учит попадать в цель с расстояния и в движу</w:t>
      </w:r>
      <w:r w:rsidR="00535230">
        <w:rPr>
          <w:rFonts w:eastAsia="Times New Roman" w:cs="Times New Roman"/>
          <w:color w:val="222222"/>
          <w:sz w:val="28"/>
          <w:szCs w:val="28"/>
          <w:lang w:eastAsia="ru-RU"/>
        </w:rPr>
        <w:t>щу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юся цель</w:t>
      </w:r>
    </w:p>
    <w:p w:rsidR="007F5D3A" w:rsidRPr="0033633A" w:rsidRDefault="000F5973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ascii="Cambria Math" w:eastAsia="Times New Roman" w:hAnsi="Cambria Math" w:cs="Times New Roman"/>
          <w:color w:val="222222"/>
          <w:sz w:val="28"/>
          <w:szCs w:val="28"/>
          <w:lang w:eastAsia="ru-RU"/>
        </w:rPr>
        <w:t>*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Как играем: зимой очень много развлечений на улице. </w:t>
      </w: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Поиграйте в снежки - 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это полезное и веселое занятие для малышей. </w:t>
      </w: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У кого больше попаданий в цель - 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например, в г</w:t>
      </w: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орку или в ствол дерева, тому - 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>приз.</w:t>
      </w:r>
    </w:p>
    <w:p w:rsidR="007F5D3A" w:rsidRDefault="000F5973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ascii="Cambria Math" w:eastAsia="Times New Roman" w:hAnsi="Cambria Math" w:cs="Times New Roman"/>
          <w:color w:val="222222"/>
          <w:sz w:val="28"/>
          <w:szCs w:val="28"/>
          <w:lang w:eastAsia="ru-RU"/>
        </w:rPr>
        <w:t>*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Закрепляем: снежки можно бросать в ведерко или коробку.</w:t>
      </w:r>
    </w:p>
    <w:p w:rsidR="00535230" w:rsidRPr="0033633A" w:rsidRDefault="00535230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0F5973" w:rsidRDefault="007F5D3A" w:rsidP="00535230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0F5973">
        <w:rPr>
          <w:rFonts w:eastAsia="Times New Roman" w:cs="Times New Roman"/>
          <w:b/>
          <w:bCs/>
          <w:sz w:val="28"/>
          <w:szCs w:val="28"/>
          <w:lang w:eastAsia="ru-RU"/>
        </w:rPr>
        <w:t>Дорожка препятствий</w:t>
      </w:r>
    </w:p>
    <w:p w:rsidR="007F5D3A" w:rsidRPr="0033633A" w:rsidRDefault="000F5973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ascii="Cambria Math" w:eastAsia="Times New Roman" w:hAnsi="Cambria Math" w:cs="Times New Roman"/>
          <w:color w:val="222222"/>
          <w:sz w:val="28"/>
          <w:szCs w:val="28"/>
          <w:lang w:eastAsia="ru-RU"/>
        </w:rPr>
        <w:t>*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 дождливую погоду, когда нельзя гулять на улице, поиграйте дома: устройте дорожку препятствий. Например, ребенок должен спрыгнуть со стульчика, 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lastRenderedPageBreak/>
        <w:t xml:space="preserve">пройти по «канату» (веревке, лежащей на полу), 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>подлезть под веревку, выполнить прыжки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на одной ноге до стульчика, где лежит флажок, колокольчик,</w:t>
      </w:r>
      <w:r w:rsidR="0053523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лента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и поднять этот предмет. </w:t>
      </w:r>
    </w:p>
    <w:p w:rsidR="007F5D3A" w:rsidRDefault="000F5973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ascii="Cambria Math" w:eastAsia="Times New Roman" w:hAnsi="Cambria Math" w:cs="Times New Roman"/>
          <w:color w:val="222222"/>
          <w:sz w:val="28"/>
          <w:szCs w:val="28"/>
          <w:lang w:eastAsia="ru-RU"/>
        </w:rPr>
        <w:t>*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Полосу препятствий можно менять и дополнять: бросить мяч в корзинку, прокатить мяч по дорожке и т. п.</w:t>
      </w:r>
    </w:p>
    <w:p w:rsidR="00535230" w:rsidRPr="0033633A" w:rsidRDefault="00535230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0F5973" w:rsidRDefault="007F5D3A" w:rsidP="00535230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0F5973">
        <w:rPr>
          <w:rFonts w:eastAsia="Times New Roman" w:cs="Times New Roman"/>
          <w:b/>
          <w:bCs/>
          <w:sz w:val="28"/>
          <w:szCs w:val="28"/>
          <w:lang w:eastAsia="ru-RU"/>
        </w:rPr>
        <w:t>«Девочка на шаре»</w:t>
      </w:r>
    </w:p>
    <w:p w:rsidR="007F5D3A" w:rsidRDefault="000F5973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ascii="Cambria Math" w:eastAsia="Times New Roman" w:hAnsi="Cambria Math" w:cs="Times New Roman"/>
          <w:color w:val="222222"/>
          <w:sz w:val="28"/>
          <w:szCs w:val="28"/>
          <w:lang w:eastAsia="ru-RU"/>
        </w:rPr>
        <w:t>*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У многих дома есть большие мячи, на которых полезно делать упражнения, лежа на спине, на животе; перекатываться, отталкиваясь руками от пола; садиться и ложиться. Придумайте вместе с ребенком интересные и полезные упражнения. Предложите ему перево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>плотиться в циркового артиста -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гибкого гимнаста. И вы увидите, на какие чудеса способен ваш малыш.</w:t>
      </w:r>
    </w:p>
    <w:p w:rsidR="00535230" w:rsidRPr="0033633A" w:rsidRDefault="00535230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0F5973" w:rsidRDefault="007F5D3A" w:rsidP="00535230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0F5973">
        <w:rPr>
          <w:rFonts w:eastAsia="Times New Roman" w:cs="Times New Roman"/>
          <w:b/>
          <w:bCs/>
          <w:sz w:val="28"/>
          <w:szCs w:val="28"/>
          <w:lang w:eastAsia="ru-RU"/>
        </w:rPr>
        <w:t>Рыболов</w:t>
      </w:r>
    </w:p>
    <w:p w:rsidR="007F5D3A" w:rsidRPr="0033633A" w:rsidRDefault="000F5973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ascii="Cambria Math" w:eastAsia="Times New Roman" w:hAnsi="Cambria Math" w:cs="Times New Roman"/>
          <w:color w:val="222222"/>
          <w:sz w:val="28"/>
          <w:szCs w:val="28"/>
          <w:lang w:eastAsia="ru-RU"/>
        </w:rPr>
        <w:t>*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Помните такую игру, в которой удочкой с магнитом надо зацепить рыбку? Главное, чтобы у вас был магнитик на веревочке, а рыбок вы легко смастерите сами (например, из пробок и гвоздик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ов). Кто больше выловит рыбок - 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>тот и есть самый удачливый рыболов.</w:t>
      </w:r>
    </w:p>
    <w:p w:rsidR="007F5D3A" w:rsidRPr="000F5973" w:rsidRDefault="007F5D3A" w:rsidP="00535230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0F5973">
        <w:rPr>
          <w:rFonts w:eastAsia="Times New Roman" w:cs="Times New Roman"/>
          <w:b/>
          <w:bCs/>
          <w:sz w:val="28"/>
          <w:szCs w:val="28"/>
          <w:lang w:eastAsia="ru-RU"/>
        </w:rPr>
        <w:t>Мячик, мячик, ловко скачет</w:t>
      </w:r>
    </w:p>
    <w:p w:rsidR="007F5D3A" w:rsidRDefault="000F5973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ascii="Cambria Math" w:eastAsia="Times New Roman" w:hAnsi="Cambria Math" w:cs="Times New Roman"/>
          <w:color w:val="222222"/>
          <w:sz w:val="28"/>
          <w:szCs w:val="28"/>
          <w:lang w:eastAsia="ru-RU"/>
        </w:rPr>
        <w:t>*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Сколько занимательных упражнений можно придумать с мячом! Бросать и ловить его; кидать в висящую корзину; бросать мяч, хлопать в ладоши и ловить его; бежать и отбивать его на ходу; вести мяч до прочерченной линии; отбивать его и считать количество ударов и т. д. Такие игры отлично развивают ловкость и координацию движений.</w:t>
      </w:r>
    </w:p>
    <w:p w:rsidR="00325432" w:rsidRDefault="00325432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535230" w:rsidRPr="0033633A" w:rsidRDefault="00535230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0F5973" w:rsidRDefault="007F5D3A" w:rsidP="00535230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0F5973">
        <w:rPr>
          <w:rFonts w:eastAsia="Times New Roman" w:cs="Times New Roman"/>
          <w:b/>
          <w:bCs/>
          <w:sz w:val="28"/>
          <w:szCs w:val="28"/>
          <w:lang w:eastAsia="ru-RU"/>
        </w:rPr>
        <w:t>Накинь-ка</w:t>
      </w:r>
    </w:p>
    <w:p w:rsidR="007F5D3A" w:rsidRDefault="000F5973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>
        <w:rPr>
          <w:rFonts w:ascii="Cambria Math" w:eastAsia="Times New Roman" w:hAnsi="Cambria Math" w:cs="Times New Roman"/>
          <w:color w:val="222222"/>
          <w:sz w:val="28"/>
          <w:szCs w:val="28"/>
          <w:lang w:eastAsia="ru-RU"/>
        </w:rPr>
        <w:t>*</w:t>
      </w:r>
      <w:r w:rsidR="007F5D3A"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Хорошо развивает ловкость и координацию движений набрасывание колец на крючки, висящие на стене, на шею игрушечных утки, жирафа. Или пусть взрослый держит в руке палку, а ребенок будет накидывать на нее кольца.</w:t>
      </w:r>
    </w:p>
    <w:p w:rsidR="00535230" w:rsidRPr="0033633A" w:rsidRDefault="00535230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0F5973" w:rsidRDefault="007F5D3A" w:rsidP="000F5973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0F5973">
        <w:rPr>
          <w:rFonts w:eastAsia="Times New Roman" w:cs="Times New Roman"/>
          <w:b/>
          <w:bCs/>
          <w:sz w:val="28"/>
          <w:szCs w:val="28"/>
          <w:lang w:eastAsia="ru-RU"/>
        </w:rPr>
        <w:t>Простая проверка</w:t>
      </w:r>
    </w:p>
    <w:p w:rsidR="007F5D3A" w:rsidRPr="0033633A" w:rsidRDefault="007F5D3A" w:rsidP="000F5973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F5973">
        <w:rPr>
          <w:rFonts w:eastAsia="Times New Roman" w:cs="Times New Roman"/>
          <w:b/>
          <w:i/>
          <w:iCs/>
          <w:color w:val="222222"/>
          <w:sz w:val="28"/>
          <w:szCs w:val="28"/>
          <w:lang w:eastAsia="ru-RU"/>
        </w:rPr>
        <w:t>Оборудование: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 узкая дорожка.</w:t>
      </w:r>
    </w:p>
    <w:p w:rsidR="007F5D3A" w:rsidRDefault="007F5D3A" w:rsidP="000F5973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На пол нужно постелить узкую дорожку любой длины. Воспитатель предлагает детям не спеша друг за другом пройти по ней, повернуться, а обратно пробежать под ней. Затем нужно пройтись по дорожке с поднятой рукой, а обратно пробежать с поднятыми руками. Далее дети кладут руки на пояс и идут по дорожке, обратно бегут по ней, держа руки на поясе. Участники не должны выходить за границы дорожки, а двигаться только по ней.</w:t>
      </w:r>
    </w:p>
    <w:p w:rsidR="000F5973" w:rsidRPr="0033633A" w:rsidRDefault="000F5973" w:rsidP="000F5973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0F5973" w:rsidRDefault="007F5D3A" w:rsidP="00535230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0F5973">
        <w:rPr>
          <w:rFonts w:eastAsia="Times New Roman" w:cs="Times New Roman"/>
          <w:b/>
          <w:bCs/>
          <w:sz w:val="28"/>
          <w:szCs w:val="28"/>
          <w:lang w:eastAsia="ru-RU"/>
        </w:rPr>
        <w:t>Аккуратно по шнуру</w:t>
      </w:r>
    </w:p>
    <w:p w:rsidR="007F5D3A" w:rsidRPr="0033633A" w:rsidRDefault="007F5D3A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F5973">
        <w:rPr>
          <w:rFonts w:eastAsia="Times New Roman" w:cs="Times New Roman"/>
          <w:b/>
          <w:i/>
          <w:iCs/>
          <w:color w:val="222222"/>
          <w:sz w:val="28"/>
          <w:szCs w:val="28"/>
          <w:lang w:eastAsia="ru-RU"/>
        </w:rPr>
        <w:t>Оборудование</w:t>
      </w:r>
      <w:r w:rsidRPr="000F5973">
        <w:rPr>
          <w:rFonts w:eastAsia="Times New Roman" w:cs="Times New Roman"/>
          <w:b/>
          <w:color w:val="222222"/>
          <w:sz w:val="28"/>
          <w:szCs w:val="28"/>
          <w:lang w:eastAsia="ru-RU"/>
        </w:rPr>
        <w:t>: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шнур длиной 4-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6 м.</w:t>
      </w:r>
    </w:p>
    <w:p w:rsidR="007F5D3A" w:rsidRDefault="007F5D3A" w:rsidP="00535230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Воспитатель кладет на пол шнур. Нужно аккуратно пройти по нему, чтобы не сдвинуть. Можно сделать змеевидную дорожку из шнура, по которой сложнее 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lastRenderedPageBreak/>
        <w:t>пройти. Тем, кому не удается пройти по шнуру, помогают другие участники игры (берут их за руку).</w:t>
      </w:r>
    </w:p>
    <w:p w:rsidR="000F5973" w:rsidRPr="0033633A" w:rsidRDefault="000F5973" w:rsidP="000F5973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F5D3A" w:rsidRPr="000F5973" w:rsidRDefault="007F5D3A" w:rsidP="000F5973">
      <w:pPr>
        <w:shd w:val="clear" w:color="auto" w:fill="FEFEFE"/>
        <w:outlineLvl w:val="3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0F5973">
        <w:rPr>
          <w:rFonts w:eastAsia="Times New Roman" w:cs="Times New Roman"/>
          <w:b/>
          <w:bCs/>
          <w:sz w:val="28"/>
          <w:szCs w:val="28"/>
          <w:lang w:eastAsia="ru-RU"/>
        </w:rPr>
        <w:t>С кочки на кочку</w:t>
      </w:r>
    </w:p>
    <w:p w:rsidR="007F5D3A" w:rsidRPr="0033633A" w:rsidRDefault="007F5D3A" w:rsidP="000F5973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На полу по пр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>ямой линии воспитатель чертит 4-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6 прямоугольников размером немного больше ступни ребенка. Вокруг детей «болото», которое можно пройти, ступая по «кочкам»</w:t>
      </w:r>
      <w:r w:rsidR="000F597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-</w:t>
      </w:r>
      <w:r w:rsidR="000F5973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прямоугольникам. Участники, шагая (прыгая) «с кочки на кочку», должны перебраться через «болото» и ни разу не оступиться. Если «кочек» много, некоторые</w:t>
      </w:r>
      <w:r w:rsidR="0032543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из них можно сделать большими -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для отдыха. На них можно встать двумя ногами. Расстояние между «кочками» выбирает воспитатель.</w:t>
      </w:r>
    </w:p>
    <w:p w:rsidR="007F5D3A" w:rsidRDefault="007F5D3A" w:rsidP="0033633A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0F5973">
        <w:rPr>
          <w:rFonts w:eastAsia="Times New Roman" w:cs="Times New Roman"/>
          <w:b/>
          <w:i/>
          <w:iCs/>
          <w:color w:val="222222"/>
          <w:sz w:val="28"/>
          <w:szCs w:val="28"/>
          <w:lang w:eastAsia="ru-RU"/>
        </w:rPr>
        <w:t>Вариант</w:t>
      </w:r>
      <w:r w:rsidR="000F5973" w:rsidRPr="000F5973">
        <w:rPr>
          <w:rFonts w:eastAsia="Times New Roman" w:cs="Times New Roman"/>
          <w:b/>
          <w:i/>
          <w:iCs/>
          <w:color w:val="222222"/>
          <w:sz w:val="28"/>
          <w:szCs w:val="28"/>
          <w:lang w:eastAsia="ru-RU"/>
        </w:rPr>
        <w:t>:</w:t>
      </w:r>
      <w:r w:rsidR="000F5973">
        <w:rPr>
          <w:rFonts w:eastAsia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r w:rsidRPr="0033633A">
        <w:rPr>
          <w:rFonts w:eastAsia="Times New Roman" w:cs="Times New Roman"/>
          <w:color w:val="222222"/>
          <w:sz w:val="28"/>
          <w:szCs w:val="28"/>
          <w:lang w:eastAsia="ru-RU"/>
        </w:rPr>
        <w:t>Расположить «кочки» в беспорядке</w:t>
      </w:r>
    </w:p>
    <w:p w:rsidR="007C154A" w:rsidRDefault="007C154A" w:rsidP="0033633A">
      <w:pPr>
        <w:shd w:val="clear" w:color="auto" w:fill="FEFEF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7C154A" w:rsidRPr="007C154A" w:rsidRDefault="007C154A" w:rsidP="0033633A">
      <w:pPr>
        <w:shd w:val="clear" w:color="auto" w:fill="FEFEFE"/>
        <w:rPr>
          <w:rFonts w:eastAsia="Times New Roman" w:cs="Times New Roman"/>
          <w:b/>
          <w:i/>
          <w:color w:val="222222"/>
          <w:sz w:val="28"/>
          <w:szCs w:val="28"/>
          <w:lang w:eastAsia="ru-RU"/>
        </w:rPr>
      </w:pPr>
      <w:r w:rsidRPr="007C154A">
        <w:rPr>
          <w:rFonts w:eastAsia="Times New Roman" w:cs="Times New Roman"/>
          <w:b/>
          <w:i/>
          <w:color w:val="222222"/>
          <w:sz w:val="28"/>
          <w:szCs w:val="28"/>
          <w:lang w:eastAsia="ru-RU"/>
        </w:rPr>
        <w:t>Будьте здоровы и веселы!</w:t>
      </w:r>
    </w:p>
    <w:p w:rsidR="00C6730F" w:rsidRDefault="00C6730F">
      <w:bookmarkStart w:id="0" w:name="_GoBack"/>
      <w:bookmarkEnd w:id="0"/>
    </w:p>
    <w:sectPr w:rsidR="00C6730F" w:rsidSect="00C5064B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A2FBE"/>
    <w:multiLevelType w:val="hybridMultilevel"/>
    <w:tmpl w:val="AA76F38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94510F"/>
    <w:multiLevelType w:val="hybridMultilevel"/>
    <w:tmpl w:val="9BDE2CB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D3630"/>
    <w:multiLevelType w:val="multilevel"/>
    <w:tmpl w:val="1CE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867DF0"/>
    <w:multiLevelType w:val="multilevel"/>
    <w:tmpl w:val="5C661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547263"/>
    <w:multiLevelType w:val="multilevel"/>
    <w:tmpl w:val="05EE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F5D3A"/>
    <w:rsid w:val="000F5973"/>
    <w:rsid w:val="00156D37"/>
    <w:rsid w:val="002028C9"/>
    <w:rsid w:val="002C7CCF"/>
    <w:rsid w:val="00325432"/>
    <w:rsid w:val="0033633A"/>
    <w:rsid w:val="00535230"/>
    <w:rsid w:val="00623440"/>
    <w:rsid w:val="0065250F"/>
    <w:rsid w:val="006A4CF4"/>
    <w:rsid w:val="006E1C5D"/>
    <w:rsid w:val="007C154A"/>
    <w:rsid w:val="007F5D3A"/>
    <w:rsid w:val="008D34C3"/>
    <w:rsid w:val="00960DB2"/>
    <w:rsid w:val="00A07CED"/>
    <w:rsid w:val="00A36691"/>
    <w:rsid w:val="00C5064B"/>
    <w:rsid w:val="00C6730F"/>
    <w:rsid w:val="00C97A48"/>
    <w:rsid w:val="00D15FBF"/>
    <w:rsid w:val="00D96238"/>
    <w:rsid w:val="00DC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681D23-11FD-4284-A0D4-882059E9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D37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7F5D3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F5D3A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F5D3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F5D3A"/>
    <w:pPr>
      <w:spacing w:before="100" w:beforeAutospacing="1" w:after="100" w:afterAutospacing="1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5D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F5D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F5D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F5D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F5D3A"/>
    <w:rPr>
      <w:color w:val="0000FF"/>
      <w:u w:val="single"/>
    </w:rPr>
  </w:style>
  <w:style w:type="character" w:customStyle="1" w:styleId="bgfavorite">
    <w:name w:val="bg_favorite"/>
    <w:basedOn w:val="a0"/>
    <w:rsid w:val="007F5D3A"/>
  </w:style>
  <w:style w:type="paragraph" w:styleId="a4">
    <w:name w:val="Normal (Web)"/>
    <w:basedOn w:val="a"/>
    <w:uiPriority w:val="99"/>
    <w:semiHidden/>
    <w:unhideWhenUsed/>
    <w:rsid w:val="007F5D3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7F5D3A"/>
    <w:rPr>
      <w:b/>
      <w:bCs/>
    </w:rPr>
  </w:style>
  <w:style w:type="character" w:styleId="a6">
    <w:name w:val="Emphasis"/>
    <w:basedOn w:val="a0"/>
    <w:uiPriority w:val="20"/>
    <w:qFormat/>
    <w:rsid w:val="007F5D3A"/>
    <w:rPr>
      <w:i/>
      <w:iCs/>
    </w:rPr>
  </w:style>
  <w:style w:type="paragraph" w:styleId="a7">
    <w:name w:val="List Paragraph"/>
    <w:basedOn w:val="a"/>
    <w:uiPriority w:val="34"/>
    <w:qFormat/>
    <w:rsid w:val="006E1C5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15F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F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9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zbyka.ru/deti/1/dushevnoe-razvitie-rebenka/detskie-igry-i-igrushk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zbyka.ru/deti/kak-igrat-s-rebenkom-larisa-subbot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A23B74-AF87-4AD3-B240-0C223962F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1434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Kardan</dc:creator>
  <cp:lastModifiedBy>Kardan</cp:lastModifiedBy>
  <cp:revision>7</cp:revision>
  <dcterms:created xsi:type="dcterms:W3CDTF">2023-01-23T16:37:00Z</dcterms:created>
  <dcterms:modified xsi:type="dcterms:W3CDTF">2025-01-20T16:39:00Z</dcterms:modified>
</cp:coreProperties>
</file>