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2D5AF" w14:textId="77777777" w:rsidR="00F35403" w:rsidRPr="00F35403" w:rsidRDefault="00F35403" w:rsidP="00F35403">
      <w:pPr>
        <w:ind w:right="-850" w:hanging="1701"/>
        <w:jc w:val="center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14:paraId="284136D3" w14:textId="25B8066B" w:rsidR="002E5CA6" w:rsidRDefault="00F35403" w:rsidP="00F354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5403">
        <w:rPr>
          <w:rFonts w:ascii="Times New Roman" w:hAnsi="Times New Roman" w:cs="Times New Roman"/>
          <w:b/>
          <w:bCs/>
          <w:sz w:val="28"/>
          <w:szCs w:val="28"/>
        </w:rPr>
        <w:t>«Роль и значение дидактических игр для детей младшего дошкольного возраста»</w:t>
      </w:r>
    </w:p>
    <w:p w14:paraId="1FDAEBD9" w14:textId="2C96A76B" w:rsidR="00A47CC0" w:rsidRDefault="00A47CC0" w:rsidP="00F354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A18791" w14:textId="53A6325A" w:rsidR="00A47CC0" w:rsidRDefault="00A47CC0" w:rsidP="00F354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9E693A5" wp14:editId="5B10E4A3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843BE" w14:textId="289B7F88" w:rsidR="00A47CC0" w:rsidRDefault="00A47CC0" w:rsidP="00F354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783E06" w14:textId="77777777" w:rsidR="00A47CC0" w:rsidRPr="00F35403" w:rsidRDefault="00A47CC0" w:rsidP="00F354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B66084" w14:textId="77777777" w:rsidR="00A47CC0" w:rsidRPr="00F35403" w:rsidRDefault="00A47CC0" w:rsidP="00A47CC0">
      <w:pPr>
        <w:ind w:left="-850" w:hanging="851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F3540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Воспитатель МАДОУ №315</w:t>
      </w:r>
    </w:p>
    <w:p w14:paraId="40A15E0D" w14:textId="77777777" w:rsidR="00A47CC0" w:rsidRPr="00F35403" w:rsidRDefault="00A47CC0" w:rsidP="00A47CC0">
      <w:pPr>
        <w:ind w:left="-850" w:hanging="851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F3540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А. Г. </w:t>
      </w:r>
      <w:proofErr w:type="spellStart"/>
      <w:r w:rsidRPr="00F3540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Оганнисян</w:t>
      </w:r>
      <w:proofErr w:type="spellEnd"/>
    </w:p>
    <w:p w14:paraId="09A1F81C" w14:textId="1A46C84D" w:rsidR="00A47CC0" w:rsidRPr="00F35403" w:rsidRDefault="00125897" w:rsidP="00A47CC0">
      <w:pPr>
        <w:ind w:left="-850" w:hanging="851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Ноябрь</w:t>
      </w:r>
      <w:r w:rsidR="00A47CC0" w:rsidRPr="00F3540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2025 г.</w:t>
      </w:r>
    </w:p>
    <w:p w14:paraId="194F50F9" w14:textId="12E22EE9" w:rsidR="001B49F7" w:rsidRPr="00F35403" w:rsidRDefault="001B49F7">
      <w:pPr>
        <w:rPr>
          <w:rFonts w:ascii="Times New Roman" w:hAnsi="Times New Roman" w:cs="Times New Roman"/>
        </w:rPr>
      </w:pPr>
    </w:p>
    <w:p w14:paraId="0A2E5AF1" w14:textId="2F638F2B" w:rsidR="001B49F7" w:rsidRPr="00F35403" w:rsidRDefault="001B49F7" w:rsidP="00F3540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F20282" w14:textId="77777777" w:rsidR="001B49F7" w:rsidRPr="001B49F7" w:rsidRDefault="001B49F7" w:rsidP="00F354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Основной деятельностью детей в младшем дошкольном возрасте является игровая деятельность. Дидактические игры представляют собой тяжелое педагогическое направление: они является игровым методом обучения для детей младшего дошкольного возраста, формой обучения детей, </w:t>
      </w:r>
      <w:r w:rsidRPr="001B49F7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shd w:val="clear" w:color="auto" w:fill="FFFFFF"/>
          <w:lang w:eastAsia="ru-RU"/>
        </w:rPr>
        <w:t>с</w:t>
      </w: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амостоятельной игровой деятельностью, и средством воспитания и развития ребенка.</w:t>
      </w:r>
    </w:p>
    <w:p w14:paraId="455708B2" w14:textId="77777777" w:rsidR="001B49F7" w:rsidRPr="001B49F7" w:rsidRDefault="001B49F7" w:rsidP="00F354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shd w:val="clear" w:color="auto" w:fill="FFFFFF"/>
          <w:lang w:eastAsia="ru-RU"/>
        </w:rPr>
        <w:t>Дидактические игры помогают </w:t>
      </w: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решить следующие задачи, как для педагога, так и для детей, а также их родителей:</w:t>
      </w:r>
    </w:p>
    <w:p w14:paraId="36F57BD7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shd w:val="clear" w:color="auto" w:fill="FFFFFF"/>
          <w:lang w:eastAsia="ru-RU"/>
        </w:rPr>
        <w:t>- развитие познавательных и умственных способностей</w:t>
      </w: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 xml:space="preserve"> (способствуют получению новых знаний, помогают расширять имеющиеся у детей представления о предметах и явлениях природы, растениях, животных; </w:t>
      </w: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lastRenderedPageBreak/>
        <w:t>помогают развивать внимание, память, наблюдательность, мышление; развивать умения высказывать своё мнение).</w:t>
      </w:r>
    </w:p>
    <w:p w14:paraId="029CC585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shd w:val="clear" w:color="auto" w:fill="FFFFFF"/>
          <w:lang w:eastAsia="ru-RU"/>
        </w:rPr>
        <w:t>- социально-нравственное развитие</w:t>
      </w: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 (в играх происходит познание отношений между детьми, взрослыми, объектами живой и неживой природы, в ней ребенок проявляет своё отношение к сверстникам, учится уступать в случае необходимости, учится сочувствовать).</w:t>
      </w:r>
    </w:p>
    <w:p w14:paraId="53522DB2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shd w:val="clear" w:color="auto" w:fill="FFFFFF"/>
          <w:lang w:eastAsia="ru-RU"/>
        </w:rPr>
        <w:t>- развитие речи у дошкольников (помогает пополнять и активизировать словарь).</w:t>
      </w:r>
    </w:p>
    <w:p w14:paraId="12AFF038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shd w:val="clear" w:color="auto" w:fill="FFFFFF"/>
          <w:lang w:eastAsia="ru-RU"/>
        </w:rPr>
        <w:t>Структура дидактических игр помогает</w:t>
      </w: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 образовывать основные и дополнительные понятия. К </w:t>
      </w:r>
      <w:r w:rsidRPr="001B49F7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shd w:val="clear" w:color="auto" w:fill="FFFFFF"/>
          <w:lang w:eastAsia="ru-RU"/>
        </w:rPr>
        <w:t>основным понятиям можно</w:t>
      </w: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 соотнести: дидактические задачи, игровые действия, игровые правила и результат. К </w:t>
      </w:r>
      <w:r w:rsidRPr="001B49F7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shd w:val="clear" w:color="auto" w:fill="FFFFFF"/>
          <w:lang w:eastAsia="ru-RU"/>
        </w:rPr>
        <w:t>дополнительным понятиям</w:t>
      </w: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: роль и сюжет.</w:t>
      </w:r>
    </w:p>
    <w:p w14:paraId="029F43B4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shd w:val="clear" w:color="auto" w:fill="FFFFFF"/>
          <w:lang w:eastAsia="ru-RU"/>
        </w:rPr>
        <w:t>Для проведения дидактических игр требуется:</w:t>
      </w:r>
    </w:p>
    <w:p w14:paraId="32F4FC13" w14:textId="77777777" w:rsidR="001B49F7" w:rsidRPr="001B49F7" w:rsidRDefault="001B49F7" w:rsidP="00F3540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Ознакомление детей с содержанием игры, использование в ней дидактического материала (просмотр предметов, картинок, алгоритмов, краткая беседа, в ходе которой можно уточнить знания и представления детей).</w:t>
      </w:r>
    </w:p>
    <w:p w14:paraId="7B773AC5" w14:textId="77777777" w:rsidR="001B49F7" w:rsidRPr="001B49F7" w:rsidRDefault="001B49F7" w:rsidP="00F3540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Объяснение хода и правил игры, при этом четкое выполнение этих правил.</w:t>
      </w:r>
    </w:p>
    <w:p w14:paraId="28168E8E" w14:textId="77777777" w:rsidR="001B49F7" w:rsidRPr="001B49F7" w:rsidRDefault="001B49F7" w:rsidP="00F3540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Показ действий игры.</w:t>
      </w:r>
    </w:p>
    <w:p w14:paraId="0467A226" w14:textId="77777777" w:rsidR="001B49F7" w:rsidRPr="001B49F7" w:rsidRDefault="001B49F7" w:rsidP="00F3540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Определение роли взрослого в игре, его участие в качестве играющего, болельщика (педагог направляет действия играющих советом, вопросом, напоминанием).</w:t>
      </w:r>
    </w:p>
    <w:p w14:paraId="16C44700" w14:textId="77777777" w:rsidR="001B49F7" w:rsidRPr="001B49F7" w:rsidRDefault="001B49F7" w:rsidP="00F3540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Подведение итогов игры. По результатам игры можно сделать вывод об её эффективности, о том, будет ли она использована детьми в самостоятельной игровой деятельности. Анализ игры помогает выявить индивидуальные способности в поведении и характере детей, а значит правильно организовать индивидуальную работу с ними.</w:t>
      </w:r>
    </w:p>
    <w:p w14:paraId="02E49183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Обучение в форме дидактической игры основано на стремление ребенка входить в ситуацию и действовать по её правилам, то есть отвечает возрастным особенностям дошкольника.</w:t>
      </w:r>
    </w:p>
    <w:p w14:paraId="15AEFF25" w14:textId="77777777" w:rsidR="001B49F7" w:rsidRPr="001B49F7" w:rsidRDefault="001B49F7" w:rsidP="00F35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1B49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А.И.Сорокина</w:t>
      </w:r>
      <w:proofErr w:type="spellEnd"/>
      <w:r w:rsidRPr="001B49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предлагает свою классификацию дидактических игр:</w:t>
      </w:r>
    </w:p>
    <w:p w14:paraId="757EFCE4" w14:textId="77777777" w:rsidR="001B49F7" w:rsidRPr="001B49F7" w:rsidRDefault="001B49F7" w:rsidP="00F3540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игра-путешествие,</w:t>
      </w:r>
    </w:p>
    <w:p w14:paraId="23B8AE7E" w14:textId="77777777" w:rsidR="001B49F7" w:rsidRPr="001B49F7" w:rsidRDefault="001B49F7" w:rsidP="00F3540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игра-поручение,</w:t>
      </w:r>
    </w:p>
    <w:p w14:paraId="7F0ACE65" w14:textId="77777777" w:rsidR="001B49F7" w:rsidRPr="001B49F7" w:rsidRDefault="001B49F7" w:rsidP="00F3540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игра-предположение,</w:t>
      </w:r>
    </w:p>
    <w:p w14:paraId="5C9CE27D" w14:textId="77777777" w:rsidR="001B49F7" w:rsidRPr="001B49F7" w:rsidRDefault="001B49F7" w:rsidP="00F3540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игра-загадка,</w:t>
      </w:r>
    </w:p>
    <w:p w14:paraId="09A9C189" w14:textId="1D628872" w:rsidR="001B49F7" w:rsidRDefault="001B49F7" w:rsidP="00F3540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49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игра-беседа.</w:t>
      </w:r>
    </w:p>
    <w:p w14:paraId="6819481E" w14:textId="77777777" w:rsidR="00F35403" w:rsidRPr="001B49F7" w:rsidRDefault="00F35403" w:rsidP="00F3540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50725C5E" w14:textId="77777777" w:rsidR="001B49F7" w:rsidRPr="001B49F7" w:rsidRDefault="001B49F7" w:rsidP="00F354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shd w:val="clear" w:color="auto" w:fill="FFFFFF"/>
          <w:lang w:eastAsia="ru-RU"/>
        </w:rPr>
        <w:t>Мы в своей работе применяем следующие виды дидактических игр:</w:t>
      </w:r>
    </w:p>
    <w:p w14:paraId="4E4E5372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shd w:val="clear" w:color="auto" w:fill="FFFFFF"/>
          <w:lang w:eastAsia="ru-RU"/>
        </w:rPr>
        <w:lastRenderedPageBreak/>
        <w:t>1. Игры с предметами (игрушками).</w:t>
      </w:r>
    </w:p>
    <w:p w14:paraId="2DE41954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shd w:val="clear" w:color="auto" w:fill="FFFFFF"/>
          <w:lang w:eastAsia="ru-RU"/>
        </w:rPr>
        <w:t>2. Настольно-печатные игры.</w:t>
      </w:r>
    </w:p>
    <w:p w14:paraId="22AC67FC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shd w:val="clear" w:color="auto" w:fill="FFFFFF"/>
          <w:lang w:eastAsia="ru-RU"/>
        </w:rPr>
        <w:t>3. Словесные игры.</w:t>
      </w:r>
    </w:p>
    <w:p w14:paraId="4B1DF86D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shd w:val="clear" w:color="auto" w:fill="FFFFFF"/>
          <w:lang w:eastAsia="ru-RU"/>
        </w:rPr>
        <w:t>Дидактические игры</w:t>
      </w:r>
      <w:r w:rsidRPr="001B49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 </w:t>
      </w:r>
      <w:r w:rsidRPr="001B49F7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shd w:val="clear" w:color="auto" w:fill="FFFFFF"/>
          <w:lang w:eastAsia="ru-RU"/>
        </w:rPr>
        <w:t>можно </w:t>
      </w: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различить по обучающему содержанию, познавательной деятельности детей, игровым действиям и правилам, организации и взаимоотношениям детей, родителей и роли воспитателя.</w:t>
      </w:r>
    </w:p>
    <w:p w14:paraId="57D04B2F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shd w:val="clear" w:color="auto" w:fill="FFFFFF"/>
          <w:lang w:eastAsia="ru-RU"/>
        </w:rPr>
        <w:t>Игры с предметами -</w:t>
      </w: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 основаны на восприятии детей и соответствуют стремлению ребенка действовать с предметами, таким образом знакомиться с ними.</w:t>
      </w:r>
      <w:r w:rsidRPr="001B49F7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shd w:val="clear" w:color="auto" w:fill="FFFFFF"/>
          <w:lang w:eastAsia="ru-RU"/>
        </w:rPr>
        <w:t> </w:t>
      </w: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В</w:t>
      </w:r>
      <w:r w:rsidRPr="001B49F7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shd w:val="clear" w:color="auto" w:fill="FFFFFF"/>
          <w:lang w:eastAsia="ru-RU"/>
        </w:rPr>
        <w:t> </w:t>
      </w: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играх с предметами дети учатся сравнивать, устанавливать сходство и различия предметов. Ценность таких игр в том, что с их помощью дети знакомятся со свойствами предметов, величиной, цветом.</w:t>
      </w:r>
    </w:p>
    <w:p w14:paraId="6CE11EE4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При ознакомлении детей с природой в таких играх можно использовать различный природный материал (семена растений, листья, камушки, разнообразные цветы, шишки, веточки, овощи, фрукты и др. – что вызывает у детей живой интерес и активное желание играть.</w:t>
      </w:r>
    </w:p>
    <w:p w14:paraId="136B0259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shd w:val="clear" w:color="auto" w:fill="FFFFFF"/>
          <w:lang w:eastAsia="ru-RU"/>
        </w:rPr>
        <w:t>Настольно - печатные игры – это</w:t>
      </w: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 интересные занятия для детей при ознакомлении с окружающим миром, миром животных и растений, явлениями живой и неживой природы. Они различны по видам: «лото», «домино», «парные картинки» С помощью настольно-печатных игр можно развивать речевые навыки, математические способности, логику, внимание, учиться моделировать схемы и принимать решения.</w:t>
      </w:r>
    </w:p>
    <w:p w14:paraId="0B45CB01" w14:textId="77777777" w:rsidR="001B49F7" w:rsidRPr="001B49F7" w:rsidRDefault="001B49F7" w:rsidP="00F354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shd w:val="clear" w:color="auto" w:fill="FFFFFF"/>
          <w:lang w:eastAsia="ru-RU"/>
        </w:rPr>
        <w:t>Словесные игры</w:t>
      </w:r>
      <w:r w:rsidRPr="001B49F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 </w:t>
      </w: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– это эффективный метод воспитания самостоятельности мышления и развития речи у детей.</w:t>
      </w:r>
      <w:r w:rsidRPr="001B49F7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shd w:val="clear" w:color="auto" w:fill="FFFFFF"/>
          <w:lang w:eastAsia="ru-RU"/>
        </w:rPr>
        <w:t> Они </w:t>
      </w: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построены на словах и действиях играющих, дети самостоятельно решают разнообразные мыслительные задачи: описывают предметы, выделяя характерные их признаки, отгадывают их по описанию, находят сходства и различия этих предметов и явлений природы.</w:t>
      </w:r>
    </w:p>
    <w:p w14:paraId="0F89A176" w14:textId="77777777" w:rsidR="001B49F7" w:rsidRPr="001B49F7" w:rsidRDefault="001B49F7" w:rsidP="00F354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shd w:val="clear" w:color="auto" w:fill="FFFFFF"/>
          <w:lang w:eastAsia="ru-RU"/>
        </w:rPr>
        <w:t>В</w:t>
      </w: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 процессе игр дети уточняют, закрепляют, расширяют представления об объектах природы, её сезонных изменениях и не только.</w:t>
      </w:r>
    </w:p>
    <w:p w14:paraId="2E03D2E8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 xml:space="preserve">Дидактические игры – путешествия </w:t>
      </w:r>
      <w:proofErr w:type="gramStart"/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- это</w:t>
      </w:r>
      <w:proofErr w:type="gramEnd"/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 xml:space="preserve"> один из эффективных путей активизации познавательной деятельности детей.</w:t>
      </w:r>
    </w:p>
    <w:p w14:paraId="63BEDA1B" w14:textId="77777777" w:rsidR="001B49F7" w:rsidRPr="001B49F7" w:rsidRDefault="001B49F7" w:rsidP="00F35403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Дидактическая игра в опытнической деятельности – это способствование формированию у детей младшего возраста познавательному интересу к окружающему миру, развивает основные психологические процессы, наблюдательность, мышление.</w:t>
      </w:r>
    </w:p>
    <w:p w14:paraId="2BC2371E" w14:textId="77777777" w:rsidR="001B49F7" w:rsidRPr="001B49F7" w:rsidRDefault="001B49F7" w:rsidP="00F35403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 xml:space="preserve">Совместная деятельность родителей и педагогов </w:t>
      </w:r>
      <w:proofErr w:type="gramStart"/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- это индивидуальное консультирование родителей</w:t>
      </w:r>
      <w:proofErr w:type="gramEnd"/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, информационные стенды, папки-передвижки, тематические выставки с предложенным материалом – дает более эффективный результат в работе с детьми.</w:t>
      </w:r>
    </w:p>
    <w:p w14:paraId="54C956A9" w14:textId="77777777" w:rsidR="001B49F7" w:rsidRPr="001B49F7" w:rsidRDefault="001B49F7" w:rsidP="00F35403">
      <w:pPr>
        <w:shd w:val="clear" w:color="auto" w:fill="FFFFFF"/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Для развития у детей знаний об окружающем мире, воспитания положительного отношения к природе мы в своей работе используем следующие дидактические игры:</w:t>
      </w:r>
    </w:p>
    <w:p w14:paraId="4B0E664A" w14:textId="77777777" w:rsidR="001B49F7" w:rsidRPr="001B49F7" w:rsidRDefault="001B49F7" w:rsidP="00F3540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shd w:val="clear" w:color="auto" w:fill="FFFFFF"/>
          <w:lang w:eastAsia="ru-RU"/>
        </w:rPr>
        <w:lastRenderedPageBreak/>
        <w:t>Игры с предметами</w:t>
      </w:r>
      <w:r w:rsidRPr="001B49F7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.</w:t>
      </w:r>
    </w:p>
    <w:p w14:paraId="0276F702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Цель: уточнить представления детей о предметах живой и неживой природы.</w:t>
      </w:r>
    </w:p>
    <w:p w14:paraId="28EEBE33" w14:textId="77777777" w:rsidR="001B49F7" w:rsidRPr="001B49F7" w:rsidRDefault="001B49F7" w:rsidP="00F3540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shd w:val="clear" w:color="auto" w:fill="FFFFFF"/>
          <w:lang w:eastAsia="ru-RU"/>
        </w:rPr>
        <w:t>Игры настольно-печатные.</w:t>
      </w:r>
    </w:p>
    <w:p w14:paraId="6A038664" w14:textId="77777777" w:rsidR="001B49F7" w:rsidRPr="001B49F7" w:rsidRDefault="001B49F7" w:rsidP="00F35403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Цель. Уточнить представления детей о сезонных явлениях в природе.</w:t>
      </w:r>
    </w:p>
    <w:p w14:paraId="24478F55" w14:textId="77777777" w:rsidR="001B49F7" w:rsidRPr="001B49F7" w:rsidRDefault="001B49F7" w:rsidP="00F3540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shd w:val="clear" w:color="auto" w:fill="FFFFFF"/>
          <w:lang w:eastAsia="ru-RU"/>
        </w:rPr>
        <w:t>Игры словесные.</w:t>
      </w:r>
    </w:p>
    <w:p w14:paraId="68528405" w14:textId="77777777" w:rsidR="001B49F7" w:rsidRPr="001B49F7" w:rsidRDefault="001B49F7" w:rsidP="00F35403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shd w:val="clear" w:color="auto" w:fill="FFFFFF"/>
          <w:lang w:eastAsia="ru-RU"/>
        </w:rPr>
        <w:t>Цель. </w:t>
      </w:r>
      <w:r w:rsidRPr="001B49F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FFFFF"/>
          <w:lang w:eastAsia="ru-RU"/>
        </w:rPr>
        <w:t>Уточнять и углублять знания детей о временах года.</w:t>
      </w:r>
    </w:p>
    <w:p w14:paraId="49B016A7" w14:textId="77777777" w:rsidR="001B49F7" w:rsidRPr="001B49F7" w:rsidRDefault="001B49F7" w:rsidP="00F354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Развивающая дидактическая игра «Найди пару»</w:t>
      </w:r>
    </w:p>
    <w:p w14:paraId="0361DCCA" w14:textId="577D8AB3" w:rsidR="001B49F7" w:rsidRPr="001B49F7" w:rsidRDefault="001B49F7" w:rsidP="00F354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Возраст: </w:t>
      </w:r>
      <w:r w:rsidR="001258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3-4</w:t>
      </w:r>
      <w:r w:rsidRPr="001B49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года</w:t>
      </w:r>
    </w:p>
    <w:p w14:paraId="5C5FD5DF" w14:textId="77777777" w:rsidR="001B49F7" w:rsidRPr="001B49F7" w:rsidRDefault="001B49F7" w:rsidP="00F354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(ОО Познавательное развитие)</w:t>
      </w:r>
    </w:p>
    <w:p w14:paraId="639CB775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Задачи:</w:t>
      </w:r>
    </w:p>
    <w:p w14:paraId="0E36EF7B" w14:textId="77777777" w:rsidR="001B49F7" w:rsidRPr="001B49F7" w:rsidRDefault="001B49F7" w:rsidP="00F3540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Дидактическая</w:t>
      </w:r>
      <w:proofErr w:type="gramStart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Учить</w:t>
      </w:r>
      <w:proofErr w:type="gramEnd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детей соотносить детальное изображение в силуэтном;</w:t>
      </w:r>
    </w:p>
    <w:p w14:paraId="6C8DEB57" w14:textId="77777777" w:rsidR="001B49F7" w:rsidRPr="001B49F7" w:rsidRDefault="001B49F7" w:rsidP="00F3540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Развивающая</w:t>
      </w:r>
      <w:proofErr w:type="gramStart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Развивать</w:t>
      </w:r>
      <w:proofErr w:type="gramEnd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внимание, образное мышление, развитие речи, зрительное восприятие.</w:t>
      </w:r>
    </w:p>
    <w:p w14:paraId="1B8A6883" w14:textId="77777777" w:rsidR="001B49F7" w:rsidRPr="001B49F7" w:rsidRDefault="001B49F7" w:rsidP="00F3540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Воспитательная</w:t>
      </w:r>
      <w:proofErr w:type="gramStart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Поощрять</w:t>
      </w:r>
      <w:proofErr w:type="gramEnd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стремление выполнять работу до конца.</w:t>
      </w:r>
    </w:p>
    <w:p w14:paraId="27D81F77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Игровые отрибуты:5 больших карт, 20 предметных карточек, 5 медалек.</w:t>
      </w:r>
    </w:p>
    <w:p w14:paraId="293BE2B6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Игровая: найти пары для всех силуэтов.</w:t>
      </w:r>
    </w:p>
    <w:p w14:paraId="797528B8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Правила:</w:t>
      </w:r>
    </w:p>
    <w:p w14:paraId="1EA81B6C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 Организационные: в игре участвуют от 1 до 5 человек, Игра проводится за столом. Ведущий взрослый.</w:t>
      </w:r>
    </w:p>
    <w:p w14:paraId="3230CC63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 Дисциплинарные:</w:t>
      </w:r>
    </w:p>
    <w:p w14:paraId="151DB6C1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Чтобы получить карточку называть предмет;</w:t>
      </w:r>
    </w:p>
    <w:p w14:paraId="2FF8B3DA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Отвечает </w:t>
      </w:r>
      <w:proofErr w:type="gramStart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только тот ребенок</w:t>
      </w:r>
      <w:proofErr w:type="gramEnd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 которого есть подходящий силуэт;</w:t>
      </w:r>
    </w:p>
    <w:p w14:paraId="73186C56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 Игровые</w:t>
      </w:r>
      <w:proofErr w:type="gramStart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Внимательно</w:t>
      </w:r>
      <w:proofErr w:type="gramEnd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посмотреть на предмет, найти на своей большой карте такой же силуэт и составить пару.</w:t>
      </w:r>
    </w:p>
    <w:p w14:paraId="0B011DA6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Содержание: Ведущий раздает детям большие карточки с силуэтом. Затем он показывает маленькую карточку с изображением предметов. Дети соотносят карточку с силуэтами на своих картах, тот у кого есть </w:t>
      </w:r>
      <w:proofErr w:type="spellStart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такойж</w:t>
      </w:r>
      <w:proofErr w:type="spellEnd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е называет предмет, забирает картинку и составляет пару (силуэт – </w:t>
      </w:r>
      <w:proofErr w:type="gramStart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карточка)Выигрывает</w:t>
      </w:r>
      <w:proofErr w:type="gramEnd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тот кто нашел все пары. Выигравший получает медаль.</w:t>
      </w:r>
    </w:p>
    <w:p w14:paraId="44DB2D44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Игровые действия: Посмотри на картинку найди у себя такой же силуэт, назови и составь пару.</w:t>
      </w:r>
    </w:p>
    <w:p w14:paraId="276459E1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Результат: Дети правильно заполнили всю карту.</w:t>
      </w:r>
    </w:p>
    <w:p w14:paraId="4FD8CDDA" w14:textId="77777777" w:rsidR="001B49F7" w:rsidRPr="001B49F7" w:rsidRDefault="001B49F7" w:rsidP="00F354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для детей 3-4 лет.</w:t>
      </w:r>
    </w:p>
    <w:p w14:paraId="4B5DF81D" w14:textId="77777777" w:rsidR="001B49F7" w:rsidRPr="001B49F7" w:rsidRDefault="001B49F7" w:rsidP="00F354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«Слева - справа»</w:t>
      </w:r>
    </w:p>
    <w:p w14:paraId="6F045B28" w14:textId="77777777" w:rsidR="001B49F7" w:rsidRPr="001B49F7" w:rsidRDefault="001B49F7" w:rsidP="00F354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(ОО Познание)</w:t>
      </w:r>
    </w:p>
    <w:p w14:paraId="1529F995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Задачи:</w:t>
      </w:r>
    </w:p>
    <w:p w14:paraId="065879E9" w14:textId="77777777" w:rsidR="001B49F7" w:rsidRPr="001B49F7" w:rsidRDefault="001B49F7" w:rsidP="00F3540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Учить детей различать понятия «справа- слева», «направо- налево»</w:t>
      </w:r>
    </w:p>
    <w:p w14:paraId="0B499CA4" w14:textId="77777777" w:rsidR="001B49F7" w:rsidRPr="001B49F7" w:rsidRDefault="001B49F7" w:rsidP="00F3540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пространственное представление, зрительное восприятие, внимание.</w:t>
      </w:r>
    </w:p>
    <w:p w14:paraId="220AED83" w14:textId="77777777" w:rsidR="001B49F7" w:rsidRPr="001B49F7" w:rsidRDefault="001B49F7" w:rsidP="00F3540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Формировать доброжелательные отношения между детьми в игре.</w:t>
      </w:r>
    </w:p>
    <w:p w14:paraId="18467B55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Игровые атрибуты: 26 карточек с картинками.</w:t>
      </w:r>
    </w:p>
    <w:p w14:paraId="62F61CF5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Игровая задача: Найди </w:t>
      </w:r>
      <w:proofErr w:type="gramStart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 машинки</w:t>
      </w:r>
      <w:proofErr w:type="gramEnd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которые едут направо(налево)</w:t>
      </w:r>
    </w:p>
    <w:p w14:paraId="16C1BBDF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Правила:</w:t>
      </w:r>
    </w:p>
    <w:p w14:paraId="21511DD3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организационные: Количество участников 2-4 человека. </w:t>
      </w:r>
      <w:proofErr w:type="gramStart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Ведущий( на</w:t>
      </w:r>
      <w:proofErr w:type="gramEnd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начальном этапе взрослый) Игра проходит за столом.</w:t>
      </w:r>
    </w:p>
    <w:p w14:paraId="3FF1E9E4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-дисциплинарные: Карточку берет только тот ребенок у кого точно </w:t>
      </w:r>
      <w:proofErr w:type="spellStart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такаяже</w:t>
      </w:r>
      <w:proofErr w:type="spellEnd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столе.</w:t>
      </w:r>
    </w:p>
    <w:p w14:paraId="3EA6992F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игровые: Внимательно посмотри на свою машинку изображенную на карточке и назови в какую сторону она едет(налево</w:t>
      </w:r>
      <w:proofErr w:type="gramStart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).Возьми</w:t>
      </w:r>
      <w:proofErr w:type="gramEnd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такую же карточку, но где машинка едет в другую сторону(направо). Назови в какую сторону едет другая такая же машинка.</w:t>
      </w:r>
    </w:p>
    <w:p w14:paraId="184F733F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Содержание: Взрослый раздает карточки, с изображением машин движущихся в одном направлении(налево</w:t>
      </w:r>
      <w:proofErr w:type="gramStart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).Затем</w:t>
      </w:r>
      <w:proofErr w:type="gramEnd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он показывает карточку с изображением машин. Дети выбирают такую </w:t>
      </w:r>
      <w:proofErr w:type="gramStart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же ,</w:t>
      </w:r>
      <w:proofErr w:type="gramEnd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но с другим направлением (направо). Выигрывает </w:t>
      </w:r>
      <w:proofErr w:type="gramStart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тот</w:t>
      </w:r>
      <w:proofErr w:type="gramEnd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кто правильно собрал все карточки.</w:t>
      </w:r>
    </w:p>
    <w:p w14:paraId="3B050331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Игровые действия</w:t>
      </w:r>
      <w:proofErr w:type="gramStart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Внимательно</w:t>
      </w:r>
      <w:proofErr w:type="gramEnd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посмотри на картинку, найди у себя такую же, назови в какую сторону едет машина. Составь пару и назови в какую сторону едет другая машина.</w:t>
      </w:r>
    </w:p>
    <w:p w14:paraId="4A583755" w14:textId="2CF08469" w:rsid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Результат: Дети правильно собирают все пары машин и называют направления (направо-налево).</w:t>
      </w:r>
    </w:p>
    <w:p w14:paraId="22147DFF" w14:textId="77777777" w:rsidR="00F35403" w:rsidRPr="001B49F7" w:rsidRDefault="00F35403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354F8B20" w14:textId="4FE24610" w:rsidR="001B49F7" w:rsidRPr="001B49F7" w:rsidRDefault="001B49F7" w:rsidP="00F354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Дидактическая игра для детей </w:t>
      </w:r>
      <w:r w:rsidR="001258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3-4</w:t>
      </w:r>
      <w:r w:rsidRPr="001B49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="001258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года</w:t>
      </w:r>
    </w:p>
    <w:p w14:paraId="47991CE5" w14:textId="77777777" w:rsidR="001B49F7" w:rsidRPr="001B49F7" w:rsidRDefault="001B49F7" w:rsidP="00F354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«Домино «Фрукты»</w:t>
      </w:r>
    </w:p>
    <w:p w14:paraId="57F667F7" w14:textId="77777777" w:rsidR="001B49F7" w:rsidRPr="001B49F7" w:rsidRDefault="001B49F7" w:rsidP="00F354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(ОО «Познание»)</w:t>
      </w:r>
    </w:p>
    <w:p w14:paraId="22FF425A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Задачи:</w:t>
      </w:r>
    </w:p>
    <w:p w14:paraId="35A14572" w14:textId="77777777" w:rsidR="001B49F7" w:rsidRPr="001B49F7" w:rsidRDefault="001B49F7" w:rsidP="00F35403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Уточнять знание детей о названии фруктов</w:t>
      </w:r>
    </w:p>
    <w:p w14:paraId="06F1FC96" w14:textId="77777777" w:rsidR="001B49F7" w:rsidRPr="001B49F7" w:rsidRDefault="001B49F7" w:rsidP="00F35403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умение находить (сопоставлять) одинаковые картинки между собой. Развивать память, внимание. Обогащать словарный запас</w:t>
      </w:r>
    </w:p>
    <w:p w14:paraId="0C73B5A0" w14:textId="77777777" w:rsidR="001B49F7" w:rsidRPr="001B49F7" w:rsidRDefault="001B49F7" w:rsidP="00F35403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Воспитывать умение взаимодействовать со сверстниками в процессе игры.</w:t>
      </w:r>
    </w:p>
    <w:p w14:paraId="4E0B7844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Игровые задачи</w:t>
      </w:r>
      <w:proofErr w:type="gramStart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:</w:t>
      </w: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Найти</w:t>
      </w:r>
      <w:proofErr w:type="gramEnd"/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одинаковые фрукты и познакомить их.</w:t>
      </w:r>
    </w:p>
    <w:p w14:paraId="2911AAF0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Игровые атрибуты:</w:t>
      </w: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деревянное домино с изображением фруктов, 28 штук</w:t>
      </w:r>
    </w:p>
    <w:p w14:paraId="25D771AF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Правила:</w:t>
      </w:r>
    </w:p>
    <w:p w14:paraId="55311EC4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Количество участников – 2-3 человека, ведущий - воспитатель.</w:t>
      </w:r>
    </w:p>
    <w:p w14:paraId="58761706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Игра проходит за столом.</w:t>
      </w:r>
    </w:p>
    <w:p w14:paraId="455E2881" w14:textId="77777777" w:rsidR="001B49F7" w:rsidRPr="001B49F7" w:rsidRDefault="001B49F7" w:rsidP="00F3540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Выполнение ходов по очереди.</w:t>
      </w:r>
    </w:p>
    <w:p w14:paraId="4844C936" w14:textId="77777777" w:rsidR="001B49F7" w:rsidRPr="001B49F7" w:rsidRDefault="001B49F7" w:rsidP="00F3540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нет подходящей картинки, берем из коробки.</w:t>
      </w:r>
    </w:p>
    <w:p w14:paraId="11E7E91F" w14:textId="77777777" w:rsidR="001B49F7" w:rsidRPr="001B49F7" w:rsidRDefault="001B49F7" w:rsidP="00F3540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Помоги каждому фрукту найти пару, кто найдет больше всего.</w:t>
      </w:r>
    </w:p>
    <w:p w14:paraId="08E70F33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Содержание игры:</w:t>
      </w:r>
    </w:p>
    <w:p w14:paraId="233ECF33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Перед началом игры ведущий раздает детям по 6 домино и выкладывает одну, предлагая продолжить выстраивать картинку к картинке.</w:t>
      </w:r>
    </w:p>
    <w:p w14:paraId="3B9FAFCB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Игровые действия:</w:t>
      </w:r>
    </w:p>
    <w:p w14:paraId="7827D788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Ищем нужное домино, посмотри и найди, приложи к такой же.</w:t>
      </w:r>
    </w:p>
    <w:p w14:paraId="2B8485FA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lastRenderedPageBreak/>
        <w:t>Результат:</w:t>
      </w:r>
    </w:p>
    <w:p w14:paraId="16148E2E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Выигрывает тот, у кого не осталось домино (Ребенок)</w:t>
      </w:r>
    </w:p>
    <w:p w14:paraId="2D9F43B1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 знают некоторые названия фруктов (Педагог).</w:t>
      </w:r>
    </w:p>
    <w:p w14:paraId="02075307" w14:textId="31688AC8" w:rsidR="001B49F7" w:rsidRPr="001B49F7" w:rsidRDefault="001B49F7" w:rsidP="00F35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6E08EDE9" w14:textId="77777777" w:rsidR="001B49F7" w:rsidRPr="001B49F7" w:rsidRDefault="001B49F7" w:rsidP="00F3540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b/>
          <w:bCs/>
          <w:color w:val="1E1C11"/>
          <w:sz w:val="28"/>
          <w:szCs w:val="28"/>
          <w:shd w:val="clear" w:color="auto" w:fill="FFFFFF"/>
          <w:lang w:eastAsia="ru-RU"/>
        </w:rPr>
        <w:t>Вывод</w:t>
      </w:r>
    </w:p>
    <w:p w14:paraId="679BF097" w14:textId="77777777" w:rsidR="001B49F7" w:rsidRPr="001B49F7" w:rsidRDefault="001B49F7" w:rsidP="00F3540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1E1C11"/>
          <w:sz w:val="28"/>
          <w:szCs w:val="28"/>
          <w:shd w:val="clear" w:color="auto" w:fill="FFFFFF"/>
          <w:lang w:eastAsia="ru-RU"/>
        </w:rPr>
        <w:t>Анализируя опыт работы с родителями и детьми, хочется отметить, что эффективной формой являются практикумы, так как на них можно в действии показать нужные приемы и методы работы с детьми.</w:t>
      </w:r>
    </w:p>
    <w:p w14:paraId="6469C5D1" w14:textId="77777777" w:rsidR="001B49F7" w:rsidRPr="001B49F7" w:rsidRDefault="001B49F7" w:rsidP="00F3540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1B49F7">
        <w:rPr>
          <w:rFonts w:ascii="Times New Roman" w:eastAsia="Times New Roman" w:hAnsi="Times New Roman" w:cs="Times New Roman"/>
          <w:color w:val="1E1C11"/>
          <w:sz w:val="28"/>
          <w:szCs w:val="28"/>
          <w:shd w:val="clear" w:color="auto" w:fill="FFFFFF"/>
          <w:lang w:eastAsia="ru-RU"/>
        </w:rPr>
        <w:t>Согласно теоретическим позициям</w:t>
      </w:r>
      <w:proofErr w:type="gramEnd"/>
      <w:r w:rsidRPr="001B49F7">
        <w:rPr>
          <w:rFonts w:ascii="Times New Roman" w:eastAsia="Times New Roman" w:hAnsi="Times New Roman" w:cs="Times New Roman"/>
          <w:color w:val="1E1C11"/>
          <w:sz w:val="28"/>
          <w:szCs w:val="28"/>
          <w:shd w:val="clear" w:color="auto" w:fill="FFFFFF"/>
          <w:lang w:eastAsia="ru-RU"/>
        </w:rPr>
        <w:t xml:space="preserve"> игра является ведущим видом деятельности в младшем дошкольном возрасте.</w:t>
      </w:r>
    </w:p>
    <w:p w14:paraId="48D6D185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1E1C11"/>
          <w:sz w:val="28"/>
          <w:szCs w:val="28"/>
          <w:shd w:val="clear" w:color="auto" w:fill="FFFFFF"/>
          <w:lang w:eastAsia="ru-RU"/>
        </w:rPr>
        <w:t>По итогам проделанной нами работы можно отметить, что в группе созданы все условия и доступная развивающая среда; наши малыши знакомы со всеми имеющимися разработанными играми. Малыши освоили различные дидактических игр. Таким образом, проводимая нами работа, учитывающая индивидуальные и психологические характерные качества каждого ребенка приводит к определенным результатам, которые заметны из диагностики </w:t>
      </w:r>
      <w:r w:rsidRPr="001B49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параметрам:</w:t>
      </w:r>
    </w:p>
    <w:p w14:paraId="7430B90D" w14:textId="77777777" w:rsidR="001B49F7" w:rsidRPr="001B49F7" w:rsidRDefault="001B49F7" w:rsidP="00F35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Сенсорное развитие;</w:t>
      </w:r>
    </w:p>
    <w:p w14:paraId="0C380A7B" w14:textId="77777777" w:rsidR="001B49F7" w:rsidRPr="001B49F7" w:rsidRDefault="001B49F7" w:rsidP="00F35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Общие движения;</w:t>
      </w:r>
    </w:p>
    <w:p w14:paraId="5CF6D3BE" w14:textId="77777777" w:rsidR="001B49F7" w:rsidRPr="001B49F7" w:rsidRDefault="001B49F7" w:rsidP="00F35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Игра;</w:t>
      </w:r>
    </w:p>
    <w:p w14:paraId="04260FAC" w14:textId="77777777" w:rsidR="001B49F7" w:rsidRPr="001B49F7" w:rsidRDefault="001B49F7" w:rsidP="00F35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Речь.</w:t>
      </w:r>
    </w:p>
    <w:p w14:paraId="4333DF53" w14:textId="77777777" w:rsidR="001B49F7" w:rsidRPr="001B49F7" w:rsidRDefault="001B49F7" w:rsidP="00F35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результаты диагностических данных мы обсудили с родителями выводы, что нам необходимо намного теснее сотрудничать вместе - детям, родителям, педагогам.</w:t>
      </w:r>
    </w:p>
    <w:p w14:paraId="380B4294" w14:textId="77777777" w:rsidR="001B49F7" w:rsidRPr="001B49F7" w:rsidRDefault="001B49F7" w:rsidP="00F3540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1E1C11"/>
          <w:sz w:val="28"/>
          <w:szCs w:val="28"/>
          <w:shd w:val="clear" w:color="auto" w:fill="FFFFFF"/>
          <w:lang w:eastAsia="ru-RU"/>
        </w:rPr>
        <w:t>Дети проявляют интерес к игре, ее правилам и действиям. Игра – это не только удовольствие и радость для ребенка. С её помощью можно развивать внимание, память, мышление, воображение детей</w:t>
      </w:r>
    </w:p>
    <w:p w14:paraId="2305EFEC" w14:textId="77777777" w:rsidR="001B49F7" w:rsidRPr="001B49F7" w:rsidRDefault="001B49F7" w:rsidP="00F3540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49F7">
        <w:rPr>
          <w:rFonts w:ascii="Times New Roman" w:eastAsia="Times New Roman" w:hAnsi="Times New Roman" w:cs="Times New Roman"/>
          <w:color w:val="1E1C11"/>
          <w:sz w:val="28"/>
          <w:szCs w:val="28"/>
          <w:shd w:val="clear" w:color="auto" w:fill="FFFFFF"/>
          <w:lang w:eastAsia="ru-RU"/>
        </w:rPr>
        <w:t>Играя, ребенок может приобретать новые знания, умения, навыки и способности, которые могут пригодиться в будущем.</w:t>
      </w:r>
    </w:p>
    <w:p w14:paraId="19782044" w14:textId="77777777" w:rsidR="001B49F7" w:rsidRPr="00F35403" w:rsidRDefault="001B49F7">
      <w:pPr>
        <w:rPr>
          <w:rFonts w:ascii="Times New Roman" w:hAnsi="Times New Roman" w:cs="Times New Roman"/>
        </w:rPr>
      </w:pPr>
    </w:p>
    <w:sectPr w:rsidR="001B49F7" w:rsidRPr="00F35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97C6B"/>
    <w:multiLevelType w:val="multilevel"/>
    <w:tmpl w:val="C18A6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04F47"/>
    <w:multiLevelType w:val="multilevel"/>
    <w:tmpl w:val="3C04E5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905A49"/>
    <w:multiLevelType w:val="multilevel"/>
    <w:tmpl w:val="F288F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2772C"/>
    <w:multiLevelType w:val="multilevel"/>
    <w:tmpl w:val="61882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3D7B72"/>
    <w:multiLevelType w:val="multilevel"/>
    <w:tmpl w:val="33046A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145131"/>
    <w:multiLevelType w:val="multilevel"/>
    <w:tmpl w:val="2C2E6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290290"/>
    <w:multiLevelType w:val="multilevel"/>
    <w:tmpl w:val="EA184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3A71D7"/>
    <w:multiLevelType w:val="multilevel"/>
    <w:tmpl w:val="0AA4B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AC4"/>
    <w:rsid w:val="00125897"/>
    <w:rsid w:val="001B49F7"/>
    <w:rsid w:val="002E5CA6"/>
    <w:rsid w:val="00626F95"/>
    <w:rsid w:val="00A47CC0"/>
    <w:rsid w:val="00E01AC4"/>
    <w:rsid w:val="00F3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64C21"/>
  <w15:chartTrackingRefBased/>
  <w15:docId w15:val="{F6B2C2AE-B998-4850-8253-602B56EE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9F7"/>
    <w:rPr>
      <w:b/>
      <w:bCs/>
    </w:rPr>
  </w:style>
  <w:style w:type="character" w:styleId="a5">
    <w:name w:val="Emphasis"/>
    <w:basedOn w:val="a0"/>
    <w:uiPriority w:val="20"/>
    <w:qFormat/>
    <w:rsid w:val="001B49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3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2025-12-01T10:22:00Z</dcterms:created>
  <dcterms:modified xsi:type="dcterms:W3CDTF">2025-12-01T14:39:00Z</dcterms:modified>
</cp:coreProperties>
</file>