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92C5F" w14:textId="77777777" w:rsidR="008042DB" w:rsidRDefault="008042DB" w:rsidP="009744CD">
      <w:pPr>
        <w:spacing w:after="0" w:line="240" w:lineRule="auto"/>
        <w:ind w:right="-598" w:hanging="709"/>
        <w:contextualSpacing/>
        <w:jc w:val="center"/>
        <w:rPr>
          <w:rFonts w:ascii="Times New Roman" w:hAnsi="Times New Roman" w:cs="Times New Roman"/>
          <w:b/>
          <w:color w:val="0070C0"/>
          <w:sz w:val="40"/>
          <w:szCs w:val="40"/>
        </w:rPr>
      </w:pPr>
      <w:r>
        <w:rPr>
          <w:rFonts w:ascii="Times New Roman" w:hAnsi="Times New Roman" w:cs="Times New Roman"/>
          <w:b/>
          <w:color w:val="0070C0"/>
          <w:sz w:val="40"/>
          <w:szCs w:val="40"/>
        </w:rPr>
        <w:t>«</w:t>
      </w:r>
      <w:r w:rsidR="009744CD">
        <w:rPr>
          <w:rFonts w:ascii="Times New Roman" w:hAnsi="Times New Roman" w:cs="Times New Roman"/>
          <w:b/>
          <w:color w:val="0070C0"/>
          <w:sz w:val="40"/>
          <w:szCs w:val="40"/>
        </w:rPr>
        <w:t xml:space="preserve">ЧТО </w:t>
      </w:r>
      <w:r w:rsidRPr="008042DB">
        <w:rPr>
          <w:rFonts w:ascii="Times New Roman" w:hAnsi="Times New Roman" w:cs="Times New Roman"/>
          <w:b/>
          <w:color w:val="0070C0"/>
          <w:sz w:val="40"/>
          <w:szCs w:val="40"/>
        </w:rPr>
        <w:t xml:space="preserve">ГОВОРИМ </w:t>
      </w:r>
      <w:r w:rsidR="009744CD" w:rsidRPr="008042DB">
        <w:rPr>
          <w:rFonts w:ascii="Times New Roman" w:hAnsi="Times New Roman" w:cs="Times New Roman"/>
          <w:b/>
          <w:color w:val="0070C0"/>
          <w:sz w:val="40"/>
          <w:szCs w:val="40"/>
        </w:rPr>
        <w:t xml:space="preserve">МЫ </w:t>
      </w:r>
      <w:r w:rsidRPr="008042DB">
        <w:rPr>
          <w:rFonts w:ascii="Times New Roman" w:hAnsi="Times New Roman" w:cs="Times New Roman"/>
          <w:b/>
          <w:color w:val="0070C0"/>
          <w:sz w:val="40"/>
          <w:szCs w:val="40"/>
        </w:rPr>
        <w:t xml:space="preserve">– </w:t>
      </w:r>
      <w:r w:rsidR="009744CD">
        <w:rPr>
          <w:rFonts w:ascii="Times New Roman" w:hAnsi="Times New Roman" w:cs="Times New Roman"/>
          <w:b/>
          <w:color w:val="0070C0"/>
          <w:sz w:val="40"/>
          <w:szCs w:val="40"/>
        </w:rPr>
        <w:t xml:space="preserve">ЧТО </w:t>
      </w:r>
      <w:r w:rsidR="009744CD" w:rsidRPr="008042DB">
        <w:rPr>
          <w:rFonts w:ascii="Times New Roman" w:hAnsi="Times New Roman" w:cs="Times New Roman"/>
          <w:b/>
          <w:color w:val="0070C0"/>
          <w:sz w:val="40"/>
          <w:szCs w:val="40"/>
        </w:rPr>
        <w:t xml:space="preserve">СЛЫШИТ </w:t>
      </w:r>
      <w:r w:rsidRPr="008042DB">
        <w:rPr>
          <w:rFonts w:ascii="Times New Roman" w:hAnsi="Times New Roman" w:cs="Times New Roman"/>
          <w:b/>
          <w:color w:val="0070C0"/>
          <w:sz w:val="40"/>
          <w:szCs w:val="40"/>
        </w:rPr>
        <w:t>РЕБЕНОК»</w:t>
      </w:r>
      <w:r w:rsidR="009744CD">
        <w:rPr>
          <w:rFonts w:ascii="Times New Roman" w:hAnsi="Times New Roman" w:cs="Times New Roman"/>
          <w:b/>
          <w:color w:val="0070C0"/>
          <w:sz w:val="40"/>
          <w:szCs w:val="40"/>
        </w:rPr>
        <w:t>.</w:t>
      </w:r>
    </w:p>
    <w:p w14:paraId="11A23253" w14:textId="77777777" w:rsidR="00C71713" w:rsidRDefault="00C71713" w:rsidP="009744CD">
      <w:pPr>
        <w:spacing w:after="0" w:line="240" w:lineRule="auto"/>
        <w:ind w:right="-598" w:hanging="709"/>
        <w:contextualSpacing/>
        <w:jc w:val="center"/>
        <w:rPr>
          <w:rFonts w:ascii="Times New Roman" w:hAnsi="Times New Roman" w:cs="Times New Roman"/>
          <w:b/>
          <w:color w:val="0070C0"/>
          <w:sz w:val="40"/>
          <w:szCs w:val="40"/>
        </w:rPr>
      </w:pPr>
    </w:p>
    <w:p w14:paraId="12CA7607" w14:textId="4927B8E7" w:rsidR="00C71713" w:rsidRPr="00C71713" w:rsidRDefault="00C71713" w:rsidP="00C71713">
      <w:pPr>
        <w:spacing w:after="0" w:line="240" w:lineRule="auto"/>
        <w:ind w:right="-598" w:hanging="709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40"/>
          <w:szCs w:val="40"/>
        </w:rPr>
        <w:t xml:space="preserve">                                                                                                                                     </w:t>
      </w:r>
      <w:r w:rsidRPr="00C71713">
        <w:rPr>
          <w:rFonts w:ascii="Times New Roman" w:hAnsi="Times New Roman" w:cs="Times New Roman"/>
          <w:b/>
          <w:sz w:val="28"/>
          <w:szCs w:val="28"/>
        </w:rPr>
        <w:t>Январь 2026 г.</w:t>
      </w:r>
    </w:p>
    <w:p w14:paraId="1D18162D" w14:textId="77777777" w:rsidR="009744CD" w:rsidRPr="008042DB" w:rsidRDefault="009744CD" w:rsidP="009744CD">
      <w:pPr>
        <w:spacing w:after="0" w:line="240" w:lineRule="auto"/>
        <w:ind w:right="-598" w:hanging="709"/>
        <w:contextualSpacing/>
        <w:jc w:val="right"/>
        <w:rPr>
          <w:rFonts w:ascii="Times New Roman" w:hAnsi="Times New Roman" w:cs="Times New Roman"/>
          <w:b/>
          <w:color w:val="0070C0"/>
          <w:sz w:val="40"/>
          <w:szCs w:val="40"/>
        </w:rPr>
      </w:pPr>
    </w:p>
    <w:p w14:paraId="401771C6" w14:textId="77777777" w:rsidR="008042DB" w:rsidRPr="009744CD" w:rsidRDefault="009744CD" w:rsidP="00276EDB">
      <w:pPr>
        <w:tabs>
          <w:tab w:val="left" w:pos="14742"/>
        </w:tabs>
        <w:spacing w:after="0" w:line="240" w:lineRule="auto"/>
        <w:ind w:left="-284" w:right="708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44CD">
        <w:rPr>
          <w:rFonts w:ascii="Times New Roman" w:hAnsi="Times New Roman" w:cs="Times New Roman"/>
          <w:sz w:val="28"/>
          <w:szCs w:val="28"/>
        </w:rPr>
        <w:t>Общаясь с детьми, мы не особо задумываемся, как они воспринимают обращенные к ним слова и фразы. Трудно представить, но наши слова и мысли обладают магической силой. Всего одна фраза может лишить жизнь смысла, убить надежду, а может придать уверенности, рассмешить, утешить, помочь обрести веру и любовь.</w:t>
      </w:r>
    </w:p>
    <w:p w14:paraId="5E747FF6" w14:textId="77777777" w:rsidR="008042DB" w:rsidRDefault="008042DB" w:rsidP="009744CD">
      <w:pPr>
        <w:ind w:left="-426" w:right="-598"/>
      </w:pPr>
    </w:p>
    <w:p w14:paraId="365DE1B3" w14:textId="77777777" w:rsidR="008042DB" w:rsidRDefault="008042DB" w:rsidP="00276EDB">
      <w:pPr>
        <w:ind w:right="-598" w:hanging="426"/>
      </w:pPr>
      <w:r>
        <w:rPr>
          <w:noProof/>
          <w:lang w:eastAsia="ru-RU"/>
        </w:rPr>
        <w:drawing>
          <wp:inline distT="0" distB="0" distL="0" distR="0" wp14:anchorId="1AED75B1" wp14:editId="22C8B48F">
            <wp:extent cx="4237610" cy="4152900"/>
            <wp:effectExtent l="0" t="0" r="0" b="0"/>
            <wp:docPr id="1" name="Рисунок 1" descr="C:\Users\1\Downloads\WhatsApp Image 2025-01-06 at 10.39.21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C:\Users\1\Downloads\WhatsApp Image 2025-01-06 at 10.39.21 (1)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7731" cy="4153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</w:t>
      </w:r>
      <w:r>
        <w:rPr>
          <w:noProof/>
          <w:lang w:eastAsia="ru-RU"/>
        </w:rPr>
        <w:drawing>
          <wp:inline distT="0" distB="0" distL="0" distR="0" wp14:anchorId="08C3A0B4" wp14:editId="53F8C932">
            <wp:extent cx="4876800" cy="4108410"/>
            <wp:effectExtent l="0" t="0" r="0" b="6985"/>
            <wp:docPr id="2" name="Рисунок 2" descr="C:\Users\1\Downloads\WhatsApp Image 2025-01-06 at 10.39.21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C:\Users\1\Downloads\WhatsApp Image 2025-01-06 at 10.39.21 (2)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697" cy="4106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A867FE" w14:textId="77777777" w:rsidR="008042DB" w:rsidRPr="0088014A" w:rsidRDefault="0088014A" w:rsidP="00276EDB">
      <w:pPr>
        <w:spacing w:after="0" w:line="240" w:lineRule="auto"/>
        <w:ind w:left="-426" w:right="708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014A">
        <w:rPr>
          <w:rFonts w:ascii="Times New Roman" w:hAnsi="Times New Roman" w:cs="Times New Roman"/>
          <w:sz w:val="28"/>
          <w:szCs w:val="28"/>
        </w:rPr>
        <w:t xml:space="preserve">В детстве фразы-программы легко усваиваются, так как у ребенка контроль сознания ниже, чем у взрослых. Любое неосторожное слово воспринимается детьми буквально. Родители, часто сами того не осознавая, сообщают ребенку фразы </w:t>
      </w:r>
      <w:r w:rsidRPr="0088014A">
        <w:rPr>
          <w:rFonts w:ascii="Times New Roman" w:hAnsi="Times New Roman" w:cs="Times New Roman"/>
          <w:sz w:val="28"/>
          <w:szCs w:val="28"/>
        </w:rPr>
        <w:lastRenderedPageBreak/>
        <w:t>со скрытой установкой, которая не всегда идет им во благо. Конечно, происходит это неосознанно, мы стараемся помочь, но используем неправильные фразы.</w:t>
      </w:r>
    </w:p>
    <w:p w14:paraId="39AA5E8E" w14:textId="77777777" w:rsidR="008042DB" w:rsidRDefault="008042DB" w:rsidP="008042DB">
      <w:pPr>
        <w:ind w:left="-426"/>
      </w:pPr>
    </w:p>
    <w:p w14:paraId="57FA3AE9" w14:textId="77777777" w:rsidR="009744CD" w:rsidRPr="00675487" w:rsidRDefault="009744CD" w:rsidP="00276EDB">
      <w:pPr>
        <w:spacing w:after="0" w:line="240" w:lineRule="auto"/>
        <w:ind w:left="-426" w:right="567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5487">
        <w:rPr>
          <w:rFonts w:ascii="Times New Roman" w:hAnsi="Times New Roman" w:cs="Times New Roman"/>
          <w:sz w:val="28"/>
          <w:szCs w:val="28"/>
        </w:rPr>
        <w:t>Не акцентируйте внимание на плохом, лучше обратите внимание на хорошее. Иначе, какой ребенку смысл меняться и становиться лучше, если даже вы, родители, считаете его безнадежным. Любое ваше высказывание должно быть адресовано не к ребенку, а к конкретному его проступку или ситуации.</w:t>
      </w:r>
    </w:p>
    <w:p w14:paraId="35B2E7DE" w14:textId="77777777" w:rsidR="009744CD" w:rsidRPr="00675487" w:rsidRDefault="009744CD" w:rsidP="00276EDB">
      <w:pPr>
        <w:spacing w:after="0" w:line="240" w:lineRule="auto"/>
        <w:ind w:left="-426" w:right="567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5487">
        <w:rPr>
          <w:rFonts w:ascii="Times New Roman" w:hAnsi="Times New Roman" w:cs="Times New Roman"/>
          <w:sz w:val="28"/>
          <w:szCs w:val="28"/>
        </w:rPr>
        <w:t>Если есть за что похвалить детей, делайте это искренне, откажитесь от покровительственного тона. Чем больше добрых слов вы скажете о хорошем поведении ребенка, тем сильнее он захочет продолжать в том же духе.</w:t>
      </w:r>
    </w:p>
    <w:p w14:paraId="2B7606B7" w14:textId="77777777" w:rsidR="009744CD" w:rsidRPr="00675487" w:rsidRDefault="009744CD" w:rsidP="00276EDB">
      <w:pPr>
        <w:spacing w:after="0" w:line="240" w:lineRule="auto"/>
        <w:ind w:left="-426" w:right="567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5487">
        <w:rPr>
          <w:rFonts w:ascii="Times New Roman" w:hAnsi="Times New Roman" w:cs="Times New Roman"/>
          <w:sz w:val="28"/>
          <w:szCs w:val="28"/>
        </w:rPr>
        <w:t>Если мы объясним, что малыш поступил правильно, и поддержим его, он еще не раз захочет впечатлить нас. Помните: для него мы — вожаки стаи, и там, где мы, абсолютно безопасно.</w:t>
      </w:r>
    </w:p>
    <w:p w14:paraId="69EC76DD" w14:textId="77777777" w:rsidR="008042DB" w:rsidRDefault="008042DB" w:rsidP="008042DB">
      <w:pPr>
        <w:ind w:left="-426"/>
      </w:pPr>
    </w:p>
    <w:p w14:paraId="2F98FB11" w14:textId="77777777" w:rsidR="008042DB" w:rsidRDefault="008042DB" w:rsidP="008042DB">
      <w:pPr>
        <w:ind w:left="-426"/>
      </w:pPr>
      <w:r>
        <w:rPr>
          <w:noProof/>
          <w:lang w:eastAsia="ru-RU"/>
        </w:rPr>
        <w:drawing>
          <wp:inline distT="0" distB="0" distL="0" distR="0" wp14:anchorId="0A4B58A9" wp14:editId="0795088A">
            <wp:extent cx="4709160" cy="3967184"/>
            <wp:effectExtent l="0" t="0" r="0" b="0"/>
            <wp:docPr id="3" name="Рисунок 3" descr="C:\Users\1\Downloads\WhatsApp Image 2025-01-06 at 10.39.21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C:\Users\1\Downloads\WhatsApp Image 2025-01-06 at 10.39.21 (3)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8459" cy="3975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  <w:lang w:eastAsia="ru-RU"/>
        </w:rPr>
        <w:drawing>
          <wp:inline distT="0" distB="0" distL="0" distR="0" wp14:anchorId="7B7551FF" wp14:editId="5ED7A8DC">
            <wp:extent cx="4711574" cy="3969217"/>
            <wp:effectExtent l="0" t="0" r="0" b="0"/>
            <wp:docPr id="4" name="Рисунок 4" descr="C:\Users\1\Downloads\WhatsApp Image 2025-01-06 at 10.39.21 (4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C:\Users\1\Downloads\WhatsApp Image 2025-01-06 at 10.39.21 (4)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1634" cy="3977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E47B8B" w14:textId="77777777" w:rsidR="00484D61" w:rsidRDefault="00484D61" w:rsidP="00276EDB">
      <w:pPr>
        <w:spacing w:after="0" w:line="240" w:lineRule="auto"/>
        <w:ind w:left="-426" w:right="567" w:firstLine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4D61">
        <w:rPr>
          <w:rFonts w:ascii="Times New Roman" w:hAnsi="Times New Roman" w:cs="Times New Roman"/>
          <w:sz w:val="28"/>
          <w:szCs w:val="28"/>
        </w:rPr>
        <w:t>Легко ли вам бывает чувствовать себя виноватым? Ощущение своей вины может быть самым страшным и тяжелым наказанием. А теперь вспомните, часто ли в разговоре с р</w:t>
      </w:r>
      <w:r>
        <w:rPr>
          <w:rFonts w:ascii="Times New Roman" w:hAnsi="Times New Roman" w:cs="Times New Roman"/>
          <w:sz w:val="28"/>
          <w:szCs w:val="28"/>
        </w:rPr>
        <w:t>ебенком вы употребляете фразу: «</w:t>
      </w:r>
      <w:r w:rsidRPr="00484D61">
        <w:rPr>
          <w:rFonts w:ascii="Times New Roman" w:hAnsi="Times New Roman" w:cs="Times New Roman"/>
          <w:sz w:val="28"/>
          <w:szCs w:val="28"/>
        </w:rPr>
        <w:t>Как те</w:t>
      </w:r>
      <w:r>
        <w:rPr>
          <w:rFonts w:ascii="Times New Roman" w:hAnsi="Times New Roman" w:cs="Times New Roman"/>
          <w:sz w:val="28"/>
          <w:szCs w:val="28"/>
        </w:rPr>
        <w:t>бе не стыдно!»</w:t>
      </w:r>
      <w:r w:rsidRPr="00484D61">
        <w:rPr>
          <w:rFonts w:ascii="Times New Roman" w:hAnsi="Times New Roman" w:cs="Times New Roman"/>
          <w:sz w:val="28"/>
          <w:szCs w:val="28"/>
        </w:rPr>
        <w:t xml:space="preserve"> Любое </w:t>
      </w:r>
      <w:r w:rsidRPr="00484D61">
        <w:rPr>
          <w:rFonts w:ascii="Times New Roman" w:hAnsi="Times New Roman" w:cs="Times New Roman"/>
          <w:sz w:val="28"/>
          <w:szCs w:val="28"/>
        </w:rPr>
        <w:lastRenderedPageBreak/>
        <w:t>обвинение – это не только усиление чувства вины, но и способ манипуляции человеком. Особенно стра</w:t>
      </w:r>
      <w:r>
        <w:rPr>
          <w:rFonts w:ascii="Times New Roman" w:hAnsi="Times New Roman" w:cs="Times New Roman"/>
          <w:sz w:val="28"/>
          <w:szCs w:val="28"/>
        </w:rPr>
        <w:t>шно для ребенка слышать фразы: «Я из-за тебя здоровье потеряла» или «Ты меня в могилу загонишь!»</w:t>
      </w:r>
      <w:r w:rsidRPr="00484D61">
        <w:rPr>
          <w:rFonts w:ascii="Times New Roman" w:hAnsi="Times New Roman" w:cs="Times New Roman"/>
          <w:sz w:val="28"/>
          <w:szCs w:val="28"/>
        </w:rPr>
        <w:t>. Таким образом вы возлагаете на него непосильную ношу ответственности за ваши жизнь и здоровье.</w:t>
      </w:r>
    </w:p>
    <w:p w14:paraId="4A643818" w14:textId="77777777" w:rsidR="00484D61" w:rsidRPr="00484D61" w:rsidRDefault="00484D61" w:rsidP="00484D6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1C8DE31" w14:textId="77777777" w:rsidR="008042DB" w:rsidRDefault="008042DB" w:rsidP="00043154">
      <w:pPr>
        <w:ind w:left="-426" w:right="-395"/>
      </w:pPr>
      <w:r>
        <w:rPr>
          <w:noProof/>
          <w:lang w:eastAsia="ru-RU"/>
        </w:rPr>
        <w:drawing>
          <wp:inline distT="0" distB="0" distL="0" distR="0" wp14:anchorId="1275D844" wp14:editId="4DF66219">
            <wp:extent cx="4445786" cy="4317722"/>
            <wp:effectExtent l="0" t="0" r="0" b="6985"/>
            <wp:docPr id="5" name="Рисунок 5" descr="C:\Users\1\Downloads\WhatsApp Image 2025-01-06 at 10.39.21 (5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C:\Users\1\Downloads\WhatsApp Image 2025-01-06 at 10.39.21 (5)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3992" cy="4325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="00043154">
        <w:t xml:space="preserve">  </w:t>
      </w:r>
      <w:r>
        <w:t xml:space="preserve"> </w:t>
      </w:r>
      <w:r>
        <w:rPr>
          <w:noProof/>
          <w:lang w:eastAsia="ru-RU"/>
        </w:rPr>
        <w:drawing>
          <wp:inline distT="0" distB="0" distL="0" distR="0" wp14:anchorId="001E382C" wp14:editId="225D905B">
            <wp:extent cx="5234132" cy="4281741"/>
            <wp:effectExtent l="0" t="0" r="5080" b="5080"/>
            <wp:docPr id="6" name="Рисунок 6" descr="C:\Users\1\Downloads\WhatsApp Image 2025-01-06 at 10.39.21 (6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C:\Users\1\Downloads\WhatsApp Image 2025-01-06 at 10.39.21 (6)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7481" cy="4284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00BFBE" w14:textId="77777777" w:rsidR="00276EDB" w:rsidRDefault="00276EDB" w:rsidP="00276EDB">
      <w:pPr>
        <w:spacing w:after="0" w:line="240" w:lineRule="auto"/>
        <w:ind w:left="-425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C4BF550" w14:textId="13ED59F3" w:rsidR="00276EDB" w:rsidRDefault="00276EDB" w:rsidP="00C71713">
      <w:pPr>
        <w:spacing w:after="0" w:line="240" w:lineRule="auto"/>
        <w:ind w:left="-425"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6EDB">
        <w:rPr>
          <w:rFonts w:ascii="Times New Roman" w:hAnsi="Times New Roman" w:cs="Times New Roman"/>
          <w:sz w:val="28"/>
          <w:szCs w:val="28"/>
        </w:rPr>
        <w:t>Родители не могут всегда быть идеальными, и когда ребенок, раз за разом не реагирует на ваши просьбы, сохранять спокойствие действительно непросто. Тем не менее, вместо того чтобы кричать, старайтесь говорить ровным, спокойным тоном и всегда сообщать ребенку о своих чувствах и состоянии (я сержусь, я устала и прошу, чтобы ты вел себя потише). Учитывайте состояние ребенка: ситуации, когда малыш устал и не реагирует на просьбы из-за утомления или перевозбуждения, и капризы с проверкой родителей на прочность требуют разной реакции. Многое зависит и от индивидуальных особенностей: некоторым детям (например, возбудимым малышам) нужно больше времени, чтобы в принципе отреагировать на просьбу.</w:t>
      </w:r>
    </w:p>
    <w:p w14:paraId="190ED6EE" w14:textId="77777777" w:rsidR="00276EDB" w:rsidRPr="00276EDB" w:rsidRDefault="00276EDB" w:rsidP="00276EDB">
      <w:pPr>
        <w:spacing w:after="0" w:line="240" w:lineRule="auto"/>
        <w:ind w:left="-425"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9582C45" w14:textId="77777777" w:rsidR="001E4672" w:rsidRPr="001E4672" w:rsidRDefault="001E4672" w:rsidP="00276EDB">
      <w:pPr>
        <w:spacing w:after="0" w:line="240" w:lineRule="auto"/>
        <w:ind w:left="-426" w:right="283" w:firstLine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4672">
        <w:rPr>
          <w:rFonts w:ascii="Times New Roman" w:hAnsi="Times New Roman" w:cs="Times New Roman"/>
          <w:sz w:val="28"/>
          <w:szCs w:val="28"/>
        </w:rPr>
        <w:lastRenderedPageBreak/>
        <w:t>Наверняка, покопавшись в своем прошлом, вы найдете еще немало скр</w:t>
      </w:r>
      <w:r>
        <w:rPr>
          <w:rFonts w:ascii="Times New Roman" w:hAnsi="Times New Roman" w:cs="Times New Roman"/>
          <w:sz w:val="28"/>
          <w:szCs w:val="28"/>
        </w:rPr>
        <w:t>ытых посланий, полученных вами «в наследство»</w:t>
      </w:r>
      <w:r w:rsidRPr="001E4672">
        <w:rPr>
          <w:rFonts w:ascii="Times New Roman" w:hAnsi="Times New Roman" w:cs="Times New Roman"/>
          <w:sz w:val="28"/>
          <w:szCs w:val="28"/>
        </w:rPr>
        <w:t xml:space="preserve"> от ваших родителей, которые они приобрели, еще, будучи детьми. А вы теперь передаете их дальше своим детям. Вас не удивляет, когд</w:t>
      </w:r>
      <w:r>
        <w:rPr>
          <w:rFonts w:ascii="Times New Roman" w:hAnsi="Times New Roman" w:cs="Times New Roman"/>
          <w:sz w:val="28"/>
          <w:szCs w:val="28"/>
        </w:rPr>
        <w:t>а мы слышим от наших знакомых: «</w:t>
      </w:r>
      <w:r w:rsidRPr="001E4672">
        <w:rPr>
          <w:rFonts w:ascii="Times New Roman" w:hAnsi="Times New Roman" w:cs="Times New Roman"/>
          <w:sz w:val="28"/>
          <w:szCs w:val="28"/>
        </w:rPr>
        <w:t>В нашей</w:t>
      </w:r>
      <w:r>
        <w:rPr>
          <w:rFonts w:ascii="Times New Roman" w:hAnsi="Times New Roman" w:cs="Times New Roman"/>
          <w:sz w:val="28"/>
          <w:szCs w:val="28"/>
        </w:rPr>
        <w:t xml:space="preserve"> семье все женщины несчастливые</w:t>
      </w:r>
      <w:r w:rsidRPr="001E4672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>».</w:t>
      </w:r>
      <w:r w:rsidRPr="001E4672">
        <w:rPr>
          <w:rFonts w:ascii="Times New Roman" w:hAnsi="Times New Roman" w:cs="Times New Roman"/>
          <w:sz w:val="28"/>
          <w:szCs w:val="28"/>
        </w:rPr>
        <w:t xml:space="preserve"> Если это внушать девочке с детства, то, скорее всего, она действительно вырастет несчастной. В ваших силах прервать эту эстафету, постепенно отследив и исключив из своего лексикона скрытые послания.</w:t>
      </w:r>
    </w:p>
    <w:p w14:paraId="76A73BAA" w14:textId="77777777" w:rsidR="001E4672" w:rsidRPr="001E4672" w:rsidRDefault="001E4672" w:rsidP="001E4672">
      <w:pPr>
        <w:spacing w:after="0" w:line="240" w:lineRule="auto"/>
        <w:contextualSpacing/>
        <w:jc w:val="both"/>
        <w:rPr>
          <w:sz w:val="28"/>
          <w:szCs w:val="28"/>
        </w:rPr>
      </w:pPr>
    </w:p>
    <w:p w14:paraId="08A8D87B" w14:textId="77777777" w:rsidR="00043154" w:rsidRDefault="00043154" w:rsidP="00043154">
      <w:pPr>
        <w:ind w:left="-426" w:right="-395"/>
      </w:pPr>
      <w:r>
        <w:rPr>
          <w:noProof/>
          <w:lang w:eastAsia="ru-RU"/>
        </w:rPr>
        <w:drawing>
          <wp:inline distT="0" distB="0" distL="0" distR="0" wp14:anchorId="7A77B884" wp14:editId="5DEE96CA">
            <wp:extent cx="5141794" cy="3954780"/>
            <wp:effectExtent l="0" t="0" r="1905" b="7620"/>
            <wp:docPr id="7" name="Рисунок 7" descr="C:\Users\1\Downloads\WhatsApp Image 2025-01-06 at 10.39.21 (7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C:\Users\1\Downloads\WhatsApp Image 2025-01-06 at 10.39.21 (7)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0448" cy="395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859391" w14:textId="77777777" w:rsidR="009D01DA" w:rsidRDefault="009D01DA" w:rsidP="00043154">
      <w:pPr>
        <w:ind w:left="-426" w:right="-395"/>
      </w:pPr>
    </w:p>
    <w:p w14:paraId="2F7AF3F3" w14:textId="77777777" w:rsidR="009D01DA" w:rsidRDefault="009D01DA" w:rsidP="00043154">
      <w:pPr>
        <w:ind w:left="-426" w:right="-395"/>
      </w:pPr>
    </w:p>
    <w:sectPr w:rsidR="009D01DA" w:rsidSect="008042DB">
      <w:pgSz w:w="16838" w:h="11906" w:orient="landscape"/>
      <w:pgMar w:top="850" w:right="395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6BFF2" w14:textId="77777777" w:rsidR="005E37EE" w:rsidRDefault="005E37EE" w:rsidP="00C71713">
      <w:pPr>
        <w:spacing w:after="0" w:line="240" w:lineRule="auto"/>
      </w:pPr>
      <w:r>
        <w:separator/>
      </w:r>
    </w:p>
  </w:endnote>
  <w:endnote w:type="continuationSeparator" w:id="0">
    <w:p w14:paraId="5FE07184" w14:textId="77777777" w:rsidR="005E37EE" w:rsidRDefault="005E37EE" w:rsidP="00C717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CB776" w14:textId="77777777" w:rsidR="005E37EE" w:rsidRDefault="005E37EE" w:rsidP="00C71713">
      <w:pPr>
        <w:spacing w:after="0" w:line="240" w:lineRule="auto"/>
      </w:pPr>
      <w:r>
        <w:separator/>
      </w:r>
    </w:p>
  </w:footnote>
  <w:footnote w:type="continuationSeparator" w:id="0">
    <w:p w14:paraId="501C595A" w14:textId="77777777" w:rsidR="005E37EE" w:rsidRDefault="005E37EE" w:rsidP="00C717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42DB"/>
    <w:rsid w:val="00043154"/>
    <w:rsid w:val="001E4672"/>
    <w:rsid w:val="00276EDB"/>
    <w:rsid w:val="00484D61"/>
    <w:rsid w:val="005E37EE"/>
    <w:rsid w:val="00675487"/>
    <w:rsid w:val="008042DB"/>
    <w:rsid w:val="0088014A"/>
    <w:rsid w:val="0092575A"/>
    <w:rsid w:val="009744CD"/>
    <w:rsid w:val="009D01DA"/>
    <w:rsid w:val="00BD1874"/>
    <w:rsid w:val="00C71713"/>
    <w:rsid w:val="00CF5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49EA2"/>
  <w15:docId w15:val="{6A9FCF45-BDD1-4BB8-9BA4-2D698FF73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42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42D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BD1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C717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71713"/>
  </w:style>
  <w:style w:type="paragraph" w:styleId="a8">
    <w:name w:val="footer"/>
    <w:basedOn w:val="a"/>
    <w:link w:val="a9"/>
    <w:uiPriority w:val="99"/>
    <w:unhideWhenUsed/>
    <w:rsid w:val="00C717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717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4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Ирина Никифорова</cp:lastModifiedBy>
  <cp:revision>5</cp:revision>
  <dcterms:created xsi:type="dcterms:W3CDTF">2026-01-21T06:22:00Z</dcterms:created>
  <dcterms:modified xsi:type="dcterms:W3CDTF">2026-01-23T06:10:00Z</dcterms:modified>
</cp:coreProperties>
</file>