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9F839" w14:textId="17AC1C41" w:rsidR="00475D29" w:rsidRPr="00475D29" w:rsidRDefault="00475D29" w:rsidP="00475D2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  <w14:ligatures w14:val="none"/>
        </w:rPr>
      </w:pPr>
      <w:proofErr w:type="gramStart"/>
      <w:r w:rsidRPr="00475D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  <w14:ligatures w14:val="none"/>
        </w:rPr>
        <w:t>Консультация  «</w:t>
      </w:r>
      <w:proofErr w:type="gramEnd"/>
      <w:r w:rsidRPr="00475D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  <w14:ligatures w14:val="none"/>
        </w:rPr>
        <w:t>Русский народный фольклор в развитии дошкольников»</w:t>
      </w:r>
      <w:r w:rsidRPr="00475D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  <w14:ligatures w14:val="none"/>
        </w:rPr>
        <w:t>.</w:t>
      </w:r>
    </w:p>
    <w:p w14:paraId="292AC3BA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Русский народный фольклор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— это богатое и многообразное наследие нашей культуры, которое имеет огромный потенциал в образовательном процессе, особенно в раннем </w:t>
      </w:r>
      <w:hyperlink r:id="rId5" w:tooltip="Развитие детей. Материалы для педагогов" w:history="1">
        <w:r w:rsidRPr="00475D29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развитии детей</w:t>
        </w:r>
      </w:hyperlink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Концепция интеграции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фольклора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в образовательные программы позволяет не только сохранить культурные традиции, но и способствует гармоничному </w:t>
      </w:r>
      <w:hyperlink r:id="rId6" w:tooltip="Развитие ребенка. Консультации для родителей" w:history="1">
        <w:r w:rsidRPr="00475D29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развитию детей</w:t>
        </w:r>
      </w:hyperlink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расширяя их кругозор,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развивая речь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творческое мышление, эмоциональную и социальную сферу. В этом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конспекте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мы рассмотрим </w:t>
      </w:r>
      <w:hyperlink r:id="rId7" w:tooltip="Методические материалы для педагогов и воспитателей" w:history="1">
        <w:r w:rsidRPr="00475D29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методы и подходы к организации образовательной</w:t>
        </w:r>
      </w:hyperlink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деятельности для группы раннего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с использованием элементов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русского народного фольклора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24982B53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— это отражение национального характера, обычаев и традиций. Для детей раннего возраста это не только способ знакомства с культурными ценностями своего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народа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но и средство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 эмоциональной сферы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В ходе работы с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фольклором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дети учат не только рассказы и сказки, но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развивают навыки слушания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понимания, творческого самовыражения.</w:t>
      </w:r>
    </w:p>
    <w:p w14:paraId="7CC2CB77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Фольклорные произведения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такие как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народные сказки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потешки, песни и сказки, создают атмосферу уюта и безопасности, необходимых для обучающего процесса. Они также способствуют формированию у детей языковой культуры — ребята учатся слушать и выделять смысловые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конструкции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запоминают новые слова и выражения на слух, что способствует расширению их словарного запаса.</w:t>
      </w:r>
    </w:p>
    <w:p w14:paraId="58049CE6" w14:textId="39114A41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Пронзительные темы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русского фольклора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 любовь, дружба, доброта, честность — формируют у детей эмоциональный интеллект, помогают учиться сопереживать,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развивать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эмпатию и социальные навыки. Таким образом, внедрение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русских народных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сказок и потешек в образовательный процесс делает его более насыщенным и эффективным.</w:t>
      </w:r>
    </w:p>
    <w:p w14:paraId="69E8C8AB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При планировании образовательной деятельности с использованием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фольклора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необходимо учитывать возрастные особенности детей, их интересы и уровень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Важно задать себе следующие вопросы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 что интересует детей, какой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фольклорный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материал лучше подойдет для данной группы, как он может быть использован для достижения образовательных целей.</w:t>
      </w:r>
    </w:p>
    <w:p w14:paraId="226740AF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Например, для детей от трех до четырех лет подойдут легкие и яркие сказки, наполненные пёстрыми персонажами и понятными детьми сюжетами. Сказка "Курочка Ряба" может стать отличной основой для занятия. Дети могут не только слушать рассказ, но и инсценировать его, что позволяет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развивать навыки коммуникации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сотрудничества и творчества. Инсценировка сказки вживую позволит детям не только понять её смысл, но и запомнить новый словарный запас, а в процессе общения с другим детьми укрепит навыки работы в команде.</w:t>
      </w:r>
    </w:p>
    <w:p w14:paraId="6E293703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Для более старших детей </w:t>
      </w:r>
      <w:r w:rsidRPr="00475D29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(четыре-пять лет)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можно использовать более сложные сказки и былины, такие как "Иван-Царевич и Серый Волк". Выделяя основные моменты, дети могут создавать свои поделки на основе сказок, например, изображать волка или царевича. Это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развивает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не только воображение, но и мелкую моторику рук, что крайне важно на данном этапе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развития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3E306C32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Основные формы работы с </w:t>
      </w:r>
      <w:proofErr w:type="gramStart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народным фольклором</w:t>
      </w:r>
      <w:proofErr w:type="gramEnd"/>
    </w:p>
    <w:p w14:paraId="62B3889D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Существует множество форм организованной образовательной деятельности с использованием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фольклора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Это могут быть театрализованные постановки, художественное оформление, музыкальные занятия и даже занятия в природе. Важно, чтобы деятельность была разнообразной, чтобы удерживать интерес детей на высоком уровне и стимулировать их к активному участию.</w:t>
      </w:r>
    </w:p>
    <w:p w14:paraId="61089F47" w14:textId="77777777" w:rsidR="00475D29" w:rsidRPr="00475D29" w:rsidRDefault="00475D29" w:rsidP="00475D2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Театрализованные представления — это одна из самых ярких форм работы с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фольклором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Дети могут принимать участие в инсценировках сказок, используя простейшие костюмы и атрибуты. Это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развивает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актерские способности, уверенность в себе, коммуникативные навыки. Важно, чтобы перед занятием воспитатель объяснил детям сюжет сказки, выделил ключевые моменты и сценарные линии. После этого можно предложить детям разыграть свои сцены.</w:t>
      </w:r>
    </w:p>
    <w:p w14:paraId="1E9CAA6E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Музыка — важная составляющая </w:t>
      </w:r>
      <w:proofErr w:type="gramStart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народного фольклора</w:t>
      </w:r>
      <w:proofErr w:type="gramEnd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Потешки,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народные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песни и игры очень увлекательны для детей, и занятия с ними можно проводить в формате отдыха или активной деятельности. Занятия по музыкальному сопровождению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народных игр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создание своих вопросов и ответов на основе услышанного —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развивает ритмичность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музыкальные способности и дети начинают лучше понимать текст и контекст.</w:t>
      </w:r>
    </w:p>
    <w:p w14:paraId="53D034DD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Рисование, лепка, аппликация на основе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фольклорных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произведений обогащает творческие способности детей. Задавая детям тематические задания, можно предложить им изобразить любимых героев сказок или создать свои собственные иллюстрации к сказкам. Это помогает в формировании художественного вкуса,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развитию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воображения и креативного мышления.</w:t>
      </w:r>
    </w:p>
    <w:p w14:paraId="7588F440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Примеры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фольклорных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произведений для работы</w:t>
      </w:r>
    </w:p>
    <w:p w14:paraId="220F1FA8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Для проведения занятий возможно использовать следующие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фольклорные </w:t>
      </w:r>
      <w:proofErr w:type="gramStart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произведения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:</w:t>
      </w:r>
      <w:proofErr w:type="gramEnd"/>
    </w:p>
    <w:p w14:paraId="393E32CB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1. 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Сказки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 "Курочка Ряба", "Теремок", "Гуси-лебеди", "Царевна-Лягушка".</w:t>
      </w:r>
    </w:p>
    <w:p w14:paraId="222F6985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2. 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Потешки и считалки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 "Два веселых гуся", "Сорока-белобока".</w:t>
      </w:r>
    </w:p>
    <w:p w14:paraId="0FEFC9A5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3. 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Народные </w:t>
      </w:r>
      <w:proofErr w:type="gramStart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песни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:</w:t>
      </w:r>
      <w:proofErr w:type="gramEnd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"Во поле берёза стояла. ", "Калинка", "У леса на опушке".</w:t>
      </w:r>
    </w:p>
    <w:p w14:paraId="7D176680" w14:textId="77777777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Каждое из этих произведений может послужить основой для уроков по различным направлениям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развитию речи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основам музыки, занятий по рисованию и даже простым физическим играм.</w:t>
      </w:r>
    </w:p>
    <w:p w14:paraId="53CF9D58" w14:textId="74DC0DD6" w:rsidR="00475D29" w:rsidRPr="00475D29" w:rsidRDefault="00475D29" w:rsidP="00475D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Использование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русского </w:t>
      </w:r>
      <w:proofErr w:type="gramStart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народного фольклора</w:t>
      </w:r>
      <w:proofErr w:type="gramEnd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в образовательном процессе детей раннего возраста не только позволяет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развивать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их креативные способности, но и формирует базу для дальнейшего обучения и понимания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русской культуры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Интеграция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фольклорных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 элементов занятия делает </w:t>
      </w:r>
      <w:r w:rsidR="00EE496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занятия с детьми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интересными и познавательными, а также способствует культурному воспитанию подрастающего поколения. Необходимо осознанно подходить к выбору материалов и форм организации деятельности, чтобы создать ненавязчивую и веселую атмосферу для </w:t>
      </w:r>
      <w:r w:rsidR="00EE496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детей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Таким образом, благодаря </w:t>
      </w:r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русскому </w:t>
      </w:r>
      <w:proofErr w:type="gramStart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народному фольклору</w:t>
      </w:r>
      <w:proofErr w:type="gramEnd"/>
      <w:r w:rsidRPr="00475D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мы можем подготовить детей к эффективному обучению и успешной социализации в будущем, углубляя их любовь к своей культуре и родной истории.</w:t>
      </w:r>
    </w:p>
    <w:p w14:paraId="3B6EE13F" w14:textId="77777777" w:rsidR="00475D29" w:rsidRPr="00475D29" w:rsidRDefault="00475D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75D29" w:rsidRPr="00475D29" w:rsidSect="00475D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94826"/>
    <w:multiLevelType w:val="multilevel"/>
    <w:tmpl w:val="0DCC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97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29"/>
    <w:rsid w:val="000510E8"/>
    <w:rsid w:val="00475D29"/>
    <w:rsid w:val="00E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A880"/>
  <w15:chartTrackingRefBased/>
  <w15:docId w15:val="{98B00577-6241-4B57-BB68-F187DD89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D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D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D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D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D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D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5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5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5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5D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5D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5D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5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5D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5D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etodicheskie-razrabot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-konsultacii" TargetMode="External"/><Relationship Id="rId5" Type="http://schemas.openxmlformats.org/officeDocument/2006/relationships/hyperlink" Target="https://www.maam.ru/obrazovanie/razvitie-reben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2026-02-10T11:11:00Z</dcterms:created>
  <dcterms:modified xsi:type="dcterms:W3CDTF">2026-02-10T11:24:00Z</dcterms:modified>
</cp:coreProperties>
</file>