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ABEC6" w14:textId="36490C90" w:rsidR="004318AD" w:rsidRPr="004318AD" w:rsidRDefault="004318AD" w:rsidP="00984FB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Особенности одарённых детей как причины трудностей в школьном обучении</w:t>
      </w:r>
      <w:r w:rsidR="00975A12" w:rsidRPr="00984FB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.</w:t>
      </w:r>
    </w:p>
    <w:p w14:paraId="0296DB1E" w14:textId="5526774D" w:rsidR="004318AD" w:rsidRPr="004318AD" w:rsidRDefault="004318AD" w:rsidP="00984F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Segoe UI" w:eastAsia="Times New Roman" w:hAnsi="Segoe UI" w:cs="Segoe UI"/>
          <w:color w:val="212529"/>
          <w:kern w:val="0"/>
          <w:sz w:val="28"/>
          <w:szCs w:val="28"/>
          <w:lang w:eastAsia="ru-RU"/>
          <w14:ligatures w14:val="none"/>
        </w:rPr>
        <w:t>  </w:t>
      </w:r>
      <w:r w:rsidR="00975A12" w:rsidRPr="00984FB2">
        <w:rPr>
          <w:rFonts w:ascii="Segoe UI" w:eastAsia="Times New Roman" w:hAnsi="Segoe UI" w:cs="Segoe UI"/>
          <w:color w:val="212529"/>
          <w:kern w:val="0"/>
          <w:sz w:val="28"/>
          <w:szCs w:val="28"/>
          <w:lang w:eastAsia="ru-RU"/>
          <w14:ligatures w14:val="none"/>
        </w:rPr>
        <w:t xml:space="preserve">     </w:t>
      </w: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Современное российское образование ставит признание личности ученика как субъекта образования в качестве своей основной цели. Особенно актуально это положение в случае с одаренными детьми.</w:t>
      </w:r>
    </w:p>
    <w:p w14:paraId="7060C02C" w14:textId="7A2E169D" w:rsidR="004318AD" w:rsidRPr="004318AD" w:rsidRDefault="00975A12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4F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</w:t>
      </w:r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Можно говорить о том, что особое значение для современной школы приобретают сейчас вопросы обучения, развития и воспитания одаренных детей. Сегодня проблема обучения таких детей напрямую связана с новыми условиями и требованиями быстро меняющегося мира, породившего идею организации целенаправленного образования людей, имеющих ярко выраженные способности в той или иной области знания и деятельности.</w:t>
      </w:r>
    </w:p>
    <w:p w14:paraId="4AB9539E" w14:textId="27F46315" w:rsidR="004318AD" w:rsidRPr="004318AD" w:rsidRDefault="00975A12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4F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</w:t>
      </w:r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целом, одаренность можно представить как особое сочетание трех характеристик:</w:t>
      </w:r>
    </w:p>
    <w:p w14:paraId="42C9BA14" w14:textId="77777777" w:rsidR="004318AD" w:rsidRPr="004318AD" w:rsidRDefault="004318AD" w:rsidP="00984FB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Интегративных личностных: любопытство; сверхчувствительность.</w:t>
      </w:r>
    </w:p>
    <w:p w14:paraId="4FF45766" w14:textId="77777777" w:rsidR="004318AD" w:rsidRPr="004318AD" w:rsidRDefault="004318AD" w:rsidP="004318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Характеристик сферы умственного развития: оригинальность мышления - способность выдвигать новые, неожиданные идеи, отличающиеся от широко известных, общепринятых; гибкость мышления - способность быстро и легко переходить от явлений одного класса к другим, часто далеким по содержанию.</w:t>
      </w:r>
    </w:p>
    <w:p w14:paraId="6BC9BE7E" w14:textId="77777777" w:rsidR="004318AD" w:rsidRPr="004318AD" w:rsidRDefault="004318AD" w:rsidP="00984FB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Характеристик сферы личностного развития: увлеченность содержанием задачи - ведущая характеристика одаренности; лидерство - доминирование в межличностных отношениях.</w:t>
      </w:r>
    </w:p>
    <w:p w14:paraId="359DCAD4" w14:textId="7921F588" w:rsidR="004318AD" w:rsidRPr="004318AD" w:rsidRDefault="00984FB2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</w:t>
      </w:r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Эти характеристики легко наблюдаемы и должны быть замечены педагогом.</w:t>
      </w:r>
    </w:p>
    <w:p w14:paraId="017B05F4" w14:textId="77777777" w:rsidR="004318AD" w:rsidRPr="004318AD" w:rsidRDefault="004318AD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научных трудах часто выделяются следующие одарённых детей в школе:</w:t>
      </w:r>
    </w:p>
    <w:p w14:paraId="67A01A6F" w14:textId="77777777" w:rsidR="004318AD" w:rsidRPr="004318AD" w:rsidRDefault="004318AD" w:rsidP="00984FB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Школьники с очень высоким общим уровнем развития интеллектуальных способностей, явно превышающих средний уровень; творческим подходом и настойчивостью в достижении цели. У этих детей сильно развитое чувство справедливости и очень широкие личные системы ценностей.</w:t>
      </w:r>
    </w:p>
    <w:p w14:paraId="04230865" w14:textId="77777777" w:rsidR="004318AD" w:rsidRPr="004318AD" w:rsidRDefault="004318AD" w:rsidP="004318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Школьники с признаками специальной умственной одаренности в определенной области знаний, с предпочтением заниматься каким-то определенным видом деятельности, но с чрезвычайной восприимчивостью к не речевым проявлениям чувств окружающими, часто с асоциальным поведением.</w:t>
      </w:r>
    </w:p>
    <w:p w14:paraId="4F05B121" w14:textId="64AF592A" w:rsidR="004318AD" w:rsidRPr="004318AD" w:rsidRDefault="004318AD" w:rsidP="00984FB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Школьники, не достигающие по каким-либо причинам успехов в учении, но обладающие яркой познавательной активностью, оригинальностью психического склада, незаурядными умственными резервами, креативностью, продуктивностью мышления, способностью к лидерству.</w:t>
      </w:r>
    </w:p>
    <w:p w14:paraId="28691FCC" w14:textId="77777777" w:rsidR="004318AD" w:rsidRPr="004318AD" w:rsidRDefault="004318AD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Однако, существует круг проблемных моментов, обусловленных общей одаренностью ребенка и являющихся обратной стороной, </w:t>
      </w:r>
      <w:proofErr w:type="gramStart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несомненно</w:t>
      </w:r>
      <w:proofErr w:type="gramEnd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присутствующих, позитивных качеств его личности.</w:t>
      </w:r>
    </w:p>
    <w:p w14:paraId="63F5A2A9" w14:textId="77777777" w:rsidR="004318AD" w:rsidRPr="004318AD" w:rsidRDefault="004318AD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Можно выделить актуально существующие проблемы, связанные с негативными личностно-поведенческими аспектами одаренного ребенка:</w:t>
      </w:r>
    </w:p>
    <w:p w14:paraId="616E0728" w14:textId="77777777" w:rsidR="004318AD" w:rsidRPr="004318AD" w:rsidRDefault="004318AD" w:rsidP="00984FB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эгоцентризм и неспособность вставать на точку зрения другого человека, особенно если он интеллектуально слабее;</w:t>
      </w:r>
    </w:p>
    <w:p w14:paraId="55157A99" w14:textId="77777777" w:rsidR="004318AD" w:rsidRPr="004318AD" w:rsidRDefault="004318AD" w:rsidP="004318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неприязнь к школе, если учебная программа скучна и неинтересна;</w:t>
      </w:r>
    </w:p>
    <w:p w14:paraId="340D1D18" w14:textId="77777777" w:rsidR="004318AD" w:rsidRPr="004318AD" w:rsidRDefault="004318AD" w:rsidP="004318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отставание в физическом развитии по сравнению со сверстниками, так как одаренный ребенок предпочитает интеллектуальные занятия;</w:t>
      </w:r>
    </w:p>
    <w:p w14:paraId="7621EF91" w14:textId="77777777" w:rsidR="004318AD" w:rsidRPr="004318AD" w:rsidRDefault="004318AD" w:rsidP="004318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отсутствие культуры диалога и желание заканчивать мысль собеседника, так как уже с первых слов схватывает суть проблемы;</w:t>
      </w:r>
    </w:p>
    <w:p w14:paraId="0EF08351" w14:textId="77777777" w:rsidR="004318AD" w:rsidRPr="004318AD" w:rsidRDefault="004318AD" w:rsidP="004318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стремление прерывать и поправлять собеседника во время разговора, если тот делает логические ошибки или неправильно ставит ударение в словах;</w:t>
      </w:r>
    </w:p>
    <w:p w14:paraId="3BEA74CC" w14:textId="77777777" w:rsidR="004318AD" w:rsidRPr="004318AD" w:rsidRDefault="004318AD" w:rsidP="004318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стремление всегда быть правым в споре из-за отсутствия конформизма и способности идти на компромисс;</w:t>
      </w:r>
    </w:p>
    <w:p w14:paraId="2C8F7CB1" w14:textId="77777777" w:rsidR="004318AD" w:rsidRPr="004318AD" w:rsidRDefault="004318AD" w:rsidP="00984FB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стремление командовать сверстниками - иначе ему становится скучно с ними.</w:t>
      </w:r>
    </w:p>
    <w:p w14:paraId="17AF7030" w14:textId="79A155C7" w:rsidR="004318AD" w:rsidRPr="004318AD" w:rsidRDefault="00984FB2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</w:t>
      </w:r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Такие малопривлекательные личностные черты одаренного ребенка влекут за собой комплекс сложностей социально-психологического характера, что затрудняет работу педагога с таким ребенком, приводя нередко к </w:t>
      </w:r>
      <w:proofErr w:type="spellStart"/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дезадаптивной</w:t>
      </w:r>
      <w:proofErr w:type="spellEnd"/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симптоматике.</w:t>
      </w:r>
    </w:p>
    <w:p w14:paraId="406FABC4" w14:textId="77777777" w:rsidR="004318AD" w:rsidRPr="004318AD" w:rsidRDefault="004318AD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Социально-психологические проблемы одаренных детей проявляются очень часто в хорошо известных педагогам и школьным психологам формах </w:t>
      </w:r>
      <w:proofErr w:type="spellStart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дезадаптивного</w:t>
      </w:r>
      <w:proofErr w:type="spellEnd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поведения, таких как, например, </w:t>
      </w:r>
      <w:proofErr w:type="spellStart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ассациальное</w:t>
      </w:r>
      <w:proofErr w:type="spellEnd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агрессивное.</w:t>
      </w:r>
    </w:p>
    <w:p w14:paraId="171D5F3D" w14:textId="5AD8729A" w:rsidR="004318AD" w:rsidRPr="004318AD" w:rsidRDefault="00984FB2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</w:t>
      </w:r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Достаточно часто в школьной практике можно встретить и противоположную социально-психологическую реакцию одаренного ребенка на ситуацию подавления его естественных проявлений и потребностей: уход в себя, в мир своих фантазий и грез, апатичность, вялость, незаинтересованность в контактах.</w:t>
      </w:r>
    </w:p>
    <w:p w14:paraId="5CDB6340" w14:textId="77777777" w:rsidR="004318AD" w:rsidRPr="004318AD" w:rsidRDefault="004318AD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Одну из серьезных причин таких социально-психологических проявлений составляет длительная депривация со стороны ближайшего социального окружения ребенка его важных психологических потребностей.</w:t>
      </w:r>
    </w:p>
    <w:p w14:paraId="677B8203" w14:textId="0D9BE2BB" w:rsidR="004318AD" w:rsidRPr="004318AD" w:rsidRDefault="00984FB2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</w:t>
      </w:r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Другая причина социально-психологических проблем </w:t>
      </w:r>
      <w:proofErr w:type="gramStart"/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это</w:t>
      </w:r>
      <w:proofErr w:type="gramEnd"/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несформированность у ребенка средств общения. Истоки ее часто лежат в дошкольном прошлом детей.</w:t>
      </w:r>
    </w:p>
    <w:p w14:paraId="08379F49" w14:textId="77777777" w:rsidR="004318AD" w:rsidRPr="004318AD" w:rsidRDefault="004318AD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Исходя из этого противоречия, возникает проблема, заключающаяся в определении психолого-педагогических условий развития и обучения одаренных детей в общеобразовательной школе.</w:t>
      </w:r>
    </w:p>
    <w:p w14:paraId="58E6601A" w14:textId="1EEF1733" w:rsidR="004318AD" w:rsidRPr="004318AD" w:rsidRDefault="00984FB2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</w:t>
      </w:r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Учитывая все перечисленное, выделяют и наиболее частые особенности дезадаптации одаренных детей. Это:</w:t>
      </w:r>
    </w:p>
    <w:p w14:paraId="1901A236" w14:textId="77777777" w:rsidR="004318AD" w:rsidRPr="004318AD" w:rsidRDefault="004318AD" w:rsidP="00984FB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трудности в нахождении близких по духу друзей;</w:t>
      </w:r>
    </w:p>
    <w:p w14:paraId="6EB8A025" w14:textId="77777777" w:rsidR="004318AD" w:rsidRPr="004318AD" w:rsidRDefault="004318AD" w:rsidP="004318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проблемы участия в играх и развлечениях сверстников;</w:t>
      </w:r>
    </w:p>
    <w:p w14:paraId="3BE4A3ED" w14:textId="77777777" w:rsidR="004318AD" w:rsidRPr="004318AD" w:rsidRDefault="004318AD" w:rsidP="004318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проблемы конформности, </w:t>
      </w:r>
      <w:proofErr w:type="gramStart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т.е.</w:t>
      </w:r>
      <w:proofErr w:type="gramEnd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старание подстроиться под других, казаться такими как все, отказ от своей индивидуальности;</w:t>
      </w:r>
    </w:p>
    <w:p w14:paraId="4D7197EF" w14:textId="77777777" w:rsidR="004318AD" w:rsidRPr="004318AD" w:rsidRDefault="004318AD" w:rsidP="004318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очень ранний интерес к проблемам мироздания и судьбе;</w:t>
      </w:r>
    </w:p>
    <w:p w14:paraId="19DE87B0" w14:textId="77777777" w:rsidR="004318AD" w:rsidRPr="004318AD" w:rsidRDefault="004318AD" w:rsidP="00984FB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диссинхромия</w:t>
      </w:r>
      <w:proofErr w:type="spellEnd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развития как причина потери мотивации к учебе.</w:t>
      </w:r>
    </w:p>
    <w:p w14:paraId="090838F1" w14:textId="1FE25EE3" w:rsidR="004318AD" w:rsidRPr="004318AD" w:rsidRDefault="00984FB2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</w:t>
      </w:r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 всего сказанного может создаться впечатление, что детская одаренность - процесс аномальный и ему всегда сопутствуют различного рода трудности. Это не так. Одаренный ребенок - ребенок, который развивается по-другому, он требует изменения установившихся норм взаимоотношений, других учебных программ, что и составляет содержание основного проблемного поля при работе с данной категорией учащихся.</w:t>
      </w:r>
    </w:p>
    <w:p w14:paraId="1B7D2C67" w14:textId="77777777" w:rsidR="004318AD" w:rsidRPr="004318AD" w:rsidRDefault="004318AD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Особенно трудно своевременно «заметить» такого ребенка. Анализируя особенности поведения ребенка, педагог должен иметь в виду, что существуют дети, чью одаренность они пока не смогли увидеть. Так же важно учитывать, что признаки одаренности, проявляющиеся в детстве, даже при самых благоприятных условиях могут постепенно исчезнуть.</w:t>
      </w:r>
    </w:p>
    <w:p w14:paraId="2C1D1D66" w14:textId="2AE80768" w:rsidR="004318AD" w:rsidRPr="004318AD" w:rsidRDefault="00984FB2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</w:t>
      </w:r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Школа с ее нивелирующей системой обучения мешает развивать способности одаренных детей, если нет благожелательного развивающего подхода со стороны родителей и учителей. Если ребенку не помогли выработать умение учиться, «затухание» становится более вероятным, порождая многочисленные проблемы, среди которых можно назвать: неприязнь к школе, снижение академической успеваемости, нереалистические цели, нетерпимость и </w:t>
      </w:r>
      <w:proofErr w:type="gramStart"/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т.д.</w:t>
      </w:r>
      <w:proofErr w:type="gramEnd"/>
    </w:p>
    <w:p w14:paraId="73FD8B72" w14:textId="77777777" w:rsidR="004318AD" w:rsidRPr="004318AD" w:rsidRDefault="004318AD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Однако, если по отношению ко всем обычным детям при возникновении у них трудностей в учебе, поведении, общении, педагог, психолог и родитель ищут пути помощи и коррекции через выявление их причин, то принципиально иначе обстоит дело с одаренными детьми.</w:t>
      </w: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Чтобы работа с одаренными детьми была эффективной, необходим анализ и выявление подлинных механизмов, порождающих эти проблемы, и понимание, что одаренность - это не просто результат высоких способностей ребенка, но в первую очередь это проблема становления его личности.</w:t>
      </w:r>
    </w:p>
    <w:p w14:paraId="60DB99DC" w14:textId="2F3D5E96" w:rsidR="004318AD" w:rsidRPr="004318AD" w:rsidRDefault="00984FB2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</w:t>
      </w:r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 проблемами в поведении, общении и обучении, сопровождающими феномен детской одаренности, стоят различные факторы. Это может быть следствием нарушений в онтогенетическом развитии - запаздывания или инверсии (нарушения последовательности) в прохождении определенных генетических программ, функциональной незрелости в развитии высших психических функций (ВПФ), а также неадекватного проживания возрастных этапов и не сформированности познавательной мотивации.</w:t>
      </w:r>
    </w:p>
    <w:p w14:paraId="63AA7A17" w14:textId="77777777" w:rsidR="004318AD" w:rsidRPr="004318AD" w:rsidRDefault="004318AD" w:rsidP="004318AD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целом, основной круг проблем в работе с одаренными детьми в среднестатистической школе можно сформулировать следующим образом:</w:t>
      </w:r>
    </w:p>
    <w:p w14:paraId="1E1AB726" w14:textId="77777777" w:rsidR="004318AD" w:rsidRPr="004318AD" w:rsidRDefault="004318AD" w:rsidP="004318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Неумение диагностировать одаренность.</w:t>
      </w:r>
    </w:p>
    <w:p w14:paraId="01F0EAC6" w14:textId="77777777" w:rsidR="004318AD" w:rsidRPr="004318AD" w:rsidRDefault="004318AD" w:rsidP="004318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Отсутствие методической литературы.</w:t>
      </w:r>
    </w:p>
    <w:p w14:paraId="126B69BA" w14:textId="77777777" w:rsidR="004318AD" w:rsidRPr="004318AD" w:rsidRDefault="004318AD" w:rsidP="004318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Нехватка времени для работы с такими детьми.</w:t>
      </w:r>
    </w:p>
    <w:p w14:paraId="3DC3B61A" w14:textId="77777777" w:rsidR="004318AD" w:rsidRPr="004318AD" w:rsidRDefault="004318AD" w:rsidP="00984FB2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Большая загруженность учащихся.</w:t>
      </w:r>
    </w:p>
    <w:p w14:paraId="182DD066" w14:textId="6945CF70" w:rsidR="004318AD" w:rsidRPr="004318AD" w:rsidRDefault="00984FB2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</w:t>
      </w:r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Недопонимание учащимися значения расширения знаний по предмету.</w:t>
      </w:r>
    </w:p>
    <w:p w14:paraId="30A0A170" w14:textId="77777777" w:rsidR="004318AD" w:rsidRPr="004318AD" w:rsidRDefault="004318AD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Все обозначенные проблемы обуславливают необходимость разработки программ в работе с нестандартными, одаренными учащимися.</w:t>
      </w: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рамках массовой школы обычно предлагается определенная стандартная программа образования. Несмотря на то, что образовательное учреждение может выбрать из нескольких программ обучения, все они предназначены для учения детей со среднестатистическими характеристиками. С одаренными же детьми всегда возникает проблема выхода их способностей за рамки среднестатистической характеристики ученика.</w:t>
      </w:r>
    </w:p>
    <w:p w14:paraId="1D5E0B00" w14:textId="77777777" w:rsidR="004318AD" w:rsidRPr="004318AD" w:rsidRDefault="004318AD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 такой ситуации должно быть реализовано с помощью педагогического состава школы, совместно с родителями. Одним из выходов из ситуации может быть:</w:t>
      </w:r>
    </w:p>
    <w:p w14:paraId="3BD8B327" w14:textId="77777777" w:rsidR="004318AD" w:rsidRPr="004318AD" w:rsidRDefault="004318AD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обучение в специализированной школе или лицее;</w:t>
      </w:r>
    </w:p>
    <w:p w14:paraId="035DA2D5" w14:textId="77777777" w:rsidR="004318AD" w:rsidRPr="004318AD" w:rsidRDefault="004318AD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окончание школы экстерном и переход на следующую ступень образования;</w:t>
      </w:r>
    </w:p>
    <w:p w14:paraId="3A3C79AE" w14:textId="77777777" w:rsidR="004318AD" w:rsidRPr="004318AD" w:rsidRDefault="004318AD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переход на домашнюю форму обучения;</w:t>
      </w:r>
    </w:p>
    <w:p w14:paraId="3D14D9CF" w14:textId="77777777" w:rsidR="004318AD" w:rsidRPr="004318AD" w:rsidRDefault="004318AD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построение индивидуального образовательного маршрута </w:t>
      </w:r>
      <w:proofErr w:type="spellStart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</w:t>
      </w:r>
      <w:proofErr w:type="spellEnd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ребенка с учетом его уровня развития и знаний;</w:t>
      </w:r>
    </w:p>
    <w:p w14:paraId="63F4AC9E" w14:textId="77777777" w:rsidR="004318AD" w:rsidRPr="004318AD" w:rsidRDefault="004318AD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просветительские беседы с родителями, чтобы убедиться, что они реалистично настроены относительно способностей ребенка понимают не только выгоду, но и риски сложившейся ситуации (в том числе вопрос ожиданий родителей от ребенка);</w:t>
      </w:r>
    </w:p>
    <w:p w14:paraId="3C8F221C" w14:textId="77777777" w:rsidR="004318AD" w:rsidRPr="004318AD" w:rsidRDefault="004318AD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-составить план занятий с ребенком, учитывая тематику его самообразования, склонности (гуманитарные, математические, естественно-научные, музыкальные и </w:t>
      </w:r>
      <w:proofErr w:type="gramStart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т.д.</w:t>
      </w:r>
      <w:proofErr w:type="gramEnd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), психические особенности ребенка;</w:t>
      </w:r>
    </w:p>
    <w:p w14:paraId="5A1C578C" w14:textId="77777777" w:rsidR="004318AD" w:rsidRPr="004318AD" w:rsidRDefault="004318AD" w:rsidP="00984F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ребенку предоставить: название темы, план изучения темы, основные вопросы, понятия и термины, которые он должен усвоить; практические работы, список необходимой литературы, формы контроля, задания для самопроверки.</w:t>
      </w:r>
    </w:p>
    <w:p w14:paraId="0C578BBA" w14:textId="3A3EBE11" w:rsidR="004318AD" w:rsidRPr="004318AD" w:rsidRDefault="00642F3C" w:rsidP="00642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    </w:t>
      </w:r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Учителю необходимо быть доброжелательным и чутким, учитывать психологические особенности ребенка, поощрять его творческое и продуктивное мышление, стремиться к глубокой проработке выбранной темы.</w:t>
      </w:r>
    </w:p>
    <w:p w14:paraId="15980756" w14:textId="193BF911" w:rsidR="004318AD" w:rsidRPr="004318AD" w:rsidRDefault="00642F3C" w:rsidP="00642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Учитывая все вышеназванные особенности одаренных детей, необходимо правильно организовать учебно-воспитательный процесс, выработать индивидуальный маршрут комплексного сопровождения такого ребенка. А для этого необходима высокая профессиональная компетентность педагога, работающего с одаренным ребенком.</w:t>
      </w:r>
    </w:p>
    <w:p w14:paraId="045E1A87" w14:textId="3DCCE2C5" w:rsidR="004318AD" w:rsidRPr="004318AD" w:rsidRDefault="00642F3C" w:rsidP="00642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</w:t>
      </w:r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Учителям можно помочь развить указанные личностные и профессиональные качества тремя путями:</w:t>
      </w:r>
    </w:p>
    <w:p w14:paraId="292C6DEF" w14:textId="77777777" w:rsidR="004318AD" w:rsidRPr="004318AD" w:rsidRDefault="004318AD" w:rsidP="00642F3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помощью тренингов - в достижении понимания самих себя и других;</w:t>
      </w:r>
    </w:p>
    <w:p w14:paraId="288228D7" w14:textId="77777777" w:rsidR="004318AD" w:rsidRPr="004318AD" w:rsidRDefault="004318AD" w:rsidP="004318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предоставлением знаний о процессах обучения, развития и особенностях разных видов одаренности;</w:t>
      </w:r>
    </w:p>
    <w:p w14:paraId="246590BB" w14:textId="77777777" w:rsidR="004318AD" w:rsidRPr="004318AD" w:rsidRDefault="004318AD" w:rsidP="00642F3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тренировкой умений, необходимых для того, чтобы обучать эффективно и создавать индивидуальные программы.</w:t>
      </w:r>
    </w:p>
    <w:p w14:paraId="676E1A7E" w14:textId="62609E69" w:rsidR="004318AD" w:rsidRPr="004318AD" w:rsidRDefault="00642F3C" w:rsidP="00642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Техника преподавания у прошедших специальную подготовку учителей для одаренных и обычных учителей примерно одинакова: заметная разница заключается в распределении времени на виды активности.</w:t>
      </w:r>
    </w:p>
    <w:p w14:paraId="05FB3555" w14:textId="185D31B5" w:rsidR="004318AD" w:rsidRPr="004318AD" w:rsidRDefault="00975A12" w:rsidP="00642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4F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целом, практическая реальность высвечивает и то, что школа испытывает особые потребности в учебниках и программах, в которых учитывались бы индивидуальные запросы и интересы одаренных детей. В программах не закладываются альтернативные пути продвижения талантливого ребенка за пределы курса. И поэтому большое значение в развитии одаренного ребенка играет система дополнительного образования.</w:t>
      </w:r>
    </w:p>
    <w:p w14:paraId="1139C464" w14:textId="152846DE" w:rsidR="004318AD" w:rsidRPr="004318AD" w:rsidRDefault="00975A12" w:rsidP="00642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4F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Работа педагога с одаренными детьми </w:t>
      </w:r>
      <w:proofErr w:type="gramStart"/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это</w:t>
      </w:r>
      <w:proofErr w:type="gramEnd"/>
      <w:r w:rsidR="004318AD"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сложный и никогда не прекращающийся процесс. Он требует от учителей и воспитателей личностного роста, хороших, постоянно обновляемых знаний в области психологии одаренных и их обучения, а также тесного сотрудничества с психологами, другими учителями, администрацией и обязательно с родителями одаренных.</w:t>
      </w:r>
    </w:p>
    <w:p w14:paraId="702FE0E1" w14:textId="77D3188F" w:rsidR="004318AD" w:rsidRPr="004318AD" w:rsidRDefault="004318AD" w:rsidP="00975A1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Список литературы</w:t>
      </w:r>
      <w:r w:rsidR="00975A12" w:rsidRPr="00984F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</w:t>
      </w:r>
    </w:p>
    <w:p w14:paraId="77D30C8C" w14:textId="77777777" w:rsidR="004318AD" w:rsidRPr="004318AD" w:rsidRDefault="004318AD" w:rsidP="00975A1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Богоявленская </w:t>
      </w:r>
      <w:proofErr w:type="gramStart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Д.Б.</w:t>
      </w:r>
      <w:proofErr w:type="gramEnd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Брушлинский А.В., Бабаева и др. [Текст] / «Рабочая концепция одаренности» под редакцией </w:t>
      </w:r>
      <w:proofErr w:type="gramStart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В.Д.</w:t>
      </w:r>
      <w:proofErr w:type="gramEnd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Шадрикова, - М., 2002.</w:t>
      </w:r>
    </w:p>
    <w:p w14:paraId="76955DF4" w14:textId="77777777" w:rsidR="004318AD" w:rsidRPr="004318AD" w:rsidRDefault="004318AD" w:rsidP="004318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Богоявленская, Д.Б. Психология творческих способностей. [Текст] /</w:t>
      </w:r>
      <w:proofErr w:type="gramStart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Д.Б.</w:t>
      </w:r>
      <w:proofErr w:type="gramEnd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Богоявленская. - М., 2002.</w:t>
      </w:r>
    </w:p>
    <w:p w14:paraId="5B4246A9" w14:textId="77777777" w:rsidR="004318AD" w:rsidRPr="004318AD" w:rsidRDefault="004318AD" w:rsidP="004318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Богоявленская, М.Е. Природа «проблем» одаренных: методическое пособие [Электронный ресурс] / Режим доступа: [</w:t>
      </w:r>
      <w:hyperlink r:id="rId5" w:tgtFrame="_blank" w:history="1">
        <w:r w:rsidRPr="004318AD">
          <w:rPr>
            <w:rFonts w:ascii="Times New Roman" w:eastAsia="Times New Roman" w:hAnsi="Times New Roman" w:cs="Times New Roman"/>
            <w:color w:val="008738"/>
            <w:kern w:val="0"/>
            <w:sz w:val="28"/>
            <w:szCs w:val="28"/>
            <w:u w:val="single"/>
            <w:lang w:eastAsia="ru-RU"/>
            <w14:ligatures w14:val="none"/>
          </w:rPr>
          <w:t>http://www.den-za-dnem.ru.]/</w:t>
        </w:r>
      </w:hyperlink>
    </w:p>
    <w:p w14:paraId="189DA653" w14:textId="77777777" w:rsidR="004318AD" w:rsidRPr="004318AD" w:rsidRDefault="004318AD" w:rsidP="004318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Леви В. Нестандартный ребенок [Текст] / 2-е издание., дополнено и переработано - М.: Знание, 1988.</w:t>
      </w:r>
    </w:p>
    <w:p w14:paraId="73028B53" w14:textId="77777777" w:rsidR="004318AD" w:rsidRPr="004318AD" w:rsidRDefault="004318AD" w:rsidP="004318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Матюшкин </w:t>
      </w:r>
      <w:proofErr w:type="gramStart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А.М.</w:t>
      </w:r>
      <w:proofErr w:type="gramEnd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Яковлева </w:t>
      </w:r>
      <w:proofErr w:type="gramStart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Е.Л.</w:t>
      </w:r>
      <w:proofErr w:type="gramEnd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Учитель для одаренных [Текст] / </w:t>
      </w:r>
      <w:proofErr w:type="gramStart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А.М.</w:t>
      </w:r>
      <w:proofErr w:type="gramEnd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Матюшкин, </w:t>
      </w:r>
      <w:proofErr w:type="gramStart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Е.Л.</w:t>
      </w:r>
      <w:proofErr w:type="gramEnd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Яковлева. - М., 1991.</w:t>
      </w:r>
    </w:p>
    <w:p w14:paraId="43A7F2CD" w14:textId="77777777" w:rsidR="004318AD" w:rsidRPr="004318AD" w:rsidRDefault="004318AD" w:rsidP="004318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Молоков Д.С. Подготовка педагогов к работе с одаренными детьми за рубежом [Электронный ресурс] / Режим доступа: [</w:t>
      </w:r>
      <w:hyperlink r:id="rId6" w:tgtFrame="_blank" w:history="1">
        <w:r w:rsidRPr="004318AD">
          <w:rPr>
            <w:rFonts w:ascii="Times New Roman" w:eastAsia="Times New Roman" w:hAnsi="Times New Roman" w:cs="Times New Roman"/>
            <w:color w:val="008738"/>
            <w:kern w:val="0"/>
            <w:sz w:val="28"/>
            <w:szCs w:val="28"/>
            <w:u w:val="single"/>
            <w:lang w:eastAsia="ru-RU"/>
            <w14:ligatures w14:val="none"/>
          </w:rPr>
          <w:t>http://www.eaicy-dar.ru/stati/…</w:t>
        </w:r>
      </w:hyperlink>
    </w:p>
    <w:p w14:paraId="1D1A81DC" w14:textId="77777777" w:rsidR="004318AD" w:rsidRPr="004318AD" w:rsidRDefault="004318AD" w:rsidP="004318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Одаренные дети в школе (из опыта работы) // «Учитель в школе» №3, 2010 [Электронный ресурс]//. Режим доступа: [</w:t>
      </w:r>
      <w:hyperlink r:id="rId7" w:tgtFrame="_blank" w:history="1">
        <w:r w:rsidRPr="004318AD">
          <w:rPr>
            <w:rFonts w:ascii="Times New Roman" w:eastAsia="Times New Roman" w:hAnsi="Times New Roman" w:cs="Times New Roman"/>
            <w:color w:val="008738"/>
            <w:kern w:val="0"/>
            <w:sz w:val="28"/>
            <w:szCs w:val="28"/>
            <w:u w:val="single"/>
            <w:lang w:eastAsia="ru-RU"/>
            <w14:ligatures w14:val="none"/>
          </w:rPr>
          <w:t>http://intellektsystem.ru/arti…</w:t>
        </w:r>
      </w:hyperlink>
    </w:p>
    <w:p w14:paraId="1CF4912B" w14:textId="77777777" w:rsidR="004318AD" w:rsidRPr="004318AD" w:rsidRDefault="004318AD" w:rsidP="004318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Проблемы одаренных детей и пути их разрешения в рамках социально-педагогической деятельности [Электронный ресурс] // Режим доступа: [</w:t>
      </w:r>
      <w:hyperlink r:id="rId8" w:tgtFrame="_blank" w:history="1">
        <w:r w:rsidRPr="004318AD">
          <w:rPr>
            <w:rFonts w:ascii="Times New Roman" w:eastAsia="Times New Roman" w:hAnsi="Times New Roman" w:cs="Times New Roman"/>
            <w:color w:val="008738"/>
            <w:kern w:val="0"/>
            <w:sz w:val="28"/>
            <w:szCs w:val="28"/>
            <w:u w:val="single"/>
            <w:lang w:eastAsia="ru-RU"/>
            <w14:ligatures w14:val="none"/>
          </w:rPr>
          <w:t>http://www.kursx.ru/psy86.html…</w:t>
        </w:r>
      </w:hyperlink>
    </w:p>
    <w:p w14:paraId="6D71D398" w14:textId="77777777" w:rsidR="004318AD" w:rsidRPr="004318AD" w:rsidRDefault="004318AD" w:rsidP="004318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Психология одаренности детей и подростков [Текст] / Под ред. Н.С. Лейтеса, - М., 1996.</w:t>
      </w:r>
    </w:p>
    <w:p w14:paraId="42CF582B" w14:textId="77777777" w:rsidR="004318AD" w:rsidRPr="004318AD" w:rsidRDefault="004318AD" w:rsidP="004318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Юркевич </w:t>
      </w:r>
      <w:proofErr w:type="gramStart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В.С.</w:t>
      </w:r>
      <w:proofErr w:type="gramEnd"/>
      <w:r w:rsidRPr="004318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Одаренный ребенок: иллюзии и реальность: книга для учителей и родителей. [Текст] - М.: «Просвещение», учебная литература, 1996.</w:t>
      </w:r>
    </w:p>
    <w:p w14:paraId="2B3644A7" w14:textId="77777777" w:rsidR="004318AD" w:rsidRPr="00984FB2" w:rsidRDefault="004318AD">
      <w:pPr>
        <w:rPr>
          <w:sz w:val="28"/>
          <w:szCs w:val="28"/>
        </w:rPr>
      </w:pPr>
    </w:p>
    <w:sectPr w:rsidR="004318AD" w:rsidRPr="00984FB2" w:rsidSect="0097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43287"/>
    <w:multiLevelType w:val="multilevel"/>
    <w:tmpl w:val="2740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C684A"/>
    <w:multiLevelType w:val="multilevel"/>
    <w:tmpl w:val="65C6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62C3B"/>
    <w:multiLevelType w:val="multilevel"/>
    <w:tmpl w:val="39223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D31624"/>
    <w:multiLevelType w:val="multilevel"/>
    <w:tmpl w:val="0F1E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607369"/>
    <w:multiLevelType w:val="multilevel"/>
    <w:tmpl w:val="A8927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142F2C"/>
    <w:multiLevelType w:val="multilevel"/>
    <w:tmpl w:val="36FE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7A3E73"/>
    <w:multiLevelType w:val="multilevel"/>
    <w:tmpl w:val="16CE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5725425">
    <w:abstractNumId w:val="5"/>
  </w:num>
  <w:num w:numId="2" w16cid:durableId="1910578998">
    <w:abstractNumId w:val="6"/>
  </w:num>
  <w:num w:numId="3" w16cid:durableId="1212763889">
    <w:abstractNumId w:val="0"/>
  </w:num>
  <w:num w:numId="4" w16cid:durableId="1509900800">
    <w:abstractNumId w:val="1"/>
  </w:num>
  <w:num w:numId="5" w16cid:durableId="1247229450">
    <w:abstractNumId w:val="3"/>
  </w:num>
  <w:num w:numId="6" w16cid:durableId="1662350114">
    <w:abstractNumId w:val="4"/>
  </w:num>
  <w:num w:numId="7" w16cid:durableId="954293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8AD"/>
    <w:rsid w:val="004318AD"/>
    <w:rsid w:val="00642F3C"/>
    <w:rsid w:val="00975A12"/>
    <w:rsid w:val="00984FB2"/>
    <w:rsid w:val="00FE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914E7"/>
  <w15:chartTrackingRefBased/>
  <w15:docId w15:val="{7A132E16-E96D-48E4-98A7-6E747055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1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18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1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18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1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1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1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1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8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18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18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18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18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18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18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18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18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1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1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1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1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1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18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18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18A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18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18A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318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rsx.ru/psy86.html%5d.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llektsystem.ru/articles_1_71.html%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aicy-dar.ru/stati/Statya6.html%5d" TargetMode="External"/><Relationship Id="rId5" Type="http://schemas.openxmlformats.org/officeDocument/2006/relationships/hyperlink" Target="http://www.den-za-dnem.ru.]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1854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2026-04-10T08:22:00Z</dcterms:created>
  <dcterms:modified xsi:type="dcterms:W3CDTF">2026-04-10T10:17:00Z</dcterms:modified>
</cp:coreProperties>
</file>