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269" w:rsidRDefault="00131269" w:rsidP="00131269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40"/>
          <w:szCs w:val="40"/>
        </w:rPr>
      </w:pPr>
      <w:r w:rsidRPr="00131269">
        <w:rPr>
          <w:rFonts w:ascii="Arial" w:hAnsi="Arial" w:cs="Arial"/>
          <w:color w:val="2C2D2E"/>
          <w:sz w:val="40"/>
          <w:szCs w:val="40"/>
        </w:rPr>
        <w:t>«Почему дети повторяют одно и то же</w:t>
      </w:r>
      <w:r>
        <w:rPr>
          <w:rFonts w:ascii="Arial" w:hAnsi="Arial" w:cs="Arial"/>
          <w:color w:val="2C2D2E"/>
          <w:sz w:val="40"/>
          <w:szCs w:val="40"/>
        </w:rPr>
        <w:t xml:space="preserve">. </w:t>
      </w:r>
      <w:r w:rsidRPr="00131269">
        <w:rPr>
          <w:rFonts w:ascii="Arial" w:hAnsi="Arial" w:cs="Arial"/>
          <w:color w:val="2C2D2E"/>
          <w:sz w:val="40"/>
          <w:szCs w:val="40"/>
        </w:rPr>
        <w:t>Роль многократного повторения в обучении дошкольников</w:t>
      </w:r>
      <w:proofErr w:type="gramStart"/>
      <w:r w:rsidRPr="00131269">
        <w:rPr>
          <w:rFonts w:ascii="Arial" w:hAnsi="Arial" w:cs="Arial"/>
          <w:color w:val="2C2D2E"/>
          <w:sz w:val="40"/>
          <w:szCs w:val="40"/>
        </w:rPr>
        <w:t>."</w:t>
      </w:r>
      <w:proofErr w:type="gramEnd"/>
    </w:p>
    <w:p w:rsidR="00131269" w:rsidRPr="00131269" w:rsidRDefault="00131269" w:rsidP="00131269">
      <w:pPr>
        <w:pStyle w:val="a3"/>
        <w:shd w:val="clear" w:color="auto" w:fill="FFFFFF"/>
        <w:spacing w:before="0" w:beforeAutospacing="0"/>
        <w:ind w:left="-1276"/>
        <w:rPr>
          <w:rFonts w:ascii="Arial" w:hAnsi="Arial" w:cs="Arial"/>
          <w:color w:val="2C2D2E"/>
          <w:sz w:val="40"/>
          <w:szCs w:val="40"/>
        </w:rPr>
      </w:pPr>
      <w:r>
        <w:rPr>
          <w:rFonts w:ascii="Arial" w:hAnsi="Arial" w:cs="Arial"/>
          <w:color w:val="2C2D2E"/>
          <w:sz w:val="40"/>
          <w:szCs w:val="40"/>
        </w:rPr>
        <w:t xml:space="preserve">           </w:t>
      </w:r>
      <w:r>
        <w:rPr>
          <w:rFonts w:ascii="Arial" w:hAnsi="Arial" w:cs="Arial"/>
          <w:noProof/>
          <w:color w:val="2C2D2E"/>
          <w:sz w:val="40"/>
          <w:szCs w:val="40"/>
        </w:rPr>
        <w:drawing>
          <wp:inline distT="0" distB="0" distL="0" distR="0">
            <wp:extent cx="5133975" cy="5276850"/>
            <wp:effectExtent l="19050" t="0" r="9525" b="0"/>
            <wp:docPr id="1" name="Рисунок 1" descr="D:\Downloads\InShot_20260527_225825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InShot_20260527_2258256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527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269" w:rsidRDefault="00131269" w:rsidP="00131269">
      <w:pPr>
        <w:pStyle w:val="a3"/>
        <w:shd w:val="clear" w:color="auto" w:fill="FFFFFF"/>
        <w:ind w:left="-1276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Работа воспитателя — это не просто передача информации, а кропотливый, ежедневный труд, требующий творческого подхода и терпения. В отличие от взрослых, дети не могут усвоить новые знания с первого раза: им нужно многократно повторять материал, причём в разных форматах — чтобы сохранить интерес и добиться прочного запоминания.</w:t>
      </w:r>
    </w:p>
    <w:p w:rsidR="00131269" w:rsidRDefault="00131269" w:rsidP="00131269">
      <w:pPr>
        <w:pStyle w:val="a3"/>
        <w:shd w:val="clear" w:color="auto" w:fill="FFFFFF"/>
        <w:ind w:left="-1276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Почему детям нужно многократное повторение?</w:t>
      </w:r>
    </w:p>
    <w:p w:rsidR="00131269" w:rsidRDefault="00131269" w:rsidP="00131269">
      <w:pPr>
        <w:pStyle w:val="a3"/>
        <w:shd w:val="clear" w:color="auto" w:fill="FFFFFF"/>
        <w:spacing w:before="0" w:beforeAutospacing="0" w:after="0" w:afterAutospacing="0"/>
        <w:ind w:left="-1276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Особенности детской памяти и восприятия таковы, что:</w:t>
      </w:r>
      <w:r>
        <w:rPr>
          <w:rFonts w:ascii="Arial" w:hAnsi="Arial" w:cs="Arial"/>
          <w:color w:val="2C2D2E"/>
          <w:sz w:val="23"/>
          <w:szCs w:val="23"/>
        </w:rPr>
        <w:br/>
        <w:t>однократного знакомства с объектом (например, названием цветка) недостаточно;</w:t>
      </w:r>
    </w:p>
    <w:p w:rsidR="00131269" w:rsidRDefault="00131269" w:rsidP="00131269">
      <w:pPr>
        <w:pStyle w:val="a3"/>
        <w:shd w:val="clear" w:color="auto" w:fill="FFFFFF"/>
        <w:spacing w:before="0" w:beforeAutospacing="0" w:after="0" w:afterAutospacing="0"/>
        <w:ind w:left="-1276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для формирования устойчивого образа требуется многократное взаимодействие с материалом;</w:t>
      </w:r>
    </w:p>
    <w:p w:rsidR="00131269" w:rsidRDefault="00131269" w:rsidP="00131269">
      <w:pPr>
        <w:pStyle w:val="a3"/>
        <w:shd w:val="clear" w:color="auto" w:fill="FFFFFF"/>
        <w:spacing w:before="0" w:beforeAutospacing="0" w:after="0" w:afterAutospacing="0"/>
        <w:ind w:left="-1276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повторение должно быть вариативным — иначе теряется мотивация и внимание;</w:t>
      </w:r>
    </w:p>
    <w:p w:rsidR="00131269" w:rsidRDefault="00131269" w:rsidP="00131269">
      <w:pPr>
        <w:pStyle w:val="a3"/>
        <w:shd w:val="clear" w:color="auto" w:fill="FFFFFF"/>
        <w:spacing w:before="0" w:beforeAutospacing="0" w:after="0" w:afterAutospacing="0"/>
        <w:ind w:left="-1276"/>
        <w:rPr>
          <w:rFonts w:ascii="Arial" w:hAnsi="Arial" w:cs="Arial"/>
          <w:color w:val="2C2D2E"/>
          <w:sz w:val="23"/>
          <w:szCs w:val="23"/>
        </w:rPr>
      </w:pPr>
      <w:proofErr w:type="spellStart"/>
      <w:r>
        <w:rPr>
          <w:rFonts w:ascii="Arial" w:hAnsi="Arial" w:cs="Arial"/>
          <w:color w:val="2C2D2E"/>
          <w:sz w:val="23"/>
          <w:szCs w:val="23"/>
        </w:rPr>
        <w:t>задействование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разных каналов восприятия (зрительного, тактильного, слухового) усиливает эффект обучения.</w:t>
      </w:r>
    </w:p>
    <w:p w:rsidR="00131269" w:rsidRDefault="00131269" w:rsidP="00131269">
      <w:pPr>
        <w:pStyle w:val="a3"/>
        <w:shd w:val="clear" w:color="auto" w:fill="FFFFFF"/>
        <w:spacing w:before="0" w:beforeAutospacing="0" w:after="0" w:afterAutospacing="0"/>
        <w:ind w:left="-1276"/>
        <w:rPr>
          <w:rFonts w:ascii="Arial" w:hAnsi="Arial" w:cs="Arial"/>
          <w:color w:val="2C2D2E"/>
          <w:sz w:val="23"/>
          <w:szCs w:val="23"/>
        </w:rPr>
      </w:pPr>
    </w:p>
    <w:p w:rsidR="00131269" w:rsidRDefault="00131269" w:rsidP="00131269">
      <w:pPr>
        <w:pStyle w:val="a3"/>
        <w:shd w:val="clear" w:color="auto" w:fill="FFFFFF"/>
        <w:spacing w:before="0" w:beforeAutospacing="0" w:after="0" w:afterAutospacing="0"/>
        <w:ind w:left="-1276"/>
        <w:rPr>
          <w:rFonts w:ascii="Arial" w:hAnsi="Arial" w:cs="Arial"/>
          <w:color w:val="2C2D2E"/>
          <w:sz w:val="23"/>
          <w:szCs w:val="23"/>
        </w:rPr>
      </w:pPr>
    </w:p>
    <w:p w:rsidR="00131269" w:rsidRDefault="00131269" w:rsidP="00131269">
      <w:pPr>
        <w:pStyle w:val="a3"/>
        <w:shd w:val="clear" w:color="auto" w:fill="FFFFFF"/>
        <w:spacing w:before="0" w:beforeAutospacing="0" w:after="0" w:afterAutospacing="0"/>
        <w:ind w:left="-1276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lastRenderedPageBreak/>
        <w:t>Воспитатель группы «Солнышко» изучает с ребятами названия цветов с помощью поэтапного подхода, который обеспечивает постепенное и прочное усвоение материала.</w:t>
      </w:r>
    </w:p>
    <w:p w:rsidR="00131269" w:rsidRPr="00131269" w:rsidRDefault="00131269" w:rsidP="00131269">
      <w:pPr>
        <w:pStyle w:val="a3"/>
        <w:shd w:val="clear" w:color="auto" w:fill="FFFFFF"/>
        <w:spacing w:before="0" w:beforeAutospacing="0" w:after="0" w:afterAutospacing="0"/>
        <w:ind w:left="-1276"/>
        <w:rPr>
          <w:rFonts w:ascii="Arial" w:hAnsi="Arial" w:cs="Arial"/>
          <w:b/>
          <w:color w:val="2C2D2E"/>
          <w:sz w:val="23"/>
          <w:szCs w:val="23"/>
        </w:rPr>
      </w:pPr>
      <w:r w:rsidRPr="00131269">
        <w:rPr>
          <w:rFonts w:ascii="Arial" w:hAnsi="Arial" w:cs="Arial"/>
          <w:b/>
          <w:color w:val="2C2D2E"/>
          <w:sz w:val="23"/>
          <w:szCs w:val="23"/>
        </w:rPr>
        <w:t>Этап 1. Первичное знакомство</w:t>
      </w:r>
    </w:p>
    <w:p w:rsidR="00131269" w:rsidRDefault="00131269" w:rsidP="00131269">
      <w:pPr>
        <w:pStyle w:val="a3"/>
        <w:shd w:val="clear" w:color="auto" w:fill="FFFFFF"/>
        <w:spacing w:before="0" w:beforeAutospacing="0" w:after="0" w:afterAutospacing="0"/>
        <w:ind w:left="-1276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Дети знакомятся с названиями цветов визуально — с помощью карточек с изображениями.</w:t>
      </w:r>
      <w:r>
        <w:rPr>
          <w:rFonts w:ascii="Arial" w:hAnsi="Arial" w:cs="Arial"/>
          <w:color w:val="2C2D2E"/>
          <w:sz w:val="23"/>
          <w:szCs w:val="23"/>
        </w:rPr>
        <w:br/>
        <w:t>На этом этапе:</w:t>
      </w:r>
    </w:p>
    <w:p w:rsidR="00131269" w:rsidRDefault="00131269" w:rsidP="00131269">
      <w:pPr>
        <w:pStyle w:val="a3"/>
        <w:shd w:val="clear" w:color="auto" w:fill="FFFFFF"/>
        <w:spacing w:before="0" w:beforeAutospacing="0" w:after="0" w:afterAutospacing="0"/>
        <w:ind w:left="-1276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🔸воспитатель показывает карточку и чётко произносит название цветка;</w:t>
      </w:r>
    </w:p>
    <w:p w:rsidR="00131269" w:rsidRDefault="00131269" w:rsidP="00131269">
      <w:pPr>
        <w:pStyle w:val="a3"/>
        <w:shd w:val="clear" w:color="auto" w:fill="FFFFFF"/>
        <w:spacing w:before="0" w:beforeAutospacing="0" w:after="0" w:afterAutospacing="0"/>
        <w:ind w:left="-1276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🔸дети повторяют название вслух;</w:t>
      </w:r>
    </w:p>
    <w:p w:rsidR="00131269" w:rsidRDefault="00131269" w:rsidP="00131269">
      <w:pPr>
        <w:pStyle w:val="a3"/>
        <w:shd w:val="clear" w:color="auto" w:fill="FFFFFF"/>
        <w:spacing w:before="0" w:beforeAutospacing="0" w:after="0" w:afterAutospacing="0"/>
        <w:ind w:left="-1276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🔸обсуждаются простые характеристики: цвет лепестков, размер, особенности формы.</w:t>
      </w:r>
    </w:p>
    <w:p w:rsidR="00131269" w:rsidRPr="00131269" w:rsidRDefault="00131269" w:rsidP="00131269">
      <w:pPr>
        <w:pStyle w:val="a3"/>
        <w:shd w:val="clear" w:color="auto" w:fill="FFFFFF"/>
        <w:spacing w:before="0" w:beforeAutospacing="0" w:after="0" w:afterAutospacing="0"/>
        <w:ind w:left="-1276"/>
        <w:rPr>
          <w:rFonts w:ascii="Arial" w:hAnsi="Arial" w:cs="Arial"/>
          <w:b/>
          <w:color w:val="2C2D2E"/>
          <w:sz w:val="23"/>
          <w:szCs w:val="23"/>
        </w:rPr>
      </w:pPr>
      <w:r w:rsidRPr="00131269">
        <w:rPr>
          <w:rFonts w:ascii="Arial" w:hAnsi="Arial" w:cs="Arial"/>
          <w:b/>
          <w:color w:val="2C2D2E"/>
          <w:sz w:val="23"/>
          <w:szCs w:val="23"/>
        </w:rPr>
        <w:t>Этап 2. Визуальное закрепление.</w:t>
      </w:r>
    </w:p>
    <w:p w:rsidR="00131269" w:rsidRDefault="00131269" w:rsidP="00131269">
      <w:pPr>
        <w:pStyle w:val="a3"/>
        <w:shd w:val="clear" w:color="auto" w:fill="FFFFFF"/>
        <w:spacing w:before="0" w:beforeAutospacing="0" w:after="0" w:afterAutospacing="0"/>
        <w:ind w:left="-1276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Чтобы сформировать целостный образ, дети рассматривают цветы:</w:t>
      </w:r>
    </w:p>
    <w:p w:rsidR="00131269" w:rsidRDefault="00131269" w:rsidP="00131269">
      <w:pPr>
        <w:pStyle w:val="a3"/>
        <w:shd w:val="clear" w:color="auto" w:fill="FFFFFF"/>
        <w:spacing w:before="0" w:beforeAutospacing="0" w:after="0" w:afterAutospacing="0"/>
        <w:ind w:left="-1276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видят расположение лепестков, сердцевину;</w:t>
      </w:r>
    </w:p>
    <w:p w:rsidR="00131269" w:rsidRDefault="00131269" w:rsidP="00131269">
      <w:pPr>
        <w:pStyle w:val="a3"/>
        <w:shd w:val="clear" w:color="auto" w:fill="FFFFFF"/>
        <w:spacing w:before="0" w:beforeAutospacing="0" w:after="0" w:afterAutospacing="0"/>
        <w:ind w:left="-1276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обращают внимание на стебель, листья, бутон;</w:t>
      </w:r>
    </w:p>
    <w:p w:rsidR="00131269" w:rsidRDefault="00131269" w:rsidP="00131269">
      <w:pPr>
        <w:pStyle w:val="a3"/>
        <w:shd w:val="clear" w:color="auto" w:fill="FFFFFF"/>
        <w:spacing w:before="0" w:beforeAutospacing="0" w:after="0" w:afterAutospacing="0"/>
        <w:ind w:left="-1276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 разных состояниях — распустившийся цветок и бутон.</w:t>
      </w:r>
    </w:p>
    <w:p w:rsidR="00131269" w:rsidRDefault="00131269" w:rsidP="00131269">
      <w:pPr>
        <w:pStyle w:val="a3"/>
        <w:shd w:val="clear" w:color="auto" w:fill="FFFFFF"/>
        <w:spacing w:before="0" w:beforeAutospacing="0" w:after="0" w:afterAutospacing="0"/>
        <w:ind w:left="-1276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Это помогает понять структуру растения и запомнить его внешний вид в разных вариациях.</w:t>
      </w:r>
    </w:p>
    <w:p w:rsidR="00131269" w:rsidRPr="00131269" w:rsidRDefault="00131269" w:rsidP="00131269">
      <w:pPr>
        <w:pStyle w:val="a3"/>
        <w:shd w:val="clear" w:color="auto" w:fill="FFFFFF"/>
        <w:spacing w:before="0" w:beforeAutospacing="0" w:after="0" w:afterAutospacing="0"/>
        <w:ind w:left="-1276"/>
        <w:rPr>
          <w:rFonts w:ascii="Arial" w:hAnsi="Arial" w:cs="Arial"/>
          <w:b/>
          <w:color w:val="2C2D2E"/>
          <w:sz w:val="23"/>
          <w:szCs w:val="23"/>
        </w:rPr>
      </w:pPr>
      <w:r w:rsidRPr="00131269">
        <w:rPr>
          <w:rFonts w:ascii="Arial" w:hAnsi="Arial" w:cs="Arial"/>
          <w:b/>
          <w:color w:val="2C2D2E"/>
          <w:sz w:val="23"/>
          <w:szCs w:val="23"/>
        </w:rPr>
        <w:t>Этап 3. Дидактические игры для закрепления материала</w:t>
      </w:r>
    </w:p>
    <w:p w:rsidR="00131269" w:rsidRDefault="00131269" w:rsidP="00131269">
      <w:pPr>
        <w:pStyle w:val="a3"/>
        <w:shd w:val="clear" w:color="auto" w:fill="FFFFFF"/>
        <w:spacing w:before="0" w:beforeAutospacing="0" w:after="0" w:afterAutospacing="0"/>
        <w:ind w:left="-1276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Каждый день воспитатель использует новые игровые формы, чтобы повторить уже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изученное</w:t>
      </w:r>
      <w:proofErr w:type="gramEnd"/>
      <w:r>
        <w:rPr>
          <w:rFonts w:ascii="Arial" w:hAnsi="Arial" w:cs="Arial"/>
          <w:color w:val="2C2D2E"/>
          <w:sz w:val="23"/>
          <w:szCs w:val="23"/>
        </w:rPr>
        <w:t>.</w:t>
      </w:r>
      <w:r>
        <w:rPr>
          <w:rFonts w:ascii="Arial" w:hAnsi="Arial" w:cs="Arial"/>
          <w:color w:val="2C2D2E"/>
          <w:sz w:val="23"/>
          <w:szCs w:val="23"/>
        </w:rPr>
        <w:br/>
      </w:r>
      <w:r w:rsidRPr="00131269">
        <w:rPr>
          <w:rFonts w:ascii="Arial" w:hAnsi="Arial" w:cs="Arial"/>
          <w:b/>
          <w:color w:val="2C2D2E"/>
          <w:sz w:val="23"/>
          <w:szCs w:val="23"/>
        </w:rPr>
        <w:t>Вот несколько примеров игр:</w:t>
      </w:r>
    </w:p>
    <w:p w:rsidR="00131269" w:rsidRDefault="00131269" w:rsidP="001312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«Назови цветок»</w:t>
      </w:r>
    </w:p>
    <w:p w:rsidR="00131269" w:rsidRDefault="00131269" w:rsidP="00131269">
      <w:pPr>
        <w:pStyle w:val="a3"/>
        <w:shd w:val="clear" w:color="auto" w:fill="FFFFFF"/>
        <w:spacing w:before="0" w:beforeAutospacing="0" w:after="0" w:afterAutospacing="0"/>
        <w:ind w:left="-1276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Цель: закрепить названия цветов, развить речь.</w:t>
      </w:r>
    </w:p>
    <w:p w:rsidR="00131269" w:rsidRDefault="00131269" w:rsidP="00131269">
      <w:pPr>
        <w:pStyle w:val="a3"/>
        <w:shd w:val="clear" w:color="auto" w:fill="FFFFFF"/>
        <w:spacing w:before="0" w:beforeAutospacing="0" w:after="0" w:afterAutospacing="0"/>
        <w:ind w:left="-1276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Ход игры: воспитатель показывает карточку или живое растение, ребёнок должен правильно назвать цветок.</w:t>
      </w:r>
    </w:p>
    <w:p w:rsidR="00131269" w:rsidRDefault="00131269" w:rsidP="001312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«Покажи названный цветок»</w:t>
      </w:r>
    </w:p>
    <w:p w:rsidR="00131269" w:rsidRDefault="00131269" w:rsidP="00131269">
      <w:pPr>
        <w:pStyle w:val="a3"/>
        <w:shd w:val="clear" w:color="auto" w:fill="FFFFFF"/>
        <w:spacing w:before="0" w:beforeAutospacing="0" w:after="0" w:afterAutospacing="0"/>
        <w:ind w:left="-1276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Цель: проверить узнавание по названию, развить слуховое восприятие.</w:t>
      </w:r>
    </w:p>
    <w:p w:rsidR="00131269" w:rsidRDefault="00131269" w:rsidP="00131269">
      <w:pPr>
        <w:pStyle w:val="a3"/>
        <w:shd w:val="clear" w:color="auto" w:fill="FFFFFF"/>
        <w:spacing w:before="0" w:beforeAutospacing="0" w:after="0" w:afterAutospacing="0"/>
        <w:ind w:left="-1276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Ход игры: воспитатель называет цветок, дети должны найти его среди карточек или на клумбе и показать.</w:t>
      </w:r>
    </w:p>
    <w:p w:rsidR="00131269" w:rsidRDefault="00131269" w:rsidP="001312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«Найди цветок на клумбе»</w:t>
      </w:r>
    </w:p>
    <w:p w:rsidR="00131269" w:rsidRDefault="00131269" w:rsidP="00131269">
      <w:pPr>
        <w:pStyle w:val="a3"/>
        <w:shd w:val="clear" w:color="auto" w:fill="FFFFFF"/>
        <w:spacing w:before="0" w:beforeAutospacing="0" w:after="0" w:afterAutospacing="0"/>
        <w:ind w:left="-1276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Цель: применить знания в реальной обстановке, развить наблюдательность.</w:t>
      </w:r>
    </w:p>
    <w:p w:rsidR="00131269" w:rsidRDefault="00131269" w:rsidP="00131269">
      <w:pPr>
        <w:pStyle w:val="a3"/>
        <w:shd w:val="clear" w:color="auto" w:fill="FFFFFF"/>
        <w:spacing w:before="0" w:beforeAutospacing="0" w:after="0" w:afterAutospacing="0"/>
        <w:ind w:left="-1276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Ход игры: дети выходят на участок и ищут названный цветок среди растущих растений.</w:t>
      </w:r>
    </w:p>
    <w:p w:rsidR="00131269" w:rsidRDefault="00131269" w:rsidP="001312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«Отгадай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загадку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— какой цветок?»</w:t>
      </w:r>
    </w:p>
    <w:p w:rsidR="00131269" w:rsidRDefault="00131269" w:rsidP="00131269">
      <w:pPr>
        <w:pStyle w:val="a3"/>
        <w:shd w:val="clear" w:color="auto" w:fill="FFFFFF"/>
        <w:spacing w:before="0" w:beforeAutospacing="0" w:after="0" w:afterAutospacing="0"/>
        <w:ind w:left="-1276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Цель: развить логическое мышление, закрепить знания через описание.</w:t>
      </w:r>
    </w:p>
    <w:p w:rsidR="00131269" w:rsidRDefault="00131269" w:rsidP="00131269">
      <w:pPr>
        <w:pStyle w:val="a3"/>
        <w:shd w:val="clear" w:color="auto" w:fill="FFFFFF"/>
        <w:spacing w:before="0" w:beforeAutospacing="0" w:after="0" w:afterAutospacing="0"/>
        <w:ind w:left="-1276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Ход игры: воспитатель загадывает загадку, описывая цветок (по цвету, форме, запаху), дети отгадывают.</w:t>
      </w:r>
    </w:p>
    <w:p w:rsidR="00131269" w:rsidRDefault="00131269" w:rsidP="00131269">
      <w:pPr>
        <w:pStyle w:val="a3"/>
        <w:shd w:val="clear" w:color="auto" w:fill="FFFFFF"/>
        <w:spacing w:before="0" w:beforeAutospacing="0" w:after="0" w:afterAutospacing="0"/>
        <w:ind w:left="-1276"/>
        <w:rPr>
          <w:rFonts w:ascii="Arial" w:hAnsi="Arial" w:cs="Arial"/>
          <w:color w:val="2C2D2E"/>
          <w:sz w:val="23"/>
          <w:szCs w:val="23"/>
        </w:rPr>
      </w:pPr>
      <w:r w:rsidRPr="00131269">
        <w:rPr>
          <w:rFonts w:ascii="Arial" w:hAnsi="Arial" w:cs="Arial"/>
          <w:b/>
          <w:color w:val="2C2D2E"/>
          <w:sz w:val="23"/>
          <w:szCs w:val="23"/>
        </w:rPr>
        <w:t>❗Результаты комплексного подхода</w:t>
      </w:r>
      <w:proofErr w:type="gramStart"/>
      <w:r>
        <w:rPr>
          <w:rFonts w:ascii="Arial" w:hAnsi="Arial" w:cs="Arial"/>
          <w:color w:val="2C2D2E"/>
          <w:sz w:val="23"/>
          <w:szCs w:val="23"/>
        </w:rPr>
        <w:br/>
        <w:t>Б</w:t>
      </w:r>
      <w:proofErr w:type="gramEnd"/>
      <w:r>
        <w:rPr>
          <w:rFonts w:ascii="Arial" w:hAnsi="Arial" w:cs="Arial"/>
          <w:color w:val="2C2D2E"/>
          <w:sz w:val="23"/>
          <w:szCs w:val="23"/>
        </w:rPr>
        <w:t>лагодаря поэтапной работе и разнообразию методов дети:</w:t>
      </w:r>
    </w:p>
    <w:p w:rsidR="00131269" w:rsidRDefault="00131269" w:rsidP="00131269">
      <w:pPr>
        <w:pStyle w:val="a3"/>
        <w:shd w:val="clear" w:color="auto" w:fill="FFFFFF"/>
        <w:spacing w:before="0" w:beforeAutospacing="0" w:after="0" w:afterAutospacing="0"/>
        <w:ind w:left="-1276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прочно запоминают названия цветов;</w:t>
      </w:r>
    </w:p>
    <w:p w:rsidR="00131269" w:rsidRDefault="00131269" w:rsidP="00131269">
      <w:pPr>
        <w:pStyle w:val="a3"/>
        <w:shd w:val="clear" w:color="auto" w:fill="FFFFFF"/>
        <w:spacing w:before="0" w:beforeAutospacing="0" w:after="0" w:afterAutospacing="0"/>
        <w:ind w:left="-1276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учатся узнавать их в разных условиях (на карточках, в саду, в букетах);</w:t>
      </w:r>
    </w:p>
    <w:p w:rsidR="00131269" w:rsidRDefault="00131269" w:rsidP="00131269">
      <w:pPr>
        <w:pStyle w:val="a3"/>
        <w:shd w:val="clear" w:color="auto" w:fill="FFFFFF"/>
        <w:spacing w:before="0" w:beforeAutospacing="0" w:after="0" w:afterAutospacing="0"/>
        <w:ind w:left="-1276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развивают речь, внимание и наблюдательность;</w:t>
      </w:r>
    </w:p>
    <w:p w:rsidR="00131269" w:rsidRDefault="00131269" w:rsidP="00131269">
      <w:pPr>
        <w:pStyle w:val="a3"/>
        <w:shd w:val="clear" w:color="auto" w:fill="FFFFFF"/>
        <w:spacing w:before="0" w:beforeAutospacing="0" w:after="0" w:afterAutospacing="0"/>
        <w:ind w:left="-1276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сохраняют интерес к изучению природы;</w:t>
      </w:r>
    </w:p>
    <w:p w:rsidR="00131269" w:rsidRDefault="00131269" w:rsidP="00131269">
      <w:pPr>
        <w:pStyle w:val="a3"/>
        <w:shd w:val="clear" w:color="auto" w:fill="FFFFFF"/>
        <w:spacing w:before="0" w:beforeAutospacing="0" w:after="0" w:afterAutospacing="0"/>
        <w:ind w:left="-1276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получают положительные эмоции от процесса обучения.</w:t>
      </w:r>
    </w:p>
    <w:p w:rsidR="00131269" w:rsidRDefault="00131269" w:rsidP="00131269">
      <w:pPr>
        <w:pStyle w:val="a3"/>
        <w:shd w:val="clear" w:color="auto" w:fill="FFFFFF"/>
        <w:spacing w:before="0" w:beforeAutospacing="0" w:after="0" w:afterAutospacing="0"/>
        <w:ind w:left="-1276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Таким образом, работа воспитателя — это искусство сочетать систематичность и творчество. Многократное повторение в игровой форме не только помогает детям усвоить знания, но и формирует у них любовь к окружающему миру. ♥</w:t>
      </w:r>
    </w:p>
    <w:p w:rsidR="00131269" w:rsidRDefault="00131269" w:rsidP="00131269">
      <w:pPr>
        <w:pStyle w:val="a3"/>
        <w:shd w:val="clear" w:color="auto" w:fill="FFFFFF"/>
        <w:ind w:left="-1276"/>
        <w:jc w:val="right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                                          Автор: Ларионова Е. Ф.,</w:t>
      </w:r>
      <w:r>
        <w:rPr>
          <w:rFonts w:ascii="Arial" w:hAnsi="Arial" w:cs="Arial"/>
          <w:color w:val="2C2D2E"/>
          <w:sz w:val="23"/>
          <w:szCs w:val="23"/>
        </w:rPr>
        <w:br/>
        <w:t>                                                             воспитатель</w:t>
      </w:r>
      <w:r>
        <w:rPr>
          <w:rFonts w:ascii="Arial" w:hAnsi="Arial" w:cs="Arial"/>
          <w:color w:val="2C2D2E"/>
          <w:sz w:val="23"/>
          <w:szCs w:val="23"/>
        </w:rPr>
        <w:br/>
        <w:t>                                                       второй младшей</w:t>
      </w:r>
      <w:r>
        <w:rPr>
          <w:rFonts w:ascii="Arial" w:hAnsi="Arial" w:cs="Arial"/>
          <w:color w:val="2C2D2E"/>
          <w:sz w:val="23"/>
          <w:szCs w:val="23"/>
        </w:rPr>
        <w:br/>
        <w:t>                                                   группы «Солнышко»</w:t>
      </w:r>
      <w:r>
        <w:rPr>
          <w:rFonts w:ascii="Arial" w:hAnsi="Arial" w:cs="Arial"/>
          <w:color w:val="2C2D2E"/>
          <w:sz w:val="23"/>
          <w:szCs w:val="23"/>
        </w:rPr>
        <w:br/>
        <w:t>                                               Материал апробирован</w:t>
      </w:r>
      <w:r>
        <w:rPr>
          <w:rFonts w:ascii="Arial" w:hAnsi="Arial" w:cs="Arial"/>
          <w:color w:val="2C2D2E"/>
          <w:sz w:val="23"/>
          <w:szCs w:val="23"/>
        </w:rPr>
        <w:br/>
        <w:t>                                        с воспитанниками группы</w:t>
      </w:r>
      <w:r>
        <w:rPr>
          <w:rFonts w:ascii="MS Gothic" w:eastAsia="MS Gothic" w:hAnsi="MS Gothic" w:cs="MS Gothic" w:hint="eastAsia"/>
          <w:color w:val="2C2D2E"/>
          <w:sz w:val="23"/>
          <w:szCs w:val="23"/>
        </w:rPr>
        <w:t>☀</w:t>
      </w:r>
    </w:p>
    <w:p w:rsidR="00044BE5" w:rsidRDefault="00044BE5"/>
    <w:sectPr w:rsidR="00044BE5" w:rsidSect="00044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B58FF"/>
    <w:multiLevelType w:val="hybridMultilevel"/>
    <w:tmpl w:val="114E1F06"/>
    <w:lvl w:ilvl="0" w:tplc="041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269"/>
    <w:rsid w:val="00044BE5"/>
    <w:rsid w:val="0013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1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1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2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3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2026-05-28T08:52:00Z</dcterms:created>
  <dcterms:modified xsi:type="dcterms:W3CDTF">2026-05-28T09:00:00Z</dcterms:modified>
</cp:coreProperties>
</file>