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0778"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Муниципальное</w:t>
      </w: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 xml:space="preserve"> бюджетное дошкольное образовательное учреждение детский сад комбинированного вида № 14</w:t>
      </w:r>
    </w:p>
    <w:p w14:paraId="649F6E47">
      <w:pPr>
        <w:pStyle w:val="5"/>
        <w:jc w:val="center"/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shd w:val="clear" w:color="auto" w:fill="FFFFFF"/>
          <w:lang w:val="en-US" w:eastAsia="ru-RU"/>
        </w:rPr>
        <w:t>Казачий детский сад</w:t>
      </w:r>
    </w:p>
    <w:p w14:paraId="6704B2F0">
      <w:pPr>
        <w:pStyle w:val="5"/>
        <w:jc w:val="center"/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en-US" w:eastAsia="ru-RU"/>
        </w:rPr>
      </w:pP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г. Батайск</w:t>
      </w:r>
    </w:p>
    <w:p w14:paraId="4BE4461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5E4ECE9">
      <w:pPr>
        <w:pStyle w:val="5"/>
        <w:jc w:val="center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667C44E0">
      <w:pPr>
        <w:pStyle w:val="5"/>
        <w:jc w:val="center"/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29DACEA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Всероссийский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Фестиваль-конкурс </w:t>
      </w:r>
    </w:p>
    <w:p w14:paraId="28A894CB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«Во славу Отечества!»</w:t>
      </w:r>
    </w:p>
    <w:p w14:paraId="5E037EBB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8"/>
          <w:szCs w:val="28"/>
          <w:lang w:val="en-US" w:eastAsia="ru-RU"/>
        </w:rPr>
        <w:t>1 этап «В единой семье народов России»</w:t>
      </w:r>
    </w:p>
    <w:p w14:paraId="2B4134BE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480854AF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5AEF12FA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7692BB34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 xml:space="preserve">Конспект 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 xml:space="preserve">флэшмоба </w:t>
      </w:r>
    </w:p>
    <w:p w14:paraId="6BD3A87F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>«</w:t>
      </w:r>
      <w:bookmarkStart w:id="0" w:name="_GoBack"/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 xml:space="preserve">Казак никогда не унывает, </w:t>
      </w:r>
    </w:p>
    <w:p w14:paraId="6CE1B60C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>и на войне, и в походе песни играет</w:t>
      </w:r>
      <w:bookmarkEnd w:id="0"/>
      <w:r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  <w:t>»</w:t>
      </w:r>
    </w:p>
    <w:p w14:paraId="717CB667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2339485B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E253F9B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F9EA13D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17D7B8C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210185</wp:posOffset>
                </wp:positionV>
                <wp:extent cx="3019425" cy="1819275"/>
                <wp:effectExtent l="0" t="0" r="0" b="0"/>
                <wp:wrapNone/>
                <wp:docPr id="1" name="Текстовое 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51935" y="6391910"/>
                          <a:ext cx="3019425" cy="181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FE765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Составил:</w:t>
                            </w:r>
                          </w:p>
                          <w:p w14:paraId="49F50CA7">
                            <w:pP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sz w:val="28"/>
                                <w:szCs w:val="28"/>
                                <w:lang w:val="ru-RU"/>
                              </w:rPr>
                              <w:t>Геворгян А.А.,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4pt;margin-top:16.55pt;height:143.25pt;width:237.75pt;z-index:251659264;mso-width-relative:page;mso-height-relative:page;" filled="f" stroked="f" coordsize="21600,21600" o:gfxdata="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KWIYibcAAAACgEA&#10;AA8AAAAAAAAAAQAgAAAAIgAAAGRycy9kb3ducmV2LnhtbFBLAQIUABQAAAAIAIdO4kC6qRbywQIA&#10;AG0FAAAOAAAAAAAAAAEAIAAAACsBAABkcnMvZTJvRG9jLnhtbFBLBQYAAAAABgAGAFkBAABeBg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2FFE765">
                      <w:pP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Составил:</w:t>
                      </w:r>
                    </w:p>
                    <w:p w14:paraId="49F50CA7">
                      <w:pP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sz w:val="28"/>
                          <w:szCs w:val="28"/>
                          <w:lang w:val="ru-RU"/>
                        </w:rPr>
                        <w:t>Геворгян А.А., воспитатель</w:t>
                      </w:r>
                    </w:p>
                  </w:txbxContent>
                </v:textbox>
              </v:shape>
            </w:pict>
          </mc:Fallback>
        </mc:AlternateContent>
      </w:r>
    </w:p>
    <w:p w14:paraId="733BF472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39D253FC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20DB36BE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6470FC3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2EE37E46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499BFA2F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eastAsia="ru-RU"/>
        </w:rPr>
      </w:pPr>
    </w:p>
    <w:p w14:paraId="508C3467">
      <w:pPr>
        <w:pStyle w:val="5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44"/>
          <w:szCs w:val="44"/>
          <w:lang w:val="en-US" w:eastAsia="ru-RU"/>
        </w:rPr>
      </w:pPr>
    </w:p>
    <w:p w14:paraId="4C42C7BB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17D55BB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7A4CD2F2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5A04F1D7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0A884F5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Конспект флэшмоба «Казак никогда не унывает, и на войне, и в походе песни играет» </w:t>
      </w:r>
    </w:p>
    <w:p w14:paraId="35EE876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A9C3C1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Образовательная область: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художественно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эстетическое развитие. </w:t>
      </w:r>
    </w:p>
    <w:p w14:paraId="7E03660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популяризация казачьей культуры, знакомство дошкольников с песенным репертуаром и танцами донских казаков. </w:t>
      </w:r>
    </w:p>
    <w:p w14:paraId="27FE73D4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6E8109BE">
      <w:pPr>
        <w:pStyle w:val="5"/>
        <w:numPr>
          <w:ilvl w:val="0"/>
          <w:numId w:val="1"/>
        </w:numPr>
        <w:ind w:firstLine="708"/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  <w:lang w:val="ru-RU"/>
        </w:rPr>
        <w:t>Продолжать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  <w:t xml:space="preserve"> развивать навыки исполнения казач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  <w:lang w:val="ru-RU"/>
        </w:rPr>
        <w:t>ь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  <w:t xml:space="preserve">ей песни («Бурку бери, бери, да шашку бери, бери», </w:t>
      </w:r>
    </w:p>
    <w:p w14:paraId="03ED6E9D">
      <w:pPr>
        <w:pStyle w:val="5"/>
        <w:numPr>
          <w:ilvl w:val="0"/>
          <w:numId w:val="1"/>
        </w:numPr>
        <w:ind w:firstLine="708"/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  <w:lang w:val="ru-RU"/>
        </w:rPr>
        <w:t>Закреплять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shd w:val="clear" w:color="auto" w:fill="FFFFFF"/>
          <w:lang w:val="ru-RU"/>
        </w:rPr>
        <w:t xml:space="preserve"> умения 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  <w:t>выразительно выполнять танцевальные движения в соответствии с характером музыки (танец «Варенька»);</w:t>
      </w:r>
    </w:p>
    <w:p w14:paraId="4842ACD9">
      <w:pPr>
        <w:pStyle w:val="5"/>
        <w:numPr>
          <w:ilvl w:val="0"/>
          <w:numId w:val="1"/>
        </w:numPr>
        <w:ind w:left="0" w:leftChars="0" w:firstLine="708" w:firstLineChars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  <w:t>Развива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  <w:lang w:val="ru-RU"/>
        </w:rPr>
        <w:t>ть</w:t>
      </w:r>
      <w:r>
        <w:rPr>
          <w:rFonts w:hint="default" w:ascii="Times New Roman" w:hAnsi="Times New Roman" w:cs="Times New Roman"/>
          <w:i w:val="0"/>
          <w:iCs/>
          <w:sz w:val="28"/>
          <w:szCs w:val="28"/>
          <w:shd w:val="clear" w:color="auto" w:fill="FFFFFF"/>
          <w:lang w:val="ru-RU"/>
        </w:rPr>
        <w:t xml:space="preserve"> способности</w:t>
      </w:r>
      <w:r>
        <w:rPr>
          <w:rFonts w:ascii="Times New Roman" w:hAnsi="Times New Roman" w:cs="Times New Roman"/>
          <w:i w:val="0"/>
          <w:iCs/>
          <w:sz w:val="28"/>
          <w:szCs w:val="28"/>
          <w:shd w:val="clear" w:color="auto" w:fill="FFFFFF"/>
        </w:rPr>
        <w:t xml:space="preserve"> хорового слаженного исполнения песен, развива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ть физические качества детей посредством танца; </w:t>
      </w:r>
    </w:p>
    <w:p w14:paraId="3B05D79F">
      <w:pPr>
        <w:pStyle w:val="5"/>
        <w:numPr>
          <w:ilvl w:val="0"/>
          <w:numId w:val="1"/>
        </w:numPr>
        <w:ind w:left="0" w:leftChars="0" w:firstLine="708" w:firstLineChars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оспитывать чувства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сопричастности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гордости в ходе участия в общем деле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CD8B42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C40E17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дети разновозрастной группы 5–7 лет.</w:t>
      </w:r>
    </w:p>
    <w:p w14:paraId="0C795437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6139007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Интеграция образовательных областей:</w:t>
      </w:r>
    </w:p>
    <w:p w14:paraId="2AAE89A3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социально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noBreakHyphen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коммуникативное развитие; </w:t>
      </w:r>
    </w:p>
    <w:p w14:paraId="1932E1AD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познавательное развитие; </w:t>
      </w:r>
    </w:p>
    <w:p w14:paraId="0B353612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физическое развитие; </w:t>
      </w:r>
    </w:p>
    <w:p w14:paraId="7EE077E4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речевое развитие. </w:t>
      </w:r>
    </w:p>
    <w:p w14:paraId="31606FC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4F6C22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Предварительная работа: </w:t>
      </w:r>
    </w:p>
    <w:p w14:paraId="471F72AB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прослушивание песен: «Мы с тобой казаки» (муз. В. Захарченко, сл. А. Хализова), «Бурку бери, бери, да шашку бери, бери», «Варенька»; </w:t>
      </w:r>
    </w:p>
    <w:p w14:paraId="633F6584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разучивание песен: «Бурку бери, бери, да шашку бери, бери».</w:t>
      </w:r>
    </w:p>
    <w:p w14:paraId="17816E1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разучивание танца «Варенька». </w:t>
      </w:r>
    </w:p>
    <w:p w14:paraId="3FFC1A5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и оборудование: музыкальный центр; экран; шашки; искусственные цветы; оформление зала в казачьей тематике.</w:t>
      </w:r>
    </w:p>
    <w:p w14:paraId="08C010C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592678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Ход мероприятия </w:t>
      </w:r>
    </w:p>
    <w:p w14:paraId="122374AB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03EC25CE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Вступление </w:t>
      </w:r>
    </w:p>
    <w:p w14:paraId="69273B5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98A327">
      <w:pPr>
        <w:pStyle w:val="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Дети заходят в зал под казачью песню «При лужке» и выстраиваются полукругом. </w:t>
      </w:r>
    </w:p>
    <w:p w14:paraId="1D77C7A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Казачка встречает ребят: «Здорово ночевали, казачата!» </w:t>
      </w:r>
    </w:p>
    <w:p w14:paraId="70E1B991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отвечают: «Слава Богу!» </w:t>
      </w:r>
    </w:p>
    <w:p w14:paraId="7F0A9A9A">
      <w:pPr>
        <w:pStyle w:val="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69F75ACB">
      <w:pPr>
        <w:pStyle w:val="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 и показ презентации о казачестве.</w:t>
      </w:r>
    </w:p>
    <w:p w14:paraId="4F213F9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Ход занятия</w:t>
      </w:r>
    </w:p>
    <w:p w14:paraId="37C9BE8D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74AF9D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Вводная часть</w:t>
      </w:r>
    </w:p>
    <w:p w14:paraId="0D9CBF1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14:paraId="3A77BBA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дальше в будущее входим,</w:t>
      </w:r>
    </w:p>
    <w:p w14:paraId="2B36109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 больше прошлым дорожим,</w:t>
      </w:r>
    </w:p>
    <w:p w14:paraId="16F005D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в старом красоту находим,</w:t>
      </w:r>
    </w:p>
    <w:p w14:paraId="71F094E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Хоть новому принадлежим.</w:t>
      </w:r>
    </w:p>
    <w:p w14:paraId="14DCC73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EEF42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мы поговорим о казаках — смелых и весёлых людях, которые всегда находили повод для песни, даже в самых трудных ситуациях. Как гласит пословица: «Казак никогда не унывает: он и на войне, и в походе песни играет».</w:t>
      </w:r>
    </w:p>
    <w:p w14:paraId="6BA2003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6EF1F51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вспомним, что мы знаем о казаках.</w:t>
      </w:r>
    </w:p>
    <w:p w14:paraId="42E83957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025496">
      <w:pPr>
        <w:pStyle w:val="5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Вопросы к детям:</w:t>
      </w:r>
    </w:p>
    <w:p w14:paraId="74B0D3D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такие казаки?</w:t>
      </w:r>
    </w:p>
    <w:p w14:paraId="3CBDC81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Чем они занимались?</w:t>
      </w:r>
    </w:p>
    <w:p w14:paraId="4D67F12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черты характера были у казаков?</w:t>
      </w:r>
    </w:p>
    <w:p w14:paraId="51F20222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1712E62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 предлагает детям отгадать зашифрованные в картинках пословицы о казаках:</w:t>
      </w:r>
    </w:p>
    <w:p w14:paraId="57666C1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B04804D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Казак без песен — что виноградная лоза без гроздьев.</w:t>
      </w:r>
    </w:p>
    <w:p w14:paraId="0A127F42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D414FB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Кто пули боится, тому в казаки не годится.</w:t>
      </w:r>
    </w:p>
    <w:p w14:paraId="2C2E097B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98DF3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Казак в беде не плачет.</w:t>
      </w:r>
    </w:p>
    <w:p w14:paraId="7DCFC20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39A81F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Терпи, казак, — атаманом будешь.</w:t>
      </w:r>
    </w:p>
    <w:p w14:paraId="4F75747E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3CE5C73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Казаку честь — Родину беречь.</w:t>
      </w:r>
    </w:p>
    <w:p w14:paraId="163ED16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F40D7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Песня сопровождала казака всю жизнь: её пели при крещении и на свадьбе, провожая воинов на службу и встречая их из походов. Даже на войне казаки находили время для песни — она поднимала боевой дух и помогала пережить трудные минуты.</w:t>
      </w:r>
    </w:p>
    <w:p w14:paraId="5AC93A4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A0AC81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Прослушивание аудиозаписей:</w:t>
      </w:r>
    </w:p>
    <w:p w14:paraId="31227E6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1F2DAD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«Любо, братцы, любо» (песня, полная скорби о погибших);</w:t>
      </w:r>
    </w:p>
    <w:p w14:paraId="1AD88E5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0072AC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«Шёл казак на побывку домой» (лирическая песня);</w:t>
      </w:r>
    </w:p>
    <w:p w14:paraId="7081E0B6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7843A53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«Казаки в Берлине» (песня военных лет).</w:t>
      </w:r>
    </w:p>
    <w:p w14:paraId="70464D8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B191C8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После прослушивания — обсуждение: какие чувства вызвала песня, о чём она.</w:t>
      </w:r>
    </w:p>
    <w:p w14:paraId="758E42C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E6D15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в) Разучивание и исполнение казачьей песни</w:t>
      </w:r>
    </w:p>
    <w:p w14:paraId="5A5C4C46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03B2A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F40814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— донские казачата, </w:t>
      </w:r>
    </w:p>
    <w:p w14:paraId="2642E68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Мудрых прадедов внучата. </w:t>
      </w:r>
    </w:p>
    <w:p w14:paraId="040FD647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острой шашкой и конём </w:t>
      </w:r>
    </w:p>
    <w:p w14:paraId="183E770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в бою не подведём! </w:t>
      </w:r>
    </w:p>
    <w:p w14:paraId="30189BA4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Казачка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CC83D6D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Казачество донское, </w:t>
      </w:r>
    </w:p>
    <w:p w14:paraId="5AF4FB8F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казачество лихое. </w:t>
      </w:r>
    </w:p>
    <w:p w14:paraId="22693A81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Основой послужило казачьим всем войскам. </w:t>
      </w:r>
    </w:p>
    <w:p w14:paraId="6F0CA22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Куда бы ни кидали, куда б ни выселяли — </w:t>
      </w:r>
    </w:p>
    <w:p w14:paraId="6947C215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Границы охраняли на зависть всем врагам.</w:t>
      </w:r>
    </w:p>
    <w:p w14:paraId="7C502CF0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304322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вместе с воспитателем разучивают и исполняют простую казачью песню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Бурку бери, бери, да шашку бери, бери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14:paraId="350000D9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2CE94D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Заключительная часть (5–7 минут)</w:t>
      </w:r>
    </w:p>
    <w:p w14:paraId="063537DC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Сегодня мы узнали, что казак никогда не унывал — даже в трудных ситуациях он находил повод для песни и шутки. Казаки были смелыми, честными и верными своей Родине. Мы должны гордиться их подвигами и помнить о традициях наших предков.</w:t>
      </w:r>
    </w:p>
    <w:p w14:paraId="4393D18C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E1DAA36">
      <w:pPr>
        <w:pStyle w:val="5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Завершение </w:t>
      </w:r>
    </w:p>
    <w:p w14:paraId="167FDB68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4E049C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Исполнение задорного казачьего танца</w:t>
      </w:r>
      <w:r>
        <w:rPr>
          <w:rFonts w:hint="default"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песни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DE671A">
      <w:pPr>
        <w:pStyle w:val="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A74E5"/>
    <w:multiLevelType w:val="singleLevel"/>
    <w:tmpl w:val="5E9A74E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CE"/>
    <w:rsid w:val="00153642"/>
    <w:rsid w:val="0025697F"/>
    <w:rsid w:val="00462827"/>
    <w:rsid w:val="00507A0C"/>
    <w:rsid w:val="0051543A"/>
    <w:rsid w:val="00790D0C"/>
    <w:rsid w:val="008E0EB1"/>
    <w:rsid w:val="00CC4435"/>
    <w:rsid w:val="00D4373B"/>
    <w:rsid w:val="00E12E6F"/>
    <w:rsid w:val="00EF72CE"/>
    <w:rsid w:val="00FB1D09"/>
    <w:rsid w:val="00FB4E33"/>
    <w:rsid w:val="26A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496</Words>
  <Characters>2988</Characters>
  <Lines>25</Lines>
  <Paragraphs>7</Paragraphs>
  <TotalTime>12</TotalTime>
  <ScaleCrop>false</ScaleCrop>
  <LinksUpToDate>false</LinksUpToDate>
  <CharactersWithSpaces>3445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2026-04-25T18:48:00Z</dcterms:created>
  <dc:creator>Аревик Геворгян</dc:creator>
  <cp:lastModifiedBy>Оксана Пересади�</cp:lastModifiedBy>
  <dcterms:modified xsi:type="dcterms:W3CDTF">2026-05-25T13:15:05Z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eyJoZGlkIjoiMTBkZTkxYjgwNDgxMDMzMzMxNjFlZTM4NWY4M2Q5MzIiLCJ1c2VySWQiOiI4NDIyMDgyODYwMzIifQ==</vt:lpwstr>
  </property>
  <property fmtid="{D5CDD505-2E9C-101B-9397-08002B2CF9AE}" pid="3" name="KSOProductBuildVer">
    <vt:lpwstr>1049-12.1.0.26372</vt:lpwstr>
  </property>
  <property fmtid="{D5CDD505-2E9C-101B-9397-08002B2CF9AE}" pid="4" name="ICV">
    <vt:lpwstr>B544078D33D84E6DADEFA436AD5A263D_13</vt:lpwstr>
  </property>
</Properties>
</file>