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D56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Занятие по окружающему миру детей 4-5 лет</w:t>
      </w:r>
    </w:p>
    <w:p w:rsidR="00D01BCB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«Пришла Весна»</w:t>
      </w:r>
    </w:p>
    <w:p w:rsidR="00D01BCB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BCB">
        <w:rPr>
          <w:rFonts w:ascii="Times New Roman" w:hAnsi="Times New Roman" w:cs="Times New Roman"/>
          <w:sz w:val="28"/>
          <w:szCs w:val="28"/>
        </w:rPr>
        <w:t xml:space="preserve"> </w:t>
      </w:r>
      <w:r w:rsidR="00D01BCB" w:rsidRPr="00D01BCB">
        <w:rPr>
          <w:rFonts w:ascii="Times New Roman" w:hAnsi="Times New Roman" w:cs="Times New Roman"/>
          <w:sz w:val="28"/>
          <w:szCs w:val="28"/>
        </w:rPr>
        <w:t>Цель: Закрепить представления детей о весне, ее признаках.</w:t>
      </w:r>
    </w:p>
    <w:p w:rsidR="00D01BCB" w:rsidRPr="00D01BCB" w:rsidRDefault="00D01BCB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BCB">
        <w:rPr>
          <w:rFonts w:ascii="Times New Roman" w:hAnsi="Times New Roman" w:cs="Times New Roman"/>
          <w:sz w:val="28"/>
          <w:szCs w:val="28"/>
        </w:rPr>
        <w:t>Задачи:</w:t>
      </w:r>
    </w:p>
    <w:p w:rsidR="00D01BCB" w:rsidRPr="00D01BCB" w:rsidRDefault="00D01BCB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BCB">
        <w:rPr>
          <w:rFonts w:ascii="Times New Roman" w:hAnsi="Times New Roman" w:cs="Times New Roman"/>
          <w:sz w:val="28"/>
          <w:szCs w:val="28"/>
        </w:rPr>
        <w:t>- уточнить и обобщить представления детей о характерных признаках весны, расширить знания детей о весне;</w:t>
      </w:r>
    </w:p>
    <w:p w:rsidR="00D01BCB" w:rsidRPr="00D01BCB" w:rsidRDefault="00D01BCB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BCB">
        <w:rPr>
          <w:rFonts w:ascii="Times New Roman" w:hAnsi="Times New Roman" w:cs="Times New Roman"/>
          <w:sz w:val="28"/>
          <w:szCs w:val="28"/>
        </w:rPr>
        <w:t xml:space="preserve">- расширять и </w:t>
      </w:r>
      <w:r>
        <w:rPr>
          <w:rFonts w:ascii="Times New Roman" w:hAnsi="Times New Roman" w:cs="Times New Roman"/>
          <w:sz w:val="28"/>
          <w:szCs w:val="28"/>
        </w:rPr>
        <w:t>активизировать словарь по теме;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Взрослый показывает игрушечного медвежонка</w:t>
      </w: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картинку с изображением медвежонка</w:t>
      </w: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потягивается и трет глаза.</w:t>
      </w:r>
    </w:p>
    <w:p w:rsidR="00157B34" w:rsidRPr="00D01BCB" w:rsidRDefault="00F17658" w:rsidP="00D01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3680" cy="1538849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88" cy="15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5440" cy="1610261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51" cy="16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«Смотри, кто к нам пришел! Это Мишутка. Он спал всю зиму в своей берлоге и только что проснулся. Но он ничего не понимает: почему стало так светло? Почему капает с крыши? Давай расскажем Мишутке, какое сейчас время года и что изменилось!»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к ребенку: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«Какое сейчас время года? (Весна). А какое было до весны? (Зима). Правильно!»</w:t>
      </w:r>
    </w:p>
    <w:p w:rsidR="00157B34" w:rsidRPr="00D01BCB" w:rsidRDefault="00F17658" w:rsidP="00D01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5460" cy="177062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68" cy="17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D01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32412" cy="23698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35" cy="23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«В</w:t>
      </w:r>
      <w:bookmarkStart w:id="0" w:name="_GoBack"/>
      <w:bookmarkEnd w:id="0"/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есенние приметы» с </w:t>
      </w:r>
      <w:r w:rsidR="000D638E"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опорой на наглядность 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Показываем картинки</w:t>
      </w:r>
      <w:r w:rsidR="000D638E"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Взрослый показыва</w:t>
      </w:r>
      <w:r w:rsid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ет картинку зимы и весны рядом: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«Давай поможем Мишутке заметить, что и</w:t>
      </w:r>
      <w:r w:rsid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зменилось. Слушай внимательно!»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По каждой при</w:t>
      </w:r>
      <w:r w:rsid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мете — короткий вопрос ребенку: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Примета</w:t>
      </w:r>
      <w:r w:rsidR="000D638E"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 ребенку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Солнце «Зимой солнце светило, но грело слабо. А сейчас какое солнце? (Яркое, теплое, греет сильнее)»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Снег «Зимой снег был белый, пушистый. А весной что с ним происходит? (Тает, темнеет, становится грязным, текут ручьи)»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День «Зимой день был короткий, рано темнело. А весной? (День стал длиннее, светает раньше)»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Птицы «Зимой многие птицы улетели в теплые края. А весной они... (возвращаются). Каких птиц мы ждем? (Грачей, скворцов)»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Одежда «Зимой мы надевали шубы, шапки, валенки. А весной что надеваем? (Куртки полегче, шапки тоньше, резиновые сапоги)»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Практическое задание «Что сначала, что потом?» (3–4 минуты)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Понимание последовательности событий (развитие логического мышления).</w:t>
      </w:r>
    </w:p>
    <w:p w:rsidR="00157B34" w:rsidRPr="00D01BCB" w:rsidRDefault="000D638E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Взрослый выкладывает на столе у ребенка </w:t>
      </w:r>
      <w:r w:rsidR="00157B34"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три карт</w:t>
      </w: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инки вразнобой</w:t>
      </w:r>
    </w:p>
    <w:p w:rsidR="00157B34" w:rsidRPr="00D01BCB" w:rsidRDefault="00F17658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3680" cy="169926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50" cy="17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7696" cy="1668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03" cy="16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58" w:rsidRPr="00D01BCB" w:rsidRDefault="00F17658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39340" cy="212012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3" cy="213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1. Сугробы, дети в шубах.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2. Тает снег, бегут ручьи.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3. Появилась травка, распустились листья.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«Мишутка перепутал картинки. Давай разложим их по порядку: что было сначала (зима), что потом (ручьи), что наступило сейчас (зеленая травка)?»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 называет последовательность. Если есть возможность — раскладывает карточки у себя</w:t>
      </w:r>
      <w:r w:rsidR="000D638E"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столе.</w:t>
      </w:r>
    </w:p>
    <w:p w:rsidR="00157B34" w:rsidRPr="00D01BCB" w:rsidRDefault="000D638E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Предлагаем родителю поиграть с ребёнком в </w:t>
      </w:r>
      <w:proofErr w:type="gramStart"/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игру  «</w:t>
      </w:r>
      <w:proofErr w:type="gramEnd"/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Весенние слова» 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Взрослый называет слово, ребенок хлопает в ладоши, если слово «весеннее» (подходит к весне), и топает, если нет.</w:t>
      </w:r>
      <w:r w:rsidR="000D638E"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я скажу про весну — хлопай, если нет — топай!»</w:t>
      </w:r>
    </w:p>
    <w:p w:rsidR="00157B34" w:rsidRPr="00D01BCB" w:rsidRDefault="00AB0020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«Мишутка хочет проверить, как ты запомнил весенние приметы. Если я скажу про весну — хлопай, если нет — топай!»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Слова: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Капель — хлопок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Снеговик — топот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Подснежник — хлопок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Санки — топот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Ручей — хлопок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Сосулька — хлопок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Шуба — топот</w:t>
      </w:r>
    </w:p>
    <w:p w:rsidR="00157B34" w:rsidRPr="00D01BCB" w:rsidRDefault="00157B34" w:rsidP="00D01B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CB">
        <w:rPr>
          <w:rFonts w:ascii="Times New Roman" w:hAnsi="Times New Roman" w:cs="Times New Roman"/>
          <w:sz w:val="28"/>
          <w:szCs w:val="28"/>
          <w:shd w:val="clear" w:color="auto" w:fill="FFFFFF"/>
        </w:rPr>
        <w:t>· Скворечник — хлопок</w:t>
      </w:r>
    </w:p>
    <w:sectPr w:rsidR="00157B34" w:rsidRPr="00D01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B34"/>
    <w:rsid w:val="000D638E"/>
    <w:rsid w:val="00157B34"/>
    <w:rsid w:val="00173EDB"/>
    <w:rsid w:val="00AB0020"/>
    <w:rsid w:val="00D01BCB"/>
    <w:rsid w:val="00F17658"/>
    <w:rsid w:val="00F2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86661"/>
  <w15:chartTrackingRefBased/>
  <w15:docId w15:val="{C9D16385-B3EE-4C5F-B662-424FDBC7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2026-03-24T10:27:00Z</dcterms:created>
  <dcterms:modified xsi:type="dcterms:W3CDTF">2026-03-24T10:27:00Z</dcterms:modified>
</cp:coreProperties>
</file>