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F19DA" w14:textId="31EF3514" w:rsidR="00080ED0" w:rsidRDefault="001D4809" w:rsidP="00375C0B">
      <w:pPr>
        <w:rPr>
          <w:b/>
          <w:bCs/>
        </w:rPr>
      </w:pPr>
      <w:r>
        <w:rPr>
          <w:b/>
          <w:bCs/>
        </w:rPr>
        <w:t>Дистанционное занятие во второй младшей группе. Январь Маленко И.В.</w:t>
      </w:r>
    </w:p>
    <w:p w14:paraId="696ADB45" w14:textId="43B9CB75" w:rsidR="00375C0B" w:rsidRPr="00375C0B" w:rsidRDefault="00375C0B" w:rsidP="00375C0B">
      <w:pPr>
        <w:rPr>
          <w:b/>
          <w:bCs/>
        </w:rPr>
      </w:pPr>
      <w:r w:rsidRPr="00375C0B">
        <w:rPr>
          <w:b/>
          <w:bCs/>
        </w:rPr>
        <w:t>Игра-инсценировка «У матрешки – новоселье»</w:t>
      </w:r>
    </w:p>
    <w:p w14:paraId="72B568EA" w14:textId="5B223F3F" w:rsidR="00375C0B" w:rsidRDefault="00375C0B" w:rsidP="00375C0B">
      <w:r>
        <w:t xml:space="preserve"> Цель. Способствовать формированию диалогической речи; учить </w:t>
      </w:r>
      <w:proofErr w:type="gramStart"/>
      <w:r>
        <w:t>правильно</w:t>
      </w:r>
      <w:proofErr w:type="gramEnd"/>
      <w:r>
        <w:t xml:space="preserve"> называть строительные</w:t>
      </w:r>
      <w:r w:rsidR="00B37A47">
        <w:t xml:space="preserve"> </w:t>
      </w:r>
      <w:r>
        <w:t>детали и их цвета.</w:t>
      </w:r>
    </w:p>
    <w:p w14:paraId="049C84BC" w14:textId="6AB66AE6" w:rsidR="00375C0B" w:rsidRDefault="00375C0B" w:rsidP="00375C0B">
      <w:r>
        <w:t xml:space="preserve">   Педагог готовит набор деревянных строительных деталей (кубики, кирпичики, арки).</w:t>
      </w:r>
    </w:p>
    <w:p w14:paraId="039CD114" w14:textId="77777777" w:rsidR="00375C0B" w:rsidRDefault="00375C0B" w:rsidP="00375C0B">
      <w:r>
        <w:t>Ход занятия</w:t>
      </w:r>
    </w:p>
    <w:p w14:paraId="320DA942" w14:textId="77777777" w:rsidR="00375C0B" w:rsidRDefault="00375C0B" w:rsidP="00375C0B">
      <w:r>
        <w:t xml:space="preserve"> Дети сидят за стоящими в ряд столами, на которых вперемешку лежат детали конструктора.</w:t>
      </w:r>
    </w:p>
    <w:p w14:paraId="51231D45" w14:textId="77777777" w:rsidR="00375C0B" w:rsidRDefault="00375C0B" w:rsidP="00375C0B">
      <w:r>
        <w:t xml:space="preserve"> Воспитатель рассказывает: «Подарили детям младшей группы красивую матрешку. Вот она!</w:t>
      </w:r>
    </w:p>
    <w:p w14:paraId="15F3556B" w14:textId="676C69ED" w:rsidR="00375C0B" w:rsidRDefault="00375C0B" w:rsidP="00375C0B">
      <w:r>
        <w:t>(Показывает игрушку.) Однажды матрешка смотрела книжку с картинками и увидела в ней еще одну</w:t>
      </w:r>
      <w:r w:rsidR="00B37A47">
        <w:t xml:space="preserve"> </w:t>
      </w:r>
      <w:r>
        <w:t>матрешку. Матрешка стояла около красивого дома.  Вот какой дом был у матрешки! Захотелось и нашей матрешке иметь</w:t>
      </w:r>
      <w:r w:rsidR="00B37A47">
        <w:t xml:space="preserve"> </w:t>
      </w:r>
      <w:r>
        <w:t>такой дом. Скажите ей: „Не огорчайся, матрешка. Мы построим тебе дом. Видишь, мы уже приготовили</w:t>
      </w:r>
      <w:r w:rsidR="00B37A47">
        <w:t xml:space="preserve"> </w:t>
      </w:r>
      <w:r>
        <w:t>кубики и кирпичики―».</w:t>
      </w:r>
    </w:p>
    <w:p w14:paraId="3320B33A" w14:textId="77777777" w:rsidR="00375C0B" w:rsidRDefault="00375C0B" w:rsidP="00375C0B">
      <w:r>
        <w:t xml:space="preserve"> </w:t>
      </w:r>
      <w:proofErr w:type="gramStart"/>
      <w:r>
        <w:t>«Пусть у меня будет красивый дом, – просит матрешка, – вот из таких кубиков (показывает на</w:t>
      </w:r>
      <w:proofErr w:type="gramEnd"/>
    </w:p>
    <w:p w14:paraId="08888B3F" w14:textId="77777777" w:rsidR="00375C0B" w:rsidRDefault="00375C0B" w:rsidP="00375C0B">
      <w:r>
        <w:t>красный кубик)».</w:t>
      </w:r>
    </w:p>
    <w:p w14:paraId="795294D3" w14:textId="0C701A9E" w:rsidR="00375C0B" w:rsidRDefault="00375C0B" w:rsidP="00375C0B">
      <w:r>
        <w:t xml:space="preserve"> «Хорошо, – соглашается педагог, – пусть дети найдут и приготовят красные кубики. А я пройду и</w:t>
      </w:r>
    </w:p>
    <w:p w14:paraId="7024518B" w14:textId="677AD0CF" w:rsidR="00375C0B" w:rsidRDefault="00375C0B" w:rsidP="00375C0B">
      <w:r>
        <w:t xml:space="preserve">соберу их. </w:t>
      </w:r>
    </w:p>
    <w:p w14:paraId="67B24060" w14:textId="3C5C9CC9" w:rsidR="00375C0B" w:rsidRDefault="00375C0B" w:rsidP="00375C0B">
      <w:r>
        <w:t>Просит детей отвечать так: «Еще у меня красный кубик!» («У меня тоже…»)</w:t>
      </w:r>
    </w:p>
    <w:p w14:paraId="15D33425" w14:textId="77777777" w:rsidR="00375C0B" w:rsidRDefault="00375C0B" w:rsidP="00375C0B">
      <w:r>
        <w:t xml:space="preserve"> «Хорошо, – соглашается педагог. – Попросим детей приготовить синие кирпичики».</w:t>
      </w:r>
    </w:p>
    <w:p w14:paraId="06611353" w14:textId="1B60F948" w:rsidR="00375C0B" w:rsidRDefault="00375C0B" w:rsidP="00375C0B">
      <w:r>
        <w:t xml:space="preserve"> Дети находят синие кирпичики; затем зеленые </w:t>
      </w:r>
    </w:p>
    <w:p w14:paraId="552F180A" w14:textId="77777777" w:rsidR="00375C0B" w:rsidRDefault="00375C0B" w:rsidP="00375C0B">
      <w:r>
        <w:t xml:space="preserve"> «Сейчас, – говорит воспитатель, – я построю тебе, матрешка, маленький домик».</w:t>
      </w:r>
    </w:p>
    <w:p w14:paraId="386863DB" w14:textId="66D58587" w:rsidR="00795CEB" w:rsidRDefault="00375C0B" w:rsidP="00375C0B">
      <w:r>
        <w:t xml:space="preserve"> «Мне очень нравится домик, – сообщает матрешка. – Большое вам спасибо! И я приглашаю вас на</w:t>
      </w:r>
      <w:r w:rsidR="00B37A47">
        <w:t xml:space="preserve"> </w:t>
      </w:r>
      <w:r>
        <w:t>Новоселье!</w:t>
      </w:r>
    </w:p>
    <w:p w14:paraId="4528A541" w14:textId="31686CEC" w:rsidR="00B37A47" w:rsidRDefault="00B37A47" w:rsidP="00375C0B">
      <w:r>
        <w:rPr>
          <w:noProof/>
          <w:lang w:eastAsia="ru-RU"/>
        </w:rPr>
        <w:drawing>
          <wp:inline distT="0" distB="0" distL="0" distR="0" wp14:anchorId="01E9D9D2" wp14:editId="17BA9804">
            <wp:extent cx="2811780" cy="3200400"/>
            <wp:effectExtent l="0" t="0" r="762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19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2761E5" wp14:editId="3BB9DC6C">
            <wp:extent cx="2876550" cy="32004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DDEB" w14:textId="4818C4A4" w:rsidR="00B37A47" w:rsidRPr="00375C0B" w:rsidRDefault="00B37A47" w:rsidP="00375C0B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93C9580" wp14:editId="03E34C52">
            <wp:extent cx="5676900" cy="7406640"/>
            <wp:effectExtent l="0" t="0" r="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7A47" w:rsidRPr="0037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0B"/>
    <w:rsid w:val="00080ED0"/>
    <w:rsid w:val="001D4809"/>
    <w:rsid w:val="00375C0B"/>
    <w:rsid w:val="00795CEB"/>
    <w:rsid w:val="00B37A47"/>
    <w:rsid w:val="00C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C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X-GAMING</dc:creator>
  <cp:lastModifiedBy>Заведующая</cp:lastModifiedBy>
  <cp:revision>2</cp:revision>
  <dcterms:created xsi:type="dcterms:W3CDTF">2026-01-28T09:09:00Z</dcterms:created>
  <dcterms:modified xsi:type="dcterms:W3CDTF">2026-01-28T09:09:00Z</dcterms:modified>
</cp:coreProperties>
</file>