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6E13B" w14:textId="31EDBF85" w:rsidR="00F160FD" w:rsidRDefault="00F160FD" w:rsidP="0059029A">
      <w:pPr>
        <w:rPr>
          <w:b/>
          <w:bCs/>
        </w:rPr>
      </w:pPr>
      <w:r>
        <w:rPr>
          <w:b/>
          <w:bCs/>
        </w:rPr>
        <w:t>Занятие по развитию речи в подготовительной группе. Воспитатель Маленко И.В. Февраль</w:t>
      </w:r>
    </w:p>
    <w:p w14:paraId="7F053B94" w14:textId="1B188519" w:rsidR="0059029A" w:rsidRPr="0059029A" w:rsidRDefault="0059029A" w:rsidP="0059029A">
      <w:pPr>
        <w:rPr>
          <w:b/>
          <w:bCs/>
        </w:rPr>
      </w:pPr>
      <w:r w:rsidRPr="0059029A">
        <w:rPr>
          <w:b/>
          <w:bCs/>
        </w:rPr>
        <w:t xml:space="preserve"> Звуковая культура речи. Подготовка к обучению грамоте</w:t>
      </w:r>
    </w:p>
    <w:p w14:paraId="06CB999A" w14:textId="77777777" w:rsidR="0059029A" w:rsidRDefault="0059029A" w:rsidP="0059029A">
      <w:r w:rsidRPr="0059029A">
        <w:rPr>
          <w:b/>
          <w:bCs/>
        </w:rPr>
        <w:t xml:space="preserve"> Цель</w:t>
      </w:r>
      <w:r>
        <w:t xml:space="preserve">. Продолжать совершенствовать фонематическое восприятие; учить детей делить слова </w:t>
      </w:r>
      <w:proofErr w:type="gramStart"/>
      <w:r>
        <w:t>с</w:t>
      </w:r>
      <w:proofErr w:type="gramEnd"/>
    </w:p>
    <w:p w14:paraId="4BD04DBC" w14:textId="77777777" w:rsidR="0059029A" w:rsidRDefault="0059029A" w:rsidP="0059029A">
      <w:r>
        <w:t>открытыми слогами на части.</w:t>
      </w:r>
    </w:p>
    <w:p w14:paraId="11430642" w14:textId="77777777" w:rsidR="0059029A" w:rsidRDefault="0059029A" w:rsidP="0059029A">
      <w:r>
        <w:t xml:space="preserve"> Ход занятия</w:t>
      </w:r>
    </w:p>
    <w:p w14:paraId="5353C71A" w14:textId="77777777" w:rsidR="0059029A" w:rsidRDefault="0059029A" w:rsidP="0059029A">
      <w:r>
        <w:t xml:space="preserve"> «Хотите подготовиться к школе? – спрашивает у детей педагог. – Тогда будьте </w:t>
      </w:r>
      <w:proofErr w:type="gramStart"/>
      <w:r>
        <w:t>повнимательнее</w:t>
      </w:r>
      <w:proofErr w:type="gramEnd"/>
      <w:r>
        <w:t xml:space="preserve"> и</w:t>
      </w:r>
    </w:p>
    <w:p w14:paraId="500A01F7" w14:textId="77777777" w:rsidR="0059029A" w:rsidRDefault="0059029A" w:rsidP="0059029A">
      <w:proofErr w:type="gramStart"/>
      <w:r>
        <w:t>поактивнее</w:t>
      </w:r>
      <w:proofErr w:type="gramEnd"/>
      <w:r>
        <w:t>. Морская волна высока и сильна. Как думаете, что я произнесла? Можете повторить</w:t>
      </w:r>
    </w:p>
    <w:p w14:paraId="2AFA528C" w14:textId="77777777" w:rsidR="0059029A" w:rsidRDefault="0059029A" w:rsidP="0059029A">
      <w:r>
        <w:t xml:space="preserve">предложение? А назвать слова со звуком </w:t>
      </w:r>
      <w:proofErr w:type="gramStart"/>
      <w:r>
        <w:t>л</w:t>
      </w:r>
      <w:proofErr w:type="gramEnd"/>
      <w:r>
        <w:t xml:space="preserve">? В словах волна и сильна звук л стоит? </w:t>
      </w:r>
      <w:proofErr w:type="gramStart"/>
      <w:r>
        <w:t>(В середине</w:t>
      </w:r>
      <w:proofErr w:type="gramEnd"/>
    </w:p>
    <w:p w14:paraId="603D9B53" w14:textId="77777777" w:rsidR="0059029A" w:rsidRDefault="0059029A" w:rsidP="0059029A">
      <w:r>
        <w:t xml:space="preserve">слова.) Теперь негромко повторите эти слова. В них один и тот же звук </w:t>
      </w:r>
      <w:proofErr w:type="gramStart"/>
      <w:r>
        <w:t>л</w:t>
      </w:r>
      <w:proofErr w:type="gramEnd"/>
      <w:r>
        <w:t xml:space="preserve"> звучит по-разному. Услышали?</w:t>
      </w:r>
    </w:p>
    <w:p w14:paraId="367CB085" w14:textId="77777777" w:rsidR="0059029A" w:rsidRDefault="0059029A" w:rsidP="0059029A">
      <w:r>
        <w:t xml:space="preserve"> Сейчас очень трудное задание. Услышав в слове мягкий звук ль, надо хлопнуть в ладоши и сразу же</w:t>
      </w:r>
    </w:p>
    <w:p w14:paraId="688CB156" w14:textId="77777777" w:rsidR="0059029A" w:rsidRDefault="0059029A" w:rsidP="0059029A">
      <w:r>
        <w:t>положить руки на стол. Работайте самостоятельно.</w:t>
      </w:r>
    </w:p>
    <w:p w14:paraId="787C13F8" w14:textId="77777777" w:rsidR="0059029A" w:rsidRDefault="0059029A" w:rsidP="0059029A">
      <w:r>
        <w:t xml:space="preserve"> Итак: Юла – Юля – кальмар – ладошка – легонькая – Любушка – голубушка.</w:t>
      </w:r>
    </w:p>
    <w:p w14:paraId="4B17083B" w14:textId="77777777" w:rsidR="0059029A" w:rsidRDefault="0059029A" w:rsidP="0059029A">
      <w:r>
        <w:t xml:space="preserve"> Мы с вами умеем играть в игру „Я – вам, вы – мне―, не так ли? Но сегодня мы будем считать не слова </w:t>
      </w:r>
      <w:proofErr w:type="gramStart"/>
      <w:r>
        <w:t>в</w:t>
      </w:r>
      <w:proofErr w:type="gramEnd"/>
    </w:p>
    <w:p w14:paraId="4DA39214" w14:textId="17B31F9D" w:rsidR="0059029A" w:rsidRDefault="0059029A" w:rsidP="0059029A">
      <w:proofErr w:type="gramStart"/>
      <w:r>
        <w:t>предложении</w:t>
      </w:r>
      <w:proofErr w:type="gramEnd"/>
      <w:r>
        <w:t xml:space="preserve">, а части слова. </w:t>
      </w:r>
      <w:proofErr w:type="gramStart"/>
      <w:r>
        <w:t>Итак, слово енот (ребенок выкладывают из</w:t>
      </w:r>
      <w:proofErr w:type="gramEnd"/>
    </w:p>
    <w:p w14:paraId="1727F085" w14:textId="493CE4C2" w:rsidR="0059029A" w:rsidRDefault="0059029A" w:rsidP="0059029A">
      <w:r>
        <w:t>математического набора  две фишки). Назовите части слова</w:t>
      </w:r>
      <w:proofErr w:type="gramStart"/>
      <w:r>
        <w:t>.</w:t>
      </w:r>
      <w:proofErr w:type="gramEnd"/>
      <w:r>
        <w:t xml:space="preserve"> (</w:t>
      </w:r>
      <w:proofErr w:type="gramStart"/>
      <w:r>
        <w:t>е</w:t>
      </w:r>
      <w:proofErr w:type="gramEnd"/>
      <w:r>
        <w:t xml:space="preserve">-нот)». Так же делим на слоги слово </w:t>
      </w:r>
      <w:r w:rsidR="00F160FD">
        <w:t>«Петух»</w:t>
      </w:r>
    </w:p>
    <w:p w14:paraId="0A31D681" w14:textId="24F58FB7" w:rsidR="0059029A" w:rsidRDefault="0059029A" w:rsidP="0059029A">
      <w:r>
        <w:t xml:space="preserve">  Дети называют изображения, а потом определяют, из скольких частей состоит</w:t>
      </w:r>
    </w:p>
    <w:p w14:paraId="1047B2EC" w14:textId="29A7C421" w:rsidR="00F160FD" w:rsidRDefault="0059029A" w:rsidP="0059029A">
      <w:r>
        <w:t>слово – название предмета.</w:t>
      </w:r>
    </w:p>
    <w:p w14:paraId="6EEBD140" w14:textId="0825DC26" w:rsidR="0059029A" w:rsidRDefault="0059029A" w:rsidP="0059029A">
      <w:r>
        <w:t xml:space="preserve"> «А теперь вы можете дать мне задание, сказав: „</w:t>
      </w:r>
      <w:r w:rsidR="00F160FD">
        <w:t>воспитатель»</w:t>
      </w:r>
      <w:r>
        <w:t xml:space="preserve">, сосчитайте части </w:t>
      </w:r>
      <w:proofErr w:type="gramStart"/>
      <w:r>
        <w:t>в</w:t>
      </w:r>
      <w:proofErr w:type="gramEnd"/>
      <w:r>
        <w:t xml:space="preserve"> моем</w:t>
      </w:r>
    </w:p>
    <w:p w14:paraId="67C78187" w14:textId="6D890AF8" w:rsidR="0059029A" w:rsidRDefault="0059029A" w:rsidP="0059029A">
      <w:proofErr w:type="gramStart"/>
      <w:r>
        <w:t>слове</w:t>
      </w:r>
      <w:proofErr w:type="gramEnd"/>
      <w:r>
        <w:t>―, – говорит педагог. – А слово – название картинки перед вами. Итак, я называю слово ма</w:t>
      </w:r>
      <w:r w:rsidR="00F160FD">
        <w:t>шина</w:t>
      </w:r>
      <w:r>
        <w:t>.</w:t>
      </w:r>
    </w:p>
    <w:p w14:paraId="68170E37" w14:textId="15964DCE" w:rsidR="0059029A" w:rsidRDefault="0059029A" w:rsidP="0059029A">
      <w:r>
        <w:t xml:space="preserve">(Дети кладут на стол фишки.) </w:t>
      </w:r>
    </w:p>
    <w:p w14:paraId="57893A1B" w14:textId="77777777" w:rsidR="0059029A" w:rsidRDefault="0059029A" w:rsidP="0059029A">
      <w:r>
        <w:t xml:space="preserve"> Упражнение повторяется 3–4 раза.</w:t>
      </w:r>
    </w:p>
    <w:p w14:paraId="34D10C49" w14:textId="15A0FE50" w:rsidR="0059029A" w:rsidRDefault="0059029A" w:rsidP="0059029A">
      <w:r>
        <w:t xml:space="preserve"> </w:t>
      </w:r>
    </w:p>
    <w:p w14:paraId="0F81C28A" w14:textId="77777777" w:rsidR="00571551" w:rsidRPr="00571551" w:rsidRDefault="00571551" w:rsidP="00571551">
      <w:pPr>
        <w:rPr>
          <w:rFonts w:ascii="Calibri" w:eastAsia="Calibri" w:hAnsi="Calibri" w:cs="Times New Roman"/>
        </w:rPr>
      </w:pPr>
      <w:r w:rsidRPr="0057155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010F4CA" wp14:editId="258B95E4">
            <wp:extent cx="5924550" cy="7381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38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55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702219F" wp14:editId="27D0B76A">
            <wp:extent cx="592455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39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55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D193182" wp14:editId="1A8CED18">
            <wp:extent cx="5924550" cy="741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4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551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B707348" wp14:editId="14036887">
            <wp:extent cx="5924550" cy="741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41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3A98" w14:textId="12DF49A2" w:rsidR="00162785" w:rsidRPr="00F160FD" w:rsidRDefault="00162785" w:rsidP="0059029A">
      <w:bookmarkStart w:id="0" w:name="_GoBack"/>
      <w:bookmarkEnd w:id="0"/>
    </w:p>
    <w:sectPr w:rsidR="00162785" w:rsidRPr="00F160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29A"/>
    <w:rsid w:val="00162785"/>
    <w:rsid w:val="00571551"/>
    <w:rsid w:val="0059029A"/>
    <w:rsid w:val="00F1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23B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X-GAMING</dc:creator>
  <cp:keywords/>
  <dc:description/>
  <cp:lastModifiedBy>Бухгалтерия 1</cp:lastModifiedBy>
  <cp:revision>3</cp:revision>
  <cp:lastPrinted>2026-02-12T17:50:00Z</cp:lastPrinted>
  <dcterms:created xsi:type="dcterms:W3CDTF">2026-02-12T17:34:00Z</dcterms:created>
  <dcterms:modified xsi:type="dcterms:W3CDTF">2026-02-13T07:49:00Z</dcterms:modified>
</cp:coreProperties>
</file>