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E8B" w:rsidRDefault="00802E8B" w:rsidP="001C2388">
      <w:pPr>
        <w:pStyle w:val="c8"/>
        <w:shd w:val="clear" w:color="auto" w:fill="FFFFFF"/>
        <w:spacing w:before="0" w:beforeAutospacing="0" w:after="0" w:afterAutospacing="0"/>
        <w:ind w:left="-567" w:firstLine="851"/>
        <w:contextualSpacing/>
        <w:jc w:val="center"/>
        <w:rPr>
          <w:rStyle w:val="c5"/>
          <w:i/>
          <w:iCs/>
          <w:color w:val="00B050"/>
          <w:sz w:val="40"/>
          <w:szCs w:val="40"/>
          <w:shd w:val="clear" w:color="auto" w:fill="FFFFFF"/>
        </w:rPr>
      </w:pPr>
    </w:p>
    <w:p w:rsidR="00386C1E" w:rsidRPr="00386C1E" w:rsidRDefault="00CA3534" w:rsidP="001C2388">
      <w:pPr>
        <w:pStyle w:val="c8"/>
        <w:shd w:val="clear" w:color="auto" w:fill="FFFFFF"/>
        <w:spacing w:before="0" w:beforeAutospacing="0" w:after="0" w:afterAutospacing="0"/>
        <w:ind w:left="-567" w:firstLine="851"/>
        <w:contextualSpacing/>
        <w:jc w:val="center"/>
        <w:rPr>
          <w:rStyle w:val="c5"/>
          <w:i/>
          <w:iCs/>
          <w:color w:val="00B050"/>
          <w:sz w:val="40"/>
          <w:szCs w:val="40"/>
          <w:shd w:val="clear" w:color="auto" w:fill="FFFFFF"/>
        </w:rPr>
      </w:pPr>
      <w:r w:rsidRPr="00386C1E">
        <w:rPr>
          <w:rStyle w:val="c5"/>
          <w:i/>
          <w:iCs/>
          <w:color w:val="00B050"/>
          <w:sz w:val="40"/>
          <w:szCs w:val="40"/>
          <w:shd w:val="clear" w:color="auto" w:fill="FFFFFF"/>
        </w:rPr>
        <w:t>Консультация для родителей на тему:</w:t>
      </w:r>
    </w:p>
    <w:p w:rsidR="00386C1E" w:rsidRDefault="00CA3534" w:rsidP="001C2388">
      <w:pPr>
        <w:pStyle w:val="c8"/>
        <w:shd w:val="clear" w:color="auto" w:fill="FFFFFF"/>
        <w:spacing w:before="0" w:beforeAutospacing="0" w:after="0" w:afterAutospacing="0"/>
        <w:ind w:firstLine="851"/>
        <w:contextualSpacing/>
        <w:jc w:val="center"/>
        <w:rPr>
          <w:rStyle w:val="c11"/>
          <w:color w:val="00B050"/>
          <w:sz w:val="40"/>
          <w:szCs w:val="40"/>
        </w:rPr>
      </w:pPr>
      <w:r w:rsidRPr="00386C1E">
        <w:rPr>
          <w:rStyle w:val="c5"/>
          <w:i/>
          <w:iCs/>
          <w:color w:val="00B050"/>
          <w:sz w:val="40"/>
          <w:szCs w:val="40"/>
          <w:shd w:val="clear" w:color="auto" w:fill="FFFFFF"/>
        </w:rPr>
        <w:t>«</w:t>
      </w:r>
      <w:r w:rsidRPr="00386C1E">
        <w:rPr>
          <w:rStyle w:val="c11"/>
          <w:color w:val="00B050"/>
          <w:sz w:val="40"/>
          <w:szCs w:val="40"/>
        </w:rPr>
        <w:t>Природа в воспитании добрых чувств у детей»</w:t>
      </w:r>
    </w:p>
    <w:p w:rsidR="001C2388" w:rsidRPr="001C2388" w:rsidRDefault="001C2388" w:rsidP="001C2388">
      <w:pPr>
        <w:pStyle w:val="c8"/>
        <w:shd w:val="clear" w:color="auto" w:fill="FFFFFF"/>
        <w:spacing w:before="0" w:beforeAutospacing="0" w:after="0" w:afterAutospacing="0"/>
        <w:ind w:firstLine="851"/>
        <w:contextualSpacing/>
        <w:jc w:val="center"/>
        <w:rPr>
          <w:color w:val="00B050"/>
          <w:sz w:val="40"/>
          <w:szCs w:val="40"/>
        </w:rPr>
      </w:pPr>
    </w:p>
    <w:p w:rsidR="00CA3534" w:rsidRPr="00386C1E" w:rsidRDefault="00CA3534" w:rsidP="00802E8B">
      <w:pPr>
        <w:pStyle w:val="c3"/>
        <w:shd w:val="clear" w:color="auto" w:fill="FFFFFF"/>
        <w:spacing w:before="0" w:beforeAutospacing="0" w:after="0" w:afterAutospacing="0"/>
        <w:ind w:right="140" w:firstLine="851"/>
        <w:jc w:val="both"/>
        <w:rPr>
          <w:color w:val="000000"/>
          <w:sz w:val="28"/>
          <w:szCs w:val="28"/>
        </w:rPr>
      </w:pPr>
      <w:r w:rsidRPr="001C2388">
        <w:rPr>
          <w:rStyle w:val="c1"/>
          <w:b/>
          <w:color w:val="000000"/>
          <w:sz w:val="28"/>
          <w:szCs w:val="28"/>
        </w:rPr>
        <w:t>Природа –</w:t>
      </w:r>
      <w:r w:rsidRPr="00386C1E">
        <w:rPr>
          <w:rStyle w:val="c1"/>
          <w:color w:val="000000"/>
          <w:sz w:val="28"/>
          <w:szCs w:val="28"/>
        </w:rPr>
        <w:t xml:space="preserve"> не беспредельный склад, запасы ее истощимы, поэтому деятельность человека в природе должна быть разумной: охраняющей и созидающей.</w:t>
      </w:r>
    </w:p>
    <w:p w:rsidR="00CA3534" w:rsidRPr="00386C1E" w:rsidRDefault="00CA3534" w:rsidP="00802E8B">
      <w:pPr>
        <w:pStyle w:val="c3"/>
        <w:shd w:val="clear" w:color="auto" w:fill="FFFFFF"/>
        <w:spacing w:before="0" w:beforeAutospacing="0" w:after="0" w:afterAutospacing="0"/>
        <w:ind w:right="140" w:firstLine="851"/>
        <w:jc w:val="both"/>
        <w:rPr>
          <w:color w:val="000000"/>
          <w:sz w:val="28"/>
          <w:szCs w:val="28"/>
        </w:rPr>
      </w:pPr>
      <w:r w:rsidRPr="00386C1E">
        <w:rPr>
          <w:rStyle w:val="c1"/>
          <w:color w:val="000000"/>
          <w:sz w:val="28"/>
          <w:szCs w:val="28"/>
        </w:rPr>
        <w:t>Это отношение к природе необходимо воспитывать у детей с ранних лет. Именно с этих лет человек начинает познавать красоту, разнообразие природы. Прививать с раннего возраста любовь к природе необходимо по двум причинам: во-первых, для воспитания заботливого отношения к животному и растительному миру; во-вторых, для развития более сложных нравственных чувств и качеств: гуманизма, добросердечности, сочувствия.</w:t>
      </w:r>
    </w:p>
    <w:p w:rsidR="00CA3534" w:rsidRPr="00386C1E" w:rsidRDefault="00CA3534" w:rsidP="00802E8B">
      <w:pPr>
        <w:pStyle w:val="c3"/>
        <w:shd w:val="clear" w:color="auto" w:fill="FFFFFF"/>
        <w:spacing w:before="0" w:beforeAutospacing="0" w:after="0" w:afterAutospacing="0"/>
        <w:ind w:right="140" w:firstLine="851"/>
        <w:jc w:val="both"/>
        <w:rPr>
          <w:color w:val="000000"/>
          <w:sz w:val="28"/>
          <w:szCs w:val="28"/>
        </w:rPr>
      </w:pPr>
      <w:r w:rsidRPr="00386C1E">
        <w:rPr>
          <w:rStyle w:val="c1"/>
          <w:color w:val="000000"/>
          <w:sz w:val="28"/>
          <w:szCs w:val="28"/>
        </w:rPr>
        <w:t xml:space="preserve">Поведение ребенка в природе порой противоречиво: положительно относясь к объектам природы, дети часто совершают отрицательные поступки (рвут понравившиеся цветы и тут же бросают их, мучают </w:t>
      </w:r>
      <w:r w:rsidR="001C2388" w:rsidRPr="00386C1E">
        <w:rPr>
          <w:rStyle w:val="c1"/>
          <w:color w:val="000000"/>
          <w:sz w:val="28"/>
          <w:szCs w:val="28"/>
        </w:rPr>
        <w:t>- «</w:t>
      </w:r>
      <w:r w:rsidRPr="00386C1E">
        <w:rPr>
          <w:rStyle w:val="c1"/>
          <w:color w:val="000000"/>
          <w:sz w:val="28"/>
          <w:szCs w:val="28"/>
        </w:rPr>
        <w:t>ласкают» котенка и пр.).</w:t>
      </w:r>
    </w:p>
    <w:p w:rsidR="00CA3534" w:rsidRPr="00386C1E" w:rsidRDefault="00CA3534" w:rsidP="00802E8B">
      <w:pPr>
        <w:pStyle w:val="c3"/>
        <w:shd w:val="clear" w:color="auto" w:fill="FFFFFF"/>
        <w:spacing w:before="0" w:beforeAutospacing="0" w:after="0" w:afterAutospacing="0"/>
        <w:ind w:right="140" w:firstLine="851"/>
        <w:jc w:val="both"/>
        <w:rPr>
          <w:color w:val="000000"/>
          <w:sz w:val="28"/>
          <w:szCs w:val="28"/>
        </w:rPr>
      </w:pPr>
      <w:r w:rsidRPr="00386C1E">
        <w:rPr>
          <w:rStyle w:val="c1"/>
          <w:color w:val="000000"/>
          <w:sz w:val="28"/>
          <w:szCs w:val="28"/>
        </w:rPr>
        <w:t>Иногда ошибочно думают, что эмоциональное воздействие природы является естественной основой для воспитания положительного к ней отношения. Из внешнего отношения к природе не рождается, а только может родиться глубокое осознанное чувство любви и гуманного отношения к ней.</w:t>
      </w:r>
    </w:p>
    <w:p w:rsidR="00CA3534" w:rsidRPr="00386C1E" w:rsidRDefault="00CA3534" w:rsidP="00802E8B">
      <w:pPr>
        <w:pStyle w:val="c3"/>
        <w:shd w:val="clear" w:color="auto" w:fill="FFFFFF"/>
        <w:spacing w:before="0" w:beforeAutospacing="0" w:after="0" w:afterAutospacing="0"/>
        <w:ind w:right="140" w:firstLine="851"/>
        <w:jc w:val="both"/>
        <w:rPr>
          <w:color w:val="000000"/>
          <w:sz w:val="28"/>
          <w:szCs w:val="28"/>
        </w:rPr>
      </w:pPr>
      <w:r w:rsidRPr="00386C1E">
        <w:rPr>
          <w:rStyle w:val="c1"/>
          <w:color w:val="000000"/>
          <w:sz w:val="28"/>
          <w:szCs w:val="28"/>
        </w:rPr>
        <w:t>Интересный пример приведен в книге Б. Рябинина «О любви к живому». «Ребенок пугает голубей. На первый взгляд невинное занятие. Но ведь он развлекается, </w:t>
      </w:r>
      <w:r w:rsidRPr="00386C1E">
        <w:rPr>
          <w:rStyle w:val="c9"/>
          <w:i/>
          <w:iCs/>
          <w:color w:val="000000"/>
          <w:sz w:val="28"/>
          <w:szCs w:val="28"/>
        </w:rPr>
        <w:t>пугая</w:t>
      </w:r>
      <w:r w:rsidRPr="00386C1E">
        <w:rPr>
          <w:rStyle w:val="c1"/>
          <w:color w:val="000000"/>
          <w:sz w:val="28"/>
          <w:szCs w:val="28"/>
        </w:rPr>
        <w:t>, ему нравится, что голуби при его приближении взмахивают крыльями и улетают, что его боятся, - и вот тут-то, как говорится, и зарыта собака, здесь корень и первопричина зла».</w:t>
      </w:r>
    </w:p>
    <w:p w:rsidR="00CA3534" w:rsidRPr="00386C1E" w:rsidRDefault="00CA3534" w:rsidP="00802E8B">
      <w:pPr>
        <w:pStyle w:val="c3"/>
        <w:shd w:val="clear" w:color="auto" w:fill="FFFFFF"/>
        <w:spacing w:before="0" w:beforeAutospacing="0" w:after="0" w:afterAutospacing="0"/>
        <w:ind w:right="140" w:firstLine="851"/>
        <w:jc w:val="both"/>
        <w:rPr>
          <w:color w:val="000000"/>
          <w:sz w:val="28"/>
          <w:szCs w:val="28"/>
        </w:rPr>
      </w:pPr>
      <w:r w:rsidRPr="00386C1E">
        <w:rPr>
          <w:rStyle w:val="c1"/>
          <w:color w:val="000000"/>
          <w:sz w:val="28"/>
          <w:szCs w:val="28"/>
        </w:rPr>
        <w:t>Как показывает практика, у детей недостаточно развито инициативное, самостоятельное отношение к объектам природы. Ребенок не обидит увиденного на улице одинокого котенка, но и не поможет ему; не будет ломать ветки дерева, но и не подвяжет сломанные. Решение таких задач, как воспитание действенного отношения к окружающему, развитие навыков ухода за животными и растениями, зависит от согласованности усилий и единства требований детского сада и семьи.</w:t>
      </w:r>
    </w:p>
    <w:p w:rsidR="00CA3534" w:rsidRPr="00386C1E" w:rsidRDefault="00CA3534" w:rsidP="00802E8B">
      <w:pPr>
        <w:pStyle w:val="c3"/>
        <w:shd w:val="clear" w:color="auto" w:fill="FFFFFF"/>
        <w:spacing w:before="0" w:beforeAutospacing="0" w:after="0" w:afterAutospacing="0"/>
        <w:ind w:right="140" w:firstLine="851"/>
        <w:jc w:val="both"/>
        <w:rPr>
          <w:color w:val="000000"/>
          <w:sz w:val="28"/>
          <w:szCs w:val="28"/>
        </w:rPr>
      </w:pPr>
      <w:r w:rsidRPr="00386C1E">
        <w:rPr>
          <w:rStyle w:val="c1"/>
          <w:color w:val="000000"/>
          <w:sz w:val="28"/>
          <w:szCs w:val="28"/>
        </w:rPr>
        <w:t>У детей часто преобладают эгоистические и утилитарные мотивы общения с объектами природы («Люблю с собакой играть», «Я свою кошечку в одеяльце заворачиваю и бантики завязываю», «Люблю в лес ходить, с папой грибы собирать»), тем не менее, ему доступны добрые поступки,</w:t>
      </w:r>
      <w:r w:rsidRPr="00386C1E">
        <w:rPr>
          <w:rStyle w:val="c1"/>
          <w:sz w:val="28"/>
          <w:szCs w:val="28"/>
        </w:rPr>
        <w:t> </w:t>
      </w:r>
      <w:hyperlink r:id="rId4" w:history="1">
        <w:r w:rsidRPr="00386C1E">
          <w:rPr>
            <w:rStyle w:val="a3"/>
            <w:color w:val="auto"/>
            <w:sz w:val="28"/>
            <w:szCs w:val="28"/>
            <w:u w:val="none"/>
          </w:rPr>
          <w:t>бескорыстный</w:t>
        </w:r>
      </w:hyperlink>
      <w:r w:rsidRPr="00386C1E">
        <w:rPr>
          <w:rStyle w:val="c1"/>
          <w:color w:val="00B050"/>
          <w:sz w:val="28"/>
          <w:szCs w:val="28"/>
        </w:rPr>
        <w:t> </w:t>
      </w:r>
      <w:r w:rsidR="00386C1E" w:rsidRPr="00386C1E">
        <w:rPr>
          <w:rStyle w:val="c1"/>
          <w:color w:val="000000"/>
          <w:sz w:val="28"/>
          <w:szCs w:val="28"/>
        </w:rPr>
        <w:t xml:space="preserve"> </w:t>
      </w:r>
      <w:r w:rsidRPr="00386C1E">
        <w:rPr>
          <w:rStyle w:val="c1"/>
          <w:color w:val="000000"/>
          <w:sz w:val="28"/>
          <w:szCs w:val="28"/>
        </w:rPr>
        <w:t>труд. Наличие знаний еще не говорит об осознанном и устойчивом положительном отношении ребенка к природе. Поэтому так важно включать ребенка в каждодневную заботу о растениях и животных, находящихся дома: «Посмотри, не сухая ли земля в цветочных горшках», «Приготовь корм попугаю», «Покорми собаку», «Смени воду кошке», «Посей овес для корма птиц» и т. п.</w:t>
      </w:r>
    </w:p>
    <w:p w:rsidR="00802E8B" w:rsidRPr="00802E8B" w:rsidRDefault="00CA3534" w:rsidP="00802E8B">
      <w:pPr>
        <w:pStyle w:val="c3"/>
        <w:shd w:val="clear" w:color="auto" w:fill="FFFFFF"/>
        <w:spacing w:before="0" w:beforeAutospacing="0" w:after="0" w:afterAutospacing="0"/>
        <w:ind w:right="227" w:firstLine="851"/>
        <w:jc w:val="both"/>
        <w:rPr>
          <w:rStyle w:val="c1"/>
          <w:color w:val="000000"/>
          <w:sz w:val="28"/>
          <w:szCs w:val="28"/>
        </w:rPr>
      </w:pPr>
      <w:r w:rsidRPr="00386C1E">
        <w:rPr>
          <w:rStyle w:val="c1"/>
          <w:color w:val="000000"/>
          <w:sz w:val="28"/>
          <w:szCs w:val="28"/>
        </w:rPr>
        <w:t>Большое значение имеют просмотры телепередач «О животных». Хорошо, если сначала родители просматривают передачу, фиксируют внимание на том</w:t>
      </w:r>
      <w:r w:rsidR="00802E8B">
        <w:rPr>
          <w:rStyle w:val="c1"/>
          <w:color w:val="000000"/>
          <w:sz w:val="28"/>
          <w:szCs w:val="28"/>
        </w:rPr>
        <w:t xml:space="preserve"> материале</w:t>
      </w:r>
      <w:r w:rsidR="00802E8B" w:rsidRPr="00802E8B">
        <w:rPr>
          <w:rStyle w:val="c1"/>
          <w:color w:val="000000"/>
          <w:sz w:val="28"/>
          <w:szCs w:val="28"/>
        </w:rPr>
        <w:t>,</w:t>
      </w:r>
      <w:r w:rsidR="00802E8B">
        <w:rPr>
          <w:rStyle w:val="c1"/>
          <w:color w:val="000000"/>
          <w:sz w:val="28"/>
          <w:szCs w:val="28"/>
        </w:rPr>
        <w:t xml:space="preserve"> который будет интересен ребенку</w:t>
      </w:r>
      <w:r w:rsidR="00802E8B" w:rsidRPr="00802E8B">
        <w:rPr>
          <w:rStyle w:val="c1"/>
          <w:color w:val="000000"/>
          <w:sz w:val="28"/>
          <w:szCs w:val="28"/>
        </w:rPr>
        <w:t xml:space="preserve">, </w:t>
      </w:r>
      <w:r w:rsidR="00802E8B" w:rsidRPr="00386C1E">
        <w:rPr>
          <w:rStyle w:val="c1"/>
          <w:color w:val="000000"/>
          <w:sz w:val="28"/>
          <w:szCs w:val="28"/>
        </w:rPr>
        <w:t>продумывают доступный</w:t>
      </w:r>
      <w:r w:rsidR="00802E8B">
        <w:rPr>
          <w:rStyle w:val="c1"/>
          <w:color w:val="000000"/>
          <w:sz w:val="28"/>
          <w:szCs w:val="28"/>
        </w:rPr>
        <w:t xml:space="preserve"> </w:t>
      </w:r>
    </w:p>
    <w:p w:rsidR="00802E8B" w:rsidRDefault="00802E8B" w:rsidP="00802E8B">
      <w:pPr>
        <w:pStyle w:val="c3"/>
        <w:shd w:val="clear" w:color="auto" w:fill="FFFFFF"/>
        <w:spacing w:before="0" w:beforeAutospacing="0" w:after="0" w:afterAutospacing="0"/>
        <w:ind w:right="142"/>
        <w:jc w:val="both"/>
        <w:rPr>
          <w:rStyle w:val="c1"/>
          <w:color w:val="000000"/>
          <w:sz w:val="28"/>
          <w:szCs w:val="28"/>
        </w:rPr>
      </w:pPr>
    </w:p>
    <w:p w:rsidR="00CA3534" w:rsidRPr="00386C1E" w:rsidRDefault="00CA3534" w:rsidP="00802E8B">
      <w:pPr>
        <w:pStyle w:val="c3"/>
        <w:shd w:val="clear" w:color="auto" w:fill="FFFFFF"/>
        <w:spacing w:before="0" w:beforeAutospacing="0" w:after="0" w:afterAutospacing="0"/>
        <w:ind w:right="142"/>
        <w:jc w:val="both"/>
        <w:rPr>
          <w:color w:val="000000"/>
          <w:sz w:val="28"/>
          <w:szCs w:val="28"/>
        </w:rPr>
      </w:pPr>
      <w:r w:rsidRPr="00386C1E">
        <w:rPr>
          <w:rStyle w:val="c1"/>
          <w:color w:val="000000"/>
          <w:sz w:val="28"/>
          <w:szCs w:val="28"/>
        </w:rPr>
        <w:t>комментарий и при повторении передачи вместе с ребенком смотрят ее.</w:t>
      </w:r>
    </w:p>
    <w:p w:rsidR="00CA3534" w:rsidRPr="00386C1E" w:rsidRDefault="00CA3534" w:rsidP="00802E8B">
      <w:pPr>
        <w:pStyle w:val="c3"/>
        <w:shd w:val="clear" w:color="auto" w:fill="FFFFFF"/>
        <w:spacing w:before="0" w:beforeAutospacing="0" w:after="0" w:afterAutospacing="0"/>
        <w:ind w:right="140" w:firstLine="851"/>
        <w:jc w:val="both"/>
        <w:rPr>
          <w:color w:val="000000"/>
          <w:sz w:val="28"/>
          <w:szCs w:val="28"/>
        </w:rPr>
      </w:pPr>
      <w:r w:rsidRPr="00386C1E">
        <w:rPr>
          <w:rStyle w:val="c1"/>
          <w:color w:val="000000"/>
          <w:sz w:val="28"/>
          <w:szCs w:val="28"/>
        </w:rPr>
        <w:t>Во время прогулок интересно показать детям растения, занесенные в Красную книгу, познакомить ребят с лекарственными травами, рассказать, почему их так называют. Дети легко запоминают такие названия, как мать-и-мачеха, валериана, подорожник и др. После таких бесед они бережно относятся к растениям, даже широко распространенным</w:t>
      </w:r>
    </w:p>
    <w:p w:rsidR="00CA3534" w:rsidRPr="00386C1E" w:rsidRDefault="00CA3534" w:rsidP="00802E8B">
      <w:pPr>
        <w:pStyle w:val="c3"/>
        <w:shd w:val="clear" w:color="auto" w:fill="FFFFFF"/>
        <w:spacing w:before="0" w:beforeAutospacing="0" w:after="0" w:afterAutospacing="0"/>
        <w:ind w:right="140" w:firstLine="851"/>
        <w:jc w:val="both"/>
        <w:rPr>
          <w:color w:val="000000"/>
          <w:sz w:val="28"/>
          <w:szCs w:val="28"/>
        </w:rPr>
      </w:pPr>
      <w:r w:rsidRPr="00386C1E">
        <w:rPr>
          <w:rStyle w:val="c1"/>
          <w:color w:val="000000"/>
          <w:sz w:val="28"/>
          <w:szCs w:val="28"/>
        </w:rPr>
        <w:t>Таким образом, каждый ребенок должен хорошо знать правила обращения с объектами природы. Целесообразно, чтобы эти правила формулировались не в негативной («не рвать», «не топтать», «не ломать»), а в позитивной форме (как помогать, заботиться, оберегать).</w:t>
      </w:r>
    </w:p>
    <w:p w:rsidR="00CA3534" w:rsidRPr="00386C1E" w:rsidRDefault="00CA3534" w:rsidP="00802E8B">
      <w:pPr>
        <w:pStyle w:val="c3"/>
        <w:shd w:val="clear" w:color="auto" w:fill="FFFFFF"/>
        <w:spacing w:before="0" w:beforeAutospacing="0" w:after="0" w:afterAutospacing="0"/>
        <w:ind w:right="140" w:firstLine="851"/>
        <w:jc w:val="both"/>
        <w:rPr>
          <w:color w:val="000000"/>
          <w:sz w:val="28"/>
          <w:szCs w:val="28"/>
        </w:rPr>
      </w:pPr>
      <w:r w:rsidRPr="00386C1E">
        <w:rPr>
          <w:rStyle w:val="c1"/>
          <w:color w:val="000000"/>
          <w:sz w:val="28"/>
          <w:szCs w:val="28"/>
        </w:rPr>
        <w:t xml:space="preserve">Важно создать эмоциональный контакт ребенка с природой: пусть самостоятельно побродит, отыщет что-то необычное, тихо посидит на пригорке, послушает пение птиц или журчание ручья, просто поглядит вокруг </w:t>
      </w:r>
      <w:r w:rsidR="001C2388" w:rsidRPr="00386C1E">
        <w:rPr>
          <w:rStyle w:val="c1"/>
          <w:color w:val="000000"/>
          <w:sz w:val="28"/>
          <w:szCs w:val="28"/>
        </w:rPr>
        <w:t>себя. Конечно</w:t>
      </w:r>
      <w:r w:rsidRPr="00386C1E">
        <w:rPr>
          <w:rStyle w:val="c1"/>
          <w:color w:val="000000"/>
          <w:sz w:val="28"/>
          <w:szCs w:val="28"/>
        </w:rPr>
        <w:t>, эмоциональное отношение ребенка к природе во многом определяется и отношением самого взрослого, поэтому хорошо, когда родители знают много стихов, песен, загадок о природе и используют их во время прогулок и наблюдений. Взаимосвязь этического и эстетического способствует формированию действенной любви к природе.</w:t>
      </w:r>
    </w:p>
    <w:p w:rsidR="00403BFE" w:rsidRPr="00386C1E" w:rsidRDefault="00802E8B" w:rsidP="00802E8B">
      <w:pPr>
        <w:spacing w:before="0" w:after="0"/>
        <w:ind w:right="140" w:firstLine="851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334645</wp:posOffset>
            </wp:positionH>
            <wp:positionV relativeFrom="margin">
              <wp:posOffset>4057650</wp:posOffset>
            </wp:positionV>
            <wp:extent cx="5297170" cy="3561715"/>
            <wp:effectExtent l="19050" t="0" r="0" b="0"/>
            <wp:wrapSquare wrapText="bothSides"/>
            <wp:docPr id="2" name="Рисунок 1" descr="4557595a4ff1a94ea1798ede6967b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57595a4ff1a94ea1798ede6967b24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7170" cy="3561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6C1E" w:rsidRDefault="00386C1E" w:rsidP="00802E8B">
      <w:pPr>
        <w:spacing w:before="0" w:after="0"/>
        <w:ind w:right="140" w:firstLine="851"/>
        <w:jc w:val="both"/>
        <w:rPr>
          <w:sz w:val="28"/>
          <w:szCs w:val="28"/>
        </w:rPr>
      </w:pPr>
    </w:p>
    <w:p w:rsidR="001C2388" w:rsidRDefault="00386C1E" w:rsidP="00802E8B">
      <w:pPr>
        <w:tabs>
          <w:tab w:val="left" w:pos="4504"/>
        </w:tabs>
        <w:spacing w:before="0" w:after="0"/>
        <w:ind w:right="140" w:firstLine="851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</w:p>
    <w:p w:rsidR="001C2388" w:rsidRDefault="001C2388" w:rsidP="00802E8B">
      <w:pPr>
        <w:tabs>
          <w:tab w:val="left" w:pos="4504"/>
        </w:tabs>
        <w:spacing w:before="0" w:after="0"/>
        <w:ind w:right="140" w:firstLine="851"/>
        <w:jc w:val="right"/>
        <w:rPr>
          <w:sz w:val="28"/>
          <w:szCs w:val="28"/>
        </w:rPr>
      </w:pPr>
    </w:p>
    <w:p w:rsidR="001C2388" w:rsidRDefault="001C2388" w:rsidP="00802E8B">
      <w:pPr>
        <w:tabs>
          <w:tab w:val="left" w:pos="4504"/>
        </w:tabs>
        <w:spacing w:before="0" w:after="0"/>
        <w:ind w:right="140" w:firstLine="851"/>
        <w:jc w:val="right"/>
        <w:rPr>
          <w:sz w:val="28"/>
          <w:szCs w:val="28"/>
        </w:rPr>
      </w:pPr>
    </w:p>
    <w:p w:rsidR="001C2388" w:rsidRDefault="001C2388" w:rsidP="00802E8B">
      <w:pPr>
        <w:tabs>
          <w:tab w:val="left" w:pos="4504"/>
        </w:tabs>
        <w:spacing w:before="0" w:after="0"/>
        <w:ind w:right="140" w:firstLine="851"/>
        <w:jc w:val="right"/>
        <w:rPr>
          <w:sz w:val="28"/>
          <w:szCs w:val="28"/>
        </w:rPr>
      </w:pPr>
    </w:p>
    <w:p w:rsidR="001C2388" w:rsidRDefault="001C2388" w:rsidP="00802E8B">
      <w:pPr>
        <w:tabs>
          <w:tab w:val="left" w:pos="4504"/>
        </w:tabs>
        <w:spacing w:before="0" w:after="0"/>
        <w:ind w:right="140" w:firstLine="851"/>
        <w:jc w:val="right"/>
        <w:rPr>
          <w:sz w:val="28"/>
          <w:szCs w:val="28"/>
        </w:rPr>
      </w:pPr>
    </w:p>
    <w:p w:rsidR="001C2388" w:rsidRDefault="001C2388" w:rsidP="00802E8B">
      <w:pPr>
        <w:tabs>
          <w:tab w:val="left" w:pos="4504"/>
        </w:tabs>
        <w:spacing w:before="0" w:after="0"/>
        <w:ind w:right="140" w:firstLine="851"/>
        <w:jc w:val="right"/>
        <w:rPr>
          <w:sz w:val="28"/>
          <w:szCs w:val="28"/>
        </w:rPr>
      </w:pPr>
    </w:p>
    <w:p w:rsidR="001C2388" w:rsidRDefault="001C2388" w:rsidP="00802E8B">
      <w:pPr>
        <w:tabs>
          <w:tab w:val="left" w:pos="4504"/>
        </w:tabs>
        <w:spacing w:before="0" w:after="0"/>
        <w:ind w:right="140" w:firstLine="851"/>
        <w:jc w:val="right"/>
        <w:rPr>
          <w:sz w:val="28"/>
          <w:szCs w:val="28"/>
        </w:rPr>
      </w:pPr>
    </w:p>
    <w:p w:rsidR="001C2388" w:rsidRDefault="001C2388" w:rsidP="00802E8B">
      <w:pPr>
        <w:tabs>
          <w:tab w:val="left" w:pos="4504"/>
        </w:tabs>
        <w:spacing w:before="0" w:after="0"/>
        <w:ind w:right="140" w:firstLine="851"/>
        <w:jc w:val="right"/>
        <w:rPr>
          <w:sz w:val="28"/>
          <w:szCs w:val="28"/>
        </w:rPr>
      </w:pPr>
    </w:p>
    <w:p w:rsidR="001C2388" w:rsidRDefault="001C2388" w:rsidP="00802E8B">
      <w:pPr>
        <w:tabs>
          <w:tab w:val="left" w:pos="4504"/>
        </w:tabs>
        <w:spacing w:before="0" w:after="0"/>
        <w:ind w:right="140" w:firstLine="851"/>
        <w:jc w:val="right"/>
        <w:rPr>
          <w:sz w:val="28"/>
          <w:szCs w:val="28"/>
        </w:rPr>
      </w:pPr>
    </w:p>
    <w:p w:rsidR="001C2388" w:rsidRDefault="001C2388" w:rsidP="00802E8B">
      <w:pPr>
        <w:tabs>
          <w:tab w:val="left" w:pos="4504"/>
        </w:tabs>
        <w:spacing w:before="0" w:after="0"/>
        <w:ind w:right="140" w:firstLine="851"/>
        <w:jc w:val="right"/>
        <w:rPr>
          <w:sz w:val="28"/>
          <w:szCs w:val="28"/>
        </w:rPr>
      </w:pPr>
    </w:p>
    <w:p w:rsidR="001C2388" w:rsidRDefault="001C2388" w:rsidP="00802E8B">
      <w:pPr>
        <w:tabs>
          <w:tab w:val="left" w:pos="4504"/>
        </w:tabs>
        <w:spacing w:before="0" w:after="0"/>
        <w:ind w:right="140" w:firstLine="851"/>
        <w:jc w:val="right"/>
        <w:rPr>
          <w:sz w:val="28"/>
          <w:szCs w:val="28"/>
        </w:rPr>
      </w:pPr>
    </w:p>
    <w:p w:rsidR="001C2388" w:rsidRDefault="001C2388" w:rsidP="00802E8B">
      <w:pPr>
        <w:tabs>
          <w:tab w:val="left" w:pos="4504"/>
        </w:tabs>
        <w:spacing w:before="0" w:after="0"/>
        <w:ind w:right="140" w:firstLine="851"/>
        <w:jc w:val="right"/>
        <w:rPr>
          <w:sz w:val="28"/>
          <w:szCs w:val="28"/>
        </w:rPr>
      </w:pPr>
    </w:p>
    <w:p w:rsidR="001C2388" w:rsidRDefault="001C2388" w:rsidP="00802E8B">
      <w:pPr>
        <w:tabs>
          <w:tab w:val="left" w:pos="4504"/>
        </w:tabs>
        <w:spacing w:before="0" w:after="0"/>
        <w:ind w:right="140" w:firstLine="851"/>
        <w:jc w:val="right"/>
        <w:rPr>
          <w:sz w:val="28"/>
          <w:szCs w:val="28"/>
        </w:rPr>
      </w:pPr>
    </w:p>
    <w:p w:rsidR="001C2388" w:rsidRDefault="001C2388" w:rsidP="00802E8B">
      <w:pPr>
        <w:tabs>
          <w:tab w:val="left" w:pos="4504"/>
        </w:tabs>
        <w:spacing w:before="0" w:after="0"/>
        <w:ind w:right="140" w:firstLine="851"/>
        <w:jc w:val="right"/>
        <w:rPr>
          <w:sz w:val="28"/>
          <w:szCs w:val="28"/>
        </w:rPr>
      </w:pPr>
    </w:p>
    <w:p w:rsidR="001C2388" w:rsidRDefault="001C2388" w:rsidP="00802E8B">
      <w:pPr>
        <w:tabs>
          <w:tab w:val="left" w:pos="4504"/>
        </w:tabs>
        <w:spacing w:before="0" w:after="0"/>
        <w:ind w:right="140" w:firstLine="851"/>
        <w:jc w:val="right"/>
        <w:rPr>
          <w:sz w:val="28"/>
          <w:szCs w:val="28"/>
        </w:rPr>
      </w:pPr>
    </w:p>
    <w:p w:rsidR="001C2388" w:rsidRDefault="001C2388" w:rsidP="00802E8B">
      <w:pPr>
        <w:tabs>
          <w:tab w:val="left" w:pos="4504"/>
        </w:tabs>
        <w:spacing w:before="0" w:after="0"/>
        <w:ind w:right="140" w:firstLine="851"/>
        <w:jc w:val="right"/>
        <w:rPr>
          <w:sz w:val="28"/>
          <w:szCs w:val="28"/>
        </w:rPr>
      </w:pPr>
    </w:p>
    <w:p w:rsidR="001C2388" w:rsidRDefault="001C2388" w:rsidP="00802E8B">
      <w:pPr>
        <w:tabs>
          <w:tab w:val="left" w:pos="4504"/>
        </w:tabs>
        <w:spacing w:before="0" w:after="0"/>
        <w:ind w:right="140" w:firstLine="851"/>
        <w:jc w:val="right"/>
        <w:rPr>
          <w:sz w:val="28"/>
          <w:szCs w:val="28"/>
        </w:rPr>
      </w:pPr>
    </w:p>
    <w:p w:rsidR="001C2388" w:rsidRDefault="001C2388" w:rsidP="00802E8B">
      <w:pPr>
        <w:tabs>
          <w:tab w:val="left" w:pos="4504"/>
        </w:tabs>
        <w:spacing w:before="0" w:after="0"/>
        <w:ind w:right="140" w:firstLine="851"/>
        <w:jc w:val="right"/>
        <w:rPr>
          <w:sz w:val="28"/>
          <w:szCs w:val="28"/>
        </w:rPr>
      </w:pPr>
    </w:p>
    <w:p w:rsidR="001C2388" w:rsidRDefault="001C2388" w:rsidP="00802E8B">
      <w:pPr>
        <w:tabs>
          <w:tab w:val="left" w:pos="4504"/>
        </w:tabs>
        <w:spacing w:before="0" w:after="0"/>
        <w:ind w:right="140" w:firstLine="851"/>
        <w:jc w:val="right"/>
        <w:rPr>
          <w:sz w:val="28"/>
          <w:szCs w:val="28"/>
        </w:rPr>
      </w:pPr>
    </w:p>
    <w:p w:rsidR="00802E8B" w:rsidRDefault="00802E8B" w:rsidP="00802E8B">
      <w:pPr>
        <w:tabs>
          <w:tab w:val="left" w:pos="4504"/>
        </w:tabs>
        <w:spacing w:before="0" w:after="0"/>
        <w:ind w:right="140" w:firstLine="851"/>
        <w:jc w:val="right"/>
        <w:rPr>
          <w:sz w:val="28"/>
          <w:szCs w:val="28"/>
        </w:rPr>
      </w:pPr>
    </w:p>
    <w:p w:rsidR="00386C1E" w:rsidRPr="00386C1E" w:rsidRDefault="00386C1E" w:rsidP="00802E8B">
      <w:pPr>
        <w:tabs>
          <w:tab w:val="left" w:pos="4504"/>
        </w:tabs>
        <w:spacing w:before="0" w:after="0"/>
        <w:ind w:right="140" w:firstLine="851"/>
        <w:jc w:val="right"/>
        <w:rPr>
          <w:sz w:val="28"/>
          <w:szCs w:val="28"/>
        </w:rPr>
      </w:pPr>
      <w:r w:rsidRPr="00386C1E">
        <w:rPr>
          <w:sz w:val="28"/>
          <w:szCs w:val="28"/>
        </w:rPr>
        <w:t xml:space="preserve">Воспитатель </w:t>
      </w:r>
      <w:r w:rsidR="00436DAB">
        <w:rPr>
          <w:sz w:val="28"/>
          <w:szCs w:val="28"/>
        </w:rPr>
        <w:t>Т.К. Скоцева</w:t>
      </w:r>
    </w:p>
    <w:sectPr w:rsidR="00386C1E" w:rsidRPr="00386C1E" w:rsidSect="00802E8B">
      <w:pgSz w:w="11906" w:h="16838"/>
      <w:pgMar w:top="709" w:right="850" w:bottom="1134" w:left="993" w:header="708" w:footer="708" w:gutter="0"/>
      <w:pgBorders w:offsetFrom="page">
        <w:top w:val="poinsettias" w:sz="18" w:space="24" w:color="auto"/>
        <w:left w:val="poinsettias" w:sz="18" w:space="24" w:color="auto"/>
        <w:bottom w:val="poinsettias" w:sz="18" w:space="24" w:color="auto"/>
        <w:right w:val="poinsettias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A3534"/>
    <w:rsid w:val="001C2388"/>
    <w:rsid w:val="00204E70"/>
    <w:rsid w:val="00386C1E"/>
    <w:rsid w:val="00403BFE"/>
    <w:rsid w:val="0043505F"/>
    <w:rsid w:val="00436DAB"/>
    <w:rsid w:val="005571DC"/>
    <w:rsid w:val="00560700"/>
    <w:rsid w:val="007818A8"/>
    <w:rsid w:val="007D71CE"/>
    <w:rsid w:val="00802E8B"/>
    <w:rsid w:val="009428F9"/>
    <w:rsid w:val="00CA3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25"/>
        <w:ind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CA353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A3534"/>
  </w:style>
  <w:style w:type="character" w:customStyle="1" w:styleId="c11">
    <w:name w:val="c11"/>
    <w:basedOn w:val="a0"/>
    <w:rsid w:val="00CA3534"/>
  </w:style>
  <w:style w:type="character" w:customStyle="1" w:styleId="c1">
    <w:name w:val="c1"/>
    <w:basedOn w:val="a0"/>
    <w:rsid w:val="00CA3534"/>
  </w:style>
  <w:style w:type="paragraph" w:customStyle="1" w:styleId="c3">
    <w:name w:val="c3"/>
    <w:basedOn w:val="a"/>
    <w:rsid w:val="00CA353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CA3534"/>
  </w:style>
  <w:style w:type="character" w:customStyle="1" w:styleId="c6">
    <w:name w:val="c6"/>
    <w:basedOn w:val="a0"/>
    <w:rsid w:val="00CA3534"/>
  </w:style>
  <w:style w:type="character" w:styleId="a3">
    <w:name w:val="Hyperlink"/>
    <w:basedOn w:val="a0"/>
    <w:uiPriority w:val="99"/>
    <w:semiHidden/>
    <w:unhideWhenUsed/>
    <w:rsid w:val="00CA3534"/>
    <w:rPr>
      <w:color w:val="0000FF"/>
      <w:u w:val="single"/>
    </w:rPr>
  </w:style>
  <w:style w:type="paragraph" w:customStyle="1" w:styleId="c4">
    <w:name w:val="c4"/>
    <w:basedOn w:val="a"/>
    <w:rsid w:val="00CA3534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238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3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7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google.com/url?q=https://pandia.ru/text/category/beskoristie/&amp;sa=D&amp;source=editors&amp;ust=1682413144369419&amp;usg=AOvVaw2TVug6CRHOqnk_V1k8WUw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619</Words>
  <Characters>3530</Characters>
  <Application>Microsoft Office Word</Application>
  <DocSecurity>0</DocSecurity>
  <Lines>29</Lines>
  <Paragraphs>8</Paragraphs>
  <ScaleCrop>false</ScaleCrop>
  <Company/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2026-01-21T11:26:00Z</dcterms:created>
  <dcterms:modified xsi:type="dcterms:W3CDTF">2026-01-26T05:52:00Z</dcterms:modified>
</cp:coreProperties>
</file>