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46A" w:rsidRDefault="001A046A" w:rsidP="006B667F">
      <w:pPr>
        <w:ind w:left="0" w:firstLine="0"/>
      </w:pPr>
    </w:p>
    <w:p w:rsidR="006B667F" w:rsidRPr="00E45C30" w:rsidRDefault="006B667F" w:rsidP="006B667F">
      <w:pPr>
        <w:pStyle w:val="1"/>
        <w:ind w:left="0" w:right="155" w:firstLine="0"/>
        <w:rPr>
          <w:sz w:val="32"/>
        </w:rPr>
      </w:pPr>
    </w:p>
    <w:p w:rsidR="006B667F" w:rsidRDefault="006B667F" w:rsidP="006B667F">
      <w:pPr>
        <w:jc w:val="center"/>
        <w:rPr>
          <w:sz w:val="40"/>
          <w:szCs w:val="40"/>
        </w:rPr>
      </w:pPr>
      <w:r w:rsidRPr="00B02B47">
        <w:rPr>
          <w:sz w:val="40"/>
          <w:szCs w:val="40"/>
        </w:rPr>
        <w:t>Муниципальное бюджетное дошкольное образовательное учреждение детский сад № 33 «Калинка»</w:t>
      </w:r>
      <w:r w:rsidRPr="00B02B47">
        <w:rPr>
          <w:sz w:val="40"/>
          <w:szCs w:val="40"/>
        </w:rPr>
        <w:br/>
        <w:t>(МБДОУ-детский сад № 33»Калинка»)</w:t>
      </w:r>
    </w:p>
    <w:p w:rsidR="006B667F" w:rsidRDefault="006B667F" w:rsidP="006B667F">
      <w:pPr>
        <w:jc w:val="center"/>
        <w:rPr>
          <w:sz w:val="40"/>
          <w:szCs w:val="40"/>
        </w:rPr>
      </w:pPr>
    </w:p>
    <w:p w:rsidR="006B667F" w:rsidRPr="00B02B47" w:rsidRDefault="006B667F" w:rsidP="006B667F">
      <w:pPr>
        <w:jc w:val="center"/>
        <w:rPr>
          <w:sz w:val="40"/>
          <w:szCs w:val="40"/>
        </w:rPr>
      </w:pPr>
    </w:p>
    <w:p w:rsidR="006B667F" w:rsidRPr="00BC468F" w:rsidRDefault="006B667F" w:rsidP="006B667F">
      <w:pPr>
        <w:jc w:val="center"/>
        <w:rPr>
          <w:szCs w:val="28"/>
        </w:rPr>
      </w:pPr>
    </w:p>
    <w:tbl>
      <w:tblPr>
        <w:tblW w:w="9904" w:type="dxa"/>
        <w:tblCellMar>
          <w:top w:w="15" w:type="dxa"/>
          <w:left w:w="15" w:type="dxa"/>
          <w:bottom w:w="15" w:type="dxa"/>
          <w:right w:w="15" w:type="dxa"/>
        </w:tblCellMar>
        <w:tblLook w:val="0600"/>
      </w:tblPr>
      <w:tblGrid>
        <w:gridCol w:w="4895"/>
        <w:gridCol w:w="5009"/>
      </w:tblGrid>
      <w:tr w:rsidR="006B667F" w:rsidRPr="00BC468F" w:rsidTr="006B139A">
        <w:tc>
          <w:tcPr>
            <w:tcW w:w="4895" w:type="dxa"/>
            <w:tcMar>
              <w:top w:w="75" w:type="dxa"/>
              <w:left w:w="75" w:type="dxa"/>
              <w:bottom w:w="75" w:type="dxa"/>
              <w:right w:w="75" w:type="dxa"/>
            </w:tcMar>
          </w:tcPr>
          <w:p w:rsidR="006B667F" w:rsidRPr="00BC468F" w:rsidRDefault="006B667F" w:rsidP="006B139A">
            <w:pPr>
              <w:tabs>
                <w:tab w:val="left" w:pos="2629"/>
              </w:tabs>
              <w:rPr>
                <w:szCs w:val="28"/>
              </w:rPr>
            </w:pPr>
            <w:r w:rsidRPr="00BC468F">
              <w:rPr>
                <w:szCs w:val="28"/>
              </w:rPr>
              <w:t>СОГЛАСОВАНО</w:t>
            </w:r>
            <w:r>
              <w:rPr>
                <w:szCs w:val="28"/>
              </w:rPr>
              <w:t>:</w:t>
            </w:r>
            <w:r w:rsidRPr="00BC468F">
              <w:rPr>
                <w:szCs w:val="28"/>
              </w:rPr>
              <w:tab/>
            </w:r>
          </w:p>
          <w:p w:rsidR="006B667F" w:rsidRPr="00BC468F" w:rsidRDefault="006B667F" w:rsidP="006B139A">
            <w:pPr>
              <w:rPr>
                <w:szCs w:val="28"/>
              </w:rPr>
            </w:pPr>
            <w:r w:rsidRPr="00BC468F">
              <w:rPr>
                <w:szCs w:val="28"/>
              </w:rPr>
              <w:t>Педагогическим советом</w:t>
            </w:r>
          </w:p>
          <w:p w:rsidR="006B667F" w:rsidRPr="00BC468F" w:rsidRDefault="006B667F" w:rsidP="006B139A">
            <w:pPr>
              <w:rPr>
                <w:szCs w:val="28"/>
              </w:rPr>
            </w:pPr>
            <w:r>
              <w:rPr>
                <w:szCs w:val="28"/>
              </w:rPr>
              <w:t>МБДОУ-д/</w:t>
            </w:r>
            <w:r w:rsidRPr="00BC468F">
              <w:rPr>
                <w:szCs w:val="28"/>
              </w:rPr>
              <w:t xml:space="preserve"> сад № 33</w:t>
            </w:r>
            <w:r>
              <w:rPr>
                <w:szCs w:val="28"/>
              </w:rPr>
              <w:t xml:space="preserve"> «Калинка»</w:t>
            </w:r>
          </w:p>
          <w:p w:rsidR="006B667F" w:rsidRPr="00BC468F" w:rsidRDefault="006B667F" w:rsidP="006B139A">
            <w:pPr>
              <w:ind w:left="75" w:right="75"/>
              <w:rPr>
                <w:szCs w:val="28"/>
              </w:rPr>
            </w:pPr>
            <w:r w:rsidRPr="00BC468F">
              <w:rPr>
                <w:szCs w:val="28"/>
              </w:rPr>
              <w:t>(протокол</w:t>
            </w:r>
            <w:r>
              <w:rPr>
                <w:szCs w:val="28"/>
              </w:rPr>
              <w:t xml:space="preserve"> № 5 </w:t>
            </w:r>
            <w:r w:rsidRPr="00BC468F">
              <w:rPr>
                <w:szCs w:val="28"/>
              </w:rPr>
              <w:t xml:space="preserve">от </w:t>
            </w:r>
            <w:r w:rsidR="000D3092">
              <w:rPr>
                <w:szCs w:val="28"/>
              </w:rPr>
              <w:t>13</w:t>
            </w:r>
            <w:r w:rsidR="00D50B45">
              <w:rPr>
                <w:szCs w:val="28"/>
              </w:rPr>
              <w:t>.0</w:t>
            </w:r>
            <w:r w:rsidR="001F1013">
              <w:rPr>
                <w:szCs w:val="28"/>
              </w:rPr>
              <w:t>4.2026</w:t>
            </w:r>
            <w:r>
              <w:rPr>
                <w:szCs w:val="28"/>
              </w:rPr>
              <w:t>г.</w:t>
            </w:r>
            <w:r w:rsidRPr="00BC468F">
              <w:rPr>
                <w:szCs w:val="28"/>
              </w:rPr>
              <w:t>)</w:t>
            </w:r>
          </w:p>
        </w:tc>
        <w:tc>
          <w:tcPr>
            <w:tcW w:w="5009" w:type="dxa"/>
            <w:tcMar>
              <w:top w:w="75" w:type="dxa"/>
              <w:left w:w="75" w:type="dxa"/>
              <w:bottom w:w="75" w:type="dxa"/>
              <w:right w:w="75" w:type="dxa"/>
            </w:tcMar>
          </w:tcPr>
          <w:p w:rsidR="006B667F" w:rsidRPr="00BC468F" w:rsidRDefault="006B667F" w:rsidP="006B139A">
            <w:pPr>
              <w:rPr>
                <w:szCs w:val="28"/>
              </w:rPr>
            </w:pPr>
            <w:r w:rsidRPr="00BC468F">
              <w:rPr>
                <w:szCs w:val="28"/>
              </w:rPr>
              <w:t>УТВЕРЖДАЮ</w:t>
            </w:r>
            <w:r>
              <w:rPr>
                <w:szCs w:val="28"/>
              </w:rPr>
              <w:t>:</w:t>
            </w:r>
          </w:p>
          <w:p w:rsidR="006B667F" w:rsidRDefault="006B667F" w:rsidP="006B139A">
            <w:pPr>
              <w:ind w:left="202" w:firstLine="0"/>
              <w:rPr>
                <w:szCs w:val="28"/>
              </w:rPr>
            </w:pPr>
            <w:r w:rsidRPr="00BC468F">
              <w:rPr>
                <w:szCs w:val="28"/>
              </w:rPr>
              <w:t xml:space="preserve">Заведующий </w:t>
            </w:r>
          </w:p>
          <w:p w:rsidR="006B667F" w:rsidRPr="00BC468F" w:rsidRDefault="006B667F" w:rsidP="006B139A">
            <w:pPr>
              <w:ind w:left="202" w:firstLine="0"/>
              <w:rPr>
                <w:szCs w:val="28"/>
              </w:rPr>
            </w:pPr>
            <w:r>
              <w:rPr>
                <w:szCs w:val="28"/>
              </w:rPr>
              <w:t>МБДОУ-д/</w:t>
            </w:r>
            <w:r w:rsidRPr="00BC468F">
              <w:rPr>
                <w:szCs w:val="28"/>
              </w:rPr>
              <w:t xml:space="preserve"> сад № 33</w:t>
            </w:r>
            <w:r>
              <w:rPr>
                <w:szCs w:val="28"/>
              </w:rPr>
              <w:t xml:space="preserve"> «Калинка»</w:t>
            </w:r>
          </w:p>
          <w:p w:rsidR="006B667F" w:rsidRPr="00BC468F" w:rsidRDefault="006B667F" w:rsidP="006B139A">
            <w:pPr>
              <w:rPr>
                <w:szCs w:val="28"/>
              </w:rPr>
            </w:pPr>
            <w:r w:rsidRPr="00BC468F">
              <w:rPr>
                <w:szCs w:val="28"/>
              </w:rPr>
              <w:t>Айба Е.С.</w:t>
            </w:r>
          </w:p>
          <w:p w:rsidR="006B667F" w:rsidRDefault="00755876" w:rsidP="006B139A">
            <w:pPr>
              <w:rPr>
                <w:szCs w:val="28"/>
              </w:rPr>
            </w:pPr>
            <w:r>
              <w:rPr>
                <w:szCs w:val="28"/>
              </w:rPr>
              <w:t>(приказ №10</w:t>
            </w:r>
            <w:r w:rsidR="005218A5">
              <w:rPr>
                <w:szCs w:val="28"/>
              </w:rPr>
              <w:t xml:space="preserve">- ОД. </w:t>
            </w:r>
            <w:r w:rsidR="006B667F">
              <w:rPr>
                <w:szCs w:val="28"/>
              </w:rPr>
              <w:t xml:space="preserve"> от 13</w:t>
            </w:r>
            <w:r>
              <w:rPr>
                <w:szCs w:val="28"/>
              </w:rPr>
              <w:t>.04.202</w:t>
            </w:r>
            <w:r w:rsidR="001F1013">
              <w:rPr>
                <w:szCs w:val="28"/>
              </w:rPr>
              <w:t>6</w:t>
            </w:r>
            <w:r w:rsidR="006B667F">
              <w:rPr>
                <w:szCs w:val="28"/>
              </w:rPr>
              <w:t>г.)</w:t>
            </w:r>
          </w:p>
          <w:p w:rsidR="006B667F" w:rsidRDefault="006B667F" w:rsidP="006B139A">
            <w:pPr>
              <w:rPr>
                <w:szCs w:val="28"/>
              </w:rPr>
            </w:pPr>
          </w:p>
          <w:p w:rsidR="006B667F" w:rsidRDefault="006B667F" w:rsidP="006B139A">
            <w:pPr>
              <w:rPr>
                <w:szCs w:val="28"/>
              </w:rPr>
            </w:pPr>
          </w:p>
          <w:p w:rsidR="006B667F" w:rsidRDefault="006B667F" w:rsidP="006B139A">
            <w:pPr>
              <w:rPr>
                <w:szCs w:val="28"/>
              </w:rPr>
            </w:pPr>
          </w:p>
          <w:p w:rsidR="006B667F" w:rsidRPr="00BC468F" w:rsidRDefault="006B667F" w:rsidP="006B139A">
            <w:pPr>
              <w:rPr>
                <w:szCs w:val="28"/>
              </w:rPr>
            </w:pPr>
          </w:p>
        </w:tc>
      </w:tr>
    </w:tbl>
    <w:p w:rsidR="006B667F" w:rsidRPr="00B02B47" w:rsidRDefault="006B667F" w:rsidP="006B667F">
      <w:pPr>
        <w:jc w:val="center"/>
        <w:rPr>
          <w:sz w:val="40"/>
          <w:szCs w:val="28"/>
        </w:rPr>
      </w:pPr>
    </w:p>
    <w:p w:rsidR="006B667F" w:rsidRPr="00B02B47" w:rsidRDefault="006B667F" w:rsidP="006B667F">
      <w:pPr>
        <w:jc w:val="center"/>
        <w:rPr>
          <w:sz w:val="48"/>
          <w:szCs w:val="28"/>
        </w:rPr>
      </w:pPr>
      <w:r w:rsidRPr="00B02B47">
        <w:rPr>
          <w:b/>
          <w:bCs/>
          <w:sz w:val="48"/>
          <w:szCs w:val="28"/>
        </w:rPr>
        <w:t>Отчет о результатах самообследования</w:t>
      </w:r>
    </w:p>
    <w:p w:rsidR="006B667F" w:rsidRDefault="006B667F" w:rsidP="006B667F">
      <w:pPr>
        <w:jc w:val="center"/>
        <w:rPr>
          <w:sz w:val="40"/>
          <w:szCs w:val="28"/>
        </w:rPr>
      </w:pPr>
      <w:r w:rsidRPr="00B02B47">
        <w:rPr>
          <w:sz w:val="40"/>
          <w:szCs w:val="28"/>
        </w:rPr>
        <w:t>Муниципального бюджетного дошкольного образовательного учреждения-</w:t>
      </w:r>
      <w:r w:rsidRPr="00B02B47">
        <w:rPr>
          <w:sz w:val="40"/>
          <w:szCs w:val="28"/>
        </w:rPr>
        <w:br/>
        <w:t>детский сад № 33 «Калинка»</w:t>
      </w:r>
    </w:p>
    <w:p w:rsidR="006B667F" w:rsidRPr="00B02B47" w:rsidRDefault="006B667F" w:rsidP="006B667F">
      <w:pPr>
        <w:jc w:val="center"/>
        <w:rPr>
          <w:sz w:val="40"/>
          <w:szCs w:val="28"/>
        </w:rPr>
      </w:pPr>
      <w:r w:rsidRPr="00B02B47">
        <w:rPr>
          <w:sz w:val="40"/>
          <w:szCs w:val="28"/>
        </w:rPr>
        <w:t xml:space="preserve"> </w:t>
      </w:r>
    </w:p>
    <w:p w:rsidR="006B667F" w:rsidRPr="00B02B47" w:rsidRDefault="006B667F" w:rsidP="006B667F">
      <w:pPr>
        <w:jc w:val="center"/>
        <w:rPr>
          <w:sz w:val="40"/>
          <w:szCs w:val="28"/>
        </w:rPr>
      </w:pPr>
      <w:r w:rsidRPr="00B02B47">
        <w:rPr>
          <w:b/>
          <w:bCs/>
          <w:sz w:val="40"/>
          <w:szCs w:val="28"/>
        </w:rPr>
        <w:t>за 20</w:t>
      </w:r>
      <w:r w:rsidR="006230E1">
        <w:rPr>
          <w:b/>
          <w:sz w:val="40"/>
          <w:szCs w:val="28"/>
        </w:rPr>
        <w:t>25</w:t>
      </w:r>
      <w:r w:rsidRPr="00B02B47">
        <w:rPr>
          <w:b/>
          <w:bCs/>
          <w:sz w:val="40"/>
          <w:szCs w:val="28"/>
        </w:rPr>
        <w:t>год</w:t>
      </w:r>
    </w:p>
    <w:p w:rsidR="006B667F" w:rsidRDefault="006B667F" w:rsidP="006B667F">
      <w:pPr>
        <w:jc w:val="center"/>
        <w:rPr>
          <w:szCs w:val="28"/>
        </w:rPr>
      </w:pPr>
    </w:p>
    <w:p w:rsidR="006B667F" w:rsidRDefault="006B667F" w:rsidP="006B667F">
      <w:pPr>
        <w:jc w:val="center"/>
        <w:rPr>
          <w:szCs w:val="28"/>
        </w:rPr>
      </w:pPr>
    </w:p>
    <w:p w:rsidR="006B667F" w:rsidRDefault="006B667F" w:rsidP="006B667F">
      <w:pPr>
        <w:jc w:val="center"/>
        <w:rPr>
          <w:szCs w:val="28"/>
        </w:rPr>
      </w:pPr>
    </w:p>
    <w:p w:rsidR="006B667F" w:rsidRDefault="006B667F" w:rsidP="006B667F">
      <w:pPr>
        <w:jc w:val="center"/>
        <w:rPr>
          <w:szCs w:val="28"/>
        </w:rPr>
      </w:pPr>
    </w:p>
    <w:p w:rsidR="006B667F" w:rsidRDefault="006B667F" w:rsidP="006B667F">
      <w:pPr>
        <w:jc w:val="center"/>
        <w:rPr>
          <w:szCs w:val="28"/>
        </w:rPr>
      </w:pPr>
    </w:p>
    <w:p w:rsidR="006B667F" w:rsidRDefault="006B667F" w:rsidP="006B667F">
      <w:pPr>
        <w:jc w:val="center"/>
        <w:rPr>
          <w:szCs w:val="28"/>
        </w:rPr>
      </w:pPr>
    </w:p>
    <w:p w:rsidR="006B667F" w:rsidRDefault="006B667F" w:rsidP="006B667F">
      <w:pPr>
        <w:jc w:val="center"/>
        <w:rPr>
          <w:szCs w:val="28"/>
        </w:rPr>
      </w:pPr>
    </w:p>
    <w:p w:rsidR="006B667F" w:rsidRDefault="006B667F" w:rsidP="006B667F">
      <w:pPr>
        <w:jc w:val="center"/>
        <w:rPr>
          <w:szCs w:val="28"/>
        </w:rPr>
      </w:pPr>
    </w:p>
    <w:p w:rsidR="006B667F" w:rsidRDefault="006B667F" w:rsidP="006B667F">
      <w:pPr>
        <w:jc w:val="center"/>
        <w:rPr>
          <w:szCs w:val="28"/>
        </w:rPr>
      </w:pPr>
    </w:p>
    <w:p w:rsidR="006B667F" w:rsidRDefault="006B667F" w:rsidP="006B667F">
      <w:pPr>
        <w:jc w:val="center"/>
        <w:rPr>
          <w:szCs w:val="28"/>
        </w:rPr>
      </w:pPr>
    </w:p>
    <w:p w:rsidR="006B667F" w:rsidRPr="00BC468F" w:rsidRDefault="006B667F" w:rsidP="006B667F">
      <w:pPr>
        <w:jc w:val="center"/>
        <w:rPr>
          <w:szCs w:val="28"/>
        </w:rPr>
      </w:pPr>
    </w:p>
    <w:p w:rsidR="006B667F" w:rsidRPr="00BC468F" w:rsidRDefault="006B667F" w:rsidP="006B667F">
      <w:pPr>
        <w:jc w:val="center"/>
        <w:rPr>
          <w:szCs w:val="28"/>
        </w:rPr>
      </w:pPr>
      <w:r w:rsidRPr="00BC468F">
        <w:rPr>
          <w:b/>
          <w:bCs/>
          <w:szCs w:val="28"/>
        </w:rPr>
        <w:t>Аналитическая часть</w:t>
      </w:r>
    </w:p>
    <w:p w:rsidR="006B667F" w:rsidRDefault="006B667F" w:rsidP="006B667F">
      <w:pPr>
        <w:rPr>
          <w:b/>
          <w:bCs/>
          <w:szCs w:val="28"/>
        </w:rPr>
      </w:pPr>
    </w:p>
    <w:p w:rsidR="006B667F" w:rsidRDefault="006B667F" w:rsidP="006B667F">
      <w:pPr>
        <w:jc w:val="center"/>
        <w:rPr>
          <w:b/>
          <w:bCs/>
          <w:szCs w:val="28"/>
        </w:rPr>
      </w:pPr>
      <w:r w:rsidRPr="00BC468F">
        <w:rPr>
          <w:b/>
          <w:bCs/>
          <w:szCs w:val="28"/>
        </w:rPr>
        <w:t>Общие сведения об образовательной организации</w:t>
      </w:r>
    </w:p>
    <w:p w:rsidR="006B667F" w:rsidRPr="00BC468F" w:rsidRDefault="006B667F" w:rsidP="006B667F">
      <w:pPr>
        <w:jc w:val="center"/>
        <w:rPr>
          <w:szCs w:val="28"/>
        </w:rPr>
      </w:pPr>
    </w:p>
    <w:tbl>
      <w:tblPr>
        <w:tblW w:w="9573" w:type="dxa"/>
        <w:tblLayout w:type="fixed"/>
        <w:tblCellMar>
          <w:top w:w="15" w:type="dxa"/>
          <w:left w:w="15" w:type="dxa"/>
          <w:bottom w:w="15" w:type="dxa"/>
          <w:right w:w="15" w:type="dxa"/>
        </w:tblCellMar>
        <w:tblLook w:val="0600"/>
      </w:tblPr>
      <w:tblGrid>
        <w:gridCol w:w="3697"/>
        <w:gridCol w:w="5876"/>
      </w:tblGrid>
      <w:tr w:rsidR="006B667F" w:rsidRPr="00BC468F" w:rsidTr="006B139A">
        <w:tc>
          <w:tcPr>
            <w:tcW w:w="3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Pr="00BC468F" w:rsidRDefault="006B667F" w:rsidP="006B139A">
            <w:pPr>
              <w:ind w:left="75" w:right="75"/>
              <w:rPr>
                <w:szCs w:val="28"/>
              </w:rPr>
            </w:pPr>
            <w:r w:rsidRPr="00BC468F">
              <w:rPr>
                <w:szCs w:val="28"/>
              </w:rPr>
              <w:t>Наименование образовательной организации</w:t>
            </w:r>
          </w:p>
        </w:tc>
        <w:tc>
          <w:tcPr>
            <w:tcW w:w="5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Default="006B667F" w:rsidP="006B139A">
            <w:pPr>
              <w:rPr>
                <w:szCs w:val="28"/>
              </w:rPr>
            </w:pPr>
            <w:r w:rsidRPr="00BC468F">
              <w:rPr>
                <w:szCs w:val="28"/>
              </w:rPr>
              <w:t>Муниципальное бюджетное дошкольн</w:t>
            </w:r>
            <w:r>
              <w:rPr>
                <w:szCs w:val="28"/>
              </w:rPr>
              <w:t>ое образовательное учреждение - детский сад № 33 «Калинка»</w:t>
            </w:r>
          </w:p>
          <w:p w:rsidR="006B667F" w:rsidRPr="00BC468F" w:rsidRDefault="006B667F" w:rsidP="006B139A">
            <w:pPr>
              <w:rPr>
                <w:szCs w:val="28"/>
              </w:rPr>
            </w:pPr>
            <w:r>
              <w:rPr>
                <w:szCs w:val="28"/>
              </w:rPr>
              <w:t xml:space="preserve"> (МБДОУ - д</w:t>
            </w:r>
            <w:r w:rsidRPr="00BC468F">
              <w:rPr>
                <w:szCs w:val="28"/>
              </w:rPr>
              <w:t>етский сад № 33</w:t>
            </w:r>
            <w:r>
              <w:rPr>
                <w:szCs w:val="28"/>
              </w:rPr>
              <w:t xml:space="preserve"> «Калинка»</w:t>
            </w:r>
            <w:r w:rsidRPr="00BC468F">
              <w:rPr>
                <w:szCs w:val="28"/>
              </w:rPr>
              <w:t>)</w:t>
            </w:r>
          </w:p>
        </w:tc>
      </w:tr>
      <w:tr w:rsidR="006B667F" w:rsidRPr="00BC468F" w:rsidTr="006B139A">
        <w:tc>
          <w:tcPr>
            <w:tcW w:w="3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Pr="00BC468F" w:rsidRDefault="006B667F" w:rsidP="006B139A">
            <w:pPr>
              <w:ind w:left="75" w:right="75"/>
              <w:rPr>
                <w:szCs w:val="28"/>
              </w:rPr>
            </w:pPr>
            <w:r w:rsidRPr="00BC468F">
              <w:rPr>
                <w:szCs w:val="28"/>
              </w:rPr>
              <w:t>Руководитель</w:t>
            </w:r>
          </w:p>
        </w:tc>
        <w:tc>
          <w:tcPr>
            <w:tcW w:w="5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Pr="00BC468F" w:rsidRDefault="006B667F" w:rsidP="006B139A">
            <w:pPr>
              <w:rPr>
                <w:szCs w:val="28"/>
              </w:rPr>
            </w:pPr>
            <w:r w:rsidRPr="00BC468F">
              <w:rPr>
                <w:szCs w:val="28"/>
              </w:rPr>
              <w:t>Айба Е.С.</w:t>
            </w:r>
          </w:p>
        </w:tc>
      </w:tr>
      <w:tr w:rsidR="006B667F" w:rsidRPr="00BC468F" w:rsidTr="006B139A">
        <w:tc>
          <w:tcPr>
            <w:tcW w:w="3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Pr="00BC468F" w:rsidRDefault="006B667F" w:rsidP="006B139A">
            <w:pPr>
              <w:ind w:left="75" w:right="75"/>
              <w:rPr>
                <w:szCs w:val="28"/>
              </w:rPr>
            </w:pPr>
            <w:r w:rsidRPr="00BC468F">
              <w:rPr>
                <w:szCs w:val="28"/>
              </w:rPr>
              <w:t>Адрес организации</w:t>
            </w:r>
          </w:p>
        </w:tc>
        <w:tc>
          <w:tcPr>
            <w:tcW w:w="5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Pr="00BC468F" w:rsidRDefault="006B667F" w:rsidP="006B139A">
            <w:pPr>
              <w:rPr>
                <w:szCs w:val="28"/>
              </w:rPr>
            </w:pPr>
            <w:r w:rsidRPr="00BC468F">
              <w:rPr>
                <w:szCs w:val="28"/>
              </w:rPr>
              <w:t>п.Новополтавский пер. Школьный 21</w:t>
            </w:r>
            <w:r>
              <w:rPr>
                <w:szCs w:val="28"/>
              </w:rPr>
              <w:t xml:space="preserve"> </w:t>
            </w:r>
            <w:r w:rsidRPr="00BC468F">
              <w:rPr>
                <w:szCs w:val="28"/>
              </w:rPr>
              <w:t>А</w:t>
            </w:r>
          </w:p>
        </w:tc>
      </w:tr>
      <w:tr w:rsidR="006B667F" w:rsidRPr="00BC468F" w:rsidTr="006B139A">
        <w:tc>
          <w:tcPr>
            <w:tcW w:w="3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Pr="00BC468F" w:rsidRDefault="006B667F" w:rsidP="006B139A">
            <w:pPr>
              <w:ind w:left="75" w:right="75"/>
              <w:rPr>
                <w:szCs w:val="28"/>
              </w:rPr>
            </w:pPr>
            <w:r w:rsidRPr="00BC468F">
              <w:rPr>
                <w:szCs w:val="28"/>
              </w:rPr>
              <w:t>Телефон, факс</w:t>
            </w:r>
          </w:p>
        </w:tc>
        <w:tc>
          <w:tcPr>
            <w:tcW w:w="5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Pr="00BC468F" w:rsidRDefault="006B667F" w:rsidP="006B139A">
            <w:pPr>
              <w:rPr>
                <w:szCs w:val="28"/>
              </w:rPr>
            </w:pPr>
            <w:r w:rsidRPr="00BC468F">
              <w:rPr>
                <w:szCs w:val="28"/>
              </w:rPr>
              <w:t>8</w:t>
            </w:r>
            <w:r>
              <w:rPr>
                <w:szCs w:val="28"/>
              </w:rPr>
              <w:t>(</w:t>
            </w:r>
            <w:r w:rsidRPr="00BC468F">
              <w:rPr>
                <w:szCs w:val="28"/>
              </w:rPr>
              <w:t>86342</w:t>
            </w:r>
            <w:r>
              <w:rPr>
                <w:szCs w:val="28"/>
              </w:rPr>
              <w:t>)</w:t>
            </w:r>
            <w:r w:rsidRPr="00BC468F">
              <w:rPr>
                <w:szCs w:val="28"/>
              </w:rPr>
              <w:t>97</w:t>
            </w:r>
            <w:r>
              <w:rPr>
                <w:szCs w:val="28"/>
              </w:rPr>
              <w:t>-</w:t>
            </w:r>
            <w:r w:rsidRPr="00BC468F">
              <w:rPr>
                <w:szCs w:val="28"/>
              </w:rPr>
              <w:t>2</w:t>
            </w:r>
            <w:r>
              <w:rPr>
                <w:szCs w:val="28"/>
              </w:rPr>
              <w:t>-</w:t>
            </w:r>
            <w:r w:rsidRPr="00BC468F">
              <w:rPr>
                <w:szCs w:val="28"/>
              </w:rPr>
              <w:t>57</w:t>
            </w:r>
          </w:p>
        </w:tc>
      </w:tr>
      <w:tr w:rsidR="006B667F" w:rsidRPr="00BC468F" w:rsidTr="006B139A">
        <w:tc>
          <w:tcPr>
            <w:tcW w:w="3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Pr="00BC468F" w:rsidRDefault="006B667F" w:rsidP="006B139A">
            <w:pPr>
              <w:ind w:left="75" w:right="75"/>
              <w:rPr>
                <w:szCs w:val="28"/>
              </w:rPr>
            </w:pPr>
            <w:r w:rsidRPr="00BC468F">
              <w:rPr>
                <w:szCs w:val="28"/>
              </w:rPr>
              <w:t>Адрес электронной почты</w:t>
            </w:r>
          </w:p>
        </w:tc>
        <w:tc>
          <w:tcPr>
            <w:tcW w:w="5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Pr="00BC468F" w:rsidRDefault="006B667F" w:rsidP="006B139A">
            <w:pPr>
              <w:rPr>
                <w:szCs w:val="28"/>
                <w:lang w:val="en-US"/>
              </w:rPr>
            </w:pPr>
            <w:r w:rsidRPr="00BC468F">
              <w:rPr>
                <w:szCs w:val="28"/>
                <w:lang w:val="en-US"/>
              </w:rPr>
              <w:t>mbdou33kalinka@yndex.ru</w:t>
            </w:r>
          </w:p>
        </w:tc>
      </w:tr>
      <w:tr w:rsidR="006B667F" w:rsidRPr="00BC468F" w:rsidTr="006B139A">
        <w:tc>
          <w:tcPr>
            <w:tcW w:w="3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Pr="00BC468F" w:rsidRDefault="006B667F" w:rsidP="006B139A">
            <w:pPr>
              <w:ind w:left="75" w:right="75"/>
              <w:rPr>
                <w:szCs w:val="28"/>
              </w:rPr>
            </w:pPr>
            <w:r w:rsidRPr="00BC468F">
              <w:rPr>
                <w:szCs w:val="28"/>
              </w:rPr>
              <w:t>Учредитель</w:t>
            </w:r>
          </w:p>
        </w:tc>
        <w:tc>
          <w:tcPr>
            <w:tcW w:w="5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Pr="00BC468F" w:rsidRDefault="006B667F" w:rsidP="006B139A">
            <w:pPr>
              <w:rPr>
                <w:szCs w:val="28"/>
              </w:rPr>
            </w:pPr>
            <w:r>
              <w:rPr>
                <w:szCs w:val="28"/>
              </w:rPr>
              <w:t>Азовский РОО</w:t>
            </w:r>
            <w:r w:rsidRPr="00BC468F">
              <w:rPr>
                <w:szCs w:val="28"/>
              </w:rPr>
              <w:t xml:space="preserve"> </w:t>
            </w:r>
          </w:p>
        </w:tc>
      </w:tr>
      <w:tr w:rsidR="006B667F" w:rsidRPr="00BC468F" w:rsidTr="006B139A">
        <w:tc>
          <w:tcPr>
            <w:tcW w:w="3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Pr="00BC468F" w:rsidRDefault="006B667F" w:rsidP="006B139A">
            <w:pPr>
              <w:ind w:left="75" w:right="75"/>
              <w:rPr>
                <w:szCs w:val="28"/>
              </w:rPr>
            </w:pPr>
            <w:r w:rsidRPr="00BC468F">
              <w:rPr>
                <w:szCs w:val="28"/>
              </w:rPr>
              <w:t>Дата создания</w:t>
            </w:r>
          </w:p>
        </w:tc>
        <w:tc>
          <w:tcPr>
            <w:tcW w:w="5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Pr="00BC468F" w:rsidRDefault="006B667F" w:rsidP="006B139A">
            <w:pPr>
              <w:rPr>
                <w:szCs w:val="28"/>
              </w:rPr>
            </w:pPr>
            <w:r w:rsidRPr="00BC468F">
              <w:rPr>
                <w:szCs w:val="28"/>
              </w:rPr>
              <w:t>2005 год</w:t>
            </w:r>
          </w:p>
        </w:tc>
      </w:tr>
      <w:tr w:rsidR="006B667F" w:rsidRPr="00BC468F" w:rsidTr="006B139A">
        <w:tc>
          <w:tcPr>
            <w:tcW w:w="3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Pr="00BC468F" w:rsidRDefault="006B667F" w:rsidP="006B139A">
            <w:pPr>
              <w:ind w:left="75" w:right="75"/>
              <w:rPr>
                <w:szCs w:val="28"/>
              </w:rPr>
            </w:pPr>
            <w:r w:rsidRPr="00BC468F">
              <w:rPr>
                <w:szCs w:val="28"/>
              </w:rPr>
              <w:t>Лицензия</w:t>
            </w:r>
          </w:p>
        </w:tc>
        <w:tc>
          <w:tcPr>
            <w:tcW w:w="5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Default="006B667F" w:rsidP="006B139A">
            <w:pPr>
              <w:rPr>
                <w:szCs w:val="28"/>
              </w:rPr>
            </w:pPr>
            <w:r w:rsidRPr="00BC468F">
              <w:rPr>
                <w:szCs w:val="28"/>
              </w:rPr>
              <w:t xml:space="preserve">№5978 от 26.10.2015г. </w:t>
            </w:r>
          </w:p>
          <w:p w:rsidR="006B667F" w:rsidRPr="00BC468F" w:rsidRDefault="006B667F" w:rsidP="006B139A">
            <w:pPr>
              <w:rPr>
                <w:szCs w:val="28"/>
              </w:rPr>
            </w:pPr>
            <w:r w:rsidRPr="00BC468F">
              <w:rPr>
                <w:szCs w:val="28"/>
              </w:rPr>
              <w:t>Серия 61ЛО1 №0003589</w:t>
            </w:r>
          </w:p>
        </w:tc>
      </w:tr>
      <w:tr w:rsidR="006B667F" w:rsidRPr="00BC468F" w:rsidTr="006B139A">
        <w:tc>
          <w:tcPr>
            <w:tcW w:w="3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Pr="00BC468F" w:rsidRDefault="006B667F" w:rsidP="006B667F">
            <w:pPr>
              <w:ind w:left="0" w:right="75" w:firstLine="0"/>
              <w:rPr>
                <w:szCs w:val="28"/>
              </w:rPr>
            </w:pPr>
          </w:p>
        </w:tc>
        <w:tc>
          <w:tcPr>
            <w:tcW w:w="5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B667F" w:rsidRPr="00BC468F" w:rsidRDefault="006B667F" w:rsidP="006B139A">
            <w:pPr>
              <w:rPr>
                <w:szCs w:val="28"/>
              </w:rPr>
            </w:pPr>
          </w:p>
        </w:tc>
      </w:tr>
    </w:tbl>
    <w:p w:rsidR="00E45C30" w:rsidRDefault="00E45C30" w:rsidP="006B667F">
      <w:pPr>
        <w:ind w:left="0" w:right="14" w:firstLine="0"/>
      </w:pPr>
    </w:p>
    <w:p w:rsidR="006B667F" w:rsidRDefault="006B667F" w:rsidP="006B667F">
      <w:pPr>
        <w:ind w:left="0" w:right="14" w:firstLine="0"/>
      </w:pPr>
    </w:p>
    <w:p w:rsidR="006B667F" w:rsidRDefault="006B667F" w:rsidP="006B667F">
      <w:pPr>
        <w:ind w:left="0" w:right="14" w:firstLine="0"/>
      </w:pPr>
    </w:p>
    <w:p w:rsidR="006B667F" w:rsidRDefault="006B667F" w:rsidP="006B667F">
      <w:pPr>
        <w:ind w:left="0" w:right="14" w:firstLine="0"/>
      </w:pPr>
    </w:p>
    <w:p w:rsidR="006B667F" w:rsidRDefault="006B667F" w:rsidP="006B667F">
      <w:pPr>
        <w:ind w:left="0" w:right="14" w:firstLine="0"/>
      </w:pPr>
    </w:p>
    <w:p w:rsidR="006B667F" w:rsidRDefault="006B667F" w:rsidP="006B667F">
      <w:pPr>
        <w:ind w:left="0" w:right="14" w:firstLine="0"/>
      </w:pPr>
    </w:p>
    <w:p w:rsidR="006B667F" w:rsidRDefault="006B667F" w:rsidP="006B667F">
      <w:pPr>
        <w:ind w:left="0" w:right="14" w:firstLine="0"/>
      </w:pPr>
    </w:p>
    <w:p w:rsidR="006B667F" w:rsidRDefault="006B667F" w:rsidP="006B667F">
      <w:pPr>
        <w:ind w:left="0" w:right="14" w:firstLine="0"/>
      </w:pPr>
    </w:p>
    <w:p w:rsidR="006B667F" w:rsidRDefault="006B667F" w:rsidP="006B667F">
      <w:pPr>
        <w:ind w:left="0" w:right="14" w:firstLine="0"/>
      </w:pPr>
    </w:p>
    <w:p w:rsidR="006B667F" w:rsidRDefault="006B667F" w:rsidP="006B667F">
      <w:pPr>
        <w:ind w:left="0" w:right="14" w:firstLine="0"/>
      </w:pPr>
    </w:p>
    <w:p w:rsidR="006B667F" w:rsidRDefault="006B667F" w:rsidP="006B667F">
      <w:pPr>
        <w:ind w:left="0" w:right="14" w:firstLine="0"/>
      </w:pPr>
    </w:p>
    <w:p w:rsidR="006B667F" w:rsidRDefault="006B667F" w:rsidP="006B667F">
      <w:pPr>
        <w:ind w:left="0" w:right="14" w:firstLine="0"/>
      </w:pPr>
    </w:p>
    <w:p w:rsidR="006B667F" w:rsidRDefault="006B667F" w:rsidP="006B667F">
      <w:pPr>
        <w:ind w:left="0" w:right="14" w:firstLine="0"/>
      </w:pPr>
    </w:p>
    <w:p w:rsidR="006B667F" w:rsidRDefault="006B667F" w:rsidP="006B667F">
      <w:pPr>
        <w:ind w:left="0" w:right="14" w:firstLine="0"/>
      </w:pPr>
    </w:p>
    <w:p w:rsidR="006B667F" w:rsidRDefault="006B667F" w:rsidP="006B667F">
      <w:pPr>
        <w:ind w:left="0" w:right="14" w:firstLine="0"/>
      </w:pPr>
    </w:p>
    <w:p w:rsidR="006B667F" w:rsidRDefault="006B667F" w:rsidP="006B667F">
      <w:pPr>
        <w:ind w:left="0" w:right="14" w:firstLine="0"/>
      </w:pPr>
    </w:p>
    <w:p w:rsidR="006B667F" w:rsidRDefault="006B667F" w:rsidP="006B667F">
      <w:pPr>
        <w:ind w:left="0" w:right="14" w:firstLine="0"/>
      </w:pPr>
    </w:p>
    <w:tbl>
      <w:tblPr>
        <w:tblStyle w:val="a4"/>
        <w:tblW w:w="4116" w:type="pct"/>
        <w:tblInd w:w="212" w:type="dxa"/>
        <w:tblLook w:val="04A0"/>
      </w:tblPr>
      <w:tblGrid>
        <w:gridCol w:w="760"/>
        <w:gridCol w:w="7364"/>
      </w:tblGrid>
      <w:tr w:rsidR="002C304B" w:rsidTr="002C304B">
        <w:tc>
          <w:tcPr>
            <w:tcW w:w="468" w:type="pct"/>
          </w:tcPr>
          <w:p w:rsidR="002C304B" w:rsidRPr="00612649" w:rsidRDefault="002C304B" w:rsidP="00612649">
            <w:pPr>
              <w:spacing w:line="360" w:lineRule="auto"/>
              <w:ind w:left="0" w:right="14" w:firstLine="0"/>
              <w:jc w:val="center"/>
              <w:rPr>
                <w:b/>
              </w:rPr>
            </w:pPr>
            <w:r w:rsidRPr="00612649">
              <w:rPr>
                <w:b/>
              </w:rPr>
              <w:lastRenderedPageBreak/>
              <w:t>№</w:t>
            </w:r>
          </w:p>
        </w:tc>
        <w:tc>
          <w:tcPr>
            <w:tcW w:w="4532" w:type="pct"/>
          </w:tcPr>
          <w:p w:rsidR="002C304B" w:rsidRPr="00612649" w:rsidRDefault="002C304B" w:rsidP="00612649">
            <w:pPr>
              <w:spacing w:line="360" w:lineRule="auto"/>
              <w:ind w:left="0" w:right="14" w:firstLine="0"/>
              <w:jc w:val="center"/>
              <w:rPr>
                <w:b/>
              </w:rPr>
            </w:pPr>
            <w:r w:rsidRPr="00612649">
              <w:rPr>
                <w:b/>
              </w:rPr>
              <w:t>Содержание</w:t>
            </w:r>
          </w:p>
        </w:tc>
      </w:tr>
      <w:tr w:rsidR="002C304B" w:rsidTr="002C304B">
        <w:tc>
          <w:tcPr>
            <w:tcW w:w="468" w:type="pct"/>
          </w:tcPr>
          <w:p w:rsidR="002C304B" w:rsidRDefault="002C304B" w:rsidP="00612649">
            <w:pPr>
              <w:spacing w:line="360" w:lineRule="auto"/>
              <w:ind w:left="0" w:right="14" w:firstLine="0"/>
              <w:jc w:val="center"/>
            </w:pPr>
          </w:p>
        </w:tc>
        <w:tc>
          <w:tcPr>
            <w:tcW w:w="4532" w:type="pct"/>
          </w:tcPr>
          <w:p w:rsidR="002C304B" w:rsidRDefault="002C304B" w:rsidP="00612649">
            <w:pPr>
              <w:spacing w:line="360" w:lineRule="auto"/>
              <w:ind w:left="0" w:right="14" w:firstLine="0"/>
            </w:pPr>
            <w:r>
              <w:t>введение</w:t>
            </w:r>
          </w:p>
        </w:tc>
      </w:tr>
      <w:tr w:rsidR="002C304B" w:rsidTr="002C304B">
        <w:tc>
          <w:tcPr>
            <w:tcW w:w="468" w:type="pct"/>
          </w:tcPr>
          <w:p w:rsidR="002C304B" w:rsidRPr="00C45D95" w:rsidRDefault="002C304B" w:rsidP="00612649">
            <w:pPr>
              <w:spacing w:line="360" w:lineRule="auto"/>
              <w:ind w:left="0" w:right="14" w:firstLine="0"/>
              <w:jc w:val="center"/>
              <w:rPr>
                <w:b/>
                <w:lang w:val="en-US"/>
              </w:rPr>
            </w:pPr>
            <w:r w:rsidRPr="00C45D95">
              <w:rPr>
                <w:b/>
                <w:lang w:val="en-US"/>
              </w:rPr>
              <w:t>I</w:t>
            </w:r>
          </w:p>
        </w:tc>
        <w:tc>
          <w:tcPr>
            <w:tcW w:w="4532" w:type="pct"/>
          </w:tcPr>
          <w:p w:rsidR="002C304B" w:rsidRPr="00C45D95" w:rsidRDefault="002C304B" w:rsidP="00612649">
            <w:pPr>
              <w:spacing w:line="360" w:lineRule="auto"/>
              <w:ind w:left="0" w:right="14" w:firstLine="0"/>
              <w:rPr>
                <w:b/>
              </w:rPr>
            </w:pPr>
            <w:r w:rsidRPr="00C45D95">
              <w:rPr>
                <w:b/>
              </w:rPr>
              <w:t>Общая характеристика образовательного учреждения.</w:t>
            </w:r>
          </w:p>
        </w:tc>
      </w:tr>
      <w:tr w:rsidR="002C304B" w:rsidTr="002C304B">
        <w:tc>
          <w:tcPr>
            <w:tcW w:w="468" w:type="pct"/>
          </w:tcPr>
          <w:p w:rsidR="002C304B" w:rsidRPr="00C45D95" w:rsidRDefault="002C304B" w:rsidP="00612649">
            <w:pPr>
              <w:spacing w:line="360" w:lineRule="auto"/>
              <w:ind w:left="0" w:right="14" w:firstLine="0"/>
              <w:jc w:val="center"/>
              <w:rPr>
                <w:b/>
                <w:lang w:val="en-US"/>
              </w:rPr>
            </w:pPr>
            <w:r w:rsidRPr="00C45D95">
              <w:rPr>
                <w:b/>
                <w:lang w:val="en-US"/>
              </w:rPr>
              <w:t>II</w:t>
            </w:r>
          </w:p>
        </w:tc>
        <w:tc>
          <w:tcPr>
            <w:tcW w:w="4532" w:type="pct"/>
          </w:tcPr>
          <w:p w:rsidR="002C304B" w:rsidRPr="00C45D95" w:rsidRDefault="002C304B" w:rsidP="00612649">
            <w:pPr>
              <w:spacing w:line="360" w:lineRule="auto"/>
              <w:ind w:left="0" w:right="14" w:firstLine="0"/>
              <w:rPr>
                <w:b/>
              </w:rPr>
            </w:pPr>
            <w:r w:rsidRPr="00C45D95">
              <w:rPr>
                <w:b/>
              </w:rPr>
              <w:t>Структура управления образовательным учреждением.</w:t>
            </w:r>
          </w:p>
        </w:tc>
      </w:tr>
      <w:tr w:rsidR="002C304B" w:rsidTr="002C304B">
        <w:tc>
          <w:tcPr>
            <w:tcW w:w="468" w:type="pct"/>
          </w:tcPr>
          <w:p w:rsidR="002C304B" w:rsidRPr="006468A3" w:rsidRDefault="002C304B" w:rsidP="00612649">
            <w:pPr>
              <w:spacing w:line="360" w:lineRule="auto"/>
              <w:ind w:left="0" w:right="14" w:firstLine="0"/>
              <w:jc w:val="center"/>
              <w:rPr>
                <w:lang w:val="en-US"/>
              </w:rPr>
            </w:pPr>
            <w:r>
              <w:rPr>
                <w:lang w:val="en-US"/>
              </w:rPr>
              <w:t>2.1.</w:t>
            </w:r>
          </w:p>
        </w:tc>
        <w:tc>
          <w:tcPr>
            <w:tcW w:w="4532" w:type="pct"/>
          </w:tcPr>
          <w:p w:rsidR="002C304B" w:rsidRPr="006468A3" w:rsidRDefault="002C304B" w:rsidP="00612649">
            <w:pPr>
              <w:spacing w:line="360" w:lineRule="auto"/>
              <w:ind w:left="0" w:right="14" w:firstLine="0"/>
            </w:pPr>
            <w:r w:rsidRPr="006468A3">
              <w:t>Нормативно-правовое обеспечение управления ДОУ</w:t>
            </w:r>
          </w:p>
        </w:tc>
      </w:tr>
      <w:tr w:rsidR="002C304B" w:rsidTr="002C304B">
        <w:tc>
          <w:tcPr>
            <w:tcW w:w="468" w:type="pct"/>
          </w:tcPr>
          <w:p w:rsidR="002C304B" w:rsidRPr="006468A3" w:rsidRDefault="002C304B" w:rsidP="00612649">
            <w:pPr>
              <w:spacing w:line="360" w:lineRule="auto"/>
              <w:ind w:left="0" w:right="14" w:firstLine="0"/>
              <w:jc w:val="center"/>
              <w:rPr>
                <w:lang w:val="en-US"/>
              </w:rPr>
            </w:pPr>
            <w:r>
              <w:rPr>
                <w:lang w:val="en-US"/>
              </w:rPr>
              <w:t>2.2.</w:t>
            </w:r>
          </w:p>
        </w:tc>
        <w:tc>
          <w:tcPr>
            <w:tcW w:w="4532" w:type="pct"/>
          </w:tcPr>
          <w:p w:rsidR="002C304B" w:rsidRPr="006468A3" w:rsidRDefault="002C304B" w:rsidP="00612649">
            <w:pPr>
              <w:spacing w:line="360" w:lineRule="auto"/>
              <w:ind w:left="0" w:right="14" w:firstLine="0"/>
            </w:pPr>
            <w:r w:rsidRPr="006468A3">
              <w:t>Формы и структура управления</w:t>
            </w:r>
          </w:p>
        </w:tc>
      </w:tr>
      <w:tr w:rsidR="002C304B" w:rsidTr="002C304B">
        <w:tc>
          <w:tcPr>
            <w:tcW w:w="468" w:type="pct"/>
          </w:tcPr>
          <w:p w:rsidR="002C304B" w:rsidRPr="00C45D95" w:rsidRDefault="002C304B" w:rsidP="00612649">
            <w:pPr>
              <w:spacing w:line="360" w:lineRule="auto"/>
              <w:ind w:left="0" w:right="14" w:firstLine="0"/>
              <w:jc w:val="center"/>
              <w:rPr>
                <w:b/>
                <w:lang w:val="en-US"/>
              </w:rPr>
            </w:pPr>
            <w:r w:rsidRPr="00C45D95">
              <w:rPr>
                <w:b/>
                <w:lang w:val="en-US"/>
              </w:rPr>
              <w:t>III</w:t>
            </w:r>
          </w:p>
        </w:tc>
        <w:tc>
          <w:tcPr>
            <w:tcW w:w="4532" w:type="pct"/>
          </w:tcPr>
          <w:p w:rsidR="002C304B" w:rsidRPr="00C45D95" w:rsidRDefault="002C304B" w:rsidP="00612649">
            <w:pPr>
              <w:spacing w:line="360" w:lineRule="auto"/>
              <w:ind w:left="0" w:right="14" w:firstLine="0"/>
              <w:rPr>
                <w:b/>
              </w:rPr>
            </w:pPr>
            <w:r w:rsidRPr="00C45D95">
              <w:rPr>
                <w:b/>
              </w:rPr>
              <w:t>Условия осуществления образовательного процесса</w:t>
            </w:r>
          </w:p>
        </w:tc>
      </w:tr>
      <w:tr w:rsidR="002C304B" w:rsidTr="002C304B">
        <w:tc>
          <w:tcPr>
            <w:tcW w:w="468" w:type="pct"/>
          </w:tcPr>
          <w:p w:rsidR="002C304B" w:rsidRDefault="002C304B" w:rsidP="00612649">
            <w:pPr>
              <w:spacing w:line="360" w:lineRule="auto"/>
              <w:ind w:left="0" w:right="14" w:firstLine="0"/>
              <w:jc w:val="center"/>
            </w:pPr>
            <w:r>
              <w:t>3.1.</w:t>
            </w:r>
          </w:p>
        </w:tc>
        <w:tc>
          <w:tcPr>
            <w:tcW w:w="4532" w:type="pct"/>
          </w:tcPr>
          <w:p w:rsidR="002C304B" w:rsidRPr="006468A3" w:rsidRDefault="002C304B" w:rsidP="00612649">
            <w:pPr>
              <w:spacing w:line="360" w:lineRule="auto"/>
              <w:ind w:left="0" w:right="14" w:firstLine="0"/>
            </w:pPr>
            <w:r w:rsidRPr="006468A3">
              <w:t>Образовательный и квалификационный уровень педагогов</w:t>
            </w:r>
          </w:p>
        </w:tc>
      </w:tr>
      <w:tr w:rsidR="002C304B" w:rsidTr="002C304B">
        <w:tc>
          <w:tcPr>
            <w:tcW w:w="468" w:type="pct"/>
          </w:tcPr>
          <w:p w:rsidR="002C304B" w:rsidRDefault="002C304B" w:rsidP="00612649">
            <w:pPr>
              <w:spacing w:line="360" w:lineRule="auto"/>
              <w:ind w:left="0" w:right="14" w:firstLine="0"/>
              <w:jc w:val="center"/>
            </w:pPr>
            <w:r>
              <w:t>3.2.</w:t>
            </w:r>
          </w:p>
        </w:tc>
        <w:tc>
          <w:tcPr>
            <w:tcW w:w="4532" w:type="pct"/>
          </w:tcPr>
          <w:p w:rsidR="002C304B" w:rsidRPr="006468A3" w:rsidRDefault="002C304B" w:rsidP="00612649">
            <w:pPr>
              <w:spacing w:line="360" w:lineRule="auto"/>
              <w:ind w:left="0" w:right="14" w:firstLine="0"/>
            </w:pPr>
            <w:r w:rsidRPr="006468A3">
              <w:t>Материально-техническое обеспечение ДОУ.</w:t>
            </w:r>
          </w:p>
        </w:tc>
      </w:tr>
      <w:tr w:rsidR="002C304B" w:rsidTr="002C304B">
        <w:tc>
          <w:tcPr>
            <w:tcW w:w="468" w:type="pct"/>
          </w:tcPr>
          <w:p w:rsidR="002C304B" w:rsidRDefault="002C304B" w:rsidP="00612649">
            <w:pPr>
              <w:spacing w:line="360" w:lineRule="auto"/>
              <w:ind w:left="0" w:right="14" w:firstLine="0"/>
              <w:jc w:val="center"/>
            </w:pPr>
            <w:r>
              <w:t>3.3.</w:t>
            </w:r>
          </w:p>
        </w:tc>
        <w:tc>
          <w:tcPr>
            <w:tcW w:w="4532" w:type="pct"/>
          </w:tcPr>
          <w:p w:rsidR="002C304B" w:rsidRPr="006468A3" w:rsidRDefault="002C304B" w:rsidP="00612649">
            <w:pPr>
              <w:spacing w:line="360" w:lineRule="auto"/>
              <w:ind w:left="0" w:right="14" w:firstLine="0"/>
            </w:pPr>
            <w:r w:rsidRPr="006468A3">
              <w:t>Организованная в ДОУ предметно-развивающая среда</w:t>
            </w:r>
          </w:p>
        </w:tc>
      </w:tr>
      <w:tr w:rsidR="002C304B" w:rsidTr="002C304B">
        <w:tc>
          <w:tcPr>
            <w:tcW w:w="468" w:type="pct"/>
          </w:tcPr>
          <w:p w:rsidR="002C304B" w:rsidRDefault="002C304B" w:rsidP="00612649">
            <w:pPr>
              <w:spacing w:line="360" w:lineRule="auto"/>
              <w:ind w:left="0" w:right="14" w:firstLine="0"/>
              <w:jc w:val="center"/>
            </w:pPr>
            <w:r>
              <w:t>3.4.</w:t>
            </w:r>
          </w:p>
        </w:tc>
        <w:tc>
          <w:tcPr>
            <w:tcW w:w="4532" w:type="pct"/>
          </w:tcPr>
          <w:p w:rsidR="002C304B" w:rsidRDefault="002C304B" w:rsidP="00612649">
            <w:pPr>
              <w:spacing w:line="360" w:lineRule="auto"/>
              <w:ind w:left="0" w:right="14" w:firstLine="0"/>
            </w:pPr>
            <w:r>
              <w:t>Воспитательно-образовательный процесс</w:t>
            </w:r>
          </w:p>
        </w:tc>
      </w:tr>
      <w:tr w:rsidR="002C304B" w:rsidTr="002C304B">
        <w:tc>
          <w:tcPr>
            <w:tcW w:w="468" w:type="pct"/>
          </w:tcPr>
          <w:p w:rsidR="002C304B" w:rsidRDefault="002C304B" w:rsidP="00612649">
            <w:pPr>
              <w:spacing w:line="360" w:lineRule="auto"/>
              <w:ind w:left="0" w:right="14" w:firstLine="0"/>
              <w:jc w:val="center"/>
            </w:pPr>
            <w:r>
              <w:t>3.5.</w:t>
            </w:r>
          </w:p>
        </w:tc>
        <w:tc>
          <w:tcPr>
            <w:tcW w:w="4532" w:type="pct"/>
          </w:tcPr>
          <w:p w:rsidR="002C304B" w:rsidRPr="006468A3" w:rsidRDefault="002C304B" w:rsidP="00612649">
            <w:pPr>
              <w:spacing w:line="360" w:lineRule="auto"/>
              <w:ind w:left="0" w:right="14" w:firstLine="0"/>
            </w:pPr>
            <w:r w:rsidRPr="006468A3">
              <w:t>Взаимодействие с родителями воспитанников</w:t>
            </w:r>
          </w:p>
        </w:tc>
      </w:tr>
      <w:tr w:rsidR="002C304B" w:rsidTr="002C304B">
        <w:tc>
          <w:tcPr>
            <w:tcW w:w="468" w:type="pct"/>
          </w:tcPr>
          <w:p w:rsidR="002C304B" w:rsidRPr="00C45D95" w:rsidRDefault="002C304B" w:rsidP="00612649">
            <w:pPr>
              <w:spacing w:line="360" w:lineRule="auto"/>
              <w:ind w:left="0" w:right="14" w:firstLine="0"/>
              <w:jc w:val="center"/>
              <w:rPr>
                <w:b/>
                <w:lang w:val="en-US"/>
              </w:rPr>
            </w:pPr>
            <w:r w:rsidRPr="00C45D95">
              <w:rPr>
                <w:b/>
                <w:lang w:val="en-US"/>
              </w:rPr>
              <w:t>IV</w:t>
            </w:r>
          </w:p>
        </w:tc>
        <w:tc>
          <w:tcPr>
            <w:tcW w:w="4532" w:type="pct"/>
          </w:tcPr>
          <w:p w:rsidR="002C304B" w:rsidRDefault="002C304B" w:rsidP="00612649">
            <w:pPr>
              <w:spacing w:line="360" w:lineRule="auto"/>
              <w:ind w:left="0" w:right="14" w:firstLine="0"/>
            </w:pPr>
            <w:r>
              <w:rPr>
                <w:b/>
              </w:rPr>
              <w:t>Результаты образовательной деятельности</w:t>
            </w:r>
          </w:p>
        </w:tc>
      </w:tr>
      <w:tr w:rsidR="002C304B" w:rsidTr="002C304B">
        <w:tc>
          <w:tcPr>
            <w:tcW w:w="468" w:type="pct"/>
          </w:tcPr>
          <w:p w:rsidR="002C304B" w:rsidRPr="00C45D95" w:rsidRDefault="002C304B" w:rsidP="00612649">
            <w:pPr>
              <w:spacing w:line="360" w:lineRule="auto"/>
              <w:ind w:left="0" w:right="14" w:firstLine="0"/>
              <w:jc w:val="center"/>
              <w:rPr>
                <w:b/>
                <w:lang w:val="en-US"/>
              </w:rPr>
            </w:pPr>
            <w:r w:rsidRPr="00C45D95">
              <w:rPr>
                <w:b/>
                <w:lang w:val="en-US"/>
              </w:rPr>
              <w:t>V</w:t>
            </w:r>
          </w:p>
        </w:tc>
        <w:tc>
          <w:tcPr>
            <w:tcW w:w="4532" w:type="pct"/>
          </w:tcPr>
          <w:p w:rsidR="002C304B" w:rsidRDefault="002C304B" w:rsidP="00612649">
            <w:pPr>
              <w:spacing w:after="14" w:line="360" w:lineRule="auto"/>
              <w:ind w:left="0" w:right="339" w:firstLine="35"/>
            </w:pPr>
            <w:r>
              <w:rPr>
                <w:b/>
              </w:rPr>
              <w:t xml:space="preserve">Организация питания, обеспечение безопасности. </w:t>
            </w:r>
          </w:p>
          <w:p w:rsidR="002C304B" w:rsidRPr="00DE6A8A" w:rsidRDefault="002C304B" w:rsidP="00612649">
            <w:pPr>
              <w:pStyle w:val="1"/>
              <w:spacing w:line="360" w:lineRule="auto"/>
              <w:ind w:left="0" w:right="1485" w:firstLine="35"/>
              <w:jc w:val="left"/>
              <w:outlineLvl w:val="0"/>
            </w:pPr>
            <w:r>
              <w:t xml:space="preserve">Организация питания </w:t>
            </w:r>
          </w:p>
        </w:tc>
      </w:tr>
      <w:tr w:rsidR="002C304B" w:rsidTr="002C304B">
        <w:tc>
          <w:tcPr>
            <w:tcW w:w="468" w:type="pct"/>
          </w:tcPr>
          <w:p w:rsidR="002C304B" w:rsidRPr="00C45D95" w:rsidRDefault="002C304B" w:rsidP="00612649">
            <w:pPr>
              <w:spacing w:line="360" w:lineRule="auto"/>
              <w:ind w:left="0" w:right="14" w:firstLine="0"/>
              <w:jc w:val="center"/>
              <w:rPr>
                <w:lang w:val="en-US"/>
              </w:rPr>
            </w:pPr>
            <w:r>
              <w:rPr>
                <w:lang w:val="en-US"/>
              </w:rPr>
              <w:t>5.1.</w:t>
            </w:r>
          </w:p>
        </w:tc>
        <w:tc>
          <w:tcPr>
            <w:tcW w:w="4532" w:type="pct"/>
          </w:tcPr>
          <w:p w:rsidR="002C304B" w:rsidRPr="00C45D95" w:rsidRDefault="002C304B" w:rsidP="00612649">
            <w:pPr>
              <w:spacing w:line="360" w:lineRule="auto"/>
              <w:ind w:left="0" w:right="14" w:firstLine="0"/>
            </w:pPr>
            <w:r w:rsidRPr="00C45D95">
              <w:t>Обеспечение безопасности образовательного учреждения.</w:t>
            </w:r>
          </w:p>
        </w:tc>
      </w:tr>
      <w:tr w:rsidR="002C304B" w:rsidTr="002C304B">
        <w:tc>
          <w:tcPr>
            <w:tcW w:w="468" w:type="pct"/>
          </w:tcPr>
          <w:p w:rsidR="002C304B" w:rsidRPr="00C45D95" w:rsidRDefault="002C304B" w:rsidP="00612649">
            <w:pPr>
              <w:spacing w:line="360" w:lineRule="auto"/>
              <w:ind w:left="0" w:right="14" w:firstLine="0"/>
              <w:jc w:val="center"/>
              <w:rPr>
                <w:b/>
                <w:lang w:val="en-US"/>
              </w:rPr>
            </w:pPr>
            <w:r w:rsidRPr="00C45D95">
              <w:rPr>
                <w:b/>
                <w:lang w:val="en-US"/>
              </w:rPr>
              <w:t>VI</w:t>
            </w:r>
          </w:p>
        </w:tc>
        <w:tc>
          <w:tcPr>
            <w:tcW w:w="4532" w:type="pct"/>
          </w:tcPr>
          <w:p w:rsidR="002C304B" w:rsidRPr="00C45D95" w:rsidRDefault="002C304B" w:rsidP="00612649">
            <w:pPr>
              <w:spacing w:line="360" w:lineRule="auto"/>
              <w:ind w:left="0" w:right="14" w:firstLine="0"/>
            </w:pPr>
            <w:r>
              <w:rPr>
                <w:b/>
              </w:rPr>
              <w:t>Социальная активность и партнерство ДОУ</w:t>
            </w:r>
          </w:p>
        </w:tc>
      </w:tr>
      <w:tr w:rsidR="002C304B" w:rsidTr="002C304B">
        <w:tc>
          <w:tcPr>
            <w:tcW w:w="468" w:type="pct"/>
          </w:tcPr>
          <w:p w:rsidR="002C304B" w:rsidRPr="00C45D95" w:rsidRDefault="002C304B" w:rsidP="00612649">
            <w:pPr>
              <w:spacing w:line="360" w:lineRule="auto"/>
              <w:ind w:left="0" w:right="14" w:firstLine="0"/>
              <w:jc w:val="center"/>
              <w:rPr>
                <w:b/>
                <w:lang w:val="en-US"/>
              </w:rPr>
            </w:pPr>
            <w:r w:rsidRPr="00C45D95">
              <w:rPr>
                <w:b/>
                <w:lang w:val="en-US"/>
              </w:rPr>
              <w:t>VII</w:t>
            </w:r>
          </w:p>
        </w:tc>
        <w:tc>
          <w:tcPr>
            <w:tcW w:w="4532" w:type="pct"/>
          </w:tcPr>
          <w:p w:rsidR="002C304B" w:rsidRPr="00C45D95" w:rsidRDefault="002C304B" w:rsidP="00612649">
            <w:pPr>
              <w:spacing w:after="14" w:line="360" w:lineRule="auto"/>
              <w:ind w:left="35" w:right="339"/>
            </w:pPr>
            <w:r>
              <w:rPr>
                <w:b/>
              </w:rPr>
              <w:t xml:space="preserve">Финансовое обеспечение функционирования и развития ДОУ </w:t>
            </w:r>
          </w:p>
        </w:tc>
      </w:tr>
      <w:tr w:rsidR="002C304B" w:rsidTr="002C304B">
        <w:tc>
          <w:tcPr>
            <w:tcW w:w="468" w:type="pct"/>
          </w:tcPr>
          <w:p w:rsidR="002C304B" w:rsidRPr="00C45D95" w:rsidRDefault="002C304B" w:rsidP="00612649">
            <w:pPr>
              <w:spacing w:line="360" w:lineRule="auto"/>
              <w:ind w:left="0" w:right="14" w:firstLine="0"/>
              <w:jc w:val="center"/>
              <w:rPr>
                <w:b/>
                <w:lang w:val="en-US"/>
              </w:rPr>
            </w:pPr>
            <w:r>
              <w:rPr>
                <w:b/>
                <w:lang w:val="en-US"/>
              </w:rPr>
              <w:t>VIII</w:t>
            </w:r>
          </w:p>
        </w:tc>
        <w:tc>
          <w:tcPr>
            <w:tcW w:w="4532" w:type="pct"/>
          </w:tcPr>
          <w:p w:rsidR="002C304B" w:rsidRDefault="002C304B" w:rsidP="00612649">
            <w:pPr>
              <w:spacing w:line="360" w:lineRule="auto"/>
              <w:ind w:left="0" w:right="14" w:firstLine="0"/>
            </w:pPr>
            <w:r>
              <w:rPr>
                <w:b/>
              </w:rPr>
              <w:t>Основные направления ближайшего развития ДОУ</w:t>
            </w:r>
          </w:p>
        </w:tc>
      </w:tr>
      <w:tr w:rsidR="002C304B" w:rsidTr="002C304B">
        <w:tc>
          <w:tcPr>
            <w:tcW w:w="468" w:type="pct"/>
          </w:tcPr>
          <w:p w:rsidR="002C304B" w:rsidRPr="00C45D95" w:rsidRDefault="002C304B" w:rsidP="00612649">
            <w:pPr>
              <w:spacing w:line="360" w:lineRule="auto"/>
              <w:ind w:left="0" w:right="14" w:firstLine="0"/>
              <w:jc w:val="center"/>
              <w:rPr>
                <w:b/>
                <w:lang w:val="en-US"/>
              </w:rPr>
            </w:pPr>
            <w:r w:rsidRPr="00C45D95">
              <w:rPr>
                <w:b/>
                <w:lang w:val="en-US"/>
              </w:rPr>
              <w:t>IX</w:t>
            </w:r>
          </w:p>
        </w:tc>
        <w:tc>
          <w:tcPr>
            <w:tcW w:w="4532" w:type="pct"/>
          </w:tcPr>
          <w:p w:rsidR="002C304B" w:rsidRDefault="006230E1" w:rsidP="00612649">
            <w:pPr>
              <w:spacing w:line="360" w:lineRule="auto"/>
              <w:ind w:left="0" w:right="14" w:firstLine="0"/>
            </w:pPr>
            <w:r>
              <w:rPr>
                <w:b/>
              </w:rPr>
              <w:t>Заключение. Перспективы на 2026</w:t>
            </w:r>
            <w:r w:rsidR="002C304B" w:rsidRPr="00C45D95">
              <w:rPr>
                <w:b/>
              </w:rPr>
              <w:t xml:space="preserve"> г.</w:t>
            </w:r>
          </w:p>
        </w:tc>
      </w:tr>
      <w:tr w:rsidR="002C304B" w:rsidTr="002C304B">
        <w:tc>
          <w:tcPr>
            <w:tcW w:w="468" w:type="pct"/>
          </w:tcPr>
          <w:p w:rsidR="002C304B" w:rsidRPr="00612649" w:rsidRDefault="002C304B" w:rsidP="00612649">
            <w:pPr>
              <w:spacing w:line="360" w:lineRule="auto"/>
              <w:ind w:left="0" w:right="14" w:firstLine="0"/>
              <w:jc w:val="center"/>
              <w:rPr>
                <w:b/>
                <w:lang w:val="en-US"/>
              </w:rPr>
            </w:pPr>
          </w:p>
        </w:tc>
        <w:tc>
          <w:tcPr>
            <w:tcW w:w="4532" w:type="pct"/>
          </w:tcPr>
          <w:p w:rsidR="002C304B" w:rsidRDefault="002C304B" w:rsidP="00612649">
            <w:pPr>
              <w:spacing w:line="360" w:lineRule="auto"/>
              <w:ind w:left="0" w:right="14" w:firstLine="0"/>
            </w:pPr>
          </w:p>
        </w:tc>
      </w:tr>
    </w:tbl>
    <w:p w:rsidR="00E45C30" w:rsidRDefault="00E45C30" w:rsidP="00612649">
      <w:pPr>
        <w:spacing w:line="360" w:lineRule="auto"/>
        <w:ind w:right="14"/>
        <w:jc w:val="center"/>
      </w:pPr>
    </w:p>
    <w:p w:rsidR="00612649" w:rsidRDefault="00612649" w:rsidP="00E45C30">
      <w:pPr>
        <w:ind w:right="14"/>
        <w:jc w:val="center"/>
      </w:pPr>
    </w:p>
    <w:p w:rsidR="00612649" w:rsidRDefault="00612649" w:rsidP="00E45C30">
      <w:pPr>
        <w:ind w:right="14"/>
        <w:jc w:val="center"/>
      </w:pPr>
    </w:p>
    <w:p w:rsidR="00612649" w:rsidRDefault="00612649" w:rsidP="00E45C30">
      <w:pPr>
        <w:ind w:right="14"/>
        <w:jc w:val="center"/>
      </w:pPr>
    </w:p>
    <w:p w:rsidR="00612649" w:rsidRDefault="00612649" w:rsidP="007051D6">
      <w:pPr>
        <w:ind w:left="0" w:right="14" w:firstLine="0"/>
      </w:pPr>
    </w:p>
    <w:p w:rsidR="000154CA" w:rsidRDefault="000154CA" w:rsidP="007051D6">
      <w:pPr>
        <w:ind w:left="0" w:right="14" w:firstLine="0"/>
      </w:pPr>
    </w:p>
    <w:p w:rsidR="000154CA" w:rsidRDefault="000154CA" w:rsidP="007051D6">
      <w:pPr>
        <w:ind w:left="0" w:right="14" w:firstLine="0"/>
      </w:pPr>
    </w:p>
    <w:p w:rsidR="007051D6" w:rsidRDefault="007051D6" w:rsidP="007051D6">
      <w:pPr>
        <w:ind w:left="0" w:right="14" w:firstLine="0"/>
      </w:pPr>
    </w:p>
    <w:p w:rsidR="00E20DB9" w:rsidRDefault="00E45C30" w:rsidP="00612649">
      <w:pPr>
        <w:ind w:right="14"/>
      </w:pPr>
      <w:r>
        <w:lastRenderedPageBreak/>
        <w:t>В настоящем отчете приведены результаты проведения</w:t>
      </w:r>
      <w:r w:rsidR="00620ABA">
        <w:t xml:space="preserve"> </w:t>
      </w:r>
      <w:r w:rsidR="00E20DB9">
        <w:t>самообследования деятельности М</w:t>
      </w:r>
      <w:r>
        <w:t xml:space="preserve">униципального </w:t>
      </w:r>
      <w:r w:rsidR="00E20DB9">
        <w:t xml:space="preserve">бюджетного </w:t>
      </w:r>
      <w:r>
        <w:t>дошкольног</w:t>
      </w:r>
      <w:r w:rsidR="00E20DB9">
        <w:t>о образовательного учреждения -</w:t>
      </w:r>
      <w:r w:rsidR="000154CA">
        <w:t xml:space="preserve"> </w:t>
      </w:r>
      <w:r w:rsidR="00E20DB9">
        <w:t>детский сад №33 «Калинка</w:t>
      </w:r>
      <w:r>
        <w:t xml:space="preserve">» </w:t>
      </w:r>
      <w:r w:rsidR="000154CA">
        <w:t>за 2021</w:t>
      </w:r>
      <w:r>
        <w:t xml:space="preserve"> год. </w:t>
      </w:r>
    </w:p>
    <w:p w:rsidR="00612649" w:rsidRDefault="00E45C30" w:rsidP="00612649">
      <w:pPr>
        <w:ind w:right="14"/>
      </w:pPr>
      <w:r>
        <w:t>Отчет по самообследованию составлен в соответствии с пунктом 3 части 2 статьи 29 Федерального закона от 29 декабря 2012 года № 273-ФЗ «Об образовании в Российской Федерации», требованиями приказов Министерства образования и науки Российской Федерации от 14 июня 2013 г. № 462 «Об утверждении порядка проведения самообследования образовательной организацией» и от 10 декабря 2013 года № 1324 «Об утверждении показателей деятельности образовательной организации, подлежащей самообследованию».</w:t>
      </w:r>
    </w:p>
    <w:p w:rsidR="00E45C30" w:rsidRDefault="00E45C30" w:rsidP="00612649">
      <w:pPr>
        <w:ind w:right="14"/>
      </w:pPr>
      <w:r>
        <w:t xml:space="preserve"> В процессе самообследования была осуществлена оценка образовательной деятельности дошкольного учреждения, системы управления, содержания и качества подготовки обучающихся, организации учебного процесса, качества кадрового, учебно-методического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дошкольного учреждения. В соответствии с приказом Министерства образования и науки Российской Федерации от 14 июня 2013 г. № 462 в структуру отчета включены аналитическая часть и результаты анализа показателей деятельности М</w:t>
      </w:r>
      <w:r w:rsidR="00612649">
        <w:t>Б</w:t>
      </w:r>
      <w:r>
        <w:t xml:space="preserve">ДОУ </w:t>
      </w:r>
    </w:p>
    <w:p w:rsidR="00612649" w:rsidRDefault="00612649" w:rsidP="00612649">
      <w:pPr>
        <w:ind w:right="14"/>
      </w:pPr>
    </w:p>
    <w:p w:rsidR="00612649" w:rsidRDefault="00612649" w:rsidP="00612649">
      <w:pPr>
        <w:ind w:right="14"/>
      </w:pPr>
    </w:p>
    <w:p w:rsidR="00612649" w:rsidRDefault="00612649" w:rsidP="00612649">
      <w:pPr>
        <w:ind w:right="14"/>
      </w:pPr>
    </w:p>
    <w:p w:rsidR="00612649" w:rsidRDefault="00612649" w:rsidP="00612649">
      <w:pPr>
        <w:ind w:right="14"/>
      </w:pPr>
    </w:p>
    <w:p w:rsidR="00612649" w:rsidRDefault="00612649" w:rsidP="00612649">
      <w:pPr>
        <w:ind w:right="14"/>
      </w:pPr>
    </w:p>
    <w:p w:rsidR="00612649" w:rsidRDefault="00612649" w:rsidP="00612649">
      <w:pPr>
        <w:ind w:right="14"/>
      </w:pPr>
    </w:p>
    <w:p w:rsidR="00612649" w:rsidRDefault="00612649" w:rsidP="00612649">
      <w:pPr>
        <w:ind w:right="14"/>
      </w:pPr>
    </w:p>
    <w:p w:rsidR="00612649" w:rsidRDefault="00612649" w:rsidP="00612649">
      <w:pPr>
        <w:ind w:right="14"/>
      </w:pPr>
    </w:p>
    <w:p w:rsidR="00612649" w:rsidRDefault="00612649" w:rsidP="00612649">
      <w:pPr>
        <w:ind w:right="14"/>
      </w:pPr>
    </w:p>
    <w:p w:rsidR="00612649" w:rsidRDefault="00612649" w:rsidP="00612649">
      <w:pPr>
        <w:ind w:right="14"/>
      </w:pPr>
    </w:p>
    <w:p w:rsidR="00612649" w:rsidRDefault="00612649" w:rsidP="00612649">
      <w:pPr>
        <w:ind w:right="14"/>
      </w:pPr>
    </w:p>
    <w:p w:rsidR="00612649" w:rsidRDefault="00612649" w:rsidP="00612649">
      <w:pPr>
        <w:ind w:right="14"/>
      </w:pPr>
    </w:p>
    <w:p w:rsidR="00612649" w:rsidRDefault="00612649" w:rsidP="00612649">
      <w:pPr>
        <w:ind w:right="14"/>
      </w:pPr>
    </w:p>
    <w:p w:rsidR="00612649" w:rsidRDefault="00612649" w:rsidP="00311672">
      <w:pPr>
        <w:ind w:left="0" w:right="14" w:firstLine="0"/>
      </w:pPr>
    </w:p>
    <w:p w:rsidR="00311672" w:rsidRDefault="00311672" w:rsidP="00311672">
      <w:pPr>
        <w:ind w:left="0" w:right="14" w:firstLine="0"/>
      </w:pPr>
    </w:p>
    <w:p w:rsidR="007051D6" w:rsidRDefault="007051D6" w:rsidP="00311672">
      <w:pPr>
        <w:ind w:left="0" w:right="14" w:firstLine="0"/>
      </w:pPr>
    </w:p>
    <w:p w:rsidR="007051D6" w:rsidRDefault="007051D6" w:rsidP="00311672">
      <w:pPr>
        <w:ind w:left="0" w:right="14" w:firstLine="0"/>
      </w:pPr>
    </w:p>
    <w:p w:rsidR="007051D6" w:rsidRDefault="007051D6" w:rsidP="00311672">
      <w:pPr>
        <w:ind w:left="0" w:right="14" w:firstLine="0"/>
      </w:pPr>
    </w:p>
    <w:p w:rsidR="00E45C30" w:rsidRDefault="00E45C30" w:rsidP="00E45C30">
      <w:pPr>
        <w:ind w:right="14"/>
        <w:jc w:val="center"/>
      </w:pPr>
    </w:p>
    <w:p w:rsidR="00B66E8C" w:rsidRDefault="00582351" w:rsidP="00612649">
      <w:r w:rsidRPr="00612649">
        <w:rPr>
          <w:b/>
          <w:sz w:val="32"/>
        </w:rPr>
        <w:lastRenderedPageBreak/>
        <w:t>I.</w:t>
      </w:r>
      <w:r w:rsidR="00620ABA">
        <w:rPr>
          <w:b/>
          <w:sz w:val="32"/>
        </w:rPr>
        <w:t xml:space="preserve"> </w:t>
      </w:r>
      <w:r w:rsidRPr="00612649">
        <w:rPr>
          <w:b/>
          <w:sz w:val="32"/>
        </w:rPr>
        <w:t>Общая характеристика образовательного учреждения.</w:t>
      </w:r>
      <w:r w:rsidR="00620ABA">
        <w:rPr>
          <w:b/>
          <w:sz w:val="32"/>
        </w:rPr>
        <w:t xml:space="preserve"> </w:t>
      </w:r>
      <w:r>
        <w:t>Муниципальное бюджетное дошкольное образовательное учреждение - детский сад №33 «Калинка» п.</w:t>
      </w:r>
      <w:r w:rsidR="00620ABA">
        <w:t xml:space="preserve"> </w:t>
      </w:r>
      <w:r>
        <w:t xml:space="preserve">Новополтавский, Азовского района введено в эксплуатацию в 2005 году, после реконструкции. </w:t>
      </w:r>
    </w:p>
    <w:p w:rsidR="00B66E8C" w:rsidRDefault="00582351" w:rsidP="00612649">
      <w:pPr>
        <w:ind w:left="312" w:right="14"/>
      </w:pPr>
      <w:r>
        <w:t xml:space="preserve">Муниципальное бюджетное дошкольное образовательное учреждение - детский сад №33«Калинка,  расположен - Азовский район, п.Новополтавский, пер.Школьный 21 «А»  </w:t>
      </w:r>
    </w:p>
    <w:p w:rsidR="00B66E8C" w:rsidRDefault="00582351" w:rsidP="00612649">
      <w:pPr>
        <w:ind w:left="302" w:right="14" w:firstLine="67"/>
      </w:pPr>
      <w:r>
        <w:t xml:space="preserve">Территория детского сада озеленена насаждениями. На территории учреждения имеются различные виды деревьев. Вблизи детского сада расположена МБОУ Поселковая СОШ. </w:t>
      </w:r>
    </w:p>
    <w:p w:rsidR="00B66E8C" w:rsidRDefault="00582351" w:rsidP="00612649">
      <w:pPr>
        <w:ind w:left="312" w:right="14"/>
      </w:pPr>
      <w:r>
        <w:t xml:space="preserve">Муниципальное бюджетное дошкольное образовательное учреждение - детский сад №33 «Калинка» п.Новополтавский,  Азовского района осуществляет свою деятельность в соответствии с Законом Российской Федерации «Об образовании», а так же следующими нормативно-правовыми и локальными документами: </w:t>
      </w:r>
    </w:p>
    <w:p w:rsidR="00B66E8C" w:rsidRDefault="00582351" w:rsidP="00612649">
      <w:pPr>
        <w:numPr>
          <w:ilvl w:val="0"/>
          <w:numId w:val="1"/>
        </w:numPr>
        <w:ind w:right="14" w:hanging="360"/>
      </w:pPr>
      <w:r>
        <w:t xml:space="preserve">Федеральным законом «Об основных гарантиях прав ребёнка Российской Федерации». </w:t>
      </w:r>
    </w:p>
    <w:p w:rsidR="00B66E8C" w:rsidRDefault="00582351" w:rsidP="00612649">
      <w:pPr>
        <w:numPr>
          <w:ilvl w:val="0"/>
          <w:numId w:val="1"/>
        </w:numPr>
        <w:ind w:right="14" w:hanging="360"/>
      </w:pPr>
      <w:r>
        <w:t xml:space="preserve">Конвенцией ООН о правах ребёнка. </w:t>
      </w:r>
    </w:p>
    <w:p w:rsidR="00B66E8C" w:rsidRDefault="00582351" w:rsidP="00612649">
      <w:pPr>
        <w:numPr>
          <w:ilvl w:val="0"/>
          <w:numId w:val="1"/>
        </w:numPr>
        <w:ind w:right="14" w:hanging="360"/>
      </w:pPr>
      <w:r>
        <w:t xml:space="preserve">Типовым положением о дошкольном образовательном учреждении в Российской Федерации, утвержденным постановлением Правительства Российской Федерации от 12.09.2008г. № 666. </w:t>
      </w:r>
    </w:p>
    <w:p w:rsidR="00B66E8C" w:rsidRDefault="00582351" w:rsidP="00612649">
      <w:pPr>
        <w:numPr>
          <w:ilvl w:val="0"/>
          <w:numId w:val="1"/>
        </w:numPr>
        <w:ind w:right="14" w:hanging="360"/>
      </w:pPr>
      <w:r>
        <w:t xml:space="preserve">Санитарно-эпидемиологическими правилами и нормативами СанПиН </w:t>
      </w:r>
    </w:p>
    <w:p w:rsidR="00B66E8C" w:rsidRDefault="00582351" w:rsidP="00612649">
      <w:pPr>
        <w:ind w:left="687" w:right="14"/>
      </w:pPr>
      <w:r>
        <w:t xml:space="preserve">2.4.1.3049-13 </w:t>
      </w:r>
    </w:p>
    <w:p w:rsidR="00B66E8C" w:rsidRDefault="00582351" w:rsidP="00612649">
      <w:pPr>
        <w:numPr>
          <w:ilvl w:val="0"/>
          <w:numId w:val="1"/>
        </w:numPr>
        <w:ind w:right="14" w:hanging="360"/>
      </w:pPr>
      <w:r>
        <w:t>Уставом Муниципальное бюджетное дошкольное образовательное учреждение - детский сад №33 «Калинка» п.Новополтавский, Азовского района.</w:t>
      </w:r>
      <w:r w:rsidR="00620ABA">
        <w:t xml:space="preserve"> </w:t>
      </w:r>
      <w:r>
        <w:t xml:space="preserve">Уже стали традиционными в детском саду такие формы работы: </w:t>
      </w:r>
    </w:p>
    <w:p w:rsidR="00B66E8C" w:rsidRDefault="00582351" w:rsidP="00612649">
      <w:pPr>
        <w:numPr>
          <w:ilvl w:val="0"/>
          <w:numId w:val="2"/>
        </w:numPr>
        <w:ind w:right="14" w:hanging="163"/>
      </w:pPr>
      <w:r>
        <w:t>родительские собрания ежеквартально</w:t>
      </w:r>
      <w:r w:rsidR="000154CA">
        <w:t xml:space="preserve"> (дистанционно)</w:t>
      </w:r>
      <w:r>
        <w:t xml:space="preserve">; </w:t>
      </w:r>
    </w:p>
    <w:p w:rsidR="00B66E8C" w:rsidRDefault="00582351" w:rsidP="00612649">
      <w:pPr>
        <w:numPr>
          <w:ilvl w:val="0"/>
          <w:numId w:val="2"/>
        </w:numPr>
        <w:ind w:right="14" w:hanging="163"/>
      </w:pPr>
      <w:r>
        <w:t xml:space="preserve">совместные досуговые мероприятия </w:t>
      </w:r>
      <w:r w:rsidR="00B23564">
        <w:t>детей без родителей</w:t>
      </w:r>
      <w:r>
        <w:t xml:space="preserve">; </w:t>
      </w:r>
    </w:p>
    <w:p w:rsidR="00B66E8C" w:rsidRDefault="00B23564" w:rsidP="00612649">
      <w:pPr>
        <w:numPr>
          <w:ilvl w:val="0"/>
          <w:numId w:val="2"/>
        </w:numPr>
        <w:ind w:right="14" w:hanging="163"/>
      </w:pPr>
      <w:r>
        <w:t xml:space="preserve">участие в </w:t>
      </w:r>
      <w:r w:rsidR="00582351">
        <w:t>мероприятиях;</w:t>
      </w:r>
      <w:r>
        <w:t>(дистанцион</w:t>
      </w:r>
      <w:r w:rsidR="000154CA">
        <w:t>н</w:t>
      </w:r>
      <w:r>
        <w:t>о)</w:t>
      </w:r>
    </w:p>
    <w:p w:rsidR="00B23564" w:rsidRDefault="00582351" w:rsidP="00B23564">
      <w:pPr>
        <w:numPr>
          <w:ilvl w:val="0"/>
          <w:numId w:val="2"/>
        </w:numPr>
        <w:ind w:right="14" w:hanging="163"/>
      </w:pPr>
      <w:r>
        <w:t xml:space="preserve">каникулярные недели </w:t>
      </w:r>
      <w:r w:rsidR="00B23564">
        <w:t>(Все это было проведено для родителей в онлайн режиме).</w:t>
      </w:r>
    </w:p>
    <w:p w:rsidR="00B23564" w:rsidRDefault="00B23564" w:rsidP="00612649">
      <w:pPr>
        <w:ind w:left="521" w:right="14"/>
      </w:pPr>
    </w:p>
    <w:p w:rsidR="00B66E8C" w:rsidRDefault="00AC0E8A" w:rsidP="00612649">
      <w:pPr>
        <w:ind w:left="521" w:right="14"/>
      </w:pPr>
      <w:r>
        <w:t xml:space="preserve">Детский сад посещает </w:t>
      </w:r>
      <w:r w:rsidR="00497CA1">
        <w:t>14</w:t>
      </w:r>
      <w:r w:rsidR="0064362A">
        <w:t xml:space="preserve"> воспитанников</w:t>
      </w:r>
      <w:r w:rsidR="00582351">
        <w:t xml:space="preserve"> в возрасте от 1,5 до 7 лет. </w:t>
      </w:r>
    </w:p>
    <w:p w:rsidR="00B66E8C" w:rsidRDefault="00582351" w:rsidP="00612649">
      <w:pPr>
        <w:ind w:left="312" w:right="14"/>
      </w:pPr>
      <w:r>
        <w:t>Коли</w:t>
      </w:r>
      <w:r w:rsidR="000154CA">
        <w:t>чество разновозрастных групп - 1</w:t>
      </w:r>
      <w:r>
        <w:t xml:space="preserve">. </w:t>
      </w:r>
    </w:p>
    <w:p w:rsidR="002E60D9" w:rsidRDefault="000154CA" w:rsidP="002E60D9">
      <w:pPr>
        <w:ind w:right="14"/>
      </w:pPr>
      <w:r>
        <w:t>-разновозрастная (с 1,5</w:t>
      </w:r>
      <w:r w:rsidR="00582351">
        <w:t xml:space="preserve"> до 7 лет). </w:t>
      </w:r>
    </w:p>
    <w:p w:rsidR="00B66E8C" w:rsidRDefault="00582351" w:rsidP="002E60D9">
      <w:pPr>
        <w:ind w:right="14"/>
      </w:pPr>
      <w:r>
        <w:rPr>
          <w:b/>
          <w:i/>
        </w:rPr>
        <w:t>Количественный состав групп</w:t>
      </w:r>
      <w:r w:rsidR="000154CA">
        <w:rPr>
          <w:b/>
          <w:i/>
        </w:rPr>
        <w:t>ы</w:t>
      </w:r>
      <w:r>
        <w:rPr>
          <w:b/>
          <w:i/>
        </w:rPr>
        <w:t xml:space="preserve">: </w:t>
      </w:r>
    </w:p>
    <w:p w:rsidR="00B66E8C" w:rsidRDefault="00497CA1" w:rsidP="000154CA">
      <w:pPr>
        <w:ind w:left="559" w:right="14" w:firstLine="0"/>
      </w:pPr>
      <w:r>
        <w:t>разновозрастная -14</w:t>
      </w:r>
      <w:r w:rsidR="0064362A">
        <w:t xml:space="preserve"> воспитанников.</w:t>
      </w:r>
    </w:p>
    <w:p w:rsidR="00244240" w:rsidRDefault="00582351" w:rsidP="00612649">
      <w:pPr>
        <w:ind w:left="312" w:right="14"/>
      </w:pPr>
      <w:r>
        <w:t>Дошкольное учрежде</w:t>
      </w:r>
      <w:r w:rsidR="00AC0E8A">
        <w:t>ние укомплектовано детьми на</w:t>
      </w:r>
      <w:r w:rsidR="00EF6556">
        <w:t xml:space="preserve"> 50</w:t>
      </w:r>
      <w:r w:rsidR="00244240">
        <w:t>%.</w:t>
      </w:r>
    </w:p>
    <w:p w:rsidR="00B66E8C" w:rsidRDefault="00582351" w:rsidP="00612649">
      <w:pPr>
        <w:ind w:left="312" w:right="14"/>
      </w:pPr>
      <w:r>
        <w:t xml:space="preserve">Режим работы детского сада: </w:t>
      </w:r>
    </w:p>
    <w:p w:rsidR="00B66E8C" w:rsidRDefault="00582351" w:rsidP="00612649">
      <w:pPr>
        <w:ind w:left="312" w:right="14"/>
      </w:pPr>
      <w:r>
        <w:t xml:space="preserve">5-дневная рабочая неделя с выходными днями (суббота, воскресенье). </w:t>
      </w:r>
    </w:p>
    <w:p w:rsidR="00B66E8C" w:rsidRDefault="00582351" w:rsidP="00612649">
      <w:pPr>
        <w:ind w:left="312" w:right="14"/>
      </w:pPr>
      <w:r>
        <w:lastRenderedPageBreak/>
        <w:t xml:space="preserve">Группа с 10,5 часовым пребыванием детей работает с 7.30 до 18.00. </w:t>
      </w:r>
    </w:p>
    <w:p w:rsidR="00244240" w:rsidRDefault="00582351" w:rsidP="00612649">
      <w:pPr>
        <w:ind w:left="312" w:right="646"/>
      </w:pPr>
      <w:r>
        <w:rPr>
          <w:b/>
        </w:rPr>
        <w:t xml:space="preserve">Вывод: </w:t>
      </w:r>
      <w:r>
        <w:t xml:space="preserve">Муниципальное бюджетное дошкольное образовательное учреждение - детский сад №33 «Калинка» п.Новополтавский, Азовского района, функционирует в соответствии с нормативными документами в сфере образования Российской Федерации. Контингент воспитанников социально благополучный. Преобладают дети из полных семей. </w:t>
      </w:r>
    </w:p>
    <w:p w:rsidR="00612649" w:rsidRDefault="00612649" w:rsidP="00612649">
      <w:pPr>
        <w:ind w:left="312" w:right="646"/>
      </w:pPr>
    </w:p>
    <w:p w:rsidR="00B66E8C" w:rsidRDefault="00582351">
      <w:pPr>
        <w:ind w:left="312" w:right="646"/>
        <w:rPr>
          <w:b/>
        </w:rPr>
      </w:pPr>
      <w:r>
        <w:rPr>
          <w:b/>
        </w:rPr>
        <w:t xml:space="preserve">II.Структура управления образовательным учреждением. </w:t>
      </w:r>
    </w:p>
    <w:p w:rsidR="00612649" w:rsidRDefault="00612649">
      <w:pPr>
        <w:ind w:left="312" w:right="646"/>
      </w:pPr>
    </w:p>
    <w:p w:rsidR="00B66E8C" w:rsidRDefault="006468A3" w:rsidP="00612649">
      <w:pPr>
        <w:ind w:left="302" w:right="397" w:hanging="18"/>
      </w:pPr>
      <w:r w:rsidRPr="006468A3">
        <w:rPr>
          <w:b/>
          <w:i/>
        </w:rPr>
        <w:t>2.</w:t>
      </w:r>
      <w:r w:rsidR="00582351">
        <w:rPr>
          <w:b/>
          <w:i/>
        </w:rPr>
        <w:t xml:space="preserve">1.Нормативно-правовое обеспечение управления ДОУ </w:t>
      </w:r>
      <w:r w:rsidR="00582351">
        <w:t xml:space="preserve">Управление Муниципальное бюджетное дошкольное образовательное учреждение - детский сад №33 «Калинка» п.Новополтавский, Азовского района, осуществляется в соответствии с Законом «Об образовании в Российской Федерации», а так же следующими локальными документами: </w:t>
      </w:r>
    </w:p>
    <w:p w:rsidR="00B66E8C" w:rsidRDefault="00582351">
      <w:pPr>
        <w:numPr>
          <w:ilvl w:val="0"/>
          <w:numId w:val="4"/>
        </w:numPr>
        <w:ind w:right="14" w:hanging="360"/>
      </w:pPr>
      <w:r>
        <w:t xml:space="preserve">Договором между МБДОУ и родителями. </w:t>
      </w:r>
    </w:p>
    <w:p w:rsidR="00B66E8C" w:rsidRDefault="00582351">
      <w:pPr>
        <w:numPr>
          <w:ilvl w:val="0"/>
          <w:numId w:val="4"/>
        </w:numPr>
        <w:ind w:right="14" w:hanging="360"/>
      </w:pPr>
      <w:r>
        <w:t xml:space="preserve">Трудовыми договорами между администрацией и работниками. </w:t>
      </w:r>
    </w:p>
    <w:p w:rsidR="00B66E8C" w:rsidRDefault="00582351">
      <w:pPr>
        <w:numPr>
          <w:ilvl w:val="0"/>
          <w:numId w:val="4"/>
        </w:numPr>
        <w:ind w:right="14" w:hanging="360"/>
      </w:pPr>
      <w:r>
        <w:t xml:space="preserve">Коллективным договором между администрацией и профсоюзным комитетом. </w:t>
      </w:r>
    </w:p>
    <w:p w:rsidR="00AC0E8A" w:rsidRDefault="00582351">
      <w:pPr>
        <w:numPr>
          <w:ilvl w:val="0"/>
          <w:numId w:val="4"/>
        </w:numPr>
        <w:ind w:right="14" w:hanging="360"/>
      </w:pPr>
      <w:r>
        <w:t xml:space="preserve">Локальные акты </w:t>
      </w:r>
    </w:p>
    <w:p w:rsidR="00B66E8C" w:rsidRDefault="00582351" w:rsidP="00AC0E8A">
      <w:pPr>
        <w:ind w:left="302" w:right="14" w:firstLine="0"/>
      </w:pPr>
      <w:r>
        <w:rPr>
          <w:rFonts w:ascii="Wingdings" w:eastAsia="Wingdings" w:hAnsi="Wingdings" w:cs="Wingdings"/>
          <w:sz w:val="20"/>
        </w:rPr>
        <w:t>▪</w:t>
      </w:r>
      <w:r>
        <w:rPr>
          <w:rFonts w:ascii="Arial" w:eastAsia="Arial" w:hAnsi="Arial" w:cs="Arial"/>
          <w:sz w:val="20"/>
        </w:rPr>
        <w:tab/>
      </w:r>
      <w:r>
        <w:t xml:space="preserve">Штатное расписание. </w:t>
      </w:r>
    </w:p>
    <w:p w:rsidR="00B66E8C" w:rsidRDefault="00582351">
      <w:pPr>
        <w:numPr>
          <w:ilvl w:val="0"/>
          <w:numId w:val="4"/>
        </w:numPr>
        <w:ind w:right="14" w:hanging="360"/>
      </w:pPr>
      <w:r>
        <w:t xml:space="preserve">Приказы заведующего МБДОУ </w:t>
      </w:r>
    </w:p>
    <w:p w:rsidR="00B66E8C" w:rsidRDefault="00582351">
      <w:pPr>
        <w:numPr>
          <w:ilvl w:val="0"/>
          <w:numId w:val="4"/>
        </w:numPr>
        <w:ind w:right="14" w:hanging="360"/>
      </w:pPr>
      <w:r>
        <w:t xml:space="preserve">Должностные инструкции, определяющие обязанности работников ДОУ. </w:t>
      </w:r>
    </w:p>
    <w:p w:rsidR="00B66E8C" w:rsidRDefault="00582351">
      <w:pPr>
        <w:numPr>
          <w:ilvl w:val="0"/>
          <w:numId w:val="4"/>
        </w:numPr>
        <w:ind w:right="14" w:hanging="360"/>
      </w:pPr>
      <w:r>
        <w:t xml:space="preserve">Правила внутреннего трудового распорядка ДОУ. </w:t>
      </w:r>
    </w:p>
    <w:p w:rsidR="00B66E8C" w:rsidRDefault="00582351">
      <w:pPr>
        <w:numPr>
          <w:ilvl w:val="0"/>
          <w:numId w:val="4"/>
        </w:numPr>
        <w:ind w:right="14" w:hanging="360"/>
      </w:pPr>
      <w:r>
        <w:t xml:space="preserve">Инструкции по организации охраны жизни и здоровья детей в ДОУ. </w:t>
      </w:r>
    </w:p>
    <w:p w:rsidR="00B66E8C" w:rsidRDefault="00582351">
      <w:pPr>
        <w:numPr>
          <w:ilvl w:val="0"/>
          <w:numId w:val="4"/>
        </w:numPr>
        <w:ind w:right="14" w:hanging="360"/>
      </w:pPr>
      <w:r>
        <w:t xml:space="preserve">Положение о Родительском Комитете. </w:t>
      </w:r>
    </w:p>
    <w:p w:rsidR="00B66E8C" w:rsidRDefault="00582351">
      <w:pPr>
        <w:numPr>
          <w:ilvl w:val="0"/>
          <w:numId w:val="4"/>
        </w:numPr>
        <w:ind w:right="14" w:hanging="360"/>
      </w:pPr>
      <w:r>
        <w:t xml:space="preserve">Положение о Педагогическом совете. </w:t>
      </w:r>
    </w:p>
    <w:p w:rsidR="00B66E8C" w:rsidRDefault="00582351">
      <w:pPr>
        <w:numPr>
          <w:ilvl w:val="0"/>
          <w:numId w:val="4"/>
        </w:numPr>
        <w:ind w:right="14" w:hanging="360"/>
      </w:pPr>
      <w:r>
        <w:t xml:space="preserve">Положение о родительском собрании. </w:t>
      </w:r>
    </w:p>
    <w:p w:rsidR="00B66E8C" w:rsidRDefault="00582351">
      <w:pPr>
        <w:numPr>
          <w:ilvl w:val="0"/>
          <w:numId w:val="4"/>
        </w:numPr>
        <w:ind w:right="14" w:hanging="360"/>
      </w:pPr>
      <w:r>
        <w:t xml:space="preserve">Расписание занятий, учебную нагрузку. </w:t>
      </w:r>
    </w:p>
    <w:p w:rsidR="00B66E8C" w:rsidRDefault="00582351">
      <w:pPr>
        <w:numPr>
          <w:ilvl w:val="0"/>
          <w:numId w:val="4"/>
        </w:numPr>
        <w:ind w:right="14" w:hanging="360"/>
      </w:pPr>
      <w:r>
        <w:t xml:space="preserve">Перспективные планы работы воспитателей. </w:t>
      </w:r>
    </w:p>
    <w:p w:rsidR="00B66E8C" w:rsidRDefault="00582351">
      <w:pPr>
        <w:ind w:left="312" w:right="14"/>
      </w:pPr>
      <w:r>
        <w:t xml:space="preserve">В течение учебного года продолжалась работа по созданию и обогащению нормативно- информационного обеспечения управления. Используются унифицированные формы оформления приказов. Управление осуществляется на аналитическом уровне. </w:t>
      </w:r>
    </w:p>
    <w:p w:rsidR="006468A3" w:rsidRPr="006468A3" w:rsidRDefault="00582351" w:rsidP="00311672">
      <w:pPr>
        <w:pStyle w:val="2"/>
        <w:spacing w:after="26" w:line="265" w:lineRule="auto"/>
        <w:ind w:left="0" w:right="1682"/>
        <w:jc w:val="left"/>
        <w:rPr>
          <w:i w:val="0"/>
        </w:rPr>
      </w:pPr>
      <w:r>
        <w:t>2.</w:t>
      </w:r>
      <w:r w:rsidR="006468A3" w:rsidRPr="006468A3">
        <w:t xml:space="preserve">2. </w:t>
      </w:r>
      <w:r>
        <w:rPr>
          <w:i w:val="0"/>
        </w:rPr>
        <w:t xml:space="preserve">Формы и структура управления </w:t>
      </w:r>
    </w:p>
    <w:p w:rsidR="00B66E8C" w:rsidRPr="00311672" w:rsidRDefault="00582351" w:rsidP="00311672">
      <w:pPr>
        <w:pStyle w:val="2"/>
        <w:spacing w:after="26" w:line="265" w:lineRule="auto"/>
        <w:ind w:left="0" w:right="1682" w:hanging="10"/>
        <w:jc w:val="left"/>
        <w:rPr>
          <w:b w:val="0"/>
        </w:rPr>
      </w:pPr>
      <w:r w:rsidRPr="00311672">
        <w:rPr>
          <w:b w:val="0"/>
        </w:rPr>
        <w:t xml:space="preserve">. </w:t>
      </w:r>
      <w:r w:rsidRPr="00311672">
        <w:t>Структурно - функциональная модель управления МБДОУ-д/с №33 «Калинка» п.Новополтавский</w:t>
      </w:r>
    </w:p>
    <w:p w:rsidR="00B66E8C" w:rsidRDefault="00582351">
      <w:pPr>
        <w:ind w:left="312" w:right="14"/>
      </w:pPr>
      <w:r>
        <w:t xml:space="preserve">Управление ДОУ осуществляется в соответствии с законом РФ «Об образовании» на основе принципов единоначалия и самоуправления. Руководство деятельностью МБДОУ осуществляется заведующим МБДОУ, </w:t>
      </w:r>
      <w:r>
        <w:lastRenderedPageBreak/>
        <w:t xml:space="preserve">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 </w:t>
      </w:r>
    </w:p>
    <w:p w:rsidR="00B66E8C" w:rsidRDefault="00582351">
      <w:pPr>
        <w:spacing w:after="14" w:line="270" w:lineRule="auto"/>
        <w:ind w:left="300" w:right="339"/>
      </w:pPr>
      <w:r>
        <w:rPr>
          <w:b/>
        </w:rPr>
        <w:t xml:space="preserve">Формами самоуправления </w:t>
      </w:r>
      <w:r>
        <w:rPr>
          <w:i/>
        </w:rPr>
        <w:t xml:space="preserve">детским садом являются: </w:t>
      </w:r>
    </w:p>
    <w:p w:rsidR="00B66E8C" w:rsidRPr="004C5197" w:rsidRDefault="00582351">
      <w:pPr>
        <w:numPr>
          <w:ilvl w:val="0"/>
          <w:numId w:val="5"/>
        </w:numPr>
        <w:spacing w:after="14" w:line="270" w:lineRule="auto"/>
        <w:ind w:right="4900" w:hanging="161"/>
      </w:pPr>
      <w:r w:rsidRPr="004C5197">
        <w:t xml:space="preserve">Общее собрание МБДОУ; </w:t>
      </w:r>
    </w:p>
    <w:p w:rsidR="002E60D9" w:rsidRPr="004C5197" w:rsidRDefault="00582351">
      <w:pPr>
        <w:numPr>
          <w:ilvl w:val="0"/>
          <w:numId w:val="5"/>
        </w:numPr>
        <w:spacing w:after="14" w:line="270" w:lineRule="auto"/>
        <w:ind w:right="4900" w:hanging="161"/>
      </w:pPr>
      <w:r w:rsidRPr="004C5197">
        <w:t>Педагогический Совет МБДОУ;</w:t>
      </w:r>
    </w:p>
    <w:p w:rsidR="00B66E8C" w:rsidRPr="004C5197" w:rsidRDefault="00582351" w:rsidP="002E60D9">
      <w:pPr>
        <w:spacing w:after="14" w:line="270" w:lineRule="auto"/>
        <w:ind w:right="4900"/>
      </w:pPr>
      <w:r w:rsidRPr="004C5197">
        <w:t xml:space="preserve"> -Совет родителей МБДОУ. </w:t>
      </w:r>
    </w:p>
    <w:p w:rsidR="00B66E8C" w:rsidRDefault="00582351">
      <w:pPr>
        <w:ind w:left="312" w:right="14"/>
      </w:pPr>
      <w:r>
        <w:rPr>
          <w:b/>
        </w:rPr>
        <w:t xml:space="preserve">Общее собрание МБДОУ </w:t>
      </w:r>
      <w:r>
        <w:t xml:space="preserve">осуществляет полномочия трудового коллектива, обсуждает проект коллективного договора, рассматривает и обсуждает программу развития МБДОУ, рассматривает и обсуждает проект годового плана работы МБДОУ, обсуждает вопросы состояния трудовой дисциплины в МБДОУ и мероприятия по ее укреплению, рассматривает вопросы охраны и безопасности условий труда работников, охраны труда воспитанников в МБДОУ, рассматривает и принимает Устав МБДОУ, обсуждает дополнения, и изменения, вносимые в Устав МБДОУ. </w:t>
      </w:r>
    </w:p>
    <w:p w:rsidR="00B66E8C" w:rsidRDefault="00582351">
      <w:pPr>
        <w:ind w:left="312" w:right="14"/>
      </w:pPr>
      <w:r>
        <w:rPr>
          <w:b/>
        </w:rPr>
        <w:t xml:space="preserve">Педагогический совет МБДОУ </w:t>
      </w:r>
      <w:r>
        <w:t xml:space="preserve">осуществляет управление педагогической деятельностью МБДОУ определяет направления образовательной деятельности МБДОУ, отбирает и утверждает общеобразовательные программы для использования в МБДОУ, рассматривает проект годового плана работы МБДОУ, заслушивает отчеты заведующего о создании условий для реализации образовательных программ в МБДОУ,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МБДОУ. </w:t>
      </w:r>
    </w:p>
    <w:p w:rsidR="00244240" w:rsidRPr="00244240" w:rsidRDefault="00582351">
      <w:pPr>
        <w:ind w:left="312" w:right="183"/>
        <w:rPr>
          <w:color w:val="auto"/>
        </w:rPr>
      </w:pPr>
      <w:r>
        <w:rPr>
          <w:b/>
        </w:rPr>
        <w:t xml:space="preserve">Совет родителей МБДОУ </w:t>
      </w:r>
      <w:r>
        <w:t>выполняет следующие функции: содействует организации совместных мероприятий в МБДОУ, оказывает посильную помощь МБДОУ в укреплении материально-технической базы, благоу</w:t>
      </w:r>
      <w:r w:rsidR="00AC0E8A">
        <w:t xml:space="preserve">стройстве </w:t>
      </w:r>
      <w:r w:rsidR="00AC0E8A" w:rsidRPr="00244240">
        <w:rPr>
          <w:color w:val="auto"/>
        </w:rPr>
        <w:t>его помещений, детской площадки</w:t>
      </w:r>
      <w:r w:rsidRPr="00244240">
        <w:rPr>
          <w:color w:val="auto"/>
        </w:rPr>
        <w:t xml:space="preserve"> и территории</w:t>
      </w:r>
      <w:r w:rsidR="00AC0E8A" w:rsidRPr="00244240">
        <w:rPr>
          <w:color w:val="auto"/>
        </w:rPr>
        <w:t>.</w:t>
      </w:r>
      <w:r w:rsidRPr="00244240">
        <w:rPr>
          <w:color w:val="auto"/>
        </w:rPr>
        <w:t xml:space="preserve"> 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w:t>
      </w:r>
      <w:r w:rsidR="00244240">
        <w:rPr>
          <w:color w:val="auto"/>
        </w:rPr>
        <w:t xml:space="preserve">. </w:t>
      </w:r>
      <w:r w:rsidR="00244240" w:rsidRPr="007C52E5">
        <w:rPr>
          <w:color w:val="auto"/>
        </w:rPr>
        <w:t>В детском саду функционирует п</w:t>
      </w:r>
      <w:r w:rsidRPr="007C52E5">
        <w:rPr>
          <w:color w:val="auto"/>
        </w:rPr>
        <w:t>ервичная профсоюзная организация</w:t>
      </w:r>
    </w:p>
    <w:p w:rsidR="00B66E8C" w:rsidRDefault="00582351">
      <w:pPr>
        <w:ind w:left="312" w:right="183"/>
        <w:rPr>
          <w:color w:val="auto"/>
        </w:rPr>
      </w:pPr>
      <w:r w:rsidRPr="00244240">
        <w:rPr>
          <w:b/>
          <w:color w:val="auto"/>
        </w:rPr>
        <w:t xml:space="preserve">Вывод: </w:t>
      </w:r>
      <w:r w:rsidRPr="00244240">
        <w:rPr>
          <w:color w:val="auto"/>
        </w:rPr>
        <w:t>В МБДОУ создана структура управления в соответствии с целями и содержанием работы уч</w:t>
      </w:r>
      <w:r w:rsidR="00244240">
        <w:rPr>
          <w:color w:val="auto"/>
        </w:rPr>
        <w:t>реждения.</w:t>
      </w:r>
    </w:p>
    <w:p w:rsidR="00311672" w:rsidRPr="00244240" w:rsidRDefault="00311672">
      <w:pPr>
        <w:ind w:left="312" w:right="183"/>
        <w:rPr>
          <w:color w:val="auto"/>
        </w:rPr>
      </w:pPr>
    </w:p>
    <w:p w:rsidR="00B66E8C" w:rsidRDefault="00582351" w:rsidP="00311672">
      <w:pPr>
        <w:spacing w:after="14" w:line="270" w:lineRule="auto"/>
        <w:ind w:left="142" w:right="339" w:firstLine="0"/>
      </w:pPr>
      <w:r>
        <w:rPr>
          <w:b/>
        </w:rPr>
        <w:t xml:space="preserve">III.Условия осуществления образовательного процесса </w:t>
      </w:r>
    </w:p>
    <w:p w:rsidR="00B66E8C" w:rsidRDefault="00582351">
      <w:pPr>
        <w:ind w:left="302" w:right="14" w:firstLine="276"/>
      </w:pPr>
      <w:r>
        <w:t>Фактиче</w:t>
      </w:r>
      <w:r w:rsidR="00B81150">
        <w:t>ское количество сотрудников - 9</w:t>
      </w:r>
      <w:r>
        <w:t xml:space="preserve"> человек</w:t>
      </w:r>
      <w:r w:rsidR="00F51FFE">
        <w:t xml:space="preserve"> (1 внешний</w:t>
      </w:r>
      <w:r w:rsidR="00244240">
        <w:t xml:space="preserve"> совместителя)</w:t>
      </w:r>
      <w:r>
        <w:t xml:space="preserve">. Обслуживающим персоналом детский сад обеспечен  полностью.  </w:t>
      </w:r>
    </w:p>
    <w:p w:rsidR="00B66E8C" w:rsidRDefault="00582351">
      <w:pPr>
        <w:ind w:left="312" w:right="14"/>
      </w:pPr>
      <w:r>
        <w:lastRenderedPageBreak/>
        <w:t>В дошкольном учреждении сложился стабильный</w:t>
      </w:r>
      <w:r w:rsidR="00F51FFE">
        <w:t xml:space="preserve"> </w:t>
      </w:r>
      <w:r>
        <w:t>педагогический коллектив. Заведующий дошкольным образовательным учреждением</w:t>
      </w:r>
      <w:r w:rsidR="00620ABA">
        <w:t xml:space="preserve"> </w:t>
      </w:r>
      <w:r w:rsidR="00B81150">
        <w:t xml:space="preserve">Айба Елена Сергеевна - имеет </w:t>
      </w:r>
      <w:r>
        <w:t xml:space="preserve"> законченное высшее образование, педагогический стаж работы 1</w:t>
      </w:r>
      <w:r w:rsidR="00815654">
        <w:t>0</w:t>
      </w:r>
      <w:r w:rsidR="00B81150">
        <w:t xml:space="preserve"> </w:t>
      </w:r>
      <w:r w:rsidR="00815654">
        <w:t>лет, в должности заведующего 14</w:t>
      </w:r>
      <w:r>
        <w:t xml:space="preserve">лет. Педагогический процесс в МБДОУ обеспечивают специалисты: </w:t>
      </w:r>
    </w:p>
    <w:p w:rsidR="00B66E8C" w:rsidRDefault="00582351">
      <w:pPr>
        <w:ind w:left="382" w:right="14"/>
      </w:pPr>
      <w:r>
        <w:t xml:space="preserve">2 воспитателя Сулименко Ирина Александровна и Минасян Ольга </w:t>
      </w:r>
    </w:p>
    <w:p w:rsidR="00B66E8C" w:rsidRDefault="00582351">
      <w:pPr>
        <w:ind w:left="382" w:right="14"/>
      </w:pPr>
      <w:r>
        <w:t xml:space="preserve">Евгеньевна </w:t>
      </w:r>
    </w:p>
    <w:p w:rsidR="00B66E8C" w:rsidRDefault="00582351">
      <w:pPr>
        <w:pStyle w:val="2"/>
        <w:spacing w:after="26"/>
        <w:ind w:left="0" w:right="618"/>
      </w:pPr>
      <w:r>
        <w:t xml:space="preserve">Основные задачи </w:t>
      </w:r>
    </w:p>
    <w:p w:rsidR="00B66E8C" w:rsidRDefault="00582351">
      <w:pPr>
        <w:ind w:left="302" w:right="14" w:firstLine="67"/>
      </w:pPr>
      <w:r>
        <w:rPr>
          <w:b/>
        </w:rPr>
        <w:t xml:space="preserve">Цель МБДОУ: </w:t>
      </w:r>
      <w:r>
        <w:t xml:space="preserve">Обеспечивать всестороннее (физическое, социально- личностное, познавательно-речевое, художественно-эстетическое) развитие детей через наиболее близкие и наиболее естественные для ребенка - дошкольника виды деятельности - игру, чтение (восприятие) художественной литературы, общение, познавательно-исследовательскую деятельности, труд. </w:t>
      </w:r>
    </w:p>
    <w:p w:rsidR="00B66E8C" w:rsidRDefault="00582351">
      <w:pPr>
        <w:ind w:left="312" w:right="14"/>
      </w:pPr>
      <w:r>
        <w:rPr>
          <w:b/>
        </w:rPr>
        <w:t xml:space="preserve">Основными задачами </w:t>
      </w:r>
      <w:r>
        <w:t xml:space="preserve">образовательного процесса в МБДОУ являются: </w:t>
      </w:r>
    </w:p>
    <w:p w:rsidR="00B66E8C" w:rsidRDefault="00582351">
      <w:pPr>
        <w:numPr>
          <w:ilvl w:val="0"/>
          <w:numId w:val="6"/>
        </w:numPr>
        <w:ind w:right="14" w:hanging="360"/>
      </w:pPr>
      <w:r>
        <w:t xml:space="preserve">Охрана жизни и укрепление физического и психического здоровья детей; </w:t>
      </w:r>
    </w:p>
    <w:p w:rsidR="00B66E8C" w:rsidRDefault="00582351">
      <w:pPr>
        <w:numPr>
          <w:ilvl w:val="0"/>
          <w:numId w:val="6"/>
        </w:numPr>
        <w:ind w:right="14" w:hanging="360"/>
      </w:pPr>
      <w:r>
        <w:t xml:space="preserve">Обеспечение познавательно-речевого, социально-личностного, художественно-эстетического и физического развития детей; </w:t>
      </w:r>
    </w:p>
    <w:p w:rsidR="00B66E8C" w:rsidRDefault="00582351">
      <w:pPr>
        <w:numPr>
          <w:ilvl w:val="0"/>
          <w:numId w:val="6"/>
        </w:numPr>
        <w:spacing w:after="27" w:line="266" w:lineRule="auto"/>
        <w:ind w:right="14" w:hanging="360"/>
      </w:pPr>
      <w:r>
        <w:t xml:space="preserve">Создание условий для профессионально-творческого роста педагогов в дошкольном образовательном учреждении и проявления социальной активности педагогов. </w:t>
      </w:r>
    </w:p>
    <w:p w:rsidR="00244240" w:rsidRDefault="006468A3" w:rsidP="00311672">
      <w:pPr>
        <w:ind w:left="302" w:right="130" w:hanging="302"/>
        <w:rPr>
          <w:b/>
          <w:i/>
        </w:rPr>
      </w:pPr>
      <w:r>
        <w:rPr>
          <w:b/>
          <w:i/>
        </w:rPr>
        <w:t>3.1.</w:t>
      </w:r>
      <w:r w:rsidR="00582351">
        <w:rPr>
          <w:b/>
          <w:i/>
        </w:rPr>
        <w:t xml:space="preserve">Образовательный и квалификационный уровень педагогов </w:t>
      </w:r>
    </w:p>
    <w:p w:rsidR="00B66E8C" w:rsidRDefault="00582351">
      <w:pPr>
        <w:ind w:left="302" w:right="130" w:firstLine="1258"/>
      </w:pPr>
      <w:r>
        <w:t>На сегодняш</w:t>
      </w:r>
      <w:r w:rsidR="00F51FFE">
        <w:t>ний день в учреждении трудятся 2</w:t>
      </w:r>
      <w:r>
        <w:t xml:space="preserve"> педагогических работника. От того, насколько педагогам удается повлиять на отношение детей к образованию, своевременно оказать необходимую помощь, зависит успех их в присвоении образованности.  * с высшим педагогическим - нет </w:t>
      </w:r>
    </w:p>
    <w:p w:rsidR="00B66E8C" w:rsidRDefault="00582351">
      <w:pPr>
        <w:ind w:left="190" w:right="14"/>
      </w:pPr>
      <w:r>
        <w:t xml:space="preserve">  </w:t>
      </w:r>
      <w:r w:rsidR="00F51FFE">
        <w:t xml:space="preserve">* со средним педагогическим – 2 </w:t>
      </w:r>
      <w:r>
        <w:t xml:space="preserve">человека </w:t>
      </w:r>
    </w:p>
    <w:p w:rsidR="00B81150" w:rsidRDefault="00B81150">
      <w:pPr>
        <w:spacing w:after="14" w:line="270" w:lineRule="auto"/>
        <w:ind w:left="1640" w:right="339"/>
        <w:rPr>
          <w:b/>
        </w:rPr>
      </w:pPr>
    </w:p>
    <w:p w:rsidR="00B81150" w:rsidRDefault="00B81150">
      <w:pPr>
        <w:spacing w:after="14" w:line="270" w:lineRule="auto"/>
        <w:ind w:left="1640" w:right="339"/>
        <w:rPr>
          <w:b/>
        </w:rPr>
      </w:pPr>
    </w:p>
    <w:p w:rsidR="00B81150" w:rsidRDefault="00B81150">
      <w:pPr>
        <w:spacing w:after="14" w:line="270" w:lineRule="auto"/>
        <w:ind w:left="1640" w:right="339"/>
        <w:rPr>
          <w:b/>
        </w:rPr>
      </w:pPr>
    </w:p>
    <w:p w:rsidR="00B81150" w:rsidRDefault="00B81150">
      <w:pPr>
        <w:spacing w:after="14" w:line="270" w:lineRule="auto"/>
        <w:ind w:left="1640" w:right="339"/>
        <w:rPr>
          <w:b/>
        </w:rPr>
      </w:pPr>
    </w:p>
    <w:p w:rsidR="00B66E8C" w:rsidRDefault="00582351">
      <w:pPr>
        <w:spacing w:after="14" w:line="270" w:lineRule="auto"/>
        <w:ind w:left="1640" w:right="339"/>
      </w:pPr>
      <w:r>
        <w:rPr>
          <w:b/>
        </w:rPr>
        <w:t xml:space="preserve">Распределение педагогов по стажу работы </w:t>
      </w:r>
    </w:p>
    <w:tbl>
      <w:tblPr>
        <w:tblStyle w:val="TableGrid"/>
        <w:tblW w:w="9360" w:type="dxa"/>
        <w:tblInd w:w="286" w:type="dxa"/>
        <w:tblCellMar>
          <w:top w:w="10" w:type="dxa"/>
          <w:left w:w="7" w:type="dxa"/>
          <w:right w:w="115" w:type="dxa"/>
        </w:tblCellMar>
        <w:tblLook w:val="04A0"/>
      </w:tblPr>
      <w:tblGrid>
        <w:gridCol w:w="2885"/>
        <w:gridCol w:w="6475"/>
      </w:tblGrid>
      <w:tr w:rsidR="00B66E8C">
        <w:trPr>
          <w:trHeight w:val="667"/>
        </w:trPr>
        <w:tc>
          <w:tcPr>
            <w:tcW w:w="2885" w:type="dxa"/>
            <w:tcBorders>
              <w:top w:val="double" w:sz="4" w:space="0" w:color="9F9F9F"/>
              <w:left w:val="single" w:sz="6" w:space="0" w:color="EFEFEF"/>
              <w:bottom w:val="single" w:sz="6" w:space="0" w:color="9F9F9F"/>
              <w:right w:val="single" w:sz="12" w:space="0" w:color="9F9F9F"/>
            </w:tcBorders>
          </w:tcPr>
          <w:p w:rsidR="00B66E8C" w:rsidRDefault="00582351">
            <w:pPr>
              <w:spacing w:after="0" w:line="259" w:lineRule="auto"/>
              <w:ind w:left="104" w:right="0" w:firstLine="0"/>
              <w:jc w:val="center"/>
            </w:pPr>
            <w:r>
              <w:t xml:space="preserve">Стаж работы </w:t>
            </w:r>
          </w:p>
        </w:tc>
        <w:tc>
          <w:tcPr>
            <w:tcW w:w="6474" w:type="dxa"/>
            <w:tcBorders>
              <w:top w:val="double" w:sz="4" w:space="0" w:color="9F9F9F"/>
              <w:left w:val="single" w:sz="12" w:space="0" w:color="9F9F9F"/>
              <w:bottom w:val="single" w:sz="6" w:space="0" w:color="9F9F9F"/>
              <w:right w:val="single" w:sz="6" w:space="0" w:color="9F9F9F"/>
            </w:tcBorders>
          </w:tcPr>
          <w:p w:rsidR="00B66E8C" w:rsidRDefault="00582351">
            <w:pPr>
              <w:spacing w:after="0" w:line="259" w:lineRule="auto"/>
              <w:ind w:left="122" w:right="0" w:firstLine="0"/>
              <w:jc w:val="center"/>
            </w:pPr>
            <w:r>
              <w:t xml:space="preserve">Количество человек </w:t>
            </w:r>
          </w:p>
        </w:tc>
      </w:tr>
      <w:tr w:rsidR="00B66E8C">
        <w:trPr>
          <w:trHeight w:val="360"/>
        </w:trPr>
        <w:tc>
          <w:tcPr>
            <w:tcW w:w="2885" w:type="dxa"/>
            <w:tcBorders>
              <w:top w:val="single" w:sz="6" w:space="0" w:color="9F9F9F"/>
              <w:left w:val="single" w:sz="6" w:space="0" w:color="EFEFEF"/>
              <w:bottom w:val="single" w:sz="12" w:space="0" w:color="9F9F9F"/>
              <w:right w:val="single" w:sz="12" w:space="0" w:color="9F9F9F"/>
            </w:tcBorders>
          </w:tcPr>
          <w:p w:rsidR="00B66E8C" w:rsidRDefault="00B66E8C">
            <w:pPr>
              <w:spacing w:after="0" w:line="259" w:lineRule="auto"/>
              <w:ind w:left="0" w:right="0" w:firstLine="0"/>
            </w:pPr>
          </w:p>
        </w:tc>
        <w:tc>
          <w:tcPr>
            <w:tcW w:w="6474" w:type="dxa"/>
            <w:tcBorders>
              <w:top w:val="single" w:sz="6" w:space="0" w:color="9F9F9F"/>
              <w:left w:val="single" w:sz="12" w:space="0" w:color="9F9F9F"/>
              <w:bottom w:val="single" w:sz="12" w:space="0" w:color="9F9F9F"/>
              <w:right w:val="single" w:sz="6" w:space="0" w:color="9F9F9F"/>
            </w:tcBorders>
          </w:tcPr>
          <w:p w:rsidR="00B66E8C" w:rsidRDefault="00F51FFE">
            <w:pPr>
              <w:spacing w:after="0" w:line="259" w:lineRule="auto"/>
              <w:ind w:left="128" w:right="0" w:firstLine="0"/>
              <w:jc w:val="center"/>
            </w:pPr>
            <w:r>
              <w:t>2020</w:t>
            </w:r>
            <w:r w:rsidR="00C82E7B">
              <w:t>-20</w:t>
            </w:r>
            <w:r>
              <w:t>21г</w:t>
            </w:r>
          </w:p>
        </w:tc>
      </w:tr>
      <w:tr w:rsidR="00B66E8C">
        <w:trPr>
          <w:trHeight w:val="353"/>
        </w:trPr>
        <w:tc>
          <w:tcPr>
            <w:tcW w:w="2885" w:type="dxa"/>
            <w:tcBorders>
              <w:top w:val="single" w:sz="12" w:space="0" w:color="9F9F9F"/>
              <w:left w:val="single" w:sz="6" w:space="0" w:color="EFEFEF"/>
              <w:bottom w:val="single" w:sz="12" w:space="0" w:color="9F9F9F"/>
              <w:right w:val="single" w:sz="12" w:space="0" w:color="9F9F9F"/>
            </w:tcBorders>
          </w:tcPr>
          <w:p w:rsidR="00B66E8C" w:rsidRDefault="00582351">
            <w:pPr>
              <w:spacing w:after="0" w:line="259" w:lineRule="auto"/>
              <w:ind w:left="102" w:right="0" w:firstLine="0"/>
              <w:jc w:val="center"/>
            </w:pPr>
            <w:r>
              <w:t xml:space="preserve">До 5 лет </w:t>
            </w:r>
          </w:p>
        </w:tc>
        <w:tc>
          <w:tcPr>
            <w:tcW w:w="6474" w:type="dxa"/>
            <w:tcBorders>
              <w:top w:val="single" w:sz="12" w:space="0" w:color="9F9F9F"/>
              <w:left w:val="single" w:sz="12" w:space="0" w:color="9F9F9F"/>
              <w:bottom w:val="single" w:sz="12" w:space="0" w:color="9F9F9F"/>
              <w:right w:val="single" w:sz="6" w:space="0" w:color="9F9F9F"/>
            </w:tcBorders>
          </w:tcPr>
          <w:p w:rsidR="00B66E8C" w:rsidRDefault="00582351">
            <w:pPr>
              <w:spacing w:after="0" w:line="259" w:lineRule="auto"/>
              <w:ind w:left="122" w:right="0" w:firstLine="0"/>
              <w:jc w:val="center"/>
            </w:pPr>
            <w:r>
              <w:t xml:space="preserve">- </w:t>
            </w:r>
          </w:p>
        </w:tc>
      </w:tr>
      <w:tr w:rsidR="00B66E8C">
        <w:trPr>
          <w:trHeight w:val="343"/>
        </w:trPr>
        <w:tc>
          <w:tcPr>
            <w:tcW w:w="2885" w:type="dxa"/>
            <w:tcBorders>
              <w:top w:val="single" w:sz="12" w:space="0" w:color="9F9F9F"/>
              <w:left w:val="single" w:sz="6" w:space="0" w:color="EFEFEF"/>
              <w:bottom w:val="single" w:sz="6" w:space="0" w:color="9F9F9F"/>
              <w:right w:val="single" w:sz="12" w:space="0" w:color="9F9F9F"/>
            </w:tcBorders>
          </w:tcPr>
          <w:p w:rsidR="00B66E8C" w:rsidRDefault="00582351">
            <w:pPr>
              <w:spacing w:after="0" w:line="259" w:lineRule="auto"/>
              <w:ind w:left="102" w:right="0" w:firstLine="0"/>
              <w:jc w:val="center"/>
            </w:pPr>
            <w:r>
              <w:t xml:space="preserve">От 5 до 10 лет </w:t>
            </w:r>
          </w:p>
        </w:tc>
        <w:tc>
          <w:tcPr>
            <w:tcW w:w="6474" w:type="dxa"/>
            <w:tcBorders>
              <w:top w:val="single" w:sz="12" w:space="0" w:color="9F9F9F"/>
              <w:left w:val="single" w:sz="12" w:space="0" w:color="9F9F9F"/>
              <w:bottom w:val="single" w:sz="6" w:space="0" w:color="9F9F9F"/>
              <w:right w:val="single" w:sz="6" w:space="0" w:color="9F9F9F"/>
            </w:tcBorders>
          </w:tcPr>
          <w:p w:rsidR="00B66E8C" w:rsidRDefault="0036531E">
            <w:pPr>
              <w:spacing w:after="0" w:line="259" w:lineRule="auto"/>
              <w:ind w:left="122" w:right="0" w:firstLine="0"/>
              <w:jc w:val="center"/>
            </w:pPr>
            <w:r>
              <w:t>-</w:t>
            </w:r>
          </w:p>
        </w:tc>
      </w:tr>
      <w:tr w:rsidR="00B66E8C">
        <w:trPr>
          <w:trHeight w:val="353"/>
        </w:trPr>
        <w:tc>
          <w:tcPr>
            <w:tcW w:w="2885" w:type="dxa"/>
            <w:tcBorders>
              <w:top w:val="single" w:sz="6" w:space="0" w:color="9F9F9F"/>
              <w:left w:val="single" w:sz="6" w:space="0" w:color="EFEFEF"/>
              <w:bottom w:val="single" w:sz="6" w:space="0" w:color="9F9F9F"/>
              <w:right w:val="single" w:sz="12" w:space="0" w:color="9F9F9F"/>
            </w:tcBorders>
          </w:tcPr>
          <w:p w:rsidR="00B66E8C" w:rsidRDefault="00582351">
            <w:pPr>
              <w:spacing w:after="0" w:line="259" w:lineRule="auto"/>
              <w:ind w:left="103" w:right="0" w:firstLine="0"/>
              <w:jc w:val="center"/>
            </w:pPr>
            <w:r>
              <w:t xml:space="preserve">От 10 до 15 лет </w:t>
            </w:r>
          </w:p>
        </w:tc>
        <w:tc>
          <w:tcPr>
            <w:tcW w:w="6474" w:type="dxa"/>
            <w:tcBorders>
              <w:top w:val="single" w:sz="6" w:space="0" w:color="9F9F9F"/>
              <w:left w:val="single" w:sz="12" w:space="0" w:color="9F9F9F"/>
              <w:bottom w:val="single" w:sz="6" w:space="0" w:color="9F9F9F"/>
              <w:right w:val="single" w:sz="6" w:space="0" w:color="9F9F9F"/>
            </w:tcBorders>
          </w:tcPr>
          <w:p w:rsidR="00B66E8C" w:rsidRDefault="004017BC">
            <w:pPr>
              <w:spacing w:after="0" w:line="259" w:lineRule="auto"/>
              <w:ind w:left="121" w:right="0" w:firstLine="0"/>
              <w:jc w:val="center"/>
            </w:pPr>
            <w:r>
              <w:t>1</w:t>
            </w:r>
          </w:p>
        </w:tc>
      </w:tr>
      <w:tr w:rsidR="00B66E8C">
        <w:trPr>
          <w:trHeight w:val="358"/>
        </w:trPr>
        <w:tc>
          <w:tcPr>
            <w:tcW w:w="2885" w:type="dxa"/>
            <w:tcBorders>
              <w:top w:val="single" w:sz="6" w:space="0" w:color="9F9F9F"/>
              <w:left w:val="single" w:sz="6" w:space="0" w:color="EFEFEF"/>
              <w:bottom w:val="single" w:sz="12" w:space="0" w:color="9F9F9F"/>
              <w:right w:val="single" w:sz="12" w:space="0" w:color="9F9F9F"/>
            </w:tcBorders>
          </w:tcPr>
          <w:p w:rsidR="00B66E8C" w:rsidRDefault="00582351">
            <w:pPr>
              <w:spacing w:after="0" w:line="259" w:lineRule="auto"/>
              <w:ind w:left="103" w:right="0" w:firstLine="0"/>
              <w:jc w:val="center"/>
            </w:pPr>
            <w:r>
              <w:t xml:space="preserve">От 15 до 20 лет </w:t>
            </w:r>
          </w:p>
        </w:tc>
        <w:tc>
          <w:tcPr>
            <w:tcW w:w="6474" w:type="dxa"/>
            <w:tcBorders>
              <w:top w:val="single" w:sz="6" w:space="0" w:color="9F9F9F"/>
              <w:left w:val="single" w:sz="12" w:space="0" w:color="9F9F9F"/>
              <w:bottom w:val="single" w:sz="12" w:space="0" w:color="9F9F9F"/>
              <w:right w:val="single" w:sz="6" w:space="0" w:color="9F9F9F"/>
            </w:tcBorders>
          </w:tcPr>
          <w:p w:rsidR="00B66E8C" w:rsidRDefault="0036531E">
            <w:pPr>
              <w:spacing w:after="0" w:line="259" w:lineRule="auto"/>
              <w:ind w:left="122" w:right="0" w:firstLine="0"/>
              <w:jc w:val="center"/>
            </w:pPr>
            <w:r>
              <w:t>1</w:t>
            </w:r>
          </w:p>
        </w:tc>
      </w:tr>
      <w:tr w:rsidR="00B66E8C">
        <w:trPr>
          <w:trHeight w:val="353"/>
        </w:trPr>
        <w:tc>
          <w:tcPr>
            <w:tcW w:w="2885" w:type="dxa"/>
            <w:tcBorders>
              <w:top w:val="single" w:sz="12" w:space="0" w:color="9F9F9F"/>
              <w:left w:val="single" w:sz="6" w:space="0" w:color="EFEFEF"/>
              <w:bottom w:val="double" w:sz="4" w:space="0" w:color="9F9F9F"/>
              <w:right w:val="single" w:sz="12" w:space="0" w:color="9F9F9F"/>
            </w:tcBorders>
          </w:tcPr>
          <w:p w:rsidR="00B66E8C" w:rsidRDefault="00582351">
            <w:pPr>
              <w:spacing w:after="0" w:line="259" w:lineRule="auto"/>
              <w:ind w:left="107" w:right="0" w:firstLine="0"/>
              <w:jc w:val="center"/>
            </w:pPr>
            <w:r>
              <w:t xml:space="preserve">Свыше 20 лет </w:t>
            </w:r>
          </w:p>
        </w:tc>
        <w:tc>
          <w:tcPr>
            <w:tcW w:w="6474" w:type="dxa"/>
            <w:tcBorders>
              <w:top w:val="single" w:sz="12" w:space="0" w:color="9F9F9F"/>
              <w:left w:val="single" w:sz="12" w:space="0" w:color="9F9F9F"/>
              <w:bottom w:val="double" w:sz="4" w:space="0" w:color="9F9F9F"/>
              <w:right w:val="single" w:sz="6" w:space="0" w:color="9F9F9F"/>
            </w:tcBorders>
          </w:tcPr>
          <w:p w:rsidR="00B66E8C" w:rsidRDefault="00F51FFE">
            <w:pPr>
              <w:spacing w:after="0" w:line="259" w:lineRule="auto"/>
              <w:ind w:left="125" w:right="0" w:firstLine="0"/>
              <w:jc w:val="center"/>
            </w:pPr>
            <w:r>
              <w:t>-</w:t>
            </w:r>
          </w:p>
        </w:tc>
      </w:tr>
    </w:tbl>
    <w:p w:rsidR="00B66E8C" w:rsidRDefault="00582351">
      <w:pPr>
        <w:ind w:left="302" w:right="14" w:firstLine="70"/>
      </w:pPr>
      <w:r>
        <w:lastRenderedPageBreak/>
        <w:t xml:space="preserve">За последние </w:t>
      </w:r>
      <w:r w:rsidR="004017BC">
        <w:t xml:space="preserve">3 года </w:t>
      </w:r>
      <w:r>
        <w:t xml:space="preserve">все педагоги </w:t>
      </w:r>
      <w:r w:rsidR="004017BC">
        <w:t xml:space="preserve">повышали </w:t>
      </w:r>
      <w:r>
        <w:t xml:space="preserve">свой педагогический уровень по различным направлениям. </w:t>
      </w:r>
    </w:p>
    <w:p w:rsidR="00B66E8C" w:rsidRDefault="00582351">
      <w:pPr>
        <w:ind w:left="312" w:right="14"/>
      </w:pPr>
      <w:r>
        <w:t xml:space="preserve">Кроме того повышения квалификации педагоги ДОУ имели возможность </w:t>
      </w:r>
      <w:r w:rsidR="00F51FFE">
        <w:t xml:space="preserve">(дистанционно) </w:t>
      </w:r>
      <w:r>
        <w:t xml:space="preserve">повышать свою квалификацию на </w:t>
      </w:r>
      <w:r w:rsidR="004017BC">
        <w:t>проводимых МО района и в детских садах</w:t>
      </w:r>
      <w:r>
        <w:t xml:space="preserve">: семинарах, практикумах, педагогических советах, консультациях, открытых занятиях и т.д. </w:t>
      </w:r>
    </w:p>
    <w:p w:rsidR="00B66E8C" w:rsidRDefault="00582351">
      <w:pPr>
        <w:ind w:left="312" w:right="14"/>
      </w:pPr>
      <w:r>
        <w:t xml:space="preserve">Успешной реализации намеченных планов работы способствуют разнообразные методические формы работы с кадрами: </w:t>
      </w:r>
    </w:p>
    <w:p w:rsidR="00B66E8C" w:rsidRDefault="00582351">
      <w:pPr>
        <w:numPr>
          <w:ilvl w:val="0"/>
          <w:numId w:val="7"/>
        </w:numPr>
        <w:ind w:right="14" w:firstLine="67"/>
      </w:pPr>
      <w:r>
        <w:t xml:space="preserve">педсоветы, </w:t>
      </w:r>
    </w:p>
    <w:p w:rsidR="00B66E8C" w:rsidRDefault="00582351">
      <w:pPr>
        <w:numPr>
          <w:ilvl w:val="0"/>
          <w:numId w:val="7"/>
        </w:numPr>
        <w:ind w:right="14" w:firstLine="67"/>
      </w:pPr>
      <w:r>
        <w:t xml:space="preserve">теоретические и практические семинары, </w:t>
      </w:r>
    </w:p>
    <w:p w:rsidR="00B66E8C" w:rsidRDefault="00582351">
      <w:pPr>
        <w:numPr>
          <w:ilvl w:val="0"/>
          <w:numId w:val="7"/>
        </w:numPr>
        <w:ind w:right="14" w:firstLine="67"/>
      </w:pPr>
      <w:r>
        <w:t xml:space="preserve">дискуссии, </w:t>
      </w:r>
    </w:p>
    <w:p w:rsidR="00B66E8C" w:rsidRDefault="004017BC" w:rsidP="004017BC">
      <w:pPr>
        <w:numPr>
          <w:ilvl w:val="0"/>
          <w:numId w:val="7"/>
        </w:numPr>
        <w:ind w:right="14" w:firstLine="67"/>
      </w:pPr>
      <w:r>
        <w:t>выставки,</w:t>
      </w:r>
    </w:p>
    <w:p w:rsidR="00B66E8C" w:rsidRDefault="00582351">
      <w:pPr>
        <w:numPr>
          <w:ilvl w:val="0"/>
          <w:numId w:val="7"/>
        </w:numPr>
        <w:ind w:right="14" w:firstLine="67"/>
      </w:pPr>
      <w:r>
        <w:t xml:space="preserve">смотры-конкурсы, </w:t>
      </w:r>
    </w:p>
    <w:p w:rsidR="00B66E8C" w:rsidRDefault="00582351">
      <w:pPr>
        <w:numPr>
          <w:ilvl w:val="0"/>
          <w:numId w:val="7"/>
        </w:numPr>
        <w:ind w:right="14" w:firstLine="67"/>
      </w:pPr>
      <w:r>
        <w:t xml:space="preserve">творческие отчеты, накопленный материал собирается и формируется в творческие папки. </w:t>
      </w:r>
    </w:p>
    <w:p w:rsidR="00C82E7B" w:rsidRDefault="008F704A">
      <w:pPr>
        <w:ind w:left="312" w:right="14"/>
      </w:pPr>
      <w:r>
        <w:rPr>
          <w:b/>
        </w:rPr>
        <w:t>Работа с кадрами в 2025</w:t>
      </w:r>
      <w:r w:rsidR="00582351">
        <w:rPr>
          <w:b/>
        </w:rPr>
        <w:t xml:space="preserve">учебном году </w:t>
      </w:r>
      <w:r w:rsidR="00582351">
        <w:t>была направлена на повышение профессионализма, творческого потенциала педагогической культуры педагогов, оказание методической помощи педагогам</w:t>
      </w:r>
      <w:r w:rsidR="00C82E7B">
        <w:t>.</w:t>
      </w:r>
    </w:p>
    <w:p w:rsidR="00C82E7B" w:rsidRDefault="00582351">
      <w:pPr>
        <w:ind w:left="312" w:right="14"/>
      </w:pPr>
      <w:r>
        <w:rPr>
          <w:b/>
        </w:rPr>
        <w:t xml:space="preserve">Вывод: </w:t>
      </w:r>
      <w:r w:rsidR="00C82E7B">
        <w:t>МБДОУ укомплектован</w:t>
      </w:r>
      <w:r>
        <w:t xml:space="preserve"> кадрами полностью. </w:t>
      </w:r>
      <w:r w:rsidR="00B81150">
        <w:t>Педагоги детского сада стараются повыша</w:t>
      </w:r>
      <w:r>
        <w:t>т</w:t>
      </w:r>
      <w:r w:rsidR="00B81150">
        <w:t>ь</w:t>
      </w:r>
      <w:r>
        <w:t xml:space="preserve"> свой профессиональный уровень, посещают методические объединения, знакомятся с опытом работы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 </w:t>
      </w:r>
    </w:p>
    <w:p w:rsidR="00B66E8C" w:rsidRDefault="006468A3">
      <w:pPr>
        <w:ind w:left="312" w:right="14"/>
      </w:pPr>
      <w:r>
        <w:rPr>
          <w:b/>
          <w:i/>
        </w:rPr>
        <w:t xml:space="preserve">3.2. </w:t>
      </w:r>
      <w:r w:rsidR="00582351">
        <w:rPr>
          <w:b/>
          <w:i/>
        </w:rPr>
        <w:t xml:space="preserve">Материально-техническое обеспечение ДОУ. </w:t>
      </w:r>
    </w:p>
    <w:p w:rsidR="00B66E8C" w:rsidRDefault="00582351">
      <w:pPr>
        <w:ind w:left="302" w:right="249" w:firstLine="346"/>
      </w:pPr>
      <w:r>
        <w:t xml:space="preserve">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газовое отопление, вода, канализация, сантехническое оборудование в удовлетворительном состоянии. В двух групповых комнатах спальные комнаты  отделены друг от друга. </w:t>
      </w:r>
    </w:p>
    <w:p w:rsidR="00B66E8C" w:rsidRDefault="00582351">
      <w:pPr>
        <w:ind w:left="312" w:right="14"/>
      </w:pPr>
      <w:r>
        <w:t xml:space="preserve">В детском саду имеются: </w:t>
      </w:r>
    </w:p>
    <w:p w:rsidR="00B66E8C" w:rsidRDefault="00582351">
      <w:pPr>
        <w:numPr>
          <w:ilvl w:val="0"/>
          <w:numId w:val="8"/>
        </w:numPr>
        <w:ind w:right="14" w:hanging="360"/>
      </w:pPr>
      <w:r>
        <w:t xml:space="preserve">групповые помещения - 2 </w:t>
      </w:r>
    </w:p>
    <w:p w:rsidR="00B66E8C" w:rsidRDefault="00582351">
      <w:pPr>
        <w:numPr>
          <w:ilvl w:val="0"/>
          <w:numId w:val="8"/>
        </w:numPr>
        <w:ind w:right="14" w:hanging="360"/>
      </w:pPr>
      <w:r>
        <w:t xml:space="preserve">кабинет заведующего - 1 </w:t>
      </w:r>
    </w:p>
    <w:p w:rsidR="00B66E8C" w:rsidRDefault="00582351">
      <w:pPr>
        <w:numPr>
          <w:ilvl w:val="0"/>
          <w:numId w:val="8"/>
        </w:numPr>
        <w:ind w:right="14" w:hanging="360"/>
      </w:pPr>
      <w:r>
        <w:t xml:space="preserve">физкультурный зал - 1 </w:t>
      </w:r>
    </w:p>
    <w:p w:rsidR="00B66E8C" w:rsidRDefault="00582351">
      <w:pPr>
        <w:numPr>
          <w:ilvl w:val="0"/>
          <w:numId w:val="8"/>
        </w:numPr>
        <w:ind w:right="14" w:hanging="360"/>
      </w:pPr>
      <w:r>
        <w:t xml:space="preserve">пищеблок - 1 </w:t>
      </w:r>
    </w:p>
    <w:p w:rsidR="00B66E8C" w:rsidRDefault="00582351">
      <w:pPr>
        <w:numPr>
          <w:ilvl w:val="0"/>
          <w:numId w:val="8"/>
        </w:numPr>
        <w:ind w:right="14" w:hanging="360"/>
      </w:pPr>
      <w:r>
        <w:t xml:space="preserve">прачечная – 1 </w:t>
      </w:r>
    </w:p>
    <w:p w:rsidR="00B66E8C" w:rsidRDefault="00582351">
      <w:pPr>
        <w:numPr>
          <w:ilvl w:val="0"/>
          <w:numId w:val="8"/>
        </w:numPr>
        <w:ind w:right="14" w:hanging="360"/>
      </w:pPr>
      <w:r>
        <w:t xml:space="preserve">фитозал – 1 </w:t>
      </w:r>
    </w:p>
    <w:p w:rsidR="00B66E8C" w:rsidRDefault="00582351">
      <w:pPr>
        <w:numPr>
          <w:ilvl w:val="0"/>
          <w:numId w:val="8"/>
        </w:numPr>
        <w:ind w:right="14" w:hanging="360"/>
      </w:pPr>
      <w:r>
        <w:t xml:space="preserve">видеозал -  1 </w:t>
      </w:r>
    </w:p>
    <w:p w:rsidR="00B66E8C" w:rsidRDefault="00582351">
      <w:pPr>
        <w:numPr>
          <w:ilvl w:val="0"/>
          <w:numId w:val="8"/>
        </w:numPr>
        <w:ind w:right="14" w:hanging="360"/>
      </w:pPr>
      <w:r>
        <w:lastRenderedPageBreak/>
        <w:t xml:space="preserve">музыкальный зал - 1 </w:t>
      </w:r>
    </w:p>
    <w:p w:rsidR="00B66E8C" w:rsidRDefault="00582351">
      <w:pPr>
        <w:ind w:left="302" w:right="14" w:firstLine="137"/>
      </w:pPr>
      <w:r>
        <w:t xml:space="preserve">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В ДОУ,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w:t>
      </w:r>
    </w:p>
    <w:p w:rsidR="00B66E8C" w:rsidRDefault="00582351">
      <w:pPr>
        <w:ind w:left="302" w:right="14" w:firstLine="137"/>
      </w:pPr>
      <w:r>
        <w:t xml:space="preserve">В настоящее время в детский сад оснащен 1 мультимедийным проектором. </w:t>
      </w:r>
    </w:p>
    <w:p w:rsidR="00B66E8C" w:rsidRDefault="006468A3">
      <w:pPr>
        <w:ind w:left="302" w:right="14" w:firstLine="137"/>
      </w:pPr>
      <w:r>
        <w:rPr>
          <w:b/>
        </w:rPr>
        <w:t xml:space="preserve">3.3. </w:t>
      </w:r>
      <w:r w:rsidR="00582351">
        <w:rPr>
          <w:b/>
        </w:rPr>
        <w:t xml:space="preserve">Организованная в ДОУ предметно-развивающая среда </w:t>
      </w:r>
      <w:r w:rsidR="00582351">
        <w:t>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w:t>
      </w:r>
      <w:r w:rsidR="00582351">
        <w:rPr>
          <w:b/>
        </w:rPr>
        <w:t xml:space="preserve">, </w:t>
      </w:r>
      <w:r w:rsidR="00582351">
        <w:t xml:space="preserve">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 </w:t>
      </w:r>
    </w:p>
    <w:p w:rsidR="004017BC" w:rsidRDefault="00582351">
      <w:pPr>
        <w:spacing w:after="27" w:line="266" w:lineRule="auto"/>
        <w:ind w:left="302" w:right="23" w:firstLine="137"/>
        <w:jc w:val="both"/>
      </w:pPr>
      <w:r>
        <w:t>Для обеспечения педагогического процесса была приобретена</w:t>
      </w:r>
      <w:r w:rsidR="00311672">
        <w:t>(добавле</w:t>
      </w:r>
      <w:r w:rsidR="004017BC">
        <w:t>на)</w:t>
      </w:r>
      <w:r>
        <w:t xml:space="preserve"> методическая и познавательная литература, игры и пособия по программе Н.Е.Веракса «От рождения до школы</w:t>
      </w:r>
      <w:r w:rsidR="004017BC">
        <w:t>»</w:t>
      </w:r>
    </w:p>
    <w:p w:rsidR="00B66E8C" w:rsidRDefault="00582351">
      <w:pPr>
        <w:spacing w:after="27" w:line="266" w:lineRule="auto"/>
        <w:ind w:left="302" w:right="23" w:firstLine="137"/>
        <w:jc w:val="both"/>
      </w:pPr>
      <w:r w:rsidRPr="004017BC">
        <w:rPr>
          <w:b/>
          <w:u w:color="000000"/>
        </w:rPr>
        <w:t>Вывод:</w:t>
      </w:r>
      <w:r w:rsidR="00F51FFE">
        <w:rPr>
          <w:b/>
          <w:u w:color="000000"/>
        </w:rPr>
        <w:t xml:space="preserve"> </w:t>
      </w:r>
      <w:r>
        <w:t xml:space="preserve">В МБДОУ предметно-пространственная среда способствует всестороннему развитию дошкольников. </w:t>
      </w:r>
    </w:p>
    <w:p w:rsidR="00B66E8C" w:rsidRDefault="006468A3" w:rsidP="00C45D95">
      <w:pPr>
        <w:pStyle w:val="1"/>
        <w:ind w:left="426" w:right="1351"/>
        <w:jc w:val="left"/>
      </w:pPr>
      <w:r>
        <w:t xml:space="preserve">3.4. </w:t>
      </w:r>
      <w:r w:rsidR="00582351">
        <w:t xml:space="preserve">Воспитательно-образовательный процесс </w:t>
      </w:r>
    </w:p>
    <w:p w:rsidR="00B66E8C" w:rsidRDefault="00582351">
      <w:pPr>
        <w:ind w:left="302" w:right="14" w:firstLine="415"/>
      </w:pPr>
      <w:r>
        <w:t xml:space="preserve">Образовательный процесс в детском саду осуществляется в соответствии с сеткой занятий, которая составлена согласно требованиям нормативных документов Министерства Образования и Науки к организации дошкольного образования и воспитания, санитарно-эпидиологических правил и нормативов, с учетом недельной нагрузки, ориентирован на реализацию ФГОС. </w:t>
      </w:r>
    </w:p>
    <w:p w:rsidR="00B66E8C" w:rsidRDefault="00582351">
      <w:pPr>
        <w:ind w:left="312" w:right="14"/>
      </w:pPr>
      <w:r>
        <w:t>Педагогический коллектив реализует образовательный процесс по комплексной программе «От рождения до школы» Н.Е.Веракса</w:t>
      </w:r>
    </w:p>
    <w:p w:rsidR="004017BC" w:rsidRDefault="00582351">
      <w:pPr>
        <w:ind w:left="302" w:right="14" w:firstLine="137"/>
      </w:pPr>
      <w:r>
        <w:t xml:space="preserve">Все программы, реализуемые в МБДОУ скоординированы таким образом, что в целом учитываются основные положения и подходы программы «От рождения до школы», обеспечивается целостность педагогического процесса. </w:t>
      </w:r>
    </w:p>
    <w:p w:rsidR="004017BC" w:rsidRDefault="00582351">
      <w:pPr>
        <w:ind w:left="302" w:right="14" w:firstLine="137"/>
      </w:pPr>
      <w:r>
        <w:rPr>
          <w:b/>
        </w:rPr>
        <w:t xml:space="preserve">Годовой план </w:t>
      </w:r>
      <w:r>
        <w:t xml:space="preserve">составляется в соответствии со спецификой детского сада с учетом профессионального уровня педагогического коллектива. </w:t>
      </w:r>
    </w:p>
    <w:p w:rsidR="00B66E8C" w:rsidRDefault="00582351">
      <w:pPr>
        <w:ind w:left="302" w:right="14" w:firstLine="137"/>
      </w:pPr>
      <w:r w:rsidRPr="004017BC">
        <w:rPr>
          <w:b/>
          <w:u w:color="000000"/>
        </w:rPr>
        <w:lastRenderedPageBreak/>
        <w:t>Вывод:</w:t>
      </w:r>
      <w:r w:rsidR="00620ABA">
        <w:rPr>
          <w:b/>
          <w:u w:color="000000"/>
        </w:rPr>
        <w:t xml:space="preserve"> </w:t>
      </w:r>
      <w:r>
        <w:t xml:space="preserve">воспитательно-образовательный процесс в МБДОУ строится с учетом требований санитарно-гигиенического режима в дошкольных учреждениях. </w:t>
      </w:r>
    </w:p>
    <w:p w:rsidR="004017BC" w:rsidRDefault="004017BC">
      <w:pPr>
        <w:ind w:left="302" w:right="14" w:firstLine="2657"/>
        <w:rPr>
          <w:b/>
        </w:rPr>
      </w:pPr>
    </w:p>
    <w:p w:rsidR="00B66E8C" w:rsidRDefault="006468A3" w:rsidP="00C45D95">
      <w:pPr>
        <w:ind w:left="302" w:right="14" w:hanging="18"/>
      </w:pPr>
      <w:r>
        <w:rPr>
          <w:b/>
        </w:rPr>
        <w:t xml:space="preserve">3.5. </w:t>
      </w:r>
      <w:r w:rsidR="00582351">
        <w:rPr>
          <w:b/>
        </w:rPr>
        <w:t xml:space="preserve">Взаимодействие с родителями воспитанников </w:t>
      </w:r>
      <w:r w:rsidR="00582351">
        <w:t xml:space="preserve">Взаимодействие с родителями коллектив МБДОУ строит на принципе сотрудничества. </w:t>
      </w:r>
    </w:p>
    <w:p w:rsidR="00B66E8C" w:rsidRDefault="00582351">
      <w:pPr>
        <w:ind w:left="312" w:right="14"/>
      </w:pPr>
      <w:r>
        <w:t xml:space="preserve">При этом решаются приоритетные задачи: </w:t>
      </w:r>
    </w:p>
    <w:p w:rsidR="00B66E8C" w:rsidRDefault="00582351">
      <w:pPr>
        <w:numPr>
          <w:ilvl w:val="0"/>
          <w:numId w:val="9"/>
        </w:numPr>
        <w:ind w:right="14" w:hanging="360"/>
      </w:pPr>
      <w:r>
        <w:t xml:space="preserve">повышение педагогической культуры родителей; </w:t>
      </w:r>
    </w:p>
    <w:p w:rsidR="00B66E8C" w:rsidRDefault="00582351">
      <w:pPr>
        <w:numPr>
          <w:ilvl w:val="0"/>
          <w:numId w:val="9"/>
        </w:numPr>
        <w:ind w:right="14" w:hanging="360"/>
      </w:pPr>
      <w:r>
        <w:t xml:space="preserve">приобщение родителей к участию в жизни детского сада; </w:t>
      </w:r>
    </w:p>
    <w:p w:rsidR="00B66E8C" w:rsidRDefault="00582351">
      <w:pPr>
        <w:numPr>
          <w:ilvl w:val="0"/>
          <w:numId w:val="9"/>
        </w:numPr>
        <w:ind w:right="14" w:hanging="360"/>
      </w:pPr>
      <w:r>
        <w:t xml:space="preserve">изучение семьи и установление контактов с ее членами для согласования воспитательных воздействий на ребенка. </w:t>
      </w:r>
    </w:p>
    <w:p w:rsidR="00B66E8C" w:rsidRDefault="00582351">
      <w:pPr>
        <w:ind w:left="452" w:right="14"/>
      </w:pPr>
      <w:r>
        <w:t xml:space="preserve">Для решения этих задач используются различные формы работы: </w:t>
      </w:r>
    </w:p>
    <w:p w:rsidR="00B66E8C" w:rsidRDefault="00582351">
      <w:pPr>
        <w:numPr>
          <w:ilvl w:val="0"/>
          <w:numId w:val="9"/>
        </w:numPr>
        <w:ind w:right="14" w:hanging="360"/>
      </w:pPr>
      <w:r>
        <w:t xml:space="preserve">групповые родительские собрания, консультации; </w:t>
      </w:r>
    </w:p>
    <w:p w:rsidR="00B66E8C" w:rsidRDefault="00582351">
      <w:pPr>
        <w:numPr>
          <w:ilvl w:val="0"/>
          <w:numId w:val="9"/>
        </w:numPr>
        <w:ind w:right="14" w:hanging="360"/>
      </w:pPr>
      <w:r>
        <w:t xml:space="preserve">проведение совместных мероприятий для детей и родителей; </w:t>
      </w:r>
    </w:p>
    <w:p w:rsidR="00B66E8C" w:rsidRDefault="00582351">
      <w:pPr>
        <w:numPr>
          <w:ilvl w:val="0"/>
          <w:numId w:val="9"/>
        </w:numPr>
        <w:ind w:right="14" w:hanging="360"/>
      </w:pPr>
      <w:r>
        <w:t xml:space="preserve">анкетирование; </w:t>
      </w:r>
    </w:p>
    <w:p w:rsidR="00B66E8C" w:rsidRDefault="00582351">
      <w:pPr>
        <w:numPr>
          <w:ilvl w:val="0"/>
          <w:numId w:val="9"/>
        </w:numPr>
        <w:ind w:right="14" w:hanging="360"/>
      </w:pPr>
      <w:r>
        <w:t xml:space="preserve">наглядная информация; </w:t>
      </w:r>
    </w:p>
    <w:p w:rsidR="00B66E8C" w:rsidRDefault="00582351">
      <w:pPr>
        <w:numPr>
          <w:ilvl w:val="0"/>
          <w:numId w:val="9"/>
        </w:numPr>
        <w:ind w:right="14" w:hanging="360"/>
      </w:pPr>
      <w:r>
        <w:t xml:space="preserve">показ занятий для родителей; </w:t>
      </w:r>
    </w:p>
    <w:p w:rsidR="00B66E8C" w:rsidRDefault="00582351">
      <w:pPr>
        <w:numPr>
          <w:ilvl w:val="0"/>
          <w:numId w:val="9"/>
        </w:numPr>
        <w:ind w:right="14" w:hanging="360"/>
      </w:pPr>
      <w:r>
        <w:t xml:space="preserve">выставки совместных работ; </w:t>
      </w:r>
    </w:p>
    <w:p w:rsidR="00B66E8C" w:rsidRDefault="00582351">
      <w:pPr>
        <w:numPr>
          <w:ilvl w:val="0"/>
          <w:numId w:val="9"/>
        </w:numPr>
        <w:ind w:right="14" w:hanging="360"/>
      </w:pPr>
      <w:r>
        <w:t xml:space="preserve">посещение открытых мероприятий и участие в них; </w:t>
      </w:r>
    </w:p>
    <w:p w:rsidR="00B66E8C" w:rsidRDefault="00582351">
      <w:pPr>
        <w:numPr>
          <w:ilvl w:val="0"/>
          <w:numId w:val="9"/>
        </w:numPr>
        <w:ind w:right="14" w:hanging="360"/>
      </w:pPr>
      <w:r>
        <w:t xml:space="preserve">заключение договоров с родителями вновь поступивших детей </w:t>
      </w:r>
    </w:p>
    <w:p w:rsidR="00B66E8C" w:rsidRDefault="00582351">
      <w:pPr>
        <w:ind w:left="312" w:right="14"/>
      </w:pPr>
      <w:r w:rsidRPr="0091325E">
        <w:rPr>
          <w:b/>
          <w:u w:color="000000"/>
        </w:rPr>
        <w:t>Вывод:</w:t>
      </w:r>
      <w:r w:rsidR="0091325E">
        <w:t xml:space="preserve"> В</w:t>
      </w:r>
      <w:r>
        <w:t xml:space="preserve"> МБДОУ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 </w:t>
      </w:r>
    </w:p>
    <w:p w:rsidR="00311672" w:rsidRDefault="00311672">
      <w:pPr>
        <w:ind w:left="312" w:right="14"/>
      </w:pPr>
    </w:p>
    <w:p w:rsidR="00B66E8C" w:rsidRDefault="00582351" w:rsidP="00311672">
      <w:pPr>
        <w:spacing w:after="14" w:line="270" w:lineRule="auto"/>
        <w:ind w:left="4448" w:right="339" w:hanging="4448"/>
      </w:pPr>
      <w:r>
        <w:rPr>
          <w:b/>
        </w:rPr>
        <w:t>IV.</w:t>
      </w:r>
      <w:r w:rsidR="00F51FFE">
        <w:rPr>
          <w:b/>
        </w:rPr>
        <w:t xml:space="preserve"> </w:t>
      </w:r>
      <w:r>
        <w:rPr>
          <w:b/>
        </w:rPr>
        <w:t xml:space="preserve">Результаты образовательной деятельности </w:t>
      </w:r>
    </w:p>
    <w:p w:rsidR="00B66E8C" w:rsidRDefault="00582351">
      <w:pPr>
        <w:ind w:right="14"/>
      </w:pPr>
      <w:r>
        <w:t xml:space="preserve">   Отслеживание уровней развития детей осуществляется на основе педагогической диагностики. </w:t>
      </w:r>
    </w:p>
    <w:p w:rsidR="00B66E8C" w:rsidRDefault="00582351">
      <w:pPr>
        <w:ind w:left="591" w:right="14"/>
      </w:pPr>
      <w:r>
        <w:t xml:space="preserve">Формы проведения диагностики: </w:t>
      </w:r>
    </w:p>
    <w:p w:rsidR="00B66E8C" w:rsidRDefault="00582351">
      <w:pPr>
        <w:numPr>
          <w:ilvl w:val="0"/>
          <w:numId w:val="10"/>
        </w:numPr>
        <w:ind w:right="14" w:hanging="163"/>
      </w:pPr>
      <w:r>
        <w:t xml:space="preserve">диагностические занятия (по каждому разделу программы); </w:t>
      </w:r>
    </w:p>
    <w:p w:rsidR="00B66E8C" w:rsidRDefault="00582351">
      <w:pPr>
        <w:numPr>
          <w:ilvl w:val="0"/>
          <w:numId w:val="10"/>
        </w:numPr>
        <w:ind w:right="14" w:hanging="163"/>
      </w:pPr>
      <w:r>
        <w:t xml:space="preserve">наблюдения,  </w:t>
      </w:r>
    </w:p>
    <w:p w:rsidR="00B66E8C" w:rsidRDefault="00582351">
      <w:pPr>
        <w:numPr>
          <w:ilvl w:val="0"/>
          <w:numId w:val="10"/>
        </w:numPr>
        <w:ind w:right="14" w:hanging="163"/>
      </w:pPr>
      <w:r>
        <w:t xml:space="preserve">итоговые занятия; </w:t>
      </w:r>
    </w:p>
    <w:p w:rsidR="00B66E8C" w:rsidRDefault="00582351">
      <w:pPr>
        <w:ind w:left="312" w:right="14"/>
      </w:pPr>
      <w:r>
        <w:t xml:space="preserve">По всем параметрам ведется педагогический мониторинг. </w:t>
      </w:r>
    </w:p>
    <w:p w:rsidR="00B66E8C" w:rsidRDefault="00582351">
      <w:pPr>
        <w:ind w:left="302" w:right="14" w:firstLine="67"/>
      </w:pPr>
      <w:r>
        <w:t xml:space="preserve">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МБДОУ. </w:t>
      </w:r>
    </w:p>
    <w:p w:rsidR="00B66E8C" w:rsidRDefault="00582351">
      <w:pPr>
        <w:ind w:left="302" w:right="14" w:firstLine="67"/>
      </w:pPr>
      <w:r>
        <w:t xml:space="preserve">Диагностика воспитательно-образовательной деятельности проводится по программе «От рождения до школы» Н.Е.Веракса. </w:t>
      </w:r>
    </w:p>
    <w:p w:rsidR="00B66E8C" w:rsidRDefault="00AF6CAC">
      <w:pPr>
        <w:ind w:left="382" w:right="14"/>
      </w:pPr>
      <w:r>
        <w:t>В 2025</w:t>
      </w:r>
      <w:r w:rsidR="00582351">
        <w:t xml:space="preserve"> году кол</w:t>
      </w:r>
      <w:r>
        <w:t>ичество выпускников составило 2 ребёнка</w:t>
      </w:r>
      <w:r w:rsidR="00582351">
        <w:t xml:space="preserve">. </w:t>
      </w:r>
    </w:p>
    <w:p w:rsidR="00B66E8C" w:rsidRDefault="00582351">
      <w:pPr>
        <w:ind w:left="302" w:right="14" w:firstLine="346"/>
      </w:pPr>
      <w:r w:rsidRPr="0091325E">
        <w:rPr>
          <w:b/>
          <w:u w:color="000000"/>
        </w:rPr>
        <w:lastRenderedPageBreak/>
        <w:t>Вывод:</w:t>
      </w:r>
      <w:r w:rsidR="00F51FFE">
        <w:rPr>
          <w:b/>
          <w:u w:color="000000"/>
        </w:rPr>
        <w:t xml:space="preserve"> </w:t>
      </w:r>
      <w:r>
        <w:t xml:space="preserve">В результате проведенной работы отмечается уровень выше среднего интеллектуального развития детей, в дальнейшем педагоги будут работать  над развитием познавательных способностей детей. </w:t>
      </w:r>
    </w:p>
    <w:p w:rsidR="00B66E8C" w:rsidRDefault="00582351">
      <w:pPr>
        <w:ind w:left="312" w:right="14"/>
      </w:pPr>
      <w:r>
        <w:t xml:space="preserve">Занятия строятся в игровой форме, что повышает мотивационную готовность детей, активизирует их. </w:t>
      </w:r>
    </w:p>
    <w:p w:rsidR="00B66E8C" w:rsidRDefault="00582351">
      <w:pPr>
        <w:ind w:left="312" w:right="14"/>
      </w:pPr>
      <w:r>
        <w:t>Воспитанники детского сада с педагогами и родителями принимали акти</w:t>
      </w:r>
      <w:r w:rsidR="00B81932">
        <w:t xml:space="preserve">вное участие  в онлайн </w:t>
      </w:r>
      <w:r>
        <w:t xml:space="preserve"> конкурсах</w:t>
      </w:r>
      <w:r w:rsidR="00B81932">
        <w:t>, акциях</w:t>
      </w:r>
      <w:r>
        <w:t xml:space="preserve">: </w:t>
      </w:r>
    </w:p>
    <w:p w:rsidR="00B66E8C" w:rsidRDefault="00582351">
      <w:pPr>
        <w:tabs>
          <w:tab w:val="center" w:pos="362"/>
          <w:tab w:val="center" w:pos="2049"/>
        </w:tabs>
        <w:ind w:left="0" w:right="0" w:firstLine="0"/>
      </w:pPr>
      <w:r>
        <w:rPr>
          <w:rFonts w:ascii="Calibri" w:eastAsia="Calibri" w:hAnsi="Calibri" w:cs="Calibri"/>
          <w:sz w:val="22"/>
        </w:rPr>
        <w:tab/>
      </w:r>
      <w:r w:rsidR="00996581">
        <w:rPr>
          <w:rFonts w:ascii="Wingdings" w:eastAsia="Wingdings" w:hAnsi="Wingdings" w:cs="Wingdings"/>
          <w:sz w:val="20"/>
        </w:rPr>
        <w:t></w:t>
      </w:r>
      <w:r w:rsidR="00996581">
        <w:rPr>
          <w:rFonts w:ascii="Wingdings" w:eastAsia="Wingdings" w:hAnsi="Wingdings" w:cs="Wingdings"/>
          <w:sz w:val="20"/>
        </w:rPr>
        <w:t></w:t>
      </w:r>
    </w:p>
    <w:p w:rsidR="00996581" w:rsidRDefault="00996581" w:rsidP="00996581">
      <w:pPr>
        <w:pStyle w:val="a3"/>
        <w:numPr>
          <w:ilvl w:val="0"/>
          <w:numId w:val="17"/>
        </w:numPr>
        <w:tabs>
          <w:tab w:val="center" w:pos="362"/>
          <w:tab w:val="center" w:pos="2049"/>
        </w:tabs>
        <w:ind w:right="0"/>
      </w:pPr>
      <w:r>
        <w:t>«ПДД»</w:t>
      </w:r>
    </w:p>
    <w:p w:rsidR="00996581" w:rsidRDefault="00B81932" w:rsidP="00996581">
      <w:pPr>
        <w:pStyle w:val="a3"/>
        <w:numPr>
          <w:ilvl w:val="0"/>
          <w:numId w:val="17"/>
        </w:numPr>
        <w:tabs>
          <w:tab w:val="center" w:pos="362"/>
          <w:tab w:val="center" w:pos="2049"/>
        </w:tabs>
        <w:ind w:right="0"/>
      </w:pPr>
      <w:r>
        <w:t>«День России</w:t>
      </w:r>
      <w:r w:rsidR="00996581">
        <w:t>»</w:t>
      </w:r>
      <w:r>
        <w:t>, «Окна России»</w:t>
      </w:r>
    </w:p>
    <w:p w:rsidR="00996581" w:rsidRDefault="00996581" w:rsidP="00996581">
      <w:pPr>
        <w:pStyle w:val="a3"/>
        <w:numPr>
          <w:ilvl w:val="0"/>
          <w:numId w:val="17"/>
        </w:numPr>
        <w:tabs>
          <w:tab w:val="center" w:pos="362"/>
          <w:tab w:val="center" w:pos="2049"/>
        </w:tabs>
        <w:ind w:right="0"/>
      </w:pPr>
      <w:r>
        <w:t>«Детского творчества»</w:t>
      </w:r>
    </w:p>
    <w:p w:rsidR="00B81932" w:rsidRDefault="00B81932" w:rsidP="00B81932">
      <w:pPr>
        <w:pStyle w:val="a3"/>
        <w:numPr>
          <w:ilvl w:val="0"/>
          <w:numId w:val="17"/>
        </w:numPr>
        <w:tabs>
          <w:tab w:val="center" w:pos="362"/>
          <w:tab w:val="center" w:pos="2049"/>
        </w:tabs>
        <w:ind w:right="0"/>
      </w:pPr>
      <w:r>
        <w:t xml:space="preserve">«День Победы» </w:t>
      </w:r>
    </w:p>
    <w:p w:rsidR="00B81932" w:rsidRDefault="00B81932">
      <w:pPr>
        <w:ind w:left="312" w:right="14"/>
        <w:rPr>
          <w:b/>
        </w:rPr>
      </w:pPr>
    </w:p>
    <w:p w:rsidR="00B66E8C" w:rsidRDefault="00582351" w:rsidP="00B81932">
      <w:pPr>
        <w:ind w:left="202" w:right="14" w:firstLine="0"/>
      </w:pPr>
      <w:r w:rsidRPr="0091325E">
        <w:rPr>
          <w:b/>
        </w:rPr>
        <w:t>Вывод:</w:t>
      </w:r>
      <w:r w:rsidR="00620ABA">
        <w:rPr>
          <w:b/>
        </w:rPr>
        <w:t xml:space="preserve"> </w:t>
      </w:r>
      <w:r>
        <w:t xml:space="preserve">воспитательно-образовательный процесс в ДОУ строится с учетом требований санитарно-гигиенического режима в дошкольных учреждениях. Выполнение детьми программы «От рождения до школы» Н.Е.Веракса осуществляется на хорошем уровне. Годовые задачи реализованы в полном объеме. В ДОУ систематически организуются и проводятся различные тематические мероприятия.  </w:t>
      </w:r>
    </w:p>
    <w:p w:rsidR="0091325E" w:rsidRDefault="00582351">
      <w:pPr>
        <w:ind w:left="312" w:right="14"/>
      </w:pPr>
      <w:r>
        <w:t>Сохранение и укрепление здоровья.</w:t>
      </w:r>
    </w:p>
    <w:p w:rsidR="00B66E8C" w:rsidRDefault="00582351">
      <w:pPr>
        <w:ind w:left="312" w:right="14"/>
      </w:pPr>
      <w:r>
        <w:t>Здоровьесберегающая направленность воспитательно- образовательного процесса</w:t>
      </w:r>
      <w:r w:rsidR="00620ABA">
        <w:t xml:space="preserve"> </w:t>
      </w:r>
      <w:r>
        <w:t xml:space="preserve">обеспечивает формирование физической культуры детей и определяет общую направленность процессов реализации и освоения Программы ДОУ. Одно из основных направлений физкультурно- оздоровительной работы нашего ДОУ -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воспитание положительного отношения и потребности к физическим упражнениям. </w:t>
      </w:r>
    </w:p>
    <w:p w:rsidR="00B66E8C" w:rsidRDefault="00582351">
      <w:pPr>
        <w:ind w:left="312" w:right="14"/>
      </w:pPr>
      <w:r>
        <w:t xml:space="preserve">Оздоровительная работа в ДОУ проводится на основе нормативно - правовых документов: </w:t>
      </w:r>
    </w:p>
    <w:p w:rsidR="00B81932" w:rsidRDefault="00582351">
      <w:pPr>
        <w:numPr>
          <w:ilvl w:val="0"/>
          <w:numId w:val="11"/>
        </w:numPr>
        <w:ind w:right="14" w:hanging="163"/>
      </w:pPr>
      <w:r>
        <w:t>ФЗ № 52 «О санитарно-эпидемиологич</w:t>
      </w:r>
      <w:r w:rsidR="00B81932">
        <w:t>еском благополучии населения».</w:t>
      </w:r>
    </w:p>
    <w:p w:rsidR="00B66E8C" w:rsidRDefault="00582351" w:rsidP="00B81932">
      <w:pPr>
        <w:ind w:left="465" w:right="14" w:firstLine="0"/>
      </w:pPr>
      <w:r>
        <w:t xml:space="preserve">СанПиН 2.4.1.3049-13 - эпидемиологические требования к устройству, содержанию и организации режима работы дошкольных организациях». В ДОУ используется мониторинг состояния здоровья воспитанников, что важно для своевременного выявления отклонений в их здоровье. </w:t>
      </w:r>
    </w:p>
    <w:p w:rsidR="00B66E8C" w:rsidRDefault="00582351">
      <w:pPr>
        <w:ind w:left="382" w:right="14"/>
      </w:pPr>
      <w:r>
        <w:t xml:space="preserve">Для всех возрастных групп разработан </w:t>
      </w:r>
      <w:r>
        <w:rPr>
          <w:i/>
        </w:rPr>
        <w:t xml:space="preserve">режим дня </w:t>
      </w:r>
      <w:r>
        <w:t xml:space="preserve">с учётом возрастных </w:t>
      </w:r>
    </w:p>
    <w:p w:rsidR="00B66E8C" w:rsidRDefault="00582351">
      <w:pPr>
        <w:ind w:left="312" w:right="14"/>
      </w:pPr>
      <w:r>
        <w:t xml:space="preserve">особенностей детей и специфики сезона (на тёплый и холодный период года). Для детей раннего возраста впервые посещающих ДОУ специальный адаптационный режим. </w:t>
      </w:r>
    </w:p>
    <w:p w:rsidR="00B66E8C" w:rsidRDefault="00582351">
      <w:pPr>
        <w:ind w:left="312" w:right="14"/>
      </w:pPr>
      <w:r>
        <w:t xml:space="preserve">Для занятий с детьми в зале имеется необходимое оборудование. В течение года систематически проводится в детском саду: </w:t>
      </w:r>
    </w:p>
    <w:p w:rsidR="00B66E8C" w:rsidRDefault="00582351">
      <w:pPr>
        <w:numPr>
          <w:ilvl w:val="0"/>
          <w:numId w:val="11"/>
        </w:numPr>
        <w:ind w:right="14" w:hanging="163"/>
      </w:pPr>
      <w:r>
        <w:lastRenderedPageBreak/>
        <w:t xml:space="preserve">утренняя  гимнастика в зале и на улице, </w:t>
      </w:r>
    </w:p>
    <w:p w:rsidR="00B66E8C" w:rsidRDefault="00582351">
      <w:pPr>
        <w:numPr>
          <w:ilvl w:val="0"/>
          <w:numId w:val="11"/>
        </w:numPr>
        <w:ind w:right="14" w:hanging="163"/>
      </w:pPr>
      <w:r>
        <w:t xml:space="preserve">активный отдых, </w:t>
      </w:r>
    </w:p>
    <w:p w:rsidR="00B66E8C" w:rsidRDefault="00582351">
      <w:pPr>
        <w:numPr>
          <w:ilvl w:val="0"/>
          <w:numId w:val="11"/>
        </w:numPr>
        <w:ind w:right="14" w:hanging="163"/>
      </w:pPr>
      <w:r>
        <w:t xml:space="preserve">воздушные и солнечные ванны, </w:t>
      </w:r>
    </w:p>
    <w:p w:rsidR="00CB6D02" w:rsidRDefault="00582351" w:rsidP="007051D6">
      <w:pPr>
        <w:numPr>
          <w:ilvl w:val="0"/>
          <w:numId w:val="11"/>
        </w:numPr>
        <w:ind w:right="14" w:hanging="163"/>
      </w:pPr>
      <w:r>
        <w:t>спо</w:t>
      </w:r>
      <w:r w:rsidR="007051D6">
        <w:t>ртивные праздники, развлечения.</w:t>
      </w:r>
    </w:p>
    <w:p w:rsidR="00B66E8C" w:rsidRDefault="00582351">
      <w:pPr>
        <w:pStyle w:val="1"/>
        <w:ind w:left="1803" w:right="1562"/>
      </w:pPr>
      <w:r>
        <w:t xml:space="preserve">Уровень физического развития детей </w:t>
      </w:r>
    </w:p>
    <w:p w:rsidR="00B66E8C" w:rsidRDefault="00582351">
      <w:pPr>
        <w:ind w:left="382" w:right="14"/>
      </w:pPr>
      <w:r>
        <w:t xml:space="preserve">Результаты диагностики уровня физического развития детей выявили </w:t>
      </w:r>
    </w:p>
    <w:p w:rsidR="00B66E8C" w:rsidRDefault="00620ABA" w:rsidP="007A18FC">
      <w:pPr>
        <w:ind w:left="0" w:right="14" w:firstLine="0"/>
      </w:pPr>
      <w:r>
        <w:t>удовле</w:t>
      </w:r>
      <w:r w:rsidR="007A18FC">
        <w:t>творительную</w:t>
      </w:r>
      <w:r w:rsidR="00582351">
        <w:t xml:space="preserve"> динамику их физического развития: </w:t>
      </w:r>
    </w:p>
    <w:p w:rsidR="00B66E8C" w:rsidRDefault="00582351">
      <w:pPr>
        <w:ind w:left="312" w:right="14"/>
      </w:pPr>
      <w:r>
        <w:t xml:space="preserve">МБДОУ курирует фельдшер Поселкового ФАПа, который осуществляет лечебно-профилактическую помощь детям, даёт рекомендации родителям по укреплению здоровья детей и предупреждению вирусных, инфекционных заболеваний, проводит совместную работу с педагогическим коллективом по реабилитации детей в условиях детского сада. </w:t>
      </w:r>
    </w:p>
    <w:p w:rsidR="00B66E8C" w:rsidRDefault="00582351">
      <w:pPr>
        <w:spacing w:after="14" w:line="270" w:lineRule="auto"/>
        <w:ind w:left="300" w:right="339"/>
      </w:pPr>
      <w:r>
        <w:t xml:space="preserve">Проводятся </w:t>
      </w:r>
      <w:r>
        <w:rPr>
          <w:b/>
        </w:rPr>
        <w:t>профилактические мероприятия</w:t>
      </w:r>
      <w:r>
        <w:t xml:space="preserve">: </w:t>
      </w:r>
    </w:p>
    <w:p w:rsidR="00B66E8C" w:rsidRDefault="00582351">
      <w:pPr>
        <w:spacing w:after="25" w:line="259" w:lineRule="auto"/>
        <w:ind w:left="302" w:right="0" w:firstLine="0"/>
      </w:pPr>
      <w:r>
        <w:rPr>
          <w:i/>
        </w:rPr>
        <w:t xml:space="preserve">Воспитателями ДОУ: </w:t>
      </w:r>
    </w:p>
    <w:p w:rsidR="00B66E8C" w:rsidRDefault="00582351">
      <w:pPr>
        <w:numPr>
          <w:ilvl w:val="0"/>
          <w:numId w:val="12"/>
        </w:numPr>
        <w:ind w:right="14" w:firstLine="0"/>
      </w:pPr>
      <w:r>
        <w:t xml:space="preserve">осмотр детей во время утреннего приема; </w:t>
      </w:r>
    </w:p>
    <w:p w:rsidR="00B66E8C" w:rsidRDefault="00582351">
      <w:pPr>
        <w:numPr>
          <w:ilvl w:val="0"/>
          <w:numId w:val="12"/>
        </w:numPr>
        <w:ind w:right="14" w:firstLine="0"/>
      </w:pPr>
      <w:r>
        <w:t xml:space="preserve">антропометрические замеры </w:t>
      </w:r>
    </w:p>
    <w:p w:rsidR="00CB6D02" w:rsidRDefault="00582351">
      <w:pPr>
        <w:numPr>
          <w:ilvl w:val="0"/>
          <w:numId w:val="12"/>
        </w:numPr>
        <w:spacing w:after="27" w:line="266" w:lineRule="auto"/>
        <w:ind w:right="14" w:firstLine="0"/>
      </w:pPr>
      <w:r>
        <w:t xml:space="preserve">анализ заболеваемости 1 раз в месяц, в квартал, 1 раз в год; </w:t>
      </w:r>
    </w:p>
    <w:p w:rsidR="00CB6D02" w:rsidRDefault="00582351" w:rsidP="00CB6D02">
      <w:pPr>
        <w:spacing w:after="27" w:line="266" w:lineRule="auto"/>
        <w:ind w:left="302" w:right="14" w:firstLine="0"/>
      </w:pPr>
      <w:r>
        <w:rPr>
          <w:rFonts w:ascii="Wingdings" w:eastAsia="Wingdings" w:hAnsi="Wingdings" w:cs="Wingdings"/>
          <w:sz w:val="20"/>
        </w:rPr>
        <w:t>▪</w:t>
      </w:r>
      <w:r w:rsidR="00996581">
        <w:rPr>
          <w:rFonts w:ascii="Wingdings" w:eastAsia="Wingdings" w:hAnsi="Wingdings" w:cs="Wingdings"/>
          <w:sz w:val="20"/>
        </w:rPr>
        <w:t></w:t>
      </w:r>
      <w:r>
        <w:t xml:space="preserve">ежемесячное подведение итогов посещаемости детей; </w:t>
      </w:r>
    </w:p>
    <w:p w:rsidR="00B66E8C" w:rsidRDefault="00582351" w:rsidP="00CB6D02">
      <w:pPr>
        <w:spacing w:after="27" w:line="266" w:lineRule="auto"/>
        <w:ind w:left="302" w:right="14" w:firstLine="0"/>
      </w:pPr>
      <w:r>
        <w:rPr>
          <w:rFonts w:ascii="Wingdings" w:eastAsia="Wingdings" w:hAnsi="Wingdings" w:cs="Wingdings"/>
          <w:sz w:val="20"/>
        </w:rPr>
        <w:t>▪</w:t>
      </w:r>
      <w:r w:rsidR="00996581">
        <w:rPr>
          <w:rFonts w:ascii="Wingdings" w:eastAsia="Wingdings" w:hAnsi="Wingdings" w:cs="Wingdings"/>
          <w:sz w:val="20"/>
        </w:rPr>
        <w:t></w:t>
      </w:r>
      <w:r>
        <w:t xml:space="preserve">лечебно-профилактические мероприятия. </w:t>
      </w:r>
    </w:p>
    <w:p w:rsidR="00B66E8C" w:rsidRDefault="00582351">
      <w:pPr>
        <w:ind w:left="312" w:right="14"/>
      </w:pPr>
      <w:r>
        <w:t xml:space="preserve">Физкультурно-оздоровительное развитие дошкольника является важным направлением деятельности нашего детского сада. Для развития данного направления в ДОУ созданы  следующие условия: </w:t>
      </w:r>
    </w:p>
    <w:p w:rsidR="00B66E8C" w:rsidRDefault="00582351">
      <w:pPr>
        <w:ind w:left="302" w:right="14" w:firstLine="137"/>
      </w:pPr>
      <w:r>
        <w:t xml:space="preserve">Для успешной реализации оздоровительных задач в работе с детьми, в ДОУ установлены такие формы организации: </w:t>
      </w:r>
    </w:p>
    <w:p w:rsidR="00B66E8C" w:rsidRDefault="00582351">
      <w:pPr>
        <w:numPr>
          <w:ilvl w:val="0"/>
          <w:numId w:val="13"/>
        </w:numPr>
        <w:ind w:left="1020" w:right="14" w:hanging="718"/>
      </w:pPr>
      <w:r>
        <w:t xml:space="preserve">утренняя гимнастика; </w:t>
      </w:r>
    </w:p>
    <w:p w:rsidR="00B66E8C" w:rsidRDefault="00582351">
      <w:pPr>
        <w:numPr>
          <w:ilvl w:val="0"/>
          <w:numId w:val="13"/>
        </w:numPr>
        <w:ind w:left="1020" w:right="14" w:hanging="718"/>
      </w:pPr>
      <w:r>
        <w:t xml:space="preserve">физкультурные занятия в зале и на спортивной площадке; </w:t>
      </w:r>
    </w:p>
    <w:p w:rsidR="00B66E8C" w:rsidRDefault="00582351">
      <w:pPr>
        <w:numPr>
          <w:ilvl w:val="0"/>
          <w:numId w:val="13"/>
        </w:numPr>
        <w:ind w:left="1020" w:right="14" w:hanging="718"/>
      </w:pPr>
      <w:r>
        <w:t xml:space="preserve">физкультминутки; </w:t>
      </w:r>
    </w:p>
    <w:p w:rsidR="00B66E8C" w:rsidRDefault="00582351">
      <w:pPr>
        <w:numPr>
          <w:ilvl w:val="0"/>
          <w:numId w:val="13"/>
        </w:numPr>
        <w:ind w:left="1020" w:right="14" w:hanging="718"/>
      </w:pPr>
      <w:r>
        <w:t xml:space="preserve">гимнастика после сна; </w:t>
      </w:r>
    </w:p>
    <w:p w:rsidR="00F63080" w:rsidRDefault="00582351">
      <w:pPr>
        <w:numPr>
          <w:ilvl w:val="0"/>
          <w:numId w:val="13"/>
        </w:numPr>
        <w:ind w:left="1020" w:right="14" w:hanging="718"/>
      </w:pPr>
      <w:r>
        <w:t xml:space="preserve">спортивные игры, праздники, развлечения, дни здоровья; </w:t>
      </w:r>
    </w:p>
    <w:p w:rsidR="00F63080" w:rsidRDefault="00582351" w:rsidP="00F63080">
      <w:pPr>
        <w:ind w:left="302" w:right="14" w:firstLine="0"/>
      </w:pPr>
      <w:r>
        <w:t>-</w:t>
      </w:r>
      <w:r>
        <w:rPr>
          <w:rFonts w:ascii="Arial" w:eastAsia="Arial" w:hAnsi="Arial" w:cs="Arial"/>
        </w:rPr>
        <w:tab/>
      </w:r>
      <w:r>
        <w:t>хождение босиком (летом);</w:t>
      </w:r>
    </w:p>
    <w:p w:rsidR="00B66E8C" w:rsidRDefault="00582351" w:rsidP="00F63080">
      <w:pPr>
        <w:ind w:left="302" w:right="14" w:firstLine="0"/>
      </w:pPr>
      <w:r>
        <w:t xml:space="preserve"> -</w:t>
      </w:r>
      <w:r>
        <w:rPr>
          <w:rFonts w:ascii="Arial" w:eastAsia="Arial" w:hAnsi="Arial" w:cs="Arial"/>
        </w:rPr>
        <w:tab/>
      </w:r>
      <w:r>
        <w:t xml:space="preserve">индивидуальная работа с детьми. </w:t>
      </w:r>
    </w:p>
    <w:p w:rsidR="00B66E8C" w:rsidRDefault="00582351">
      <w:pPr>
        <w:ind w:left="312" w:right="14"/>
      </w:pPr>
      <w:r>
        <w:t xml:space="preserve">Решению оздоровительных задач способствуют следующие </w:t>
      </w:r>
      <w:r>
        <w:rPr>
          <w:b/>
        </w:rPr>
        <w:t xml:space="preserve">формы организации детей: </w:t>
      </w:r>
    </w:p>
    <w:p w:rsidR="00B66E8C" w:rsidRDefault="00582351">
      <w:pPr>
        <w:numPr>
          <w:ilvl w:val="0"/>
          <w:numId w:val="13"/>
        </w:numPr>
        <w:ind w:left="1020" w:right="14" w:hanging="718"/>
      </w:pPr>
      <w:r>
        <w:t xml:space="preserve">двигательная разминка между занятиями; </w:t>
      </w:r>
    </w:p>
    <w:p w:rsidR="00B66E8C" w:rsidRDefault="00582351">
      <w:pPr>
        <w:numPr>
          <w:ilvl w:val="0"/>
          <w:numId w:val="13"/>
        </w:numPr>
        <w:ind w:left="1020" w:right="14" w:hanging="718"/>
      </w:pPr>
      <w:r>
        <w:t xml:space="preserve">двигательно-оздоровительные физкультурные минутки; </w:t>
      </w:r>
    </w:p>
    <w:p w:rsidR="00B66E8C" w:rsidRDefault="00582351">
      <w:pPr>
        <w:numPr>
          <w:ilvl w:val="0"/>
          <w:numId w:val="13"/>
        </w:numPr>
        <w:ind w:left="1020" w:right="14" w:hanging="718"/>
      </w:pPr>
      <w:r>
        <w:t xml:space="preserve">прогулки; </w:t>
      </w:r>
    </w:p>
    <w:p w:rsidR="00B66E8C" w:rsidRDefault="00582351">
      <w:pPr>
        <w:numPr>
          <w:ilvl w:val="0"/>
          <w:numId w:val="13"/>
        </w:numPr>
        <w:ind w:left="1020" w:right="14" w:hanging="718"/>
      </w:pPr>
      <w:r>
        <w:t xml:space="preserve">подвижные игры на свежем воздухе; </w:t>
      </w:r>
    </w:p>
    <w:p w:rsidR="00B66E8C" w:rsidRDefault="00582351">
      <w:pPr>
        <w:numPr>
          <w:ilvl w:val="0"/>
          <w:numId w:val="13"/>
        </w:numPr>
        <w:ind w:left="1020" w:right="14" w:hanging="718"/>
      </w:pPr>
      <w:r>
        <w:t xml:space="preserve">гимнастика пробуждения после дневного сна, </w:t>
      </w:r>
    </w:p>
    <w:p w:rsidR="00B66E8C" w:rsidRDefault="00582351">
      <w:pPr>
        <w:numPr>
          <w:ilvl w:val="0"/>
          <w:numId w:val="13"/>
        </w:numPr>
        <w:ind w:left="1020" w:right="14" w:hanging="718"/>
      </w:pPr>
      <w:r>
        <w:t xml:space="preserve">«Недели здоровья», </w:t>
      </w:r>
    </w:p>
    <w:p w:rsidR="00B66E8C" w:rsidRDefault="00582351">
      <w:pPr>
        <w:numPr>
          <w:ilvl w:val="0"/>
          <w:numId w:val="13"/>
        </w:numPr>
        <w:ind w:left="1020" w:right="14" w:hanging="718"/>
      </w:pPr>
      <w:r>
        <w:t xml:space="preserve">самостоятельная двигательная деятельность детей. </w:t>
      </w:r>
    </w:p>
    <w:p w:rsidR="00B66E8C" w:rsidRDefault="00582351">
      <w:pPr>
        <w:ind w:left="302" w:right="14" w:firstLine="206"/>
      </w:pPr>
      <w:r>
        <w:rPr>
          <w:b/>
          <w:u w:val="single" w:color="000000"/>
        </w:rPr>
        <w:lastRenderedPageBreak/>
        <w:t xml:space="preserve">Вывод: </w:t>
      </w:r>
      <w:r>
        <w:t>В работе ДОУ большое внимание уделяется охране и укреплению здоровья детей. Следует продолжать работу по</w:t>
      </w:r>
      <w:r w:rsidR="00F63080">
        <w:t xml:space="preserve"> снижению заболеваемости детей </w:t>
      </w:r>
      <w:r>
        <w:t xml:space="preserve">, продолжить взаимодействие с семьями воспитанников по формированию у детей потребности здорового образа жизни. </w:t>
      </w:r>
    </w:p>
    <w:p w:rsidR="00311672" w:rsidRDefault="00311672">
      <w:pPr>
        <w:ind w:left="302" w:right="14" w:firstLine="206"/>
      </w:pPr>
    </w:p>
    <w:p w:rsidR="00311672" w:rsidRDefault="00582351" w:rsidP="00311672">
      <w:pPr>
        <w:spacing w:after="14" w:line="270" w:lineRule="auto"/>
        <w:ind w:left="142" w:right="339" w:firstLine="0"/>
        <w:rPr>
          <w:b/>
        </w:rPr>
      </w:pPr>
      <w:r>
        <w:rPr>
          <w:b/>
        </w:rPr>
        <w:t>V.</w:t>
      </w:r>
      <w:r w:rsidR="000253BD">
        <w:rPr>
          <w:b/>
        </w:rPr>
        <w:t xml:space="preserve"> </w:t>
      </w:r>
      <w:r>
        <w:rPr>
          <w:b/>
        </w:rPr>
        <w:t xml:space="preserve">Организация питания, обеспечение безопасности. </w:t>
      </w:r>
    </w:p>
    <w:p w:rsidR="00B66E8C" w:rsidRPr="00311672" w:rsidRDefault="00582351" w:rsidP="00311672">
      <w:pPr>
        <w:spacing w:after="14" w:line="270" w:lineRule="auto"/>
        <w:ind w:left="142" w:right="339" w:firstLine="0"/>
        <w:rPr>
          <w:b/>
          <w:i/>
        </w:rPr>
      </w:pPr>
      <w:r w:rsidRPr="00311672">
        <w:rPr>
          <w:b/>
          <w:i/>
        </w:rPr>
        <w:t xml:space="preserve">Организация питания </w:t>
      </w:r>
    </w:p>
    <w:p w:rsidR="00B66E8C" w:rsidRDefault="000253BD">
      <w:pPr>
        <w:ind w:left="312" w:right="761"/>
      </w:pPr>
      <w:r>
        <w:t>В МБДОУ организовано 4</w:t>
      </w:r>
      <w:r w:rsidR="00582351">
        <w:t xml:space="preserve">-х разовое питание на основе десятидневного меню, согласованное с Роспотребнадзор. В меню представлены разнообразные блюда, исключены их повторы. При составлении меню соблюдаются требования нормативов калорийности питания. При поставке продуктов строго отслеживается наличие сертификатов качества. </w:t>
      </w:r>
    </w:p>
    <w:p w:rsidR="00B66E8C" w:rsidRDefault="00582351">
      <w:pPr>
        <w:ind w:left="312" w:right="196"/>
      </w:pPr>
      <w:r>
        <w:t xml:space="preserve">Контроль за организацией питания осуществляется заведующим МБДОУ. В ДОУ имеется вся необходимая документация по организации детского питания. На пищеблоке имеется бракеражный журнал, журнал здоровья. На каждый день пишется меню-раскладка. </w:t>
      </w:r>
    </w:p>
    <w:p w:rsidR="00B66E8C" w:rsidRDefault="00582351">
      <w:pPr>
        <w:ind w:left="302" w:right="14" w:firstLine="67"/>
      </w:pPr>
      <w:r>
        <w:t>Продуктами детский сад обеспечивает поставщик ИП Черный по заявкам. Натуральные нормы питания на осно</w:t>
      </w:r>
      <w:r w:rsidR="000253BD">
        <w:t>вные продукты выполняются на 102,0</w:t>
      </w:r>
      <w:r>
        <w:t xml:space="preserve">%. Наша задача: довести выполнение натуральных норм до 100%. </w:t>
      </w:r>
    </w:p>
    <w:p w:rsidR="00B66E8C" w:rsidRDefault="00582351">
      <w:pPr>
        <w:ind w:left="312" w:right="14"/>
      </w:pPr>
      <w:r>
        <w:t>Средняя стоимость питан</w:t>
      </w:r>
      <w:r w:rsidR="00F63080">
        <w:t xml:space="preserve">ия одного ребенка в день в </w:t>
      </w:r>
      <w:r w:rsidR="001B541E">
        <w:t>2025</w:t>
      </w:r>
      <w:r>
        <w:t>г. соответственно</w:t>
      </w:r>
      <w:r w:rsidR="007C52E5">
        <w:t xml:space="preserve"> </w:t>
      </w:r>
      <w:r w:rsidR="00EB2F0A">
        <w:t xml:space="preserve"> сад – </w:t>
      </w:r>
      <w:bookmarkStart w:id="0" w:name="_GoBack"/>
      <w:bookmarkEnd w:id="0"/>
      <w:r w:rsidR="00325B9F">
        <w:t>239.32</w:t>
      </w:r>
      <w:r w:rsidR="00B01B39">
        <w:t xml:space="preserve"> </w:t>
      </w:r>
      <w:r>
        <w:t xml:space="preserve">рублей. </w:t>
      </w:r>
    </w:p>
    <w:p w:rsidR="00B66E8C" w:rsidRDefault="00582351">
      <w:pPr>
        <w:ind w:left="312" w:right="14"/>
      </w:pPr>
      <w:r w:rsidRPr="00F63080">
        <w:rPr>
          <w:b/>
          <w:u w:color="000000"/>
        </w:rPr>
        <w:t>Вывод:</w:t>
      </w:r>
      <w:r w:rsidR="000253BD">
        <w:rPr>
          <w:b/>
          <w:u w:color="000000"/>
        </w:rPr>
        <w:t xml:space="preserve"> </w:t>
      </w:r>
      <w:r>
        <w:t xml:space="preserve">Дети в МБДОУ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 </w:t>
      </w:r>
    </w:p>
    <w:p w:rsidR="00F63080" w:rsidRDefault="00C45D95" w:rsidP="00C45D95">
      <w:pPr>
        <w:ind w:left="302" w:right="281" w:hanging="18"/>
        <w:rPr>
          <w:b/>
          <w:i/>
        </w:rPr>
      </w:pPr>
      <w:r w:rsidRPr="00DE6A8A">
        <w:rPr>
          <w:b/>
          <w:i/>
        </w:rPr>
        <w:t xml:space="preserve">5.1. </w:t>
      </w:r>
      <w:r w:rsidR="00582351">
        <w:rPr>
          <w:b/>
          <w:i/>
        </w:rPr>
        <w:t>Обеспечение безопасности образовательного учреждения.</w:t>
      </w:r>
    </w:p>
    <w:p w:rsidR="00B66E8C" w:rsidRDefault="00582351">
      <w:pPr>
        <w:ind w:left="302" w:right="281" w:firstLine="835"/>
      </w:pPr>
      <w:r>
        <w:t xml:space="preserve">Здание детского сада оборудовано современной пожарно-охранной сигнализацией. Обеспечение условий безопасности в МБДОУ выполняется согласно локальным нормативно-правовым документам. Имеются планы эвакуации. </w:t>
      </w:r>
    </w:p>
    <w:p w:rsidR="00B66E8C" w:rsidRDefault="00582351">
      <w:pPr>
        <w:ind w:left="312" w:right="106"/>
      </w:pPr>
      <w:r>
        <w:t>Территория по вс</w:t>
      </w:r>
      <w:r w:rsidR="002E21C1">
        <w:t xml:space="preserve">ему периметру ограждена </w:t>
      </w:r>
      <w:r>
        <w:t xml:space="preserve"> забором</w:t>
      </w:r>
      <w:r w:rsidR="002E21C1">
        <w:t xml:space="preserve"> из прутьев</w:t>
      </w:r>
      <w:r>
        <w:t>. Прогулочные площадки в удовлетворительном са</w:t>
      </w:r>
      <w:r w:rsidR="002E21C1">
        <w:t>нитарном состоянии и содержании, имеется один навес.</w:t>
      </w:r>
    </w:p>
    <w:p w:rsidR="00B66E8C" w:rsidRDefault="00582351">
      <w:pPr>
        <w:ind w:left="312" w:right="14"/>
      </w:pPr>
      <w:r>
        <w:t xml:space="preserve">Состояние хозяйственной площадки удовлетворительное; мусор вывозится один раз в неделю. </w:t>
      </w:r>
    </w:p>
    <w:p w:rsidR="00B66E8C" w:rsidRDefault="00F63080">
      <w:pPr>
        <w:ind w:left="312" w:right="14"/>
      </w:pPr>
      <w:r>
        <w:t>Д</w:t>
      </w:r>
      <w:r w:rsidR="00582351">
        <w:t xml:space="preserve">ля обеспечения безопасности разрабатывается инструктаж с сотрудниками по повышению антитеррористической безопасности. </w:t>
      </w:r>
    </w:p>
    <w:p w:rsidR="00B66E8C" w:rsidRDefault="00582351">
      <w:pPr>
        <w:ind w:left="312" w:right="14"/>
      </w:pPr>
      <w:r>
        <w:t xml:space="preserve">С детьми проводятся беседы, занятия по ОБЖ, развлечения </w:t>
      </w:r>
      <w:r>
        <w:tab/>
        <w:t xml:space="preserve">по соблюдению правил безопасности на дорогах. Проводится вводный </w:t>
      </w:r>
      <w:r>
        <w:lastRenderedPageBreak/>
        <w:t xml:space="preserve">инструктаж с вновь прибывшими сотрудниками, противопожарный инструктаж и инструктаж по 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w:t>
      </w:r>
    </w:p>
    <w:p w:rsidR="00B66E8C" w:rsidRDefault="00582351" w:rsidP="002E21C1">
      <w:pPr>
        <w:spacing w:after="5" w:line="278" w:lineRule="auto"/>
        <w:ind w:left="0" w:right="0" w:firstLine="0"/>
        <w:jc w:val="center"/>
      </w:pPr>
      <w:r>
        <w:rPr>
          <w:b/>
          <w:u w:val="single" w:color="000000"/>
        </w:rPr>
        <w:t xml:space="preserve">Вывод: </w:t>
      </w:r>
      <w:r>
        <w:t xml:space="preserve">В ДОУ соблюдаются правила по охране труда, и обеспечивается безопасность жизнедеятельности воспитанников и сотрудников. </w:t>
      </w:r>
    </w:p>
    <w:p w:rsidR="00B66E8C" w:rsidRDefault="00582351" w:rsidP="002E21C1">
      <w:pPr>
        <w:ind w:left="202" w:right="14" w:firstLine="0"/>
      </w:pPr>
      <w:r>
        <w:t xml:space="preserve">Функционирование ДОУ осуществляется в соответствии с требованиями </w:t>
      </w:r>
      <w:r w:rsidR="007C52E5">
        <w:t xml:space="preserve">Госпожнадзора, </w:t>
      </w:r>
      <w:r>
        <w:t xml:space="preserve">Роспотребнадзора и </w:t>
      </w:r>
      <w:r w:rsidR="007C52E5">
        <w:t>Ростобрнадзора</w:t>
      </w:r>
      <w:r>
        <w:t xml:space="preserve">. </w:t>
      </w:r>
    </w:p>
    <w:p w:rsidR="00311672" w:rsidRDefault="00311672">
      <w:pPr>
        <w:ind w:left="312" w:right="14"/>
      </w:pPr>
    </w:p>
    <w:p w:rsidR="00B66E8C" w:rsidRDefault="00582351">
      <w:pPr>
        <w:spacing w:after="14" w:line="270" w:lineRule="auto"/>
        <w:ind w:left="1292" w:right="339"/>
      </w:pPr>
      <w:r>
        <w:rPr>
          <w:b/>
        </w:rPr>
        <w:t>VI.</w:t>
      </w:r>
      <w:r w:rsidR="000253BD">
        <w:rPr>
          <w:b/>
        </w:rPr>
        <w:t xml:space="preserve"> </w:t>
      </w:r>
      <w:r>
        <w:rPr>
          <w:b/>
        </w:rPr>
        <w:t xml:space="preserve">Социальная активность и партнерство ДОУ </w:t>
      </w:r>
    </w:p>
    <w:p w:rsidR="00B66E8C" w:rsidRDefault="00582351">
      <w:pPr>
        <w:ind w:left="312" w:right="14"/>
      </w:pPr>
      <w:r>
        <w:t xml:space="preserve">С целью повышения качества образовательных услуг, уровня реализации Основной общеобразовательной программы ДОУ в течение учебного года коллектив детского сада поддерживал прочные </w:t>
      </w:r>
      <w:r>
        <w:rPr>
          <w:b/>
        </w:rPr>
        <w:t xml:space="preserve">отношения с социальными учреждениями: </w:t>
      </w:r>
    </w:p>
    <w:p w:rsidR="00B66E8C" w:rsidRDefault="00582351">
      <w:pPr>
        <w:numPr>
          <w:ilvl w:val="0"/>
          <w:numId w:val="14"/>
        </w:numPr>
        <w:ind w:right="14" w:hanging="360"/>
      </w:pPr>
      <w:r>
        <w:t xml:space="preserve">Поселковый ФАП </w:t>
      </w:r>
    </w:p>
    <w:p w:rsidR="00B66E8C" w:rsidRDefault="00582351" w:rsidP="00F63080">
      <w:pPr>
        <w:ind w:left="302" w:right="14" w:firstLine="0"/>
      </w:pPr>
      <w:r>
        <w:rPr>
          <w:rFonts w:ascii="Wingdings" w:eastAsia="Wingdings" w:hAnsi="Wingdings" w:cs="Wingdings"/>
          <w:sz w:val="20"/>
        </w:rPr>
        <w:t>▪</w:t>
      </w:r>
      <w:r>
        <w:rPr>
          <w:rFonts w:ascii="Arial" w:eastAsia="Arial" w:hAnsi="Arial" w:cs="Arial"/>
          <w:sz w:val="20"/>
        </w:rPr>
        <w:tab/>
      </w:r>
      <w:r>
        <w:t xml:space="preserve">МБОУ Поселковая СОШ </w:t>
      </w:r>
    </w:p>
    <w:p w:rsidR="00B66E8C" w:rsidRDefault="00B66E8C">
      <w:pPr>
        <w:spacing w:after="0" w:line="259" w:lineRule="auto"/>
        <w:ind w:left="202" w:right="0" w:firstLine="0"/>
      </w:pPr>
    </w:p>
    <w:p w:rsidR="00B66E8C" w:rsidRDefault="00582351">
      <w:pPr>
        <w:ind w:left="312" w:right="14"/>
      </w:pPr>
      <w:r>
        <w:t xml:space="preserve">Права и обязанности регулируются договором. Ведется тесный контакт воспитателей и учителей школы, воспитанников дошкольного учреждения и учеников первого класса: </w:t>
      </w:r>
    </w:p>
    <w:p w:rsidR="00B66E8C" w:rsidRDefault="00582351">
      <w:pPr>
        <w:numPr>
          <w:ilvl w:val="0"/>
          <w:numId w:val="14"/>
        </w:numPr>
        <w:ind w:right="14" w:hanging="360"/>
      </w:pPr>
      <w:r>
        <w:t xml:space="preserve">отслеживалась адаптация выпускников детского сада; </w:t>
      </w:r>
    </w:p>
    <w:p w:rsidR="00B66E8C" w:rsidRDefault="00582351">
      <w:pPr>
        <w:numPr>
          <w:ilvl w:val="0"/>
          <w:numId w:val="14"/>
        </w:numPr>
        <w:ind w:right="14" w:hanging="360"/>
      </w:pPr>
      <w:r>
        <w:t xml:space="preserve">проводилась диагностика готовности детей к школе; </w:t>
      </w:r>
    </w:p>
    <w:p w:rsidR="00B66E8C" w:rsidRDefault="00582351">
      <w:pPr>
        <w:numPr>
          <w:ilvl w:val="0"/>
          <w:numId w:val="14"/>
        </w:numPr>
        <w:ind w:right="14" w:hanging="360"/>
      </w:pPr>
      <w:r>
        <w:t xml:space="preserve">экскурсии различной направленности. </w:t>
      </w:r>
    </w:p>
    <w:p w:rsidR="00311672" w:rsidRDefault="00582351" w:rsidP="007051D6">
      <w:pPr>
        <w:ind w:left="312" w:right="14"/>
      </w:pPr>
      <w:r>
        <w:t>Детский сад сотрудничает с местным ФАП. Такое взаимодействие помогает выявить и предупредить различные заболевания, оказ</w:t>
      </w:r>
      <w:r w:rsidR="007051D6">
        <w:t>ать своевременную помощь детям.</w:t>
      </w:r>
    </w:p>
    <w:p w:rsidR="00B66E8C" w:rsidRDefault="00582351">
      <w:pPr>
        <w:spacing w:after="14" w:line="270" w:lineRule="auto"/>
        <w:ind w:left="300" w:right="339"/>
      </w:pPr>
      <w:r>
        <w:rPr>
          <w:b/>
        </w:rPr>
        <w:t>VII.</w:t>
      </w:r>
      <w:r w:rsidR="000253BD">
        <w:rPr>
          <w:b/>
        </w:rPr>
        <w:t xml:space="preserve"> </w:t>
      </w:r>
      <w:r>
        <w:rPr>
          <w:b/>
        </w:rPr>
        <w:t xml:space="preserve">Финансовое обеспечение функционирования и развития ДОУ </w:t>
      </w:r>
    </w:p>
    <w:p w:rsidR="00B66E8C" w:rsidRDefault="00582351">
      <w:pPr>
        <w:ind w:left="302" w:right="14" w:firstLine="209"/>
      </w:pPr>
      <w:r>
        <w:t>Финансово-хозяйственная деятельность учреждения осуществлялась в соответствии со с</w:t>
      </w:r>
      <w:r w:rsidR="00B01B39">
        <w:t xml:space="preserve">метой </w:t>
      </w:r>
      <w:r w:rsidR="00C145EC">
        <w:t>доходов и расходов на 2025</w:t>
      </w:r>
      <w:r>
        <w:t xml:space="preserve">г. </w:t>
      </w:r>
    </w:p>
    <w:p w:rsidR="00B66E8C" w:rsidRDefault="00582351">
      <w:pPr>
        <w:ind w:left="312" w:right="14"/>
      </w:pPr>
      <w:r>
        <w:t>Анализ дея</w:t>
      </w:r>
      <w:r w:rsidR="00FD74F9">
        <w:t xml:space="preserve">тельности детского сада за </w:t>
      </w:r>
      <w:r w:rsidR="00C145EC">
        <w:t>2025-2026</w:t>
      </w:r>
      <w:r>
        <w:t xml:space="preserve"> учебный год показал, что учреждение имеет стабильный уровень функционирования: </w:t>
      </w:r>
    </w:p>
    <w:p w:rsidR="00B66E8C" w:rsidRDefault="00582351">
      <w:pPr>
        <w:numPr>
          <w:ilvl w:val="0"/>
          <w:numId w:val="15"/>
        </w:numPr>
        <w:ind w:right="14" w:hanging="230"/>
      </w:pPr>
      <w:r>
        <w:t xml:space="preserve">приведена в соответствии нормативно-правовая база; </w:t>
      </w:r>
    </w:p>
    <w:p w:rsidR="00B66E8C" w:rsidRDefault="002C304B">
      <w:pPr>
        <w:numPr>
          <w:ilvl w:val="0"/>
          <w:numId w:val="15"/>
        </w:numPr>
        <w:ind w:right="14" w:hanging="230"/>
      </w:pPr>
      <w:r>
        <w:t>удовлетворительные</w:t>
      </w:r>
      <w:r w:rsidR="00582351">
        <w:t xml:space="preserve"> результаты освоения детьми образовательной программы; </w:t>
      </w:r>
    </w:p>
    <w:p w:rsidR="00FD74F9" w:rsidRDefault="00582351">
      <w:pPr>
        <w:numPr>
          <w:ilvl w:val="0"/>
          <w:numId w:val="15"/>
        </w:numPr>
        <w:ind w:right="14" w:hanging="230"/>
      </w:pPr>
      <w:r>
        <w:t xml:space="preserve">сложился сплоченный  творческий коллектив </w:t>
      </w:r>
    </w:p>
    <w:p w:rsidR="00311672" w:rsidRDefault="00311672" w:rsidP="00B01B39">
      <w:pPr>
        <w:ind w:left="302" w:right="14" w:firstLine="0"/>
      </w:pPr>
    </w:p>
    <w:p w:rsidR="002C304B" w:rsidRDefault="002C304B" w:rsidP="002C304B">
      <w:pPr>
        <w:ind w:left="532" w:right="14" w:firstLine="0"/>
        <w:rPr>
          <w:b/>
        </w:rPr>
      </w:pPr>
    </w:p>
    <w:p w:rsidR="00B66E8C" w:rsidRDefault="002C304B" w:rsidP="002C304B">
      <w:pPr>
        <w:ind w:right="197"/>
      </w:pPr>
      <w:r>
        <w:rPr>
          <w:b/>
          <w:lang w:val="en-US"/>
        </w:rPr>
        <w:lastRenderedPageBreak/>
        <w:t>VIII</w:t>
      </w:r>
      <w:r>
        <w:rPr>
          <w:b/>
        </w:rPr>
        <w:t>.</w:t>
      </w:r>
      <w:r w:rsidR="00582351">
        <w:rPr>
          <w:b/>
        </w:rPr>
        <w:t xml:space="preserve">Основные направления ближайшего развития ДОУ </w:t>
      </w:r>
      <w:r w:rsidR="00582351">
        <w:t xml:space="preserve">Для успешной деятельности в условиях модернизации образования МБДОУ должен реализовать следующие направления развития: </w:t>
      </w:r>
    </w:p>
    <w:p w:rsidR="00B66E8C" w:rsidRDefault="00582351">
      <w:pPr>
        <w:numPr>
          <w:ilvl w:val="0"/>
          <w:numId w:val="16"/>
        </w:numPr>
        <w:ind w:right="14" w:hanging="360"/>
      </w:pPr>
      <w:r>
        <w:t xml:space="preserve">совершенствовать материально-техническую базу учреждения; </w:t>
      </w:r>
    </w:p>
    <w:p w:rsidR="00B66E8C" w:rsidRDefault="00582351">
      <w:pPr>
        <w:numPr>
          <w:ilvl w:val="0"/>
          <w:numId w:val="16"/>
        </w:numPr>
        <w:ind w:right="14" w:hanging="360"/>
      </w:pPr>
      <w:r>
        <w:t xml:space="preserve">продолжить повышать уровень профессиональных знаний и умений педагогов; </w:t>
      </w:r>
    </w:p>
    <w:p w:rsidR="00B66E8C" w:rsidRDefault="00582351" w:rsidP="00B01B39">
      <w:pPr>
        <w:numPr>
          <w:ilvl w:val="0"/>
          <w:numId w:val="16"/>
        </w:numPr>
        <w:ind w:right="14" w:hanging="360"/>
      </w:pPr>
      <w:r>
        <w:t xml:space="preserve">усилить работу по сохранению здоровья участников воспитательно- образовательного процесса, продолжить внедрение здоровьесберегающих технологий; </w:t>
      </w:r>
    </w:p>
    <w:p w:rsidR="00FD74F9" w:rsidRDefault="00582351">
      <w:pPr>
        <w:numPr>
          <w:ilvl w:val="0"/>
          <w:numId w:val="16"/>
        </w:numPr>
        <w:ind w:right="14" w:hanging="360"/>
      </w:pPr>
      <w:r>
        <w:t xml:space="preserve">формировать систему эффективного взаимодействия с семьями воспитанников. </w:t>
      </w:r>
    </w:p>
    <w:p w:rsidR="00311672" w:rsidRDefault="00311672" w:rsidP="00311672">
      <w:pPr>
        <w:pStyle w:val="a3"/>
      </w:pPr>
    </w:p>
    <w:p w:rsidR="00311672" w:rsidRDefault="00311672" w:rsidP="00311672">
      <w:pPr>
        <w:ind w:left="662" w:right="14" w:firstLine="0"/>
      </w:pPr>
    </w:p>
    <w:p w:rsidR="00FD74F9" w:rsidRPr="00C45D95" w:rsidRDefault="002C304B" w:rsidP="00FD74F9">
      <w:pPr>
        <w:pStyle w:val="a3"/>
        <w:rPr>
          <w:b/>
        </w:rPr>
      </w:pPr>
      <w:r>
        <w:rPr>
          <w:b/>
          <w:lang w:val="en-US"/>
        </w:rPr>
        <w:t>I</w:t>
      </w:r>
      <w:r w:rsidR="00C45D95">
        <w:rPr>
          <w:b/>
          <w:lang w:val="en-US"/>
        </w:rPr>
        <w:t>X</w:t>
      </w:r>
      <w:r w:rsidR="00C45D95" w:rsidRPr="00612649">
        <w:rPr>
          <w:b/>
        </w:rPr>
        <w:t xml:space="preserve">.  </w:t>
      </w:r>
      <w:r w:rsidR="00612649">
        <w:rPr>
          <w:b/>
        </w:rPr>
        <w:t xml:space="preserve">Заключение. </w:t>
      </w:r>
      <w:r>
        <w:rPr>
          <w:b/>
        </w:rPr>
        <w:t>Перспективы на 202</w:t>
      </w:r>
      <w:r w:rsidR="003556CC">
        <w:rPr>
          <w:b/>
        </w:rPr>
        <w:t>6-2027</w:t>
      </w:r>
      <w:r w:rsidR="00FD74F9" w:rsidRPr="00C45D95">
        <w:rPr>
          <w:b/>
        </w:rPr>
        <w:t xml:space="preserve"> г.</w:t>
      </w:r>
    </w:p>
    <w:p w:rsidR="00FD74F9" w:rsidRPr="00612649" w:rsidRDefault="00FD74F9" w:rsidP="00FD74F9">
      <w:pPr>
        <w:pStyle w:val="a3"/>
      </w:pPr>
      <w:r w:rsidRPr="00612649">
        <w:t xml:space="preserve">- </w:t>
      </w:r>
      <w:r w:rsidR="002C304B">
        <w:t>пополнение игровых пособий для детей</w:t>
      </w:r>
      <w:r w:rsidRPr="00612649">
        <w:t>;</w:t>
      </w:r>
    </w:p>
    <w:p w:rsidR="00FD74F9" w:rsidRPr="00612649" w:rsidRDefault="000769EA" w:rsidP="00FD74F9">
      <w:pPr>
        <w:pStyle w:val="a3"/>
      </w:pPr>
      <w:r>
        <w:t>- оформлен</w:t>
      </w:r>
      <w:r w:rsidR="002C304B">
        <w:t>ие игровых групп</w:t>
      </w:r>
      <w:r w:rsidR="00FD74F9" w:rsidRPr="00612649">
        <w:t>;</w:t>
      </w:r>
    </w:p>
    <w:p w:rsidR="00FD74F9" w:rsidRDefault="00FD74F9" w:rsidP="002C304B">
      <w:pPr>
        <w:pStyle w:val="a3"/>
      </w:pPr>
      <w:r w:rsidRPr="00612649">
        <w:t>-</w:t>
      </w:r>
      <w:r w:rsidR="00495FFB">
        <w:t>косметический ремонт в помещениях</w:t>
      </w:r>
      <w:r w:rsidRPr="00612649">
        <w:t xml:space="preserve"> ДОУ;</w:t>
      </w:r>
    </w:p>
    <w:p w:rsidR="002C304B" w:rsidRPr="00612649" w:rsidRDefault="002C304B" w:rsidP="002C304B">
      <w:pPr>
        <w:pStyle w:val="a3"/>
      </w:pPr>
    </w:p>
    <w:p w:rsidR="00B66E8C" w:rsidRDefault="00582351" w:rsidP="00FD74F9">
      <w:pPr>
        <w:ind w:left="662" w:right="14" w:firstLine="0"/>
      </w:pPr>
      <w:r>
        <w:rPr>
          <w:b/>
          <w:i/>
        </w:rPr>
        <w:t xml:space="preserve">Выводы по итогам года. </w:t>
      </w:r>
    </w:p>
    <w:p w:rsidR="00B66E8C" w:rsidRDefault="00582351">
      <w:pPr>
        <w:ind w:left="302" w:right="284" w:firstLine="137"/>
      </w:pPr>
      <w:r>
        <w:t>Анализ дея</w:t>
      </w:r>
      <w:r w:rsidR="00FD74F9">
        <w:t xml:space="preserve">тельности детского сада за </w:t>
      </w:r>
      <w:r w:rsidR="005F63C9">
        <w:t>2025</w:t>
      </w:r>
      <w:r>
        <w:t xml:space="preserve"> уч. год выявил успешные показатели в деятельности МБДОУ </w:t>
      </w:r>
    </w:p>
    <w:p w:rsidR="00B66E8C" w:rsidRDefault="00582351">
      <w:pPr>
        <w:numPr>
          <w:ilvl w:val="0"/>
          <w:numId w:val="16"/>
        </w:numPr>
        <w:ind w:right="14" w:hanging="360"/>
      </w:pPr>
      <w:r>
        <w:t xml:space="preserve">Учреждение функционирует в режиме развития. </w:t>
      </w:r>
    </w:p>
    <w:p w:rsidR="00B66E8C" w:rsidRDefault="00620ABA">
      <w:pPr>
        <w:numPr>
          <w:ilvl w:val="0"/>
          <w:numId w:val="16"/>
        </w:numPr>
        <w:ind w:right="14" w:hanging="360"/>
      </w:pPr>
      <w:r>
        <w:t>Удовле</w:t>
      </w:r>
      <w:r w:rsidR="002C304B">
        <w:t>творительный</w:t>
      </w:r>
      <w:r w:rsidR="00582351">
        <w:t xml:space="preserve"> уровень освоения детьми программы «От рождения до школы» под редакцией Н.Е.Веракса</w:t>
      </w:r>
    </w:p>
    <w:p w:rsidR="00B66E8C" w:rsidRDefault="00B66E8C">
      <w:pPr>
        <w:spacing w:after="0" w:line="259" w:lineRule="auto"/>
        <w:ind w:left="677" w:right="0" w:firstLine="0"/>
        <w:jc w:val="both"/>
      </w:pPr>
    </w:p>
    <w:sectPr w:rsidR="00B66E8C" w:rsidSect="00CD3354">
      <w:headerReference w:type="default" r:id="rId8"/>
      <w:pgSz w:w="11911" w:h="16841"/>
      <w:pgMar w:top="1070" w:right="858" w:bottom="594" w:left="14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7B8" w:rsidRDefault="006857B8" w:rsidP="00311672">
      <w:pPr>
        <w:spacing w:after="0" w:line="240" w:lineRule="auto"/>
      </w:pPr>
      <w:r>
        <w:separator/>
      </w:r>
    </w:p>
  </w:endnote>
  <w:endnote w:type="continuationSeparator" w:id="1">
    <w:p w:rsidR="006857B8" w:rsidRDefault="006857B8" w:rsidP="00311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7B8" w:rsidRDefault="006857B8" w:rsidP="00311672">
      <w:pPr>
        <w:spacing w:after="0" w:line="240" w:lineRule="auto"/>
      </w:pPr>
      <w:r>
        <w:separator/>
      </w:r>
    </w:p>
  </w:footnote>
  <w:footnote w:type="continuationSeparator" w:id="1">
    <w:p w:rsidR="006857B8" w:rsidRDefault="006857B8" w:rsidP="003116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72" w:rsidRDefault="00311672" w:rsidP="00311672">
    <w:pPr>
      <w:pStyle w:val="a5"/>
      <w:ind w:left="0" w:firstLine="0"/>
    </w:pPr>
  </w:p>
  <w:p w:rsidR="00311672" w:rsidRDefault="0031167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63B5B"/>
    <w:multiLevelType w:val="hybridMultilevel"/>
    <w:tmpl w:val="C908DFC0"/>
    <w:lvl w:ilvl="0" w:tplc="618CBAD0">
      <w:start w:val="1"/>
      <w:numFmt w:val="bullet"/>
      <w:lvlText w:val="-"/>
      <w:lvlJc w:val="left"/>
      <w:pPr>
        <w:ind w:left="1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981C48">
      <w:start w:val="1"/>
      <w:numFmt w:val="bullet"/>
      <w:lvlText w:val="o"/>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44C4A8">
      <w:start w:val="1"/>
      <w:numFmt w:val="bullet"/>
      <w:lvlText w:val="▪"/>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8EC13A">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2E8D12">
      <w:start w:val="1"/>
      <w:numFmt w:val="bullet"/>
      <w:lvlText w:val="o"/>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50A43C">
      <w:start w:val="1"/>
      <w:numFmt w:val="bullet"/>
      <w:lvlText w:val="▪"/>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80E5C0">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60B3A6">
      <w:start w:val="1"/>
      <w:numFmt w:val="bullet"/>
      <w:lvlText w:val="o"/>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148B5A">
      <w:start w:val="1"/>
      <w:numFmt w:val="bullet"/>
      <w:lvlText w:val="▪"/>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0966D2F"/>
    <w:multiLevelType w:val="hybridMultilevel"/>
    <w:tmpl w:val="0BD2F0FE"/>
    <w:lvl w:ilvl="0" w:tplc="E61C47BA">
      <w:start w:val="1"/>
      <w:numFmt w:val="upperRoman"/>
      <w:lvlText w:val="%1"/>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5827D0">
      <w:start w:val="1"/>
      <w:numFmt w:val="lowerLetter"/>
      <w:lvlText w:val="%2"/>
      <w:lvlJc w:val="left"/>
      <w:pPr>
        <w:ind w:left="1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8A8F8A">
      <w:start w:val="1"/>
      <w:numFmt w:val="lowerRoman"/>
      <w:lvlText w:val="%3"/>
      <w:lvlJc w:val="left"/>
      <w:pPr>
        <w:ind w:left="1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26E72">
      <w:start w:val="1"/>
      <w:numFmt w:val="decimal"/>
      <w:lvlText w:val="%4"/>
      <w:lvlJc w:val="left"/>
      <w:pPr>
        <w:ind w:left="2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807A78">
      <w:start w:val="1"/>
      <w:numFmt w:val="lowerLetter"/>
      <w:lvlText w:val="%5"/>
      <w:lvlJc w:val="left"/>
      <w:pPr>
        <w:ind w:left="3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669178">
      <w:start w:val="1"/>
      <w:numFmt w:val="lowerRoman"/>
      <w:lvlText w:val="%6"/>
      <w:lvlJc w:val="left"/>
      <w:pPr>
        <w:ind w:left="4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F23242">
      <w:start w:val="1"/>
      <w:numFmt w:val="decimal"/>
      <w:lvlText w:val="%7"/>
      <w:lvlJc w:val="left"/>
      <w:pPr>
        <w:ind w:left="4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8C4136">
      <w:start w:val="1"/>
      <w:numFmt w:val="lowerLetter"/>
      <w:lvlText w:val="%8"/>
      <w:lvlJc w:val="left"/>
      <w:pPr>
        <w:ind w:left="5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66EEB6">
      <w:start w:val="1"/>
      <w:numFmt w:val="lowerRoman"/>
      <w:lvlText w:val="%9"/>
      <w:lvlJc w:val="left"/>
      <w:pPr>
        <w:ind w:left="6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312515F"/>
    <w:multiLevelType w:val="hybridMultilevel"/>
    <w:tmpl w:val="F814D256"/>
    <w:lvl w:ilvl="0" w:tplc="CF988F44">
      <w:start w:val="1"/>
      <w:numFmt w:val="bullet"/>
      <w:lvlText w:val="-"/>
      <w:lvlJc w:val="left"/>
      <w:pPr>
        <w:ind w:left="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1A5B92">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36AF84">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C47D14">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E06BEE">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E68BEC">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CAD860">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4EF85E">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0443FC">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7612BBE"/>
    <w:multiLevelType w:val="hybridMultilevel"/>
    <w:tmpl w:val="BE94D224"/>
    <w:lvl w:ilvl="0" w:tplc="64CE9E40">
      <w:start w:val="1"/>
      <w:numFmt w:val="bullet"/>
      <w:lvlText w:val="-"/>
      <w:lvlJc w:val="left"/>
      <w:pPr>
        <w:ind w:left="4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DCC585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EBABEB2">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A2CCCA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66053BC">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F08388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03883B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000FA0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08AB49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2666492B"/>
    <w:multiLevelType w:val="hybridMultilevel"/>
    <w:tmpl w:val="77FC5F6A"/>
    <w:lvl w:ilvl="0" w:tplc="BF780E1E">
      <w:start w:val="1"/>
      <w:numFmt w:val="bullet"/>
      <w:lvlText w:val="▪"/>
      <w:lvlJc w:val="left"/>
      <w:pPr>
        <w:ind w:left="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62CB9CE">
      <w:start w:val="1"/>
      <w:numFmt w:val="bullet"/>
      <w:lvlText w:val="o"/>
      <w:lvlJc w:val="left"/>
      <w:pPr>
        <w:ind w:left="12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F8E68AA">
      <w:start w:val="1"/>
      <w:numFmt w:val="bullet"/>
      <w:lvlText w:val="▪"/>
      <w:lvlJc w:val="left"/>
      <w:pPr>
        <w:ind w:left="19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D3630EE">
      <w:start w:val="1"/>
      <w:numFmt w:val="bullet"/>
      <w:lvlText w:val="•"/>
      <w:lvlJc w:val="left"/>
      <w:pPr>
        <w:ind w:left="26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B56AD56">
      <w:start w:val="1"/>
      <w:numFmt w:val="bullet"/>
      <w:lvlText w:val="o"/>
      <w:lvlJc w:val="left"/>
      <w:pPr>
        <w:ind w:left="33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9FC80FA">
      <w:start w:val="1"/>
      <w:numFmt w:val="bullet"/>
      <w:lvlText w:val="▪"/>
      <w:lvlJc w:val="left"/>
      <w:pPr>
        <w:ind w:left="40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D78D912">
      <w:start w:val="1"/>
      <w:numFmt w:val="bullet"/>
      <w:lvlText w:val="•"/>
      <w:lvlJc w:val="left"/>
      <w:pPr>
        <w:ind w:left="48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62C79D0">
      <w:start w:val="1"/>
      <w:numFmt w:val="bullet"/>
      <w:lvlText w:val="o"/>
      <w:lvlJc w:val="left"/>
      <w:pPr>
        <w:ind w:left="55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1DE711E">
      <w:start w:val="1"/>
      <w:numFmt w:val="bullet"/>
      <w:lvlText w:val="▪"/>
      <w:lvlJc w:val="left"/>
      <w:pPr>
        <w:ind w:left="62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nsid w:val="31A70573"/>
    <w:multiLevelType w:val="hybridMultilevel"/>
    <w:tmpl w:val="8DA8F474"/>
    <w:lvl w:ilvl="0" w:tplc="9C4CAB5A">
      <w:start w:val="1"/>
      <w:numFmt w:val="bullet"/>
      <w:lvlText w:val="▪"/>
      <w:lvlJc w:val="left"/>
      <w:pPr>
        <w:ind w:left="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556B358">
      <w:start w:val="1"/>
      <w:numFmt w:val="bullet"/>
      <w:lvlText w:val="o"/>
      <w:lvlJc w:val="left"/>
      <w:pPr>
        <w:ind w:left="1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CC6590E">
      <w:start w:val="1"/>
      <w:numFmt w:val="bullet"/>
      <w:lvlText w:val="▪"/>
      <w:lvlJc w:val="left"/>
      <w:pPr>
        <w:ind w:left="1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A5A95E4">
      <w:start w:val="1"/>
      <w:numFmt w:val="bullet"/>
      <w:lvlText w:val="•"/>
      <w:lvlJc w:val="left"/>
      <w:pPr>
        <w:ind w:left="2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93C345E">
      <w:start w:val="1"/>
      <w:numFmt w:val="bullet"/>
      <w:lvlText w:val="o"/>
      <w:lvlJc w:val="left"/>
      <w:pPr>
        <w:ind w:left="3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DD4F4CC">
      <w:start w:val="1"/>
      <w:numFmt w:val="bullet"/>
      <w:lvlText w:val="▪"/>
      <w:lvlJc w:val="left"/>
      <w:pPr>
        <w:ind w:left="39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3F6F358">
      <w:start w:val="1"/>
      <w:numFmt w:val="bullet"/>
      <w:lvlText w:val="•"/>
      <w:lvlJc w:val="left"/>
      <w:pPr>
        <w:ind w:left="46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C208266">
      <w:start w:val="1"/>
      <w:numFmt w:val="bullet"/>
      <w:lvlText w:val="o"/>
      <w:lvlJc w:val="left"/>
      <w:pPr>
        <w:ind w:left="54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0E233D0">
      <w:start w:val="1"/>
      <w:numFmt w:val="bullet"/>
      <w:lvlText w:val="▪"/>
      <w:lvlJc w:val="left"/>
      <w:pPr>
        <w:ind w:left="61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nsid w:val="34EF7667"/>
    <w:multiLevelType w:val="hybridMultilevel"/>
    <w:tmpl w:val="435C93AA"/>
    <w:lvl w:ilvl="0" w:tplc="71C4E988">
      <w:start w:val="1"/>
      <w:numFmt w:val="bullet"/>
      <w:lvlText w:val="▪"/>
      <w:lvlJc w:val="left"/>
      <w:pPr>
        <w:ind w:left="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5B27274">
      <w:start w:val="1"/>
      <w:numFmt w:val="bullet"/>
      <w:lvlText w:val="o"/>
      <w:lvlJc w:val="left"/>
      <w:pPr>
        <w:ind w:left="1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508226A">
      <w:start w:val="1"/>
      <w:numFmt w:val="bullet"/>
      <w:lvlText w:val="▪"/>
      <w:lvlJc w:val="left"/>
      <w:pPr>
        <w:ind w:left="1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5EE76E2">
      <w:start w:val="1"/>
      <w:numFmt w:val="bullet"/>
      <w:lvlText w:val="•"/>
      <w:lvlJc w:val="left"/>
      <w:pPr>
        <w:ind w:left="2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BC8446A">
      <w:start w:val="1"/>
      <w:numFmt w:val="bullet"/>
      <w:lvlText w:val="o"/>
      <w:lvlJc w:val="left"/>
      <w:pPr>
        <w:ind w:left="3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1C06E56">
      <w:start w:val="1"/>
      <w:numFmt w:val="bullet"/>
      <w:lvlText w:val="▪"/>
      <w:lvlJc w:val="left"/>
      <w:pPr>
        <w:ind w:left="39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826B9A8">
      <w:start w:val="1"/>
      <w:numFmt w:val="bullet"/>
      <w:lvlText w:val="•"/>
      <w:lvlJc w:val="left"/>
      <w:pPr>
        <w:ind w:left="46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51246D4">
      <w:start w:val="1"/>
      <w:numFmt w:val="bullet"/>
      <w:lvlText w:val="o"/>
      <w:lvlJc w:val="left"/>
      <w:pPr>
        <w:ind w:left="54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2168FC8">
      <w:start w:val="1"/>
      <w:numFmt w:val="bullet"/>
      <w:lvlText w:val="▪"/>
      <w:lvlJc w:val="left"/>
      <w:pPr>
        <w:ind w:left="61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nsid w:val="3A133360"/>
    <w:multiLevelType w:val="hybridMultilevel"/>
    <w:tmpl w:val="2E1C5B8A"/>
    <w:lvl w:ilvl="0" w:tplc="378A0174">
      <w:start w:val="1"/>
      <w:numFmt w:val="bullet"/>
      <w:lvlText w:val="▪"/>
      <w:lvlJc w:val="left"/>
      <w:pPr>
        <w:ind w:left="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5D06CA0">
      <w:start w:val="1"/>
      <w:numFmt w:val="bullet"/>
      <w:lvlText w:val="o"/>
      <w:lvlJc w:val="left"/>
      <w:pPr>
        <w:ind w:left="1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6DC947C">
      <w:start w:val="1"/>
      <w:numFmt w:val="bullet"/>
      <w:lvlText w:val="▪"/>
      <w:lvlJc w:val="left"/>
      <w:pPr>
        <w:ind w:left="1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D92AC40">
      <w:start w:val="1"/>
      <w:numFmt w:val="bullet"/>
      <w:lvlText w:val="•"/>
      <w:lvlJc w:val="left"/>
      <w:pPr>
        <w:ind w:left="2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1B6B530">
      <w:start w:val="1"/>
      <w:numFmt w:val="bullet"/>
      <w:lvlText w:val="o"/>
      <w:lvlJc w:val="left"/>
      <w:pPr>
        <w:ind w:left="3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5A69F22">
      <w:start w:val="1"/>
      <w:numFmt w:val="bullet"/>
      <w:lvlText w:val="▪"/>
      <w:lvlJc w:val="left"/>
      <w:pPr>
        <w:ind w:left="39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6EC6286">
      <w:start w:val="1"/>
      <w:numFmt w:val="bullet"/>
      <w:lvlText w:val="•"/>
      <w:lvlJc w:val="left"/>
      <w:pPr>
        <w:ind w:left="46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2D2DE6A">
      <w:start w:val="1"/>
      <w:numFmt w:val="bullet"/>
      <w:lvlText w:val="o"/>
      <w:lvlJc w:val="left"/>
      <w:pPr>
        <w:ind w:left="54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BE88A0E">
      <w:start w:val="1"/>
      <w:numFmt w:val="bullet"/>
      <w:lvlText w:val="▪"/>
      <w:lvlJc w:val="left"/>
      <w:pPr>
        <w:ind w:left="61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nsid w:val="3D603F99"/>
    <w:multiLevelType w:val="hybridMultilevel"/>
    <w:tmpl w:val="268E6DA6"/>
    <w:lvl w:ilvl="0" w:tplc="16C6EA74">
      <w:start w:val="1"/>
      <w:numFmt w:val="bullet"/>
      <w:lvlText w:val="▪"/>
      <w:lvlJc w:val="left"/>
      <w:pPr>
        <w:ind w:left="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F56705A">
      <w:start w:val="1"/>
      <w:numFmt w:val="bullet"/>
      <w:lvlText w:val="o"/>
      <w:lvlJc w:val="left"/>
      <w:pPr>
        <w:ind w:left="11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0FC2154">
      <w:start w:val="1"/>
      <w:numFmt w:val="bullet"/>
      <w:lvlText w:val="▪"/>
      <w:lvlJc w:val="left"/>
      <w:pPr>
        <w:ind w:left="19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77EB87E">
      <w:start w:val="1"/>
      <w:numFmt w:val="bullet"/>
      <w:lvlText w:val="•"/>
      <w:lvlJc w:val="left"/>
      <w:pPr>
        <w:ind w:left="26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220F94C">
      <w:start w:val="1"/>
      <w:numFmt w:val="bullet"/>
      <w:lvlText w:val="o"/>
      <w:lvlJc w:val="left"/>
      <w:pPr>
        <w:ind w:left="33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5CC7DF0">
      <w:start w:val="1"/>
      <w:numFmt w:val="bullet"/>
      <w:lvlText w:val="▪"/>
      <w:lvlJc w:val="left"/>
      <w:pPr>
        <w:ind w:left="40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FDE123E">
      <w:start w:val="1"/>
      <w:numFmt w:val="bullet"/>
      <w:lvlText w:val="•"/>
      <w:lvlJc w:val="left"/>
      <w:pPr>
        <w:ind w:left="47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BDA9F22">
      <w:start w:val="1"/>
      <w:numFmt w:val="bullet"/>
      <w:lvlText w:val="o"/>
      <w:lvlJc w:val="left"/>
      <w:pPr>
        <w:ind w:left="55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BB4722E">
      <w:start w:val="1"/>
      <w:numFmt w:val="bullet"/>
      <w:lvlText w:val="▪"/>
      <w:lvlJc w:val="left"/>
      <w:pPr>
        <w:ind w:left="62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nsid w:val="42352508"/>
    <w:multiLevelType w:val="hybridMultilevel"/>
    <w:tmpl w:val="AFEA1170"/>
    <w:lvl w:ilvl="0" w:tplc="04190001">
      <w:start w:val="201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86D50D3"/>
    <w:multiLevelType w:val="hybridMultilevel"/>
    <w:tmpl w:val="D9F04E0C"/>
    <w:lvl w:ilvl="0" w:tplc="91D6228E">
      <w:start w:val="1"/>
      <w:numFmt w:val="bullet"/>
      <w:lvlText w:val="▪"/>
      <w:lvlJc w:val="left"/>
      <w:pPr>
        <w:ind w:left="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7A21072">
      <w:start w:val="1"/>
      <w:numFmt w:val="bullet"/>
      <w:lvlText w:val="o"/>
      <w:lvlJc w:val="left"/>
      <w:pPr>
        <w:ind w:left="12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0FEBEFA">
      <w:start w:val="1"/>
      <w:numFmt w:val="bullet"/>
      <w:lvlText w:val="▪"/>
      <w:lvlJc w:val="left"/>
      <w:pPr>
        <w:ind w:left="19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EDC091E">
      <w:start w:val="1"/>
      <w:numFmt w:val="bullet"/>
      <w:lvlText w:val="•"/>
      <w:lvlJc w:val="left"/>
      <w:pPr>
        <w:ind w:left="26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6D62F8E">
      <w:start w:val="1"/>
      <w:numFmt w:val="bullet"/>
      <w:lvlText w:val="o"/>
      <w:lvlJc w:val="left"/>
      <w:pPr>
        <w:ind w:left="337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1065A2A">
      <w:start w:val="1"/>
      <w:numFmt w:val="bullet"/>
      <w:lvlText w:val="▪"/>
      <w:lvlJc w:val="left"/>
      <w:pPr>
        <w:ind w:left="409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DD64D42">
      <w:start w:val="1"/>
      <w:numFmt w:val="bullet"/>
      <w:lvlText w:val="•"/>
      <w:lvlJc w:val="left"/>
      <w:pPr>
        <w:ind w:left="48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11C0DA8">
      <w:start w:val="1"/>
      <w:numFmt w:val="bullet"/>
      <w:lvlText w:val="o"/>
      <w:lvlJc w:val="left"/>
      <w:pPr>
        <w:ind w:left="55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778FCFE">
      <w:start w:val="1"/>
      <w:numFmt w:val="bullet"/>
      <w:lvlText w:val="▪"/>
      <w:lvlJc w:val="left"/>
      <w:pPr>
        <w:ind w:left="62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nsid w:val="48A22D60"/>
    <w:multiLevelType w:val="hybridMultilevel"/>
    <w:tmpl w:val="00B0CE7E"/>
    <w:lvl w:ilvl="0" w:tplc="39CA4C54">
      <w:start w:val="1"/>
      <w:numFmt w:val="bullet"/>
      <w:lvlText w:val="▪"/>
      <w:lvlJc w:val="left"/>
      <w:pPr>
        <w:ind w:left="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C1A2800">
      <w:start w:val="1"/>
      <w:numFmt w:val="bullet"/>
      <w:lvlText w:val="o"/>
      <w:lvlJc w:val="left"/>
      <w:pPr>
        <w:ind w:left="119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B809BDE">
      <w:start w:val="1"/>
      <w:numFmt w:val="bullet"/>
      <w:lvlText w:val="▪"/>
      <w:lvlJc w:val="left"/>
      <w:pPr>
        <w:ind w:left="191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F9E1A5A">
      <w:start w:val="1"/>
      <w:numFmt w:val="bullet"/>
      <w:lvlText w:val="•"/>
      <w:lvlJc w:val="left"/>
      <w:pPr>
        <w:ind w:left="26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24A17CA">
      <w:start w:val="1"/>
      <w:numFmt w:val="bullet"/>
      <w:lvlText w:val="o"/>
      <w:lvlJc w:val="left"/>
      <w:pPr>
        <w:ind w:left="335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622137A">
      <w:start w:val="1"/>
      <w:numFmt w:val="bullet"/>
      <w:lvlText w:val="▪"/>
      <w:lvlJc w:val="left"/>
      <w:pPr>
        <w:ind w:left="407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1F2B76E">
      <w:start w:val="1"/>
      <w:numFmt w:val="bullet"/>
      <w:lvlText w:val="•"/>
      <w:lvlJc w:val="left"/>
      <w:pPr>
        <w:ind w:left="479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D3466A6">
      <w:start w:val="1"/>
      <w:numFmt w:val="bullet"/>
      <w:lvlText w:val="o"/>
      <w:lvlJc w:val="left"/>
      <w:pPr>
        <w:ind w:left="551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EB47332">
      <w:start w:val="1"/>
      <w:numFmt w:val="bullet"/>
      <w:lvlText w:val="▪"/>
      <w:lvlJc w:val="left"/>
      <w:pPr>
        <w:ind w:left="62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nsid w:val="4C1E6E0D"/>
    <w:multiLevelType w:val="hybridMultilevel"/>
    <w:tmpl w:val="7666A03C"/>
    <w:lvl w:ilvl="0" w:tplc="A6E41680">
      <w:start w:val="1"/>
      <w:numFmt w:val="bullet"/>
      <w:lvlText w:val="▪"/>
      <w:lvlJc w:val="left"/>
      <w:pPr>
        <w:ind w:left="3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536A4C2">
      <w:start w:val="1"/>
      <w:numFmt w:val="bullet"/>
      <w:lvlText w:val="o"/>
      <w:lvlJc w:val="left"/>
      <w:pPr>
        <w:ind w:left="139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7FEF332">
      <w:start w:val="1"/>
      <w:numFmt w:val="bullet"/>
      <w:lvlText w:val="▪"/>
      <w:lvlJc w:val="left"/>
      <w:pPr>
        <w:ind w:left="21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DE642C8">
      <w:start w:val="1"/>
      <w:numFmt w:val="bullet"/>
      <w:lvlText w:val="•"/>
      <w:lvlJc w:val="left"/>
      <w:pPr>
        <w:ind w:left="28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F404FE8">
      <w:start w:val="1"/>
      <w:numFmt w:val="bullet"/>
      <w:lvlText w:val="o"/>
      <w:lvlJc w:val="left"/>
      <w:pPr>
        <w:ind w:left="35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AF47A4E">
      <w:start w:val="1"/>
      <w:numFmt w:val="bullet"/>
      <w:lvlText w:val="▪"/>
      <w:lvlJc w:val="left"/>
      <w:pPr>
        <w:ind w:left="427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F6EB954">
      <w:start w:val="1"/>
      <w:numFmt w:val="bullet"/>
      <w:lvlText w:val="•"/>
      <w:lvlJc w:val="left"/>
      <w:pPr>
        <w:ind w:left="499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3E020B4">
      <w:start w:val="1"/>
      <w:numFmt w:val="bullet"/>
      <w:lvlText w:val="o"/>
      <w:lvlJc w:val="left"/>
      <w:pPr>
        <w:ind w:left="57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74612A8">
      <w:start w:val="1"/>
      <w:numFmt w:val="bullet"/>
      <w:lvlText w:val="▪"/>
      <w:lvlJc w:val="left"/>
      <w:pPr>
        <w:ind w:left="64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nsid w:val="536758C0"/>
    <w:multiLevelType w:val="hybridMultilevel"/>
    <w:tmpl w:val="2E2816E6"/>
    <w:lvl w:ilvl="0" w:tplc="D7AA2B64">
      <w:start w:val="1"/>
      <w:numFmt w:val="bullet"/>
      <w:lvlText w:val="-"/>
      <w:lvlJc w:val="left"/>
      <w:pPr>
        <w:ind w:left="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64C7EE">
      <w:start w:val="1"/>
      <w:numFmt w:val="bullet"/>
      <w:lvlText w:val="o"/>
      <w:lvlJc w:val="left"/>
      <w:pPr>
        <w:ind w:left="1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E8E5DA">
      <w:start w:val="1"/>
      <w:numFmt w:val="bullet"/>
      <w:lvlText w:val="▪"/>
      <w:lvlJc w:val="left"/>
      <w:pPr>
        <w:ind w:left="1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96A6E0">
      <w:start w:val="1"/>
      <w:numFmt w:val="bullet"/>
      <w:lvlText w:val="•"/>
      <w:lvlJc w:val="left"/>
      <w:pPr>
        <w:ind w:left="2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EC8784">
      <w:start w:val="1"/>
      <w:numFmt w:val="bullet"/>
      <w:lvlText w:val="o"/>
      <w:lvlJc w:val="left"/>
      <w:pPr>
        <w:ind w:left="3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0A46E4">
      <w:start w:val="1"/>
      <w:numFmt w:val="bullet"/>
      <w:lvlText w:val="▪"/>
      <w:lvlJc w:val="left"/>
      <w:pPr>
        <w:ind w:left="4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BA7242">
      <w:start w:val="1"/>
      <w:numFmt w:val="bullet"/>
      <w:lvlText w:val="•"/>
      <w:lvlJc w:val="left"/>
      <w:pPr>
        <w:ind w:left="4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00C548">
      <w:start w:val="1"/>
      <w:numFmt w:val="bullet"/>
      <w:lvlText w:val="o"/>
      <w:lvlJc w:val="left"/>
      <w:pPr>
        <w:ind w:left="5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10FA8A">
      <w:start w:val="1"/>
      <w:numFmt w:val="bullet"/>
      <w:lvlText w:val="▪"/>
      <w:lvlJc w:val="left"/>
      <w:pPr>
        <w:ind w:left="6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57B6DAB"/>
    <w:multiLevelType w:val="hybridMultilevel"/>
    <w:tmpl w:val="088AF806"/>
    <w:lvl w:ilvl="0" w:tplc="C9B23828">
      <w:start w:val="1"/>
      <w:numFmt w:val="bullet"/>
      <w:lvlText w:val="-"/>
      <w:lvlJc w:val="left"/>
      <w:pPr>
        <w:ind w:left="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AA5E0E">
      <w:start w:val="1"/>
      <w:numFmt w:val="bullet"/>
      <w:lvlText w:val="o"/>
      <w:lvlJc w:val="left"/>
      <w:pPr>
        <w:ind w:left="1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22ECB0">
      <w:start w:val="1"/>
      <w:numFmt w:val="bullet"/>
      <w:lvlText w:val="▪"/>
      <w:lvlJc w:val="left"/>
      <w:pPr>
        <w:ind w:left="2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6E895E">
      <w:start w:val="1"/>
      <w:numFmt w:val="bullet"/>
      <w:lvlText w:val="•"/>
      <w:lvlJc w:val="left"/>
      <w:pPr>
        <w:ind w:left="2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AE9F0A">
      <w:start w:val="1"/>
      <w:numFmt w:val="bullet"/>
      <w:lvlText w:val="o"/>
      <w:lvlJc w:val="left"/>
      <w:pPr>
        <w:ind w:left="3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4CB42E">
      <w:start w:val="1"/>
      <w:numFmt w:val="bullet"/>
      <w:lvlText w:val="▪"/>
      <w:lvlJc w:val="left"/>
      <w:pPr>
        <w:ind w:left="4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685D12">
      <w:start w:val="1"/>
      <w:numFmt w:val="bullet"/>
      <w:lvlText w:val="•"/>
      <w:lvlJc w:val="left"/>
      <w:pPr>
        <w:ind w:left="4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544BDC">
      <w:start w:val="1"/>
      <w:numFmt w:val="bullet"/>
      <w:lvlText w:val="o"/>
      <w:lvlJc w:val="left"/>
      <w:pPr>
        <w:ind w:left="5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283520">
      <w:start w:val="1"/>
      <w:numFmt w:val="bullet"/>
      <w:lvlText w:val="▪"/>
      <w:lvlJc w:val="left"/>
      <w:pPr>
        <w:ind w:left="6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771257E"/>
    <w:multiLevelType w:val="hybridMultilevel"/>
    <w:tmpl w:val="FA42628A"/>
    <w:lvl w:ilvl="0" w:tplc="E796E67A">
      <w:start w:val="1"/>
      <w:numFmt w:val="bullet"/>
      <w:lvlText w:val="-"/>
      <w:lvlJc w:val="left"/>
      <w:pPr>
        <w:ind w:left="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69208">
      <w:start w:val="1"/>
      <w:numFmt w:val="bullet"/>
      <w:lvlText w:val="o"/>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8422B4">
      <w:start w:val="1"/>
      <w:numFmt w:val="bullet"/>
      <w:lvlText w:val="▪"/>
      <w:lvlJc w:val="left"/>
      <w:pPr>
        <w:ind w:left="1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32D812">
      <w:start w:val="1"/>
      <w:numFmt w:val="bullet"/>
      <w:lvlText w:val="•"/>
      <w:lvlJc w:val="left"/>
      <w:pPr>
        <w:ind w:left="2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9250E8">
      <w:start w:val="1"/>
      <w:numFmt w:val="bullet"/>
      <w:lvlText w:val="o"/>
      <w:lvlJc w:val="left"/>
      <w:pPr>
        <w:ind w:left="3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8EB14C">
      <w:start w:val="1"/>
      <w:numFmt w:val="bullet"/>
      <w:lvlText w:val="▪"/>
      <w:lvlJc w:val="left"/>
      <w:pPr>
        <w:ind w:left="4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4A3C24">
      <w:start w:val="1"/>
      <w:numFmt w:val="bullet"/>
      <w:lvlText w:val="•"/>
      <w:lvlJc w:val="left"/>
      <w:pPr>
        <w:ind w:left="4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EA21DA">
      <w:start w:val="1"/>
      <w:numFmt w:val="bullet"/>
      <w:lvlText w:val="o"/>
      <w:lvlJc w:val="left"/>
      <w:pPr>
        <w:ind w:left="5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DC5280">
      <w:start w:val="1"/>
      <w:numFmt w:val="bullet"/>
      <w:lvlText w:val="▪"/>
      <w:lvlJc w:val="left"/>
      <w:pPr>
        <w:ind w:left="6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70193007"/>
    <w:multiLevelType w:val="hybridMultilevel"/>
    <w:tmpl w:val="97F03852"/>
    <w:lvl w:ilvl="0" w:tplc="2F20433C">
      <w:start w:val="1"/>
      <w:numFmt w:val="bullet"/>
      <w:lvlText w:val="-"/>
      <w:lvlJc w:val="left"/>
      <w:pPr>
        <w:ind w:left="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265DE8">
      <w:start w:val="1"/>
      <w:numFmt w:val="bullet"/>
      <w:lvlText w:val="o"/>
      <w:lvlJc w:val="left"/>
      <w:pPr>
        <w:ind w:left="1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000FA">
      <w:start w:val="1"/>
      <w:numFmt w:val="bullet"/>
      <w:lvlText w:val="▪"/>
      <w:lvlJc w:val="left"/>
      <w:pPr>
        <w:ind w:left="1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1855B2">
      <w:start w:val="1"/>
      <w:numFmt w:val="bullet"/>
      <w:lvlText w:val="•"/>
      <w:lvlJc w:val="left"/>
      <w:pPr>
        <w:ind w:left="2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602226">
      <w:start w:val="1"/>
      <w:numFmt w:val="bullet"/>
      <w:lvlText w:val="o"/>
      <w:lvlJc w:val="left"/>
      <w:pPr>
        <w:ind w:left="3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189544">
      <w:start w:val="1"/>
      <w:numFmt w:val="bullet"/>
      <w:lvlText w:val="▪"/>
      <w:lvlJc w:val="left"/>
      <w:pPr>
        <w:ind w:left="4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6A8A20">
      <w:start w:val="1"/>
      <w:numFmt w:val="bullet"/>
      <w:lvlText w:val="•"/>
      <w:lvlJc w:val="left"/>
      <w:pPr>
        <w:ind w:left="4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204474">
      <w:start w:val="1"/>
      <w:numFmt w:val="bullet"/>
      <w:lvlText w:val="o"/>
      <w:lvlJc w:val="left"/>
      <w:pPr>
        <w:ind w:left="5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5E975A">
      <w:start w:val="1"/>
      <w:numFmt w:val="bullet"/>
      <w:lvlText w:val="▪"/>
      <w:lvlJc w:val="left"/>
      <w:pPr>
        <w:ind w:left="6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13"/>
  </w:num>
  <w:num w:numId="3">
    <w:abstractNumId w:val="1"/>
  </w:num>
  <w:num w:numId="4">
    <w:abstractNumId w:val="5"/>
  </w:num>
  <w:num w:numId="5">
    <w:abstractNumId w:val="3"/>
  </w:num>
  <w:num w:numId="6">
    <w:abstractNumId w:val="10"/>
  </w:num>
  <w:num w:numId="7">
    <w:abstractNumId w:val="2"/>
  </w:num>
  <w:num w:numId="8">
    <w:abstractNumId w:val="6"/>
  </w:num>
  <w:num w:numId="9">
    <w:abstractNumId w:val="7"/>
  </w:num>
  <w:num w:numId="10">
    <w:abstractNumId w:val="16"/>
  </w:num>
  <w:num w:numId="11">
    <w:abstractNumId w:val="14"/>
  </w:num>
  <w:num w:numId="12">
    <w:abstractNumId w:val="12"/>
  </w:num>
  <w:num w:numId="13">
    <w:abstractNumId w:val="0"/>
  </w:num>
  <w:num w:numId="14">
    <w:abstractNumId w:val="8"/>
  </w:num>
  <w:num w:numId="15">
    <w:abstractNumId w:val="15"/>
  </w:num>
  <w:num w:numId="16">
    <w:abstractNumId w:val="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23554"/>
  </w:hdrShapeDefaults>
  <w:footnotePr>
    <w:footnote w:id="0"/>
    <w:footnote w:id="1"/>
  </w:footnotePr>
  <w:endnotePr>
    <w:endnote w:id="0"/>
    <w:endnote w:id="1"/>
  </w:endnotePr>
  <w:compat>
    <w:useFELayout/>
  </w:compat>
  <w:rsids>
    <w:rsidRoot w:val="00B66E8C"/>
    <w:rsid w:val="00011851"/>
    <w:rsid w:val="000154CA"/>
    <w:rsid w:val="000253BD"/>
    <w:rsid w:val="00037ED2"/>
    <w:rsid w:val="00066B02"/>
    <w:rsid w:val="000769EA"/>
    <w:rsid w:val="00091C77"/>
    <w:rsid w:val="000D3092"/>
    <w:rsid w:val="000E1859"/>
    <w:rsid w:val="000E44B8"/>
    <w:rsid w:val="000E485F"/>
    <w:rsid w:val="001035A5"/>
    <w:rsid w:val="001A046A"/>
    <w:rsid w:val="001B541E"/>
    <w:rsid w:val="001F1013"/>
    <w:rsid w:val="00244240"/>
    <w:rsid w:val="002C304B"/>
    <w:rsid w:val="002E21C1"/>
    <w:rsid w:val="002E60D9"/>
    <w:rsid w:val="00311672"/>
    <w:rsid w:val="0032145E"/>
    <w:rsid w:val="00325B9F"/>
    <w:rsid w:val="003556CC"/>
    <w:rsid w:val="0036531E"/>
    <w:rsid w:val="0037471B"/>
    <w:rsid w:val="00391AD5"/>
    <w:rsid w:val="004017BC"/>
    <w:rsid w:val="0041379E"/>
    <w:rsid w:val="0042276E"/>
    <w:rsid w:val="00444B63"/>
    <w:rsid w:val="00495FFB"/>
    <w:rsid w:val="00497CA1"/>
    <w:rsid w:val="004C5197"/>
    <w:rsid w:val="00502F79"/>
    <w:rsid w:val="005218A5"/>
    <w:rsid w:val="005461DF"/>
    <w:rsid w:val="00556819"/>
    <w:rsid w:val="00582351"/>
    <w:rsid w:val="005F63C9"/>
    <w:rsid w:val="00612649"/>
    <w:rsid w:val="00620ABA"/>
    <w:rsid w:val="006230E1"/>
    <w:rsid w:val="0064362A"/>
    <w:rsid w:val="006468A3"/>
    <w:rsid w:val="006857B8"/>
    <w:rsid w:val="006B667F"/>
    <w:rsid w:val="007051D6"/>
    <w:rsid w:val="007543E5"/>
    <w:rsid w:val="00755876"/>
    <w:rsid w:val="0076344A"/>
    <w:rsid w:val="007A18FC"/>
    <w:rsid w:val="007B2085"/>
    <w:rsid w:val="007C52E5"/>
    <w:rsid w:val="007F76CF"/>
    <w:rsid w:val="00803F05"/>
    <w:rsid w:val="00815654"/>
    <w:rsid w:val="00886424"/>
    <w:rsid w:val="008A6273"/>
    <w:rsid w:val="008B601A"/>
    <w:rsid w:val="008C2AED"/>
    <w:rsid w:val="008D3993"/>
    <w:rsid w:val="008F704A"/>
    <w:rsid w:val="00900275"/>
    <w:rsid w:val="0091325E"/>
    <w:rsid w:val="00914BCB"/>
    <w:rsid w:val="00996581"/>
    <w:rsid w:val="00A92C5C"/>
    <w:rsid w:val="00AA2243"/>
    <w:rsid w:val="00AC0E8A"/>
    <w:rsid w:val="00AE61C8"/>
    <w:rsid w:val="00AF6CAC"/>
    <w:rsid w:val="00B01B39"/>
    <w:rsid w:val="00B23564"/>
    <w:rsid w:val="00B62360"/>
    <w:rsid w:val="00B66E8C"/>
    <w:rsid w:val="00B81150"/>
    <w:rsid w:val="00B81932"/>
    <w:rsid w:val="00BC1853"/>
    <w:rsid w:val="00BE0454"/>
    <w:rsid w:val="00C145EC"/>
    <w:rsid w:val="00C45D95"/>
    <w:rsid w:val="00C82E7B"/>
    <w:rsid w:val="00CB6D02"/>
    <w:rsid w:val="00CC23C2"/>
    <w:rsid w:val="00CD3354"/>
    <w:rsid w:val="00D50B45"/>
    <w:rsid w:val="00D95542"/>
    <w:rsid w:val="00DB5F57"/>
    <w:rsid w:val="00DC1944"/>
    <w:rsid w:val="00DE6A8A"/>
    <w:rsid w:val="00E20DB9"/>
    <w:rsid w:val="00E40BC7"/>
    <w:rsid w:val="00E45C30"/>
    <w:rsid w:val="00EB2F0A"/>
    <w:rsid w:val="00EF6556"/>
    <w:rsid w:val="00F046BE"/>
    <w:rsid w:val="00F44755"/>
    <w:rsid w:val="00F51FFE"/>
    <w:rsid w:val="00F63080"/>
    <w:rsid w:val="00FD74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54"/>
    <w:pPr>
      <w:spacing w:after="16" w:line="267" w:lineRule="auto"/>
      <w:ind w:left="212" w:right="494"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CD3354"/>
    <w:pPr>
      <w:keepNext/>
      <w:keepLines/>
      <w:spacing w:after="3" w:line="265" w:lineRule="auto"/>
      <w:ind w:left="323"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CD3354"/>
    <w:pPr>
      <w:keepNext/>
      <w:keepLines/>
      <w:spacing w:after="24"/>
      <w:ind w:left="305"/>
      <w:jc w:val="center"/>
      <w:outlineLvl w:val="1"/>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CD3354"/>
    <w:rPr>
      <w:rFonts w:ascii="Times New Roman" w:eastAsia="Times New Roman" w:hAnsi="Times New Roman" w:cs="Times New Roman"/>
      <w:b/>
      <w:i/>
      <w:color w:val="000000"/>
      <w:sz w:val="28"/>
    </w:rPr>
  </w:style>
  <w:style w:type="character" w:customStyle="1" w:styleId="10">
    <w:name w:val="Заголовок 1 Знак"/>
    <w:link w:val="1"/>
    <w:rsid w:val="00CD3354"/>
    <w:rPr>
      <w:rFonts w:ascii="Times New Roman" w:eastAsia="Times New Roman" w:hAnsi="Times New Roman" w:cs="Times New Roman"/>
      <w:b/>
      <w:color w:val="000000"/>
      <w:sz w:val="28"/>
    </w:rPr>
  </w:style>
  <w:style w:type="table" w:customStyle="1" w:styleId="TableGrid">
    <w:name w:val="TableGrid"/>
    <w:rsid w:val="00CD3354"/>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FD74F9"/>
    <w:pPr>
      <w:ind w:left="720"/>
      <w:contextualSpacing/>
    </w:pPr>
  </w:style>
  <w:style w:type="table" w:styleId="a4">
    <w:name w:val="Table Grid"/>
    <w:basedOn w:val="a1"/>
    <w:uiPriority w:val="39"/>
    <w:rsid w:val="00E45C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3116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1672"/>
    <w:rPr>
      <w:rFonts w:ascii="Times New Roman" w:eastAsia="Times New Roman" w:hAnsi="Times New Roman" w:cs="Times New Roman"/>
      <w:color w:val="000000"/>
      <w:sz w:val="28"/>
    </w:rPr>
  </w:style>
  <w:style w:type="paragraph" w:styleId="a7">
    <w:name w:val="footer"/>
    <w:basedOn w:val="a"/>
    <w:link w:val="a8"/>
    <w:uiPriority w:val="99"/>
    <w:unhideWhenUsed/>
    <w:rsid w:val="003116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1672"/>
    <w:rPr>
      <w:rFonts w:ascii="Times New Roman" w:eastAsia="Times New Roman" w:hAnsi="Times New Roman" w:cs="Times New Roman"/>
      <w:color w:val="000000"/>
      <w:sz w:val="28"/>
    </w:rPr>
  </w:style>
  <w:style w:type="paragraph" w:styleId="a9">
    <w:name w:val="Balloon Text"/>
    <w:basedOn w:val="a"/>
    <w:link w:val="aa"/>
    <w:uiPriority w:val="99"/>
    <w:semiHidden/>
    <w:unhideWhenUsed/>
    <w:rsid w:val="00DE6A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6A8A"/>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B1C4E-131D-4CCB-AAA5-26C36558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3874</Words>
  <Characters>22084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cp:lastModifiedBy>Елена</cp:lastModifiedBy>
  <cp:revision>32</cp:revision>
  <cp:lastPrinted>2021-06-28T08:54:00Z</cp:lastPrinted>
  <dcterms:created xsi:type="dcterms:W3CDTF">2018-04-16T11:33:00Z</dcterms:created>
  <dcterms:modified xsi:type="dcterms:W3CDTF">2026-06-09T10:45:00Z</dcterms:modified>
</cp:coreProperties>
</file>