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016" w:rsidRPr="00102016" w:rsidRDefault="00102016" w:rsidP="00102016">
      <w:pPr>
        <w:tabs>
          <w:tab w:val="left" w:pos="13892"/>
        </w:tabs>
        <w:spacing w:after="0" w:line="240" w:lineRule="auto"/>
        <w:ind w:left="10773"/>
        <w:rPr>
          <w:rFonts w:ascii="Times New Roman" w:hAnsi="Times New Roman" w:cs="Times New Roman"/>
          <w:sz w:val="28"/>
          <w:szCs w:val="28"/>
        </w:rPr>
      </w:pPr>
      <w:r w:rsidRPr="00102016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102016" w:rsidRDefault="00102016" w:rsidP="006B1B07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</w:p>
    <w:p w:rsidR="00A766B2" w:rsidRPr="006B1B07" w:rsidRDefault="006B1B07" w:rsidP="006B1B07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Утверждено:</w:t>
      </w:r>
    </w:p>
    <w:p w:rsidR="006B1B07" w:rsidRDefault="00A766B2" w:rsidP="006B1B07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6B1B07">
        <w:rPr>
          <w:rFonts w:ascii="Times New Roman" w:hAnsi="Times New Roman" w:cs="Times New Roman"/>
          <w:sz w:val="24"/>
          <w:szCs w:val="24"/>
        </w:rPr>
        <w:t xml:space="preserve">Заведующий </w:t>
      </w:r>
      <w:proofErr w:type="gramStart"/>
      <w:r w:rsidRPr="006B1B07">
        <w:rPr>
          <w:rFonts w:ascii="Times New Roman" w:hAnsi="Times New Roman" w:cs="Times New Roman"/>
          <w:sz w:val="24"/>
          <w:szCs w:val="24"/>
        </w:rPr>
        <w:t>МБДОУ  д</w:t>
      </w:r>
      <w:proofErr w:type="gramEnd"/>
      <w:r w:rsidRPr="006B1B07">
        <w:rPr>
          <w:rFonts w:ascii="Times New Roman" w:hAnsi="Times New Roman" w:cs="Times New Roman"/>
          <w:sz w:val="24"/>
          <w:szCs w:val="24"/>
        </w:rPr>
        <w:t>/с № 44</w:t>
      </w:r>
    </w:p>
    <w:p w:rsidR="00A766B2" w:rsidRPr="006B1B07" w:rsidRDefault="006B1B07" w:rsidP="006B1B07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="00A766B2" w:rsidRPr="006B1B07">
        <w:rPr>
          <w:rFonts w:ascii="Times New Roman" w:hAnsi="Times New Roman" w:cs="Times New Roman"/>
          <w:sz w:val="24"/>
          <w:szCs w:val="24"/>
        </w:rPr>
        <w:t>Н.Г. Васильева</w:t>
      </w:r>
    </w:p>
    <w:p w:rsidR="001302A5" w:rsidRDefault="00F04C92" w:rsidP="006B1B07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21CA2">
        <w:rPr>
          <w:rFonts w:ascii="Times New Roman" w:hAnsi="Times New Roman" w:cs="Times New Roman"/>
          <w:sz w:val="24"/>
          <w:szCs w:val="24"/>
        </w:rPr>
        <w:t>риказ №</w:t>
      </w:r>
      <w:r w:rsidR="009E14B0">
        <w:rPr>
          <w:rFonts w:ascii="Times New Roman" w:hAnsi="Times New Roman" w:cs="Times New Roman"/>
          <w:sz w:val="24"/>
          <w:szCs w:val="24"/>
        </w:rPr>
        <w:t xml:space="preserve"> 57-</w:t>
      </w:r>
      <w:r w:rsidR="00D01847">
        <w:rPr>
          <w:rFonts w:ascii="Times New Roman" w:hAnsi="Times New Roman" w:cs="Times New Roman"/>
          <w:sz w:val="24"/>
          <w:szCs w:val="24"/>
        </w:rPr>
        <w:t>ОД от</w:t>
      </w:r>
      <w:r w:rsidR="009E14B0">
        <w:rPr>
          <w:rFonts w:ascii="Times New Roman" w:hAnsi="Times New Roman" w:cs="Times New Roman"/>
          <w:sz w:val="24"/>
          <w:szCs w:val="24"/>
        </w:rPr>
        <w:t xml:space="preserve"> 28.08.</w:t>
      </w:r>
      <w:bookmarkStart w:id="0" w:name="_GoBack"/>
      <w:bookmarkEnd w:id="0"/>
      <w:r w:rsidR="00D01847">
        <w:rPr>
          <w:rFonts w:ascii="Times New Roman" w:hAnsi="Times New Roman" w:cs="Times New Roman"/>
          <w:sz w:val="24"/>
          <w:szCs w:val="24"/>
        </w:rPr>
        <w:t>2026</w:t>
      </w:r>
      <w:r w:rsidR="007C4ABC">
        <w:rPr>
          <w:rFonts w:ascii="Times New Roman" w:hAnsi="Times New Roman" w:cs="Times New Roman"/>
          <w:sz w:val="24"/>
          <w:szCs w:val="24"/>
        </w:rPr>
        <w:t>г</w:t>
      </w:r>
    </w:p>
    <w:p w:rsidR="00D73463" w:rsidRPr="001302A5" w:rsidRDefault="00D73463" w:rsidP="006B1B07">
      <w:pPr>
        <w:spacing w:after="0" w:line="240" w:lineRule="auto"/>
        <w:ind w:left="10773"/>
        <w:rPr>
          <w:sz w:val="24"/>
          <w:szCs w:val="24"/>
        </w:rPr>
      </w:pPr>
    </w:p>
    <w:p w:rsidR="006B1B07" w:rsidRDefault="00A766B2" w:rsidP="006B1B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B07">
        <w:rPr>
          <w:rFonts w:ascii="Times New Roman" w:hAnsi="Times New Roman" w:cs="Times New Roman"/>
          <w:b/>
          <w:sz w:val="28"/>
          <w:szCs w:val="28"/>
        </w:rPr>
        <w:t xml:space="preserve">Распределение объёма максимальной нагрузки на детей дошкольного возраста </w:t>
      </w:r>
    </w:p>
    <w:p w:rsidR="0074222A" w:rsidRPr="006B1B07" w:rsidRDefault="00A766B2" w:rsidP="006B1B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B07">
        <w:rPr>
          <w:rFonts w:ascii="Times New Roman" w:hAnsi="Times New Roman" w:cs="Times New Roman"/>
          <w:b/>
          <w:sz w:val="28"/>
          <w:szCs w:val="28"/>
        </w:rPr>
        <w:t>в органи</w:t>
      </w:r>
      <w:r w:rsidR="00301FA9">
        <w:rPr>
          <w:rFonts w:ascii="Times New Roman" w:hAnsi="Times New Roman" w:cs="Times New Roman"/>
          <w:b/>
          <w:sz w:val="28"/>
          <w:szCs w:val="28"/>
        </w:rPr>
        <w:t>зованных формах обучения на 20</w:t>
      </w:r>
      <w:r w:rsidR="00D01847">
        <w:rPr>
          <w:rFonts w:ascii="Times New Roman" w:hAnsi="Times New Roman" w:cs="Times New Roman"/>
          <w:b/>
          <w:sz w:val="28"/>
          <w:szCs w:val="28"/>
        </w:rPr>
        <w:t>26- 2027</w:t>
      </w:r>
      <w:r w:rsidR="006B1B07">
        <w:rPr>
          <w:rFonts w:ascii="Times New Roman" w:hAnsi="Times New Roman" w:cs="Times New Roman"/>
          <w:b/>
          <w:sz w:val="28"/>
          <w:szCs w:val="28"/>
        </w:rPr>
        <w:t xml:space="preserve"> учебный год в </w:t>
      </w:r>
      <w:r w:rsidR="00D14F22">
        <w:rPr>
          <w:rFonts w:ascii="Times New Roman" w:hAnsi="Times New Roman" w:cs="Times New Roman"/>
          <w:b/>
          <w:sz w:val="28"/>
          <w:szCs w:val="28"/>
        </w:rPr>
        <w:t>группах полного дня.</w:t>
      </w:r>
    </w:p>
    <w:tbl>
      <w:tblPr>
        <w:tblStyle w:val="a3"/>
        <w:tblW w:w="1581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9"/>
        <w:gridCol w:w="701"/>
        <w:gridCol w:w="700"/>
        <w:gridCol w:w="702"/>
        <w:gridCol w:w="702"/>
        <w:gridCol w:w="697"/>
        <w:gridCol w:w="702"/>
        <w:gridCol w:w="699"/>
        <w:gridCol w:w="699"/>
        <w:gridCol w:w="700"/>
        <w:gridCol w:w="699"/>
        <w:gridCol w:w="697"/>
        <w:gridCol w:w="1045"/>
        <w:gridCol w:w="1115"/>
        <w:gridCol w:w="709"/>
        <w:gridCol w:w="1276"/>
        <w:gridCol w:w="1061"/>
        <w:gridCol w:w="1489"/>
      </w:tblGrid>
      <w:tr w:rsidR="00F65221" w:rsidRPr="006B1B07" w:rsidTr="00F65221">
        <w:trPr>
          <w:cantSplit/>
          <w:trHeight w:val="1937"/>
        </w:trPr>
        <w:tc>
          <w:tcPr>
            <w:tcW w:w="1419" w:type="dxa"/>
          </w:tcPr>
          <w:p w:rsidR="00F65221" w:rsidRPr="006B1B07" w:rsidRDefault="00F65221" w:rsidP="006B1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4" w:type="dxa"/>
            <w:gridSpan w:val="6"/>
          </w:tcPr>
          <w:p w:rsidR="00F65221" w:rsidRPr="006B1B07" w:rsidRDefault="00F65221" w:rsidP="006B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B07">
              <w:rPr>
                <w:rFonts w:ascii="Times New Roman" w:hAnsi="Times New Roman" w:cs="Times New Roman"/>
                <w:sz w:val="24"/>
                <w:szCs w:val="24"/>
              </w:rPr>
              <w:t>1 тип</w:t>
            </w:r>
          </w:p>
          <w:p w:rsidR="00F65221" w:rsidRPr="006B1B07" w:rsidRDefault="00F65221" w:rsidP="006B1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B07">
              <w:rPr>
                <w:rFonts w:ascii="Times New Roman" w:hAnsi="Times New Roman" w:cs="Times New Roman"/>
                <w:sz w:val="24"/>
                <w:szCs w:val="24"/>
              </w:rPr>
              <w:t>Интеллектуально-развивающие занятия</w:t>
            </w:r>
          </w:p>
        </w:tc>
        <w:tc>
          <w:tcPr>
            <w:tcW w:w="3494" w:type="dxa"/>
            <w:gridSpan w:val="5"/>
          </w:tcPr>
          <w:p w:rsidR="00F65221" w:rsidRPr="006B1B07" w:rsidRDefault="00F65221" w:rsidP="006B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B07">
              <w:rPr>
                <w:rFonts w:ascii="Times New Roman" w:hAnsi="Times New Roman" w:cs="Times New Roman"/>
                <w:sz w:val="24"/>
                <w:szCs w:val="24"/>
              </w:rPr>
              <w:t>2 тип</w:t>
            </w:r>
          </w:p>
          <w:p w:rsidR="00F65221" w:rsidRPr="006B1B07" w:rsidRDefault="00F65221" w:rsidP="006B1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B07">
              <w:rPr>
                <w:rFonts w:ascii="Times New Roman" w:hAnsi="Times New Roman" w:cs="Times New Roman"/>
                <w:sz w:val="24"/>
                <w:szCs w:val="24"/>
              </w:rPr>
              <w:t>Эмоционально- развивающие занятия</w:t>
            </w:r>
          </w:p>
        </w:tc>
        <w:tc>
          <w:tcPr>
            <w:tcW w:w="1045" w:type="dxa"/>
          </w:tcPr>
          <w:p w:rsidR="00F65221" w:rsidRPr="006B1B07" w:rsidRDefault="00F65221" w:rsidP="00EC5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B07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 </w:t>
            </w:r>
            <w:r w:rsidRPr="006B1B07">
              <w:rPr>
                <w:rFonts w:ascii="Times New Roman" w:hAnsi="Times New Roman" w:cs="Times New Roman"/>
                <w:sz w:val="24"/>
                <w:szCs w:val="24"/>
              </w:rPr>
              <w:t xml:space="preserve">Оздоровительные занятия </w:t>
            </w:r>
          </w:p>
        </w:tc>
        <w:tc>
          <w:tcPr>
            <w:tcW w:w="1115" w:type="dxa"/>
            <w:textDirection w:val="btLr"/>
          </w:tcPr>
          <w:p w:rsidR="00F65221" w:rsidRPr="006B1B07" w:rsidRDefault="00F65221" w:rsidP="006B1B0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B1B07">
              <w:rPr>
                <w:rFonts w:ascii="Times New Roman" w:hAnsi="Times New Roman" w:cs="Times New Roman"/>
              </w:rPr>
              <w:t>Продолжитель</w:t>
            </w:r>
            <w:proofErr w:type="spellEnd"/>
          </w:p>
          <w:p w:rsidR="00F65221" w:rsidRPr="006B1B07" w:rsidRDefault="00F65221" w:rsidP="006B1B0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B1B07">
              <w:rPr>
                <w:rFonts w:ascii="Times New Roman" w:hAnsi="Times New Roman" w:cs="Times New Roman"/>
              </w:rPr>
              <w:t>ность</w:t>
            </w:r>
            <w:proofErr w:type="spellEnd"/>
            <w:r w:rsidRPr="006B1B07">
              <w:rPr>
                <w:rFonts w:ascii="Times New Roman" w:hAnsi="Times New Roman" w:cs="Times New Roman"/>
              </w:rPr>
              <w:t xml:space="preserve"> занятий</w:t>
            </w:r>
          </w:p>
        </w:tc>
        <w:tc>
          <w:tcPr>
            <w:tcW w:w="709" w:type="dxa"/>
            <w:textDirection w:val="btLr"/>
          </w:tcPr>
          <w:p w:rsidR="00F65221" w:rsidRPr="006B1B07" w:rsidRDefault="00F65221" w:rsidP="006B1B0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B1B07">
              <w:rPr>
                <w:rFonts w:ascii="Times New Roman" w:hAnsi="Times New Roman" w:cs="Times New Roman"/>
              </w:rPr>
              <w:t>Количество занятий в неделю</w:t>
            </w:r>
          </w:p>
        </w:tc>
        <w:tc>
          <w:tcPr>
            <w:tcW w:w="1276" w:type="dxa"/>
            <w:textDirection w:val="btLr"/>
          </w:tcPr>
          <w:p w:rsidR="00F65221" w:rsidRPr="006B1B07" w:rsidRDefault="00F65221" w:rsidP="006B1B07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1B07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  <w:r w:rsidRPr="006B1B07">
              <w:rPr>
                <w:rFonts w:ascii="Times New Roman" w:hAnsi="Times New Roman" w:cs="Times New Roman"/>
              </w:rPr>
              <w:t xml:space="preserve">соотношение занятий 2.3 типа к типу в </w:t>
            </w:r>
            <w:proofErr w:type="spellStart"/>
            <w:r w:rsidRPr="006B1B07">
              <w:rPr>
                <w:rFonts w:ascii="Times New Roman" w:hAnsi="Times New Roman" w:cs="Times New Roman"/>
              </w:rPr>
              <w:t>соот</w:t>
            </w:r>
            <w:proofErr w:type="spellEnd"/>
            <w:r w:rsidRPr="006B1B07">
              <w:rPr>
                <w:rFonts w:ascii="Times New Roman" w:hAnsi="Times New Roman" w:cs="Times New Roman"/>
              </w:rPr>
              <w:t xml:space="preserve">. Сан </w:t>
            </w:r>
            <w:proofErr w:type="spellStart"/>
            <w:r w:rsidRPr="006B1B07">
              <w:rPr>
                <w:rFonts w:ascii="Times New Roman" w:hAnsi="Times New Roman" w:cs="Times New Roman"/>
              </w:rPr>
              <w:t>ПиН</w:t>
            </w:r>
            <w:proofErr w:type="spellEnd"/>
          </w:p>
        </w:tc>
        <w:tc>
          <w:tcPr>
            <w:tcW w:w="2550" w:type="dxa"/>
            <w:gridSpan w:val="2"/>
          </w:tcPr>
          <w:p w:rsidR="00F65221" w:rsidRPr="006B1B07" w:rsidRDefault="00F65221" w:rsidP="006B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B07">
              <w:rPr>
                <w:rFonts w:ascii="Times New Roman" w:hAnsi="Times New Roman" w:cs="Times New Roman"/>
                <w:sz w:val="24"/>
                <w:szCs w:val="24"/>
              </w:rPr>
              <w:t>Нерегламентированная</w:t>
            </w:r>
          </w:p>
          <w:p w:rsidR="00F65221" w:rsidRPr="006B1B07" w:rsidRDefault="00F65221" w:rsidP="006B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B07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</w:tc>
      </w:tr>
      <w:tr w:rsidR="00F65221" w:rsidRPr="006B1B07" w:rsidTr="00F65221">
        <w:trPr>
          <w:cantSplit/>
          <w:trHeight w:val="4516"/>
        </w:trPr>
        <w:tc>
          <w:tcPr>
            <w:tcW w:w="1419" w:type="dxa"/>
            <w:textDirection w:val="btLr"/>
          </w:tcPr>
          <w:p w:rsidR="00F65221" w:rsidRPr="006B1B07" w:rsidRDefault="00F65221" w:rsidP="006B1B0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B07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</w:tc>
        <w:tc>
          <w:tcPr>
            <w:tcW w:w="701" w:type="dxa"/>
            <w:textDirection w:val="btLr"/>
          </w:tcPr>
          <w:p w:rsidR="00F65221" w:rsidRPr="006B1B07" w:rsidRDefault="00F65221" w:rsidP="006B1B07">
            <w:pPr>
              <w:ind w:left="113" w:right="113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B1B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Математическое развитие</w:t>
            </w:r>
          </w:p>
        </w:tc>
        <w:tc>
          <w:tcPr>
            <w:tcW w:w="700" w:type="dxa"/>
            <w:textDirection w:val="btLr"/>
          </w:tcPr>
          <w:p w:rsidR="00F65221" w:rsidRPr="006B1B07" w:rsidRDefault="00F65221" w:rsidP="006B1B07">
            <w:pPr>
              <w:ind w:left="113" w:right="113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B1B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Развитие речи</w:t>
            </w:r>
          </w:p>
        </w:tc>
        <w:tc>
          <w:tcPr>
            <w:tcW w:w="702" w:type="dxa"/>
            <w:textDirection w:val="btLr"/>
          </w:tcPr>
          <w:p w:rsidR="00F65221" w:rsidRPr="006B1B07" w:rsidRDefault="00F65221" w:rsidP="006B1B07">
            <w:pPr>
              <w:ind w:left="113" w:right="113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B1B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702" w:type="dxa"/>
            <w:textDirection w:val="btLr"/>
          </w:tcPr>
          <w:p w:rsidR="00F65221" w:rsidRPr="006B1B07" w:rsidRDefault="00F65221" w:rsidP="006B1B07">
            <w:pPr>
              <w:ind w:left="113" w:right="113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B1B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Ознакомление с природой</w:t>
            </w:r>
          </w:p>
        </w:tc>
        <w:tc>
          <w:tcPr>
            <w:tcW w:w="697" w:type="dxa"/>
            <w:textDirection w:val="btLr"/>
          </w:tcPr>
          <w:p w:rsidR="00F65221" w:rsidRPr="006B1B07" w:rsidRDefault="00F65221" w:rsidP="006B1B07">
            <w:pPr>
              <w:ind w:left="113" w:right="113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Коррекционная работа с психологом</w:t>
            </w:r>
          </w:p>
        </w:tc>
        <w:tc>
          <w:tcPr>
            <w:tcW w:w="702" w:type="dxa"/>
            <w:textDirection w:val="btLr"/>
          </w:tcPr>
          <w:p w:rsidR="00F65221" w:rsidRPr="006B1B07" w:rsidRDefault="00F65221" w:rsidP="006B1B07">
            <w:pPr>
              <w:ind w:left="113" w:right="113"/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</w:pPr>
            <w:r w:rsidRPr="006B1B07">
              <w:rPr>
                <w:rFonts w:ascii="Times New Roman" w:hAnsi="Times New Roman" w:cs="Times New Roman"/>
                <w:b/>
                <w:color w:val="00B0F0"/>
                <w:sz w:val="24"/>
                <w:szCs w:val="24"/>
              </w:rPr>
              <w:t>Коррекционная работа с логопедом</w:t>
            </w:r>
          </w:p>
        </w:tc>
        <w:tc>
          <w:tcPr>
            <w:tcW w:w="699" w:type="dxa"/>
            <w:textDirection w:val="btLr"/>
          </w:tcPr>
          <w:p w:rsidR="00F65221" w:rsidRPr="006B1B07" w:rsidRDefault="00F65221" w:rsidP="006B1B07">
            <w:pPr>
              <w:ind w:left="113" w:right="113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B1B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Музыкальное развитие</w:t>
            </w:r>
          </w:p>
        </w:tc>
        <w:tc>
          <w:tcPr>
            <w:tcW w:w="699" w:type="dxa"/>
            <w:textDirection w:val="btLr"/>
          </w:tcPr>
          <w:p w:rsidR="00F65221" w:rsidRPr="006B1B07" w:rsidRDefault="00F65221" w:rsidP="006B1B07">
            <w:pPr>
              <w:ind w:left="113" w:right="113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B1B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Рисование</w:t>
            </w:r>
          </w:p>
        </w:tc>
        <w:tc>
          <w:tcPr>
            <w:tcW w:w="700" w:type="dxa"/>
            <w:textDirection w:val="btLr"/>
          </w:tcPr>
          <w:p w:rsidR="00F65221" w:rsidRPr="006B1B07" w:rsidRDefault="00F65221" w:rsidP="006B1B07">
            <w:pPr>
              <w:ind w:left="113" w:right="113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B1B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Лепка</w:t>
            </w:r>
          </w:p>
        </w:tc>
        <w:tc>
          <w:tcPr>
            <w:tcW w:w="699" w:type="dxa"/>
            <w:textDirection w:val="btLr"/>
          </w:tcPr>
          <w:p w:rsidR="00F65221" w:rsidRPr="006B1B07" w:rsidRDefault="00F65221" w:rsidP="006B1B07">
            <w:pPr>
              <w:ind w:left="113" w:right="113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B1B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Аппликация</w:t>
            </w:r>
          </w:p>
        </w:tc>
        <w:tc>
          <w:tcPr>
            <w:tcW w:w="697" w:type="dxa"/>
            <w:textDirection w:val="btLr"/>
          </w:tcPr>
          <w:p w:rsidR="00F65221" w:rsidRPr="006B1B07" w:rsidRDefault="00F65221" w:rsidP="006B1B07">
            <w:pPr>
              <w:ind w:left="113" w:right="113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B1B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Конструирование</w:t>
            </w:r>
          </w:p>
        </w:tc>
        <w:tc>
          <w:tcPr>
            <w:tcW w:w="1045" w:type="dxa"/>
            <w:textDirection w:val="btLr"/>
          </w:tcPr>
          <w:p w:rsidR="00F65221" w:rsidRPr="006B1B07" w:rsidRDefault="00F65221" w:rsidP="006B1B07">
            <w:pPr>
              <w:ind w:left="113" w:right="113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B1B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Физическое развитие</w:t>
            </w:r>
          </w:p>
        </w:tc>
        <w:tc>
          <w:tcPr>
            <w:tcW w:w="1115" w:type="dxa"/>
          </w:tcPr>
          <w:p w:rsidR="00F65221" w:rsidRPr="006B1B07" w:rsidRDefault="00F65221" w:rsidP="006B1B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F65221" w:rsidRPr="006B1B07" w:rsidRDefault="00F65221" w:rsidP="006B1B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F65221" w:rsidRPr="006B1B07" w:rsidRDefault="00F65221" w:rsidP="006B1B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  <w:textDirection w:val="btLr"/>
          </w:tcPr>
          <w:p w:rsidR="00F65221" w:rsidRPr="006B1B07" w:rsidRDefault="00F65221" w:rsidP="006B1B0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B1B07">
              <w:rPr>
                <w:rFonts w:ascii="Times New Roman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1489" w:type="dxa"/>
            <w:textDirection w:val="btLr"/>
          </w:tcPr>
          <w:p w:rsidR="00F65221" w:rsidRPr="006B1B07" w:rsidRDefault="00F65221" w:rsidP="006B1B0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B1B07">
              <w:rPr>
                <w:rFonts w:ascii="Times New Roman" w:hAnsi="Times New Roman" w:cs="Times New Roman"/>
                <w:sz w:val="24"/>
                <w:szCs w:val="24"/>
              </w:rPr>
              <w:t>Самостоятельная  деятельность</w:t>
            </w:r>
          </w:p>
        </w:tc>
      </w:tr>
      <w:tr w:rsidR="00F65221" w:rsidTr="00F65221">
        <w:tc>
          <w:tcPr>
            <w:tcW w:w="1419" w:type="dxa"/>
          </w:tcPr>
          <w:p w:rsidR="00F65221" w:rsidRPr="00D758C8" w:rsidRDefault="00F65221" w:rsidP="006B1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8C8">
              <w:rPr>
                <w:rFonts w:ascii="Times New Roman" w:hAnsi="Times New Roman" w:cs="Times New Roman"/>
                <w:sz w:val="24"/>
                <w:szCs w:val="24"/>
              </w:rPr>
              <w:t xml:space="preserve">Младшая </w:t>
            </w:r>
            <w:proofErr w:type="spellStart"/>
            <w:r w:rsidRPr="00D758C8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701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</w:t>
            </w:r>
          </w:p>
        </w:tc>
        <w:tc>
          <w:tcPr>
            <w:tcW w:w="700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</w:t>
            </w:r>
          </w:p>
        </w:tc>
        <w:tc>
          <w:tcPr>
            <w:tcW w:w="702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1/2</w:t>
            </w:r>
          </w:p>
        </w:tc>
        <w:tc>
          <w:tcPr>
            <w:tcW w:w="702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1/2</w:t>
            </w:r>
          </w:p>
        </w:tc>
        <w:tc>
          <w:tcPr>
            <w:tcW w:w="697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2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9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2</w:t>
            </w:r>
          </w:p>
        </w:tc>
        <w:tc>
          <w:tcPr>
            <w:tcW w:w="699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</w:t>
            </w:r>
          </w:p>
        </w:tc>
        <w:tc>
          <w:tcPr>
            <w:tcW w:w="700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1/2</w:t>
            </w:r>
          </w:p>
        </w:tc>
        <w:tc>
          <w:tcPr>
            <w:tcW w:w="699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1/2</w:t>
            </w:r>
          </w:p>
        </w:tc>
        <w:tc>
          <w:tcPr>
            <w:tcW w:w="697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</w:t>
            </w:r>
          </w:p>
        </w:tc>
        <w:tc>
          <w:tcPr>
            <w:tcW w:w="1045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2</w:t>
            </w:r>
          </w:p>
        </w:tc>
        <w:tc>
          <w:tcPr>
            <w:tcW w:w="1115" w:type="dxa"/>
          </w:tcPr>
          <w:p w:rsidR="00F65221" w:rsidRPr="00A877CE" w:rsidRDefault="00F65221" w:rsidP="00A877CE">
            <w:pPr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-15 м</w:t>
            </w:r>
          </w:p>
        </w:tc>
        <w:tc>
          <w:tcPr>
            <w:tcW w:w="709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60%</w:t>
            </w:r>
          </w:p>
        </w:tc>
        <w:tc>
          <w:tcPr>
            <w:tcW w:w="1061" w:type="dxa"/>
          </w:tcPr>
          <w:p w:rsidR="00F65221" w:rsidRPr="005E4B51" w:rsidRDefault="00F65221" w:rsidP="00A766B2">
            <w:pPr>
              <w:jc w:val="center"/>
              <w:rPr>
                <w:sz w:val="24"/>
                <w:szCs w:val="24"/>
              </w:rPr>
            </w:pPr>
            <w:r w:rsidRPr="005E4B51">
              <w:rPr>
                <w:sz w:val="24"/>
                <w:szCs w:val="24"/>
              </w:rPr>
              <w:t>57%</w:t>
            </w:r>
          </w:p>
        </w:tc>
        <w:tc>
          <w:tcPr>
            <w:tcW w:w="1489" w:type="dxa"/>
          </w:tcPr>
          <w:p w:rsidR="00F65221" w:rsidRPr="005E4B51" w:rsidRDefault="00F65221" w:rsidP="00A766B2">
            <w:pPr>
              <w:jc w:val="center"/>
              <w:rPr>
                <w:sz w:val="24"/>
                <w:szCs w:val="24"/>
              </w:rPr>
            </w:pPr>
            <w:r w:rsidRPr="005E4B51">
              <w:rPr>
                <w:sz w:val="24"/>
                <w:szCs w:val="24"/>
              </w:rPr>
              <w:t>43%</w:t>
            </w:r>
          </w:p>
        </w:tc>
      </w:tr>
      <w:tr w:rsidR="00F65221" w:rsidTr="00F65221">
        <w:tc>
          <w:tcPr>
            <w:tcW w:w="1419" w:type="dxa"/>
          </w:tcPr>
          <w:p w:rsidR="00F65221" w:rsidRPr="00D758C8" w:rsidRDefault="00F65221" w:rsidP="005C1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8C8">
              <w:rPr>
                <w:rFonts w:ascii="Times New Roman" w:hAnsi="Times New Roman" w:cs="Times New Roman"/>
                <w:sz w:val="24"/>
                <w:szCs w:val="24"/>
              </w:rPr>
              <w:t xml:space="preserve">Средняя </w:t>
            </w:r>
            <w:proofErr w:type="spellStart"/>
            <w:r w:rsidRPr="00D758C8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701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</w:t>
            </w:r>
          </w:p>
        </w:tc>
        <w:tc>
          <w:tcPr>
            <w:tcW w:w="700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</w:t>
            </w:r>
          </w:p>
        </w:tc>
        <w:tc>
          <w:tcPr>
            <w:tcW w:w="702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1/2</w:t>
            </w:r>
          </w:p>
        </w:tc>
        <w:tc>
          <w:tcPr>
            <w:tcW w:w="702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1/2</w:t>
            </w:r>
          </w:p>
        </w:tc>
        <w:tc>
          <w:tcPr>
            <w:tcW w:w="697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2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</w:t>
            </w:r>
          </w:p>
        </w:tc>
        <w:tc>
          <w:tcPr>
            <w:tcW w:w="699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2</w:t>
            </w:r>
          </w:p>
        </w:tc>
        <w:tc>
          <w:tcPr>
            <w:tcW w:w="699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</w:t>
            </w:r>
          </w:p>
        </w:tc>
        <w:tc>
          <w:tcPr>
            <w:tcW w:w="700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1/2</w:t>
            </w:r>
          </w:p>
        </w:tc>
        <w:tc>
          <w:tcPr>
            <w:tcW w:w="699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1/2</w:t>
            </w:r>
          </w:p>
        </w:tc>
        <w:tc>
          <w:tcPr>
            <w:tcW w:w="697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</w:t>
            </w:r>
          </w:p>
        </w:tc>
        <w:tc>
          <w:tcPr>
            <w:tcW w:w="1045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2</w:t>
            </w:r>
          </w:p>
        </w:tc>
        <w:tc>
          <w:tcPr>
            <w:tcW w:w="1115" w:type="dxa"/>
          </w:tcPr>
          <w:p w:rsidR="00F65221" w:rsidRPr="00A877CE" w:rsidRDefault="00F65221" w:rsidP="00A877CE">
            <w:pPr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15-20</w:t>
            </w:r>
            <w:r>
              <w:rPr>
                <w:sz w:val="24"/>
                <w:szCs w:val="24"/>
              </w:rPr>
              <w:t xml:space="preserve"> м</w:t>
            </w:r>
          </w:p>
        </w:tc>
        <w:tc>
          <w:tcPr>
            <w:tcW w:w="709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276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54%</w:t>
            </w:r>
          </w:p>
        </w:tc>
        <w:tc>
          <w:tcPr>
            <w:tcW w:w="1061" w:type="dxa"/>
          </w:tcPr>
          <w:p w:rsidR="00F65221" w:rsidRPr="005E4B51" w:rsidRDefault="00F65221" w:rsidP="00A766B2">
            <w:pPr>
              <w:jc w:val="center"/>
              <w:rPr>
                <w:sz w:val="24"/>
                <w:szCs w:val="24"/>
              </w:rPr>
            </w:pPr>
            <w:r w:rsidRPr="005E4B51">
              <w:rPr>
                <w:sz w:val="24"/>
                <w:szCs w:val="24"/>
              </w:rPr>
              <w:t>55%</w:t>
            </w:r>
          </w:p>
        </w:tc>
        <w:tc>
          <w:tcPr>
            <w:tcW w:w="1489" w:type="dxa"/>
          </w:tcPr>
          <w:p w:rsidR="00F65221" w:rsidRPr="005E4B51" w:rsidRDefault="00F65221" w:rsidP="00A766B2">
            <w:pPr>
              <w:jc w:val="center"/>
              <w:rPr>
                <w:sz w:val="24"/>
                <w:szCs w:val="24"/>
              </w:rPr>
            </w:pPr>
            <w:r w:rsidRPr="005E4B51">
              <w:rPr>
                <w:sz w:val="24"/>
                <w:szCs w:val="24"/>
              </w:rPr>
              <w:t>45%</w:t>
            </w:r>
          </w:p>
        </w:tc>
      </w:tr>
      <w:tr w:rsidR="00F65221" w:rsidTr="00F65221">
        <w:tc>
          <w:tcPr>
            <w:tcW w:w="1419" w:type="dxa"/>
          </w:tcPr>
          <w:p w:rsidR="00F65221" w:rsidRPr="00D758C8" w:rsidRDefault="00F65221" w:rsidP="005C1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8C8"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  <w:proofErr w:type="spellStart"/>
            <w:r w:rsidRPr="00D758C8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701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</w:t>
            </w:r>
          </w:p>
        </w:tc>
        <w:tc>
          <w:tcPr>
            <w:tcW w:w="700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2</w:t>
            </w:r>
          </w:p>
        </w:tc>
        <w:tc>
          <w:tcPr>
            <w:tcW w:w="702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1/2</w:t>
            </w:r>
          </w:p>
        </w:tc>
        <w:tc>
          <w:tcPr>
            <w:tcW w:w="702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1/2</w:t>
            </w:r>
          </w:p>
        </w:tc>
        <w:tc>
          <w:tcPr>
            <w:tcW w:w="697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</w:t>
            </w:r>
          </w:p>
        </w:tc>
        <w:tc>
          <w:tcPr>
            <w:tcW w:w="699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2</w:t>
            </w:r>
          </w:p>
        </w:tc>
        <w:tc>
          <w:tcPr>
            <w:tcW w:w="699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1/2</w:t>
            </w:r>
          </w:p>
        </w:tc>
        <w:tc>
          <w:tcPr>
            <w:tcW w:w="699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1/2</w:t>
            </w:r>
          </w:p>
        </w:tc>
        <w:tc>
          <w:tcPr>
            <w:tcW w:w="697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</w:t>
            </w:r>
          </w:p>
        </w:tc>
        <w:tc>
          <w:tcPr>
            <w:tcW w:w="1045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2</w:t>
            </w:r>
          </w:p>
        </w:tc>
        <w:tc>
          <w:tcPr>
            <w:tcW w:w="1115" w:type="dxa"/>
          </w:tcPr>
          <w:p w:rsidR="00F65221" w:rsidRPr="00A877CE" w:rsidRDefault="00F65221" w:rsidP="00A877CE">
            <w:pPr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20-25</w:t>
            </w:r>
            <w:r>
              <w:rPr>
                <w:sz w:val="24"/>
                <w:szCs w:val="24"/>
              </w:rPr>
              <w:t xml:space="preserve"> м</w:t>
            </w:r>
          </w:p>
        </w:tc>
        <w:tc>
          <w:tcPr>
            <w:tcW w:w="709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53%</w:t>
            </w:r>
          </w:p>
        </w:tc>
        <w:tc>
          <w:tcPr>
            <w:tcW w:w="1061" w:type="dxa"/>
          </w:tcPr>
          <w:p w:rsidR="00F65221" w:rsidRPr="005E4B51" w:rsidRDefault="00F65221" w:rsidP="00A766B2">
            <w:pPr>
              <w:jc w:val="center"/>
              <w:rPr>
                <w:sz w:val="24"/>
                <w:szCs w:val="24"/>
              </w:rPr>
            </w:pPr>
            <w:r w:rsidRPr="005E4B51">
              <w:rPr>
                <w:sz w:val="24"/>
                <w:szCs w:val="24"/>
              </w:rPr>
              <w:t>57%</w:t>
            </w:r>
          </w:p>
        </w:tc>
        <w:tc>
          <w:tcPr>
            <w:tcW w:w="1489" w:type="dxa"/>
          </w:tcPr>
          <w:p w:rsidR="00F65221" w:rsidRPr="005E4B51" w:rsidRDefault="00F65221" w:rsidP="00A766B2">
            <w:pPr>
              <w:jc w:val="center"/>
              <w:rPr>
                <w:sz w:val="24"/>
                <w:szCs w:val="24"/>
              </w:rPr>
            </w:pPr>
            <w:r w:rsidRPr="005E4B51">
              <w:rPr>
                <w:sz w:val="24"/>
                <w:szCs w:val="24"/>
              </w:rPr>
              <w:t>43%</w:t>
            </w:r>
          </w:p>
        </w:tc>
      </w:tr>
      <w:tr w:rsidR="00F65221" w:rsidTr="00F65221">
        <w:tc>
          <w:tcPr>
            <w:tcW w:w="1419" w:type="dxa"/>
          </w:tcPr>
          <w:p w:rsidR="00F65221" w:rsidRPr="00D758C8" w:rsidRDefault="00F65221" w:rsidP="00D758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58C8">
              <w:rPr>
                <w:rFonts w:ascii="Times New Roman" w:hAnsi="Times New Roman" w:cs="Times New Roman"/>
                <w:sz w:val="24"/>
                <w:szCs w:val="24"/>
              </w:rPr>
              <w:t>Подгот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758C8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701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2</w:t>
            </w:r>
          </w:p>
        </w:tc>
        <w:tc>
          <w:tcPr>
            <w:tcW w:w="702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1/2</w:t>
            </w:r>
          </w:p>
        </w:tc>
        <w:tc>
          <w:tcPr>
            <w:tcW w:w="702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1/2</w:t>
            </w:r>
          </w:p>
        </w:tc>
        <w:tc>
          <w:tcPr>
            <w:tcW w:w="697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</w:t>
            </w:r>
          </w:p>
        </w:tc>
        <w:tc>
          <w:tcPr>
            <w:tcW w:w="699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2</w:t>
            </w:r>
          </w:p>
        </w:tc>
        <w:tc>
          <w:tcPr>
            <w:tcW w:w="699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1/2</w:t>
            </w:r>
          </w:p>
        </w:tc>
        <w:tc>
          <w:tcPr>
            <w:tcW w:w="699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1/2</w:t>
            </w:r>
          </w:p>
        </w:tc>
        <w:tc>
          <w:tcPr>
            <w:tcW w:w="697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1</w:t>
            </w:r>
          </w:p>
        </w:tc>
        <w:tc>
          <w:tcPr>
            <w:tcW w:w="1045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2</w:t>
            </w:r>
          </w:p>
        </w:tc>
        <w:tc>
          <w:tcPr>
            <w:tcW w:w="1115" w:type="dxa"/>
          </w:tcPr>
          <w:p w:rsidR="00F65221" w:rsidRPr="00A877CE" w:rsidRDefault="00F65221" w:rsidP="00A877CE">
            <w:pPr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25-30</w:t>
            </w:r>
            <w:r>
              <w:rPr>
                <w:sz w:val="24"/>
                <w:szCs w:val="24"/>
              </w:rPr>
              <w:t xml:space="preserve"> м</w:t>
            </w:r>
          </w:p>
        </w:tc>
        <w:tc>
          <w:tcPr>
            <w:tcW w:w="709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F65221" w:rsidRPr="00A877CE" w:rsidRDefault="00F65221" w:rsidP="00A766B2">
            <w:pPr>
              <w:jc w:val="center"/>
              <w:rPr>
                <w:sz w:val="24"/>
                <w:szCs w:val="24"/>
              </w:rPr>
            </w:pPr>
            <w:r w:rsidRPr="00A877CE">
              <w:rPr>
                <w:sz w:val="24"/>
                <w:szCs w:val="24"/>
              </w:rPr>
              <w:t>50%</w:t>
            </w:r>
          </w:p>
        </w:tc>
        <w:tc>
          <w:tcPr>
            <w:tcW w:w="1061" w:type="dxa"/>
          </w:tcPr>
          <w:p w:rsidR="00F65221" w:rsidRPr="005E4B51" w:rsidRDefault="00F65221" w:rsidP="00A766B2">
            <w:pPr>
              <w:jc w:val="center"/>
              <w:rPr>
                <w:sz w:val="24"/>
                <w:szCs w:val="24"/>
              </w:rPr>
            </w:pPr>
            <w:r w:rsidRPr="005E4B51">
              <w:rPr>
                <w:sz w:val="24"/>
                <w:szCs w:val="24"/>
              </w:rPr>
              <w:t>60%</w:t>
            </w:r>
          </w:p>
        </w:tc>
        <w:tc>
          <w:tcPr>
            <w:tcW w:w="1489" w:type="dxa"/>
          </w:tcPr>
          <w:p w:rsidR="00F65221" w:rsidRPr="005E4B51" w:rsidRDefault="00F65221" w:rsidP="00A766B2">
            <w:pPr>
              <w:jc w:val="center"/>
              <w:rPr>
                <w:sz w:val="24"/>
                <w:szCs w:val="24"/>
              </w:rPr>
            </w:pPr>
            <w:r w:rsidRPr="005E4B51">
              <w:rPr>
                <w:sz w:val="24"/>
                <w:szCs w:val="24"/>
              </w:rPr>
              <w:t>40%</w:t>
            </w:r>
          </w:p>
        </w:tc>
      </w:tr>
    </w:tbl>
    <w:p w:rsidR="00A766B2" w:rsidRDefault="00A766B2" w:rsidP="00A766B2">
      <w:pPr>
        <w:jc w:val="center"/>
        <w:rPr>
          <w:sz w:val="28"/>
          <w:szCs w:val="28"/>
        </w:rPr>
      </w:pPr>
    </w:p>
    <w:p w:rsidR="00A766B2" w:rsidRPr="00A766B2" w:rsidRDefault="00A766B2">
      <w:pPr>
        <w:rPr>
          <w:sz w:val="28"/>
          <w:szCs w:val="28"/>
        </w:rPr>
      </w:pPr>
    </w:p>
    <w:sectPr w:rsidR="00A766B2" w:rsidRPr="00A766B2" w:rsidSect="001302A5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766B2"/>
    <w:rsid w:val="00102016"/>
    <w:rsid w:val="001302A5"/>
    <w:rsid w:val="002231DA"/>
    <w:rsid w:val="002259B5"/>
    <w:rsid w:val="00236892"/>
    <w:rsid w:val="002537AD"/>
    <w:rsid w:val="00301FA9"/>
    <w:rsid w:val="00312222"/>
    <w:rsid w:val="00313C59"/>
    <w:rsid w:val="003834B4"/>
    <w:rsid w:val="003A22BC"/>
    <w:rsid w:val="003C2883"/>
    <w:rsid w:val="00404BE8"/>
    <w:rsid w:val="00420C20"/>
    <w:rsid w:val="00437D10"/>
    <w:rsid w:val="00440286"/>
    <w:rsid w:val="0059029D"/>
    <w:rsid w:val="005C1C68"/>
    <w:rsid w:val="005E4B51"/>
    <w:rsid w:val="005F67AB"/>
    <w:rsid w:val="00616778"/>
    <w:rsid w:val="00621CA2"/>
    <w:rsid w:val="00642DAE"/>
    <w:rsid w:val="006B1B07"/>
    <w:rsid w:val="0074222A"/>
    <w:rsid w:val="007637BC"/>
    <w:rsid w:val="007A65C4"/>
    <w:rsid w:val="007C4ABC"/>
    <w:rsid w:val="0086161B"/>
    <w:rsid w:val="00874247"/>
    <w:rsid w:val="008C5321"/>
    <w:rsid w:val="008E4129"/>
    <w:rsid w:val="008F2885"/>
    <w:rsid w:val="009047A3"/>
    <w:rsid w:val="00914A21"/>
    <w:rsid w:val="0095172F"/>
    <w:rsid w:val="009E14B0"/>
    <w:rsid w:val="00A636B9"/>
    <w:rsid w:val="00A766B2"/>
    <w:rsid w:val="00A877CE"/>
    <w:rsid w:val="00AC1178"/>
    <w:rsid w:val="00B22F1C"/>
    <w:rsid w:val="00B32B82"/>
    <w:rsid w:val="00B93994"/>
    <w:rsid w:val="00BD252C"/>
    <w:rsid w:val="00C94DEF"/>
    <w:rsid w:val="00CC1E2F"/>
    <w:rsid w:val="00CF380C"/>
    <w:rsid w:val="00CF5E32"/>
    <w:rsid w:val="00D01847"/>
    <w:rsid w:val="00D14F22"/>
    <w:rsid w:val="00D73463"/>
    <w:rsid w:val="00D7463C"/>
    <w:rsid w:val="00D758C8"/>
    <w:rsid w:val="00D8139D"/>
    <w:rsid w:val="00D86957"/>
    <w:rsid w:val="00DB2FE0"/>
    <w:rsid w:val="00DE50C3"/>
    <w:rsid w:val="00E04735"/>
    <w:rsid w:val="00E54514"/>
    <w:rsid w:val="00EC52E0"/>
    <w:rsid w:val="00ED0AAB"/>
    <w:rsid w:val="00EE589E"/>
    <w:rsid w:val="00F04C92"/>
    <w:rsid w:val="00F275FC"/>
    <w:rsid w:val="00F6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423AE"/>
  <w15:docId w15:val="{4E302BBD-B999-4513-8512-71A0CFAE0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2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6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4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47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67</cp:revision>
  <cp:lastPrinted>2025-09-18T10:23:00Z</cp:lastPrinted>
  <dcterms:created xsi:type="dcterms:W3CDTF">2015-05-25T12:34:00Z</dcterms:created>
  <dcterms:modified xsi:type="dcterms:W3CDTF">2026-09-22T06:06:00Z</dcterms:modified>
</cp:coreProperties>
</file>