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jp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/word/document.xml" Id="R84D17B8F" Type="http://schemas.openxmlformats.org/officeDocument/2006/relationships/officeDocument" /><Relationship Target="docProps/core.xml" Id="RAEC44BB1" Type="http://schemas.openxmlformats.org/package/2006/relationships/metadata/core-properties" /></Relationships>
</file>

<file path=word/document.xml><?xml version="1.0" encoding="utf-8"?>
<w:document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>
  <w:body>
    <w:p>
      <w:pPr>
        <w:spacing w:before="0" w:after="2" w:line="262" w:lineRule="auto"/>
        <w:ind w:left="7161" w:right="-2681" w:hanging="45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5666154</wp:posOffset>
            </wp:positionH>
            <wp:positionV relativeFrom="page">
              <wp:posOffset>907593</wp:posOffset>
            </wp:positionV>
            <wp:extent cx="6303" cy="3151"/>
            <wp:effectExtent l="0" t="0" r="0" b="0"/>
            <wp:wrapSquare wrapText="bothSides"/>
            <wp:docPr id="3344" name="Picture 3344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3344" name="Picture 3344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303" cy="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allowOverlap="0" relativeHeight="0" locked="0" simplePos="0" layoutInCell="1" behindDoc="0">
            <wp:simplePos y="0" x="0"/>
            <wp:positionH relativeFrom="page">
              <wp:posOffset>5852085</wp:posOffset>
            </wp:positionH>
            <wp:positionV relativeFrom="page">
              <wp:posOffset>907593</wp:posOffset>
            </wp:positionV>
            <wp:extent cx="3151" cy="3151"/>
            <wp:effectExtent l="0" t="0" r="0" b="0"/>
            <wp:wrapSquare wrapText="bothSides"/>
            <wp:docPr id="3345" name="Picture 3345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3345" name="Picture 3345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3151" cy="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allowOverlap="0" relativeHeight="0" locked="0" simplePos="0" layoutInCell="1" behindDoc="0">
            <wp:simplePos y="0" x="0"/>
            <wp:positionH relativeFrom="page">
              <wp:posOffset>5697668</wp:posOffset>
            </wp:positionH>
            <wp:positionV relativeFrom="page">
              <wp:posOffset>907593</wp:posOffset>
            </wp:positionV>
            <wp:extent cx="3151" cy="6303"/>
            <wp:effectExtent l="0" t="0" r="0" b="0"/>
            <wp:wrapSquare wrapText="bothSides"/>
            <wp:docPr id="3346" name="Picture 3346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3346" name="Picture 334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3151" cy="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hAnsi="Times New Roman" w:eastAsia="Times New Roman" w:ascii="Times New Roman"/>
          <w:sz w:val="28"/>
        </w:rPr>
        <w:t xml:space="preserve">Приложение Л</w:t>
      </w:r>
      <w:r>
        <w:rPr>
          <w:rFonts w:cs="Times New Roman" w:hAnsi="Times New Roman" w:eastAsia="Times New Roman" w:ascii="Times New Roman"/>
          <w:sz w:val="28"/>
          <w:vertAlign w:val="superscript"/>
        </w:rPr>
        <w:t xml:space="preserve">Г</w:t>
      </w:r>
      <w:r>
        <w:rPr>
          <w:rFonts w:cs="Times New Roman" w:hAnsi="Times New Roman" w:eastAsia="Times New Roman" w:ascii="Times New Roman"/>
          <w:sz w:val="28"/>
        </w:rPr>
        <w:t xml:space="preserve">20&amp;к приказу </w:t>
      </w:r>
      <w:r>
        <w:drawing>
          <wp:inline distT="0" distB="0" distL="0" distR="0">
            <wp:extent cx="384466" cy="132357"/>
            <wp:effectExtent l="0" t="0" r="0" b="0"/>
            <wp:docPr id="4729" name="Picture 4729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4729" name="Picture 472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4466" cy="13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Ansi="Times New Roman" w:eastAsia="Times New Roman" w:ascii="Times New Roman"/>
          <w:sz w:val="28"/>
        </w:rPr>
        <w:t xml:space="preserve">.09.2026N2 М -ОД</w:t>
      </w:r>
    </w:p>
    <w:p>
      <w:pPr>
        <w:spacing w:before="0" w:after="2" w:line="262" w:lineRule="auto"/>
        <w:ind w:left="3513" w:hanging="45"/>
      </w:pPr>
      <w:r>
        <w:rPr>
          <w:rFonts w:cs="Times New Roman" w:hAnsi="Times New Roman" w:eastAsia="Times New Roman" w:ascii="Times New Roman"/>
          <w:sz w:val="28"/>
        </w:rPr>
        <w:t xml:space="preserve">ПЛАН РАБОТЫ ОТРЯДА ЮИД</w:t>
      </w:r>
    </w:p>
    <w:p>
      <w:pPr>
        <w:spacing w:before="0" w:after="0" w:line="259" w:lineRule="auto"/>
        <w:ind w:left="3488" w:right="1567"/>
      </w:pPr>
      <w:r>
        <w:rPr>
          <w:rFonts w:cs="Times New Roman" w:hAnsi="Times New Roman" w:eastAsia="Times New Roman" w:ascii="Times New Roman"/>
          <w:sz w:val="34"/>
        </w:rPr>
        <w:t xml:space="preserve">НА 2026-202+ УЧЕБНЫЙ ГОД</w:t>
      </w:r>
    </w:p>
    <w:p>
      <w:pPr>
        <w:spacing w:before="0" w:after="326" w:line="259" w:lineRule="auto"/>
        <w:ind w:left="7543"/>
      </w:pPr>
      <w:r>
        <w:drawing>
          <wp:inline distT="0" distB="0" distL="0" distR="0">
            <wp:extent cx="6303" cy="6303"/>
            <wp:effectExtent l="0" t="0" r="0" b="0"/>
            <wp:docPr id="3353" name="Picture 3353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3353" name="Picture 335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3" cy="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560" w:type="dxa"/>
        <w:tblInd w:w="558" w:type="dxa"/>
        <w:tblCellMar>
          <w:top w:w="0" w:type="dxa"/>
          <w:left w:w="32" w:type="dxa"/>
          <w:bottom w:w="0" w:type="dxa"/>
          <w:right w:w="20" w:type="dxa"/>
        </w:tblCellMar>
      </w:tblPr>
      <w:tblGrid>
        <w:gridCol w:w="650"/>
        <w:gridCol w:w="171"/>
        <w:gridCol w:w="6690"/>
        <w:gridCol w:w="2050"/>
      </w:tblGrid>
      <w:tr>
        <w:trPr>
          <w:trHeight w:val="531" w:hRule="atLeast"/>
        </w:trPr>
        <w:tc>
          <w:tcPr>
            <w:tcW w:w="650" w:type="dxa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bottom"/>
          </w:tcPr>
          <w:p>
            <w:pPr>
              <w:spacing w:before="0" w:after="0" w:line="259" w:lineRule="auto"/>
              <w:ind w:left="40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п/п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30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Наименование мероприятия</w:t>
            </w:r>
          </w:p>
        </w:tc>
        <w:tc>
          <w:tcPr>
            <w:tcW w:w="2050" w:type="dxa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43" w:right="184" w:hanging="5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Срок выполнения</w:t>
            </w:r>
          </w:p>
        </w:tc>
      </w:tr>
      <w:tr>
        <w:trPr>
          <w:trHeight w:val="275" w:hRule="atLeast"/>
        </w:trPr>
        <w:tc>
          <w:tcPr>
            <w:tcW w:w="6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60"/>
            </w:pPr>
            <w:r>
              <w:rPr>
                <w:rFonts w:cs="Times New Roman" w:hAnsi="Times New Roman" w:eastAsia="Times New Roman" w:ascii="Times New Roman"/>
              </w:rPr>
              <w:t xml:space="preserve">1.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40"/>
            </w:pPr>
            <w:r>
              <w:rPr>
                <w:rFonts w:cs="Times New Roman" w:hAnsi="Times New Roman" w:eastAsia="Times New Roman" w:ascii="Times New Roman"/>
              </w:rPr>
              <w:t xml:space="preserve">Оп еделение состава ЮИ</w:t>
            </w:r>
          </w:p>
        </w:tc>
        <w:tc>
          <w:tcPr>
            <w:tcW w:w="20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bottom"/>
          </w:tcPr>
          <w:p>
            <w:pPr>
              <w:spacing w:before="0" w:after="0" w:line="259" w:lineRule="auto"/>
              <w:ind w:left="43"/>
            </w:pPr>
            <w:r>
              <w:rPr>
                <w:rFonts w:cs="Times New Roman" w:hAnsi="Times New Roman" w:eastAsia="Times New Roman" w:ascii="Times New Roman"/>
              </w:rPr>
              <w:t xml:space="preserve">Сентябрь</w:t>
            </w:r>
          </w:p>
        </w:tc>
      </w:tr>
      <w:tr>
        <w:trPr>
          <w:trHeight w:val="496" w:hRule="atLeast"/>
        </w:trPr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45"/>
            </w:pPr>
            <w:r>
              <w:rPr>
                <w:rFonts w:cs="Times New Roman" w:hAnsi="Times New Roman" w:eastAsia="Times New Roman" w:ascii="Times New Roman"/>
              </w:rPr>
              <w:t xml:space="preserve">Выбор командира и зам. командира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397" w:hRule="atLeast"/>
        </w:trPr>
        <w:tc>
          <w:tcPr>
            <w:tcW w:w="6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40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2.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45"/>
            </w:pPr>
            <w:r>
              <w:rPr>
                <w:rFonts w:cs="Times New Roman" w:hAnsi="Times New Roman" w:eastAsia="Times New Roman" w:ascii="Times New Roman"/>
              </w:rPr>
              <w:t xml:space="preserve">Посвящение в отряд ЮИДов</w:t>
            </w:r>
          </w:p>
        </w:tc>
        <w:tc>
          <w:tcPr>
            <w:tcW w:w="20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43"/>
            </w:pPr>
            <w:r>
              <w:rPr>
                <w:rFonts w:cs="Times New Roman" w:hAnsi="Times New Roman" w:eastAsia="Times New Roman" w:ascii="Times New Roman"/>
              </w:rPr>
              <w:t xml:space="preserve">Октябрь</w:t>
            </w:r>
          </w:p>
        </w:tc>
      </w:tr>
      <w:tr>
        <w:trPr>
          <w:trHeight w:val="519" w:hRule="atLeast"/>
        </w:trPr>
        <w:tc>
          <w:tcPr>
            <w:vMerge w:val="continue"/>
            <w:tcBorders>
              <w:top w:val="nil"/>
              <w:left w:val="single" w:sz="2" w:color="000000"/>
              <w:bottom w:val="nil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55" w:hanging="5"/>
            </w:pPr>
            <w:r>
              <w:rPr>
                <w:rFonts w:cs="Times New Roman" w:hAnsi="Times New Roman" w:eastAsia="Times New Roman" w:ascii="Times New Roman"/>
              </w:rPr>
              <w:t xml:space="preserve">Отборочный тур к муниципальному конкурсу ЮИД «Безопасное колесо»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nil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543" w:hRule="atLeast"/>
        </w:trPr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50"/>
            </w:pPr>
            <w:r>
              <w:rPr>
                <w:rFonts w:cs="Times New Roman" w:hAnsi="Times New Roman" w:eastAsia="Times New Roman" w:ascii="Times New Roman"/>
              </w:rPr>
              <w:t xml:space="preserve">Мероприятия посвященное Дню автомобилиста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822" w:hRule="atLeast"/>
        </w:trPr>
        <w:tc>
          <w:tcPr>
            <w:tcW w:w="6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45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З.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60" w:hanging="10"/>
            </w:pPr>
            <w:r>
              <w:rPr>
                <w:rFonts w:cs="Times New Roman" w:hAnsi="Times New Roman" w:eastAsia="Times New Roman" w:ascii="Times New Roman"/>
              </w:rPr>
              <w:t xml:space="preserve">Муниципальный конкурс юных инспекторов движения «Безопасное колесо» среди дошкольных образовательных учреждений</w:t>
            </w:r>
          </w:p>
        </w:tc>
        <w:tc>
          <w:tcPr>
            <w:tcW w:w="20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43"/>
            </w:pPr>
            <w:r>
              <w:rPr>
                <w:rFonts w:cs="Times New Roman" w:hAnsi="Times New Roman" w:eastAsia="Times New Roman" w:ascii="Times New Roman"/>
              </w:rPr>
              <w:t xml:space="preserve">Ноябрь</w:t>
            </w:r>
          </w:p>
        </w:tc>
      </w:tr>
      <w:tr>
        <w:trPr>
          <w:trHeight w:val="657" w:hRule="atLeast"/>
        </w:trPr>
        <w:tc>
          <w:tcPr>
            <w:vMerge w:val="continue"/>
            <w:tcBorders>
              <w:top w:val="nil"/>
              <w:left w:val="single" w:sz="2" w:color="000000"/>
              <w:bottom w:val="nil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5" w:hanging="5"/>
              <w:jc w:val="both"/>
            </w:pPr>
            <w:r>
              <w:rPr>
                <w:rFonts w:cs="Times New Roman" w:hAnsi="Times New Roman" w:eastAsia="Times New Roman" w:ascii="Times New Roman"/>
              </w:rPr>
              <w:t xml:space="preserve">Встреча с инспектором БДД — знакомство с машиной ГИБДД и профессией инспекторов ГИБДД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nil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514" w:hRule="atLeast"/>
        </w:trPr>
        <w:tc>
          <w:tcPr>
            <w:vMerge w:val="continue"/>
            <w:tcBorders>
              <w:top w:val="nil"/>
              <w:left w:val="single" w:sz="2" w:color="000000"/>
              <w:bottom w:val="nil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12" w:line="259" w:lineRule="auto"/>
              <w:ind w:left="60"/>
            </w:pPr>
            <w:r>
              <w:rPr>
                <w:rFonts w:cs="Times New Roman" w:hAnsi="Times New Roman" w:eastAsia="Times New Roman" w:ascii="Times New Roman"/>
              </w:rPr>
              <w:t xml:space="preserve">Проведение мероприятий с маленькие друзьями:</w:t>
            </w:r>
          </w:p>
          <w:p>
            <w:pPr>
              <w:spacing w:before="0" w:after="0" w:line="259" w:lineRule="auto"/>
              <w:ind w:left="10"/>
            </w:pPr>
            <w:r>
              <w:rPr>
                <w:rFonts w:cs="Times New Roman" w:hAnsi="Times New Roman" w:eastAsia="Times New Roman" w:ascii="Times New Roman"/>
              </w:rPr>
              <w:t xml:space="preserve">Сказка «Как Б атино неп авильно пе еходил до о ”»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nil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781" w:hRule="atLeast"/>
        </w:trPr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5" w:right="1315" w:hanging="5"/>
              <w:jc w:val="both"/>
            </w:pPr>
            <w:r>
              <w:rPr>
                <w:rFonts w:cs="Times New Roman" w:hAnsi="Times New Roman" w:eastAsia="Times New Roman" w:ascii="Times New Roman"/>
              </w:rPr>
              <w:t xml:space="preserve">Изготовление и распространение памяток для родителей посвященный Всемирному Дню Памяти жертв дорожноанспо тных п оисшествий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822" w:hRule="atLeast"/>
        </w:trPr>
        <w:tc>
          <w:tcPr>
            <w:tcW w:w="650" w:type="dxa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65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4.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2337" w:right="928" w:hanging="2268"/>
              <w:jc w:val="both"/>
            </w:pPr>
            <w:r>
              <w:rPr>
                <w:rFonts w:cs="Times New Roman" w:hAnsi="Times New Roman" w:eastAsia="Times New Roman" w:ascii="Times New Roman"/>
              </w:rPr>
              <w:t xml:space="preserve">квест игра по ПДД с участием ЮПИД с МБОУ инспектором БДД</w:t>
            </w:r>
          </w:p>
        </w:tc>
        <w:tc>
          <w:tcPr>
            <w:tcW w:w="2050" w:type="dxa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63"/>
            </w:pPr>
            <w:r>
              <w:rPr>
                <w:rFonts w:cs="Times New Roman" w:hAnsi="Times New Roman" w:eastAsia="Times New Roman" w:ascii="Times New Roman"/>
              </w:rPr>
              <w:t xml:space="preserve">Декабрь</w:t>
            </w:r>
          </w:p>
        </w:tc>
      </w:tr>
      <w:tr>
        <w:trPr>
          <w:trHeight w:val="708" w:hRule="atLeast"/>
        </w:trPr>
        <w:tc>
          <w:tcPr>
            <w:tcW w:w="6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79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5.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79" w:right="1370" w:hanging="5"/>
              <w:jc w:val="both"/>
            </w:pPr>
            <w:r>
              <w:rPr>
                <w:rFonts w:cs="Times New Roman" w:hAnsi="Times New Roman" w:eastAsia="Times New Roman" w:ascii="Times New Roman"/>
              </w:rPr>
              <w:t xml:space="preserve">Проведение мероприятий с маленькие друзьями: Сказка «В гостях у светофора»</w:t>
            </w:r>
          </w:p>
        </w:tc>
        <w:tc>
          <w:tcPr>
            <w:tcW w:w="20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68"/>
            </w:pPr>
            <w:r>
              <w:rPr>
                <w:rFonts w:cs="Times New Roman" w:hAnsi="Times New Roman" w:eastAsia="Times New Roman" w:ascii="Times New Roman"/>
              </w:rPr>
              <w:t xml:space="preserve">Январь</w:t>
            </w:r>
          </w:p>
        </w:tc>
      </w:tr>
      <w:tr>
        <w:trPr>
          <w:trHeight w:val="465" w:hRule="atLeast"/>
        </w:trPr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84"/>
            </w:pPr>
            <w:r>
              <w:rPr>
                <w:rFonts w:cs="Times New Roman" w:hAnsi="Times New Roman" w:eastAsia="Times New Roman" w:ascii="Times New Roman"/>
              </w:rPr>
              <w:t xml:space="preserve">Показ флешмоб «Светофор» на родительском собрании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554" w:hRule="atLeast"/>
        </w:trPr>
        <w:tc>
          <w:tcPr>
            <w:tcW w:w="6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84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6.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89"/>
            </w:pPr>
            <w:r>
              <w:rPr>
                <w:rFonts w:cs="Times New Roman" w:hAnsi="Times New Roman" w:eastAsia="Times New Roman" w:ascii="Times New Roman"/>
              </w:rPr>
              <w:t xml:space="preserve">Изготовление и распространение памяток для родителей «Правило безопасного движения в зимний период&gt;&gt;</w:t>
            </w:r>
          </w:p>
        </w:tc>
        <w:tc>
          <w:tcPr>
            <w:tcW w:w="20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87"/>
            </w:pPr>
            <w:r>
              <w:rPr>
                <w:rFonts w:cs="Times New Roman" w:hAnsi="Times New Roman" w:eastAsia="Times New Roman" w:ascii="Times New Roman"/>
              </w:rPr>
              <w:t xml:space="preserve">Февраль</w:t>
            </w:r>
          </w:p>
        </w:tc>
      </w:tr>
      <w:tr>
        <w:trPr>
          <w:trHeight w:val="612" w:hRule="atLeast"/>
        </w:trPr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89"/>
            </w:pPr>
            <w:r>
              <w:rPr>
                <w:rFonts w:cs="Times New Roman" w:hAnsi="Times New Roman" w:eastAsia="Times New Roman" w:ascii="Times New Roman"/>
              </w:rPr>
              <w:t xml:space="preserve">Квест игра «Найди дорожный знак»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524" w:hRule="atLeast"/>
        </w:trPr>
        <w:tc>
          <w:tcPr>
            <w:tcW w:w="6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99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7.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94"/>
            </w:pPr>
            <w:r>
              <w:rPr>
                <w:rFonts w:cs="Times New Roman" w:hAnsi="Times New Roman" w:eastAsia="Times New Roman" w:ascii="Times New Roman"/>
              </w:rPr>
              <w:t xml:space="preserve">Встреча с инспектором БДД</w:t>
            </w:r>
          </w:p>
        </w:tc>
        <w:tc>
          <w:tcPr>
            <w:tcW w:w="20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97"/>
            </w:pPr>
            <w:r>
              <w:rPr>
                <w:rFonts w:cs="Times New Roman" w:hAnsi="Times New Roman" w:eastAsia="Times New Roman" w:ascii="Times New Roman"/>
              </w:rPr>
              <w:t xml:space="preserve">Март</w:t>
            </w:r>
          </w:p>
        </w:tc>
      </w:tr>
      <w:tr>
        <w:trPr>
          <w:trHeight w:val="734" w:hRule="atLeast"/>
        </w:trPr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04"/>
            </w:pPr>
            <w:r>
              <w:rPr>
                <w:rFonts w:cs="Times New Roman" w:hAnsi="Times New Roman" w:eastAsia="Times New Roman" w:ascii="Times New Roman"/>
              </w:rPr>
              <w:t xml:space="preserve">Проведение флешмоба «Светофор&gt;&gt; с маленькие друзьями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444" w:hRule="atLeast"/>
        </w:trPr>
        <w:tc>
          <w:tcPr>
            <w:tcW w:w="6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19"/>
            </w:pPr>
            <w:r>
              <w:rPr>
                <w:rFonts w:cs="Times New Roman" w:hAnsi="Times New Roman" w:eastAsia="Times New Roman" w:ascii="Times New Roman"/>
              </w:rPr>
              <w:t xml:space="preserve">8.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tabs>
                <w:tab w:val="center" w:pos="3370"/>
              </w:tabs>
              <w:spacing w:before="0" w:after="0" w:line="259" w:lineRule="auto"/>
            </w:pPr>
            <w:r>
              <w:rPr>
                <w:rFonts w:cs="Times New Roman" w:hAnsi="Times New Roman" w:eastAsia="Times New Roman" w:ascii="Times New Roman"/>
              </w:rPr>
              <w:t xml:space="preserve">Фоточеллендж 	ребёнок — в автокресле»</w:t>
            </w:r>
          </w:p>
        </w:tc>
        <w:tc>
          <w:tcPr>
            <w:tcW w:w="20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02"/>
            </w:pPr>
            <w:r>
              <w:rPr>
                <w:rFonts w:cs="Times New Roman" w:hAnsi="Times New Roman" w:eastAsia="Times New Roman" w:ascii="Times New Roman"/>
              </w:rPr>
              <w:t xml:space="preserve">Апрель</w:t>
            </w:r>
            <w:r>
              <w:drawing>
                <wp:inline distT="0" distB="0" distL="0" distR="0">
                  <wp:extent cx="727966" cy="226898"/>
                  <wp:effectExtent l="0" t="0" r="0" b="0"/>
                  <wp:docPr id="2718" name="Picture 2718"/>
                  <wp:cNvGraphicFramePr/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8" name="Picture 27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966" cy="226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679" w:hRule="atLeast"/>
        </w:trPr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14"/>
            </w:pPr>
            <w:r>
              <w:rPr>
                <w:rFonts w:cs="Times New Roman" w:hAnsi="Times New Roman" w:eastAsia="Times New Roman" w:ascii="Times New Roman"/>
              </w:rPr>
              <w:t xml:space="preserve">Викторина на знание правил дорожного движения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>
        <w:trPr>
          <w:trHeight w:val="311" w:hRule="atLeast"/>
        </w:trPr>
        <w:tc>
          <w:tcPr>
            <w:tcW w:w="6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19"/>
            </w:pPr>
            <w:r>
              <w:rPr>
                <w:rFonts w:cs="Times New Roman" w:hAnsi="Times New Roman" w:eastAsia="Times New Roman" w:ascii="Times New Roman"/>
                <w:sz w:val="24"/>
              </w:rPr>
              <w:t xml:space="preserve">9.</w:t>
            </w: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19"/>
            </w:pPr>
            <w:r>
              <w:rPr>
                <w:rFonts w:cs="Times New Roman" w:hAnsi="Times New Roman" w:eastAsia="Times New Roman" w:ascii="Times New Roman"/>
              </w:rPr>
              <w:t xml:space="preserve">Изготовление и распространение памяток для родителей</w:t>
            </w:r>
          </w:p>
        </w:tc>
        <w:tc>
          <w:tcPr>
            <w:tcW w:w="2050" w:type="dxa"/>
            <w:vMerge w:val="restart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22"/>
            </w:pPr>
            <w:r>
              <w:rPr>
                <w:rFonts w:cs="Times New Roman" w:hAnsi="Times New Roman" w:eastAsia="Times New Roman" w:ascii="Times New Roman"/>
              </w:rPr>
              <w:t xml:space="preserve">Май</w:t>
            </w:r>
          </w:p>
        </w:tc>
      </w:tr>
      <w:tr>
        <w:trPr>
          <w:trHeight w:val="834" w:hRule="atLeast"/>
        </w:trPr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6860" w:type="dxa"/>
            <w:gridSpan w:val="2"/>
            <w:tcBorders>
              <w:top w:val="single" w:sz="2" w:color="000000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spacing w:before="0" w:after="0" w:line="259" w:lineRule="auto"/>
              <w:ind w:left="129" w:right="69" w:hanging="5"/>
            </w:pPr>
            <w:r>
              <w:rPr>
                <w:rFonts w:cs="Times New Roman" w:hAnsi="Times New Roman" w:eastAsia="Times New Roman" w:ascii="Times New Roman"/>
              </w:rPr>
              <w:t xml:space="preserve">Итоговое мероприятие с участием инспектором БДД «Знатоки ПДД»</w:t>
            </w:r>
          </w:p>
        </w:tc>
        <w:tc>
          <w:tcPr>
            <w:vMerge w:val="continue"/>
            <w:tcBorders>
              <w:top w:val="nil"/>
              <w:left w:val="single" w:sz="2" w:color="000000"/>
              <w:bottom w:val="single" w:sz="2" w:color="000000"/>
              <w:right w:val="single" w:sz="2" w:color="000000"/>
            </w:tcBorders>
            <w:vAlign w:val="top"/>
          </w:tcPr>
          <w:p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</w:tbl>
    <w:p>
      <w:pPr>
        <w:sectPr>
          <w:pgSz w:w="12000" w:h="17012" w:orient="portrait"/>
          <w:pgMar w:left="1440" w:top="1440" w:right="1440" w:bottom="1440"/>
          <w:cols/>
        </w:sectPr>
      </w:pPr>
    </w:p>
    <w:p>
      <w:pPr>
        <w:spacing w:before="0" w:after="0" w:line="259" w:lineRule="auto"/>
        <w:ind w:left="-1440" w:right="10560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802879"/>
            <wp:effectExtent l="0" t="0" r="0" b="0"/>
            <wp:wrapTopAndBottom/>
            <wp:docPr id="4005" name="Picture 4005" descr="Description" title="Title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4005" name="Picture 40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80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000" w:h="17012" w:orient="portrait"/>
      <w:pgMar w:left="1440" w:top="1440" w:right="1440" w:bottom="1440"/>
      <w:cols/>
    </w:sectPr>
  </w:body>
</w:document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/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">
  <w:style w:type="paragraph" w:styleId="normal" w:default="true">
    <w:name w:val="Normal"/>
    <w:qFormat/>
    <w:pPr>
      <w:bidi w:val="0"/>
      <w:spacing w:before="0" w:after="160" w:line="259" w:lineRule="auto"/>
      <w:ind w:left="0" w:right="0" w:firstLine="0"/>
      <w:jc w:val="left"/>
    </w:pPr>
    <w:rPr>
      <w:rFonts w:cs="Calibri" w:hAnsi="Calibri" w:eastAsia="Calibri" w:ascii="Calibri"/>
      <w:color w:val="000000"/>
      <w:sz w:val="22"/>
    </w:rPr>
  </w:style>
  <w:style w:type="table" w:styleId="TableGrid">
    <w:name w:val="TableGrid"/>
    <w:pPr>
      <w:spacing w:lineRule="auto" w:line="240" w:after="0"/>
    </w:pPr>
  </w:style>
</w:styles>
</file>

<file path=word/_rels/document.xml.rels><?xml version="1.0" encoding="UTF-8"?><Relationships xmlns="http://schemas.openxmlformats.org/package/2006/relationships"><Relationship Target="media/image5.jpg" Id="rId3" Type="http://schemas.openxmlformats.org/officeDocument/2006/relationships/image" /><Relationship Target="media/image13.jpg" Id="rId7" Type="http://schemas.openxmlformats.org/officeDocument/2006/relationships/image" /><Relationship Target="media/image4.jpg" Id="rId2" Type="http://schemas.openxmlformats.org/officeDocument/2006/relationships/image" /><Relationship Target="media/image14.jpg" Id="rId4" Type="http://schemas.openxmlformats.org/officeDocument/2006/relationships/image" /><Relationship Target="media/image1.jpg" Id="rId6" Type="http://schemas.openxmlformats.org/officeDocument/2006/relationships/image" /><Relationship Target="media/image3.jpg" Id="rId1" Type="http://schemas.openxmlformats.org/officeDocument/2006/relationships/image" /><Relationship Target="media/image12.jpg" Id="rId5" Type="http://schemas.openxmlformats.org/officeDocument/2006/relationships/image" /><Relationship Target="numbering.xml" Id="rsNumberingId" Type="http://schemas.openxmlformats.org/officeDocument/2006/relationships/numbering" /><Relationship Target="/word/settings.xml" Id="rsSettingsId" Type="http://schemas.openxmlformats.org/officeDocument/2006/relationships/settings" /><Relationship Target="styles.xml" Id="rsStylesId" Type="http://schemas.openxmlformats.org/officeDocument/2006/relationships/styles" /></Relationship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:creator/>
  <dc:title/>
  <dc:subject/>
  <cp:keywords/>
  <dcterms:created xsi:type="dcterms:W3CDTF">2026-09-10T16:46:15Z</dcterms:created>
  <dcterms:modified xsi:type="dcterms:W3CDTF">2026-09-10T16:46:15Z</dcterms:modified>
</cp:coreProperties>
</file>