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4F3" w:rsidRPr="007372F6" w:rsidRDefault="003D44F3" w:rsidP="007372F6">
      <w:pPr>
        <w:widowControl/>
        <w:shd w:val="clear" w:color="auto" w:fill="FFFFFF"/>
        <w:tabs>
          <w:tab w:val="left" w:pos="1065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x-none" w:eastAsia="x-none"/>
        </w:rPr>
      </w:pPr>
      <w:r w:rsidRPr="007372F6">
        <w:rPr>
          <w:rFonts w:ascii="Times New Roman" w:hAnsi="Times New Roman" w:cs="Times New Roman"/>
          <w:b/>
          <w:bCs/>
          <w:sz w:val="28"/>
          <w:szCs w:val="28"/>
          <w:lang w:eastAsia="x-none"/>
        </w:rPr>
        <w:t>Карта ф</w:t>
      </w:r>
      <w:proofErr w:type="spellStart"/>
      <w:r w:rsidRPr="007372F6">
        <w:rPr>
          <w:rFonts w:ascii="Times New Roman" w:hAnsi="Times New Roman" w:cs="Times New Roman"/>
          <w:b/>
          <w:bCs/>
          <w:sz w:val="28"/>
          <w:szCs w:val="28"/>
          <w:lang w:val="x-none" w:eastAsia="x-none"/>
        </w:rPr>
        <w:t>орм</w:t>
      </w:r>
      <w:proofErr w:type="spellEnd"/>
      <w:r w:rsidRPr="007372F6">
        <w:rPr>
          <w:rFonts w:ascii="Times New Roman" w:hAnsi="Times New Roman" w:cs="Times New Roman"/>
          <w:b/>
          <w:bCs/>
          <w:sz w:val="28"/>
          <w:szCs w:val="28"/>
          <w:lang w:val="x-none" w:eastAsia="x-none"/>
        </w:rPr>
        <w:t xml:space="preserve"> сотрудничества</w:t>
      </w:r>
      <w:r w:rsidRPr="007372F6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7372F6">
        <w:rPr>
          <w:rFonts w:ascii="Times New Roman" w:hAnsi="Times New Roman" w:cs="Times New Roman"/>
          <w:b/>
          <w:bCs/>
          <w:sz w:val="28"/>
          <w:szCs w:val="28"/>
          <w:lang w:eastAsia="x-none"/>
        </w:rPr>
        <w:t xml:space="preserve">педагогов ДОО </w:t>
      </w:r>
      <w:r w:rsidRPr="007372F6">
        <w:rPr>
          <w:rFonts w:ascii="Times New Roman" w:hAnsi="Times New Roman" w:cs="Times New Roman"/>
          <w:b/>
          <w:bCs/>
          <w:sz w:val="28"/>
          <w:szCs w:val="28"/>
          <w:lang w:val="x-none" w:eastAsia="x-none"/>
        </w:rPr>
        <w:t xml:space="preserve">и социальных партнеров в </w:t>
      </w:r>
      <w:r w:rsidRPr="007372F6">
        <w:rPr>
          <w:rFonts w:ascii="Times New Roman" w:hAnsi="Times New Roman" w:cs="Times New Roman"/>
          <w:b/>
          <w:bCs/>
          <w:sz w:val="28"/>
          <w:szCs w:val="28"/>
          <w:lang w:eastAsia="x-none"/>
        </w:rPr>
        <w:t xml:space="preserve">обеспечении </w:t>
      </w:r>
      <w:r w:rsidRPr="007372F6">
        <w:rPr>
          <w:rFonts w:ascii="Times New Roman" w:hAnsi="Times New Roman" w:cs="Times New Roman"/>
          <w:b/>
          <w:bCs/>
          <w:sz w:val="28"/>
          <w:szCs w:val="28"/>
          <w:lang w:val="x-none" w:eastAsia="x-none"/>
        </w:rPr>
        <w:t>позитивной социализации детей.</w:t>
      </w:r>
    </w:p>
    <w:tbl>
      <w:tblPr>
        <w:tblW w:w="10916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2836"/>
        <w:gridCol w:w="2268"/>
        <w:gridCol w:w="2977"/>
        <w:gridCol w:w="2268"/>
      </w:tblGrid>
      <w:tr w:rsidR="003D44F3" w:rsidRPr="007372F6" w:rsidTr="007372F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4F3" w:rsidRPr="007372F6" w:rsidRDefault="003D44F3" w:rsidP="003D44F3">
            <w:pPr>
              <w:widowControl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2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№№</w:t>
            </w:r>
            <w:proofErr w:type="spellStart"/>
            <w:r w:rsidRPr="007372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пп</w:t>
            </w:r>
            <w:proofErr w:type="spellEnd"/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4F3" w:rsidRPr="007372F6" w:rsidRDefault="003D44F3" w:rsidP="003D44F3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2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Социальные партнеры и их ресурсы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4F3" w:rsidRPr="007372F6" w:rsidRDefault="003D44F3" w:rsidP="003D44F3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2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4F3" w:rsidRPr="007372F6" w:rsidRDefault="003D44F3" w:rsidP="003D44F3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2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Формы сотрудничества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4F3" w:rsidRPr="007372F6" w:rsidRDefault="003D44F3" w:rsidP="003D44F3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372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Ожидаемый результат</w:t>
            </w:r>
          </w:p>
        </w:tc>
      </w:tr>
      <w:tr w:rsidR="003D44F3" w:rsidRPr="007372F6" w:rsidTr="007372F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4F3" w:rsidRPr="007372F6" w:rsidRDefault="003D44F3" w:rsidP="003D44F3">
            <w:pPr>
              <w:widowControl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3D44F3" w:rsidRPr="007372F6" w:rsidRDefault="003D44F3" w:rsidP="003D44F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D44F3" w:rsidRPr="007372F6" w:rsidRDefault="003D44F3" w:rsidP="003D44F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D44F3" w:rsidRPr="007372F6" w:rsidRDefault="003D44F3" w:rsidP="003D44F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372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4F3" w:rsidRPr="007372F6" w:rsidRDefault="003D44F3" w:rsidP="003D44F3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7372F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ГБУСОН «СРЦ Азовского района» (</w:t>
            </w:r>
            <w:r w:rsidRPr="007372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реабилитационный центр),</w:t>
            </w:r>
          </w:p>
          <w:p w:rsidR="003D44F3" w:rsidRPr="007372F6" w:rsidRDefault="003D44F3" w:rsidP="003D44F3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 гуманного отношения детей друг к другу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4F3" w:rsidRPr="007372F6" w:rsidRDefault="003D44F3" w:rsidP="003D44F3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2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Воспитание положительного отношения ребёнка к себе, сверстникам с ОВЗ, трудной жизненной ситуации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4F3" w:rsidRPr="007372F6" w:rsidRDefault="003D44F3" w:rsidP="003D44F3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Народные праздники «Масленица», «Сорок-сороков».</w:t>
            </w:r>
          </w:p>
          <w:p w:rsidR="003D44F3" w:rsidRPr="007372F6" w:rsidRDefault="003D44F3" w:rsidP="003D44F3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Совместная театрализованная деятельность в социальном театре «Три поросенка», «Волк и семеро козлят»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4F3" w:rsidRPr="007372F6" w:rsidRDefault="003D44F3" w:rsidP="003D44F3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372F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Представления о системе социальных отношений в сельском социуме</w:t>
            </w:r>
          </w:p>
          <w:p w:rsidR="003D44F3" w:rsidRPr="007372F6" w:rsidRDefault="003D44F3" w:rsidP="003D44F3">
            <w:pPr>
              <w:widowControl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3D44F3" w:rsidRPr="007372F6" w:rsidRDefault="003D44F3" w:rsidP="003D44F3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372F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Наличие социально- коммуникативных навыков (СКН)</w:t>
            </w:r>
          </w:p>
        </w:tc>
      </w:tr>
      <w:tr w:rsidR="003D44F3" w:rsidRPr="007372F6" w:rsidTr="007372F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4F3" w:rsidRPr="007372F6" w:rsidRDefault="003D44F3" w:rsidP="003D44F3">
            <w:pPr>
              <w:widowControl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4F3" w:rsidRPr="007372F6" w:rsidRDefault="003D44F3" w:rsidP="003D44F3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2F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МБОУ СОШ №№ 16, 17 села Кулешовка</w:t>
            </w:r>
            <w:r w:rsidRPr="007372F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 социализация в системе непрерывного образования</w:t>
            </w:r>
          </w:p>
          <w:p w:rsidR="003D44F3" w:rsidRPr="007372F6" w:rsidRDefault="003D44F3" w:rsidP="003D44F3">
            <w:pPr>
              <w:widowControl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4F3" w:rsidRPr="007372F6" w:rsidRDefault="003D44F3" w:rsidP="003D44F3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2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Формирование первоначальных социальных представлений о </w:t>
            </w:r>
            <w:r w:rsidRPr="00737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системе социальных отношений в сельском социуме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4F3" w:rsidRPr="007372F6" w:rsidRDefault="003D44F3" w:rsidP="003D44F3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Познавательно-игровой </w:t>
            </w:r>
            <w:proofErr w:type="spellStart"/>
            <w:r w:rsidRPr="00737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квест</w:t>
            </w:r>
            <w:proofErr w:type="spellEnd"/>
            <w:r w:rsidRPr="00737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«Кто, где служит селу?»</w:t>
            </w:r>
          </w:p>
          <w:p w:rsidR="003D44F3" w:rsidRPr="007372F6" w:rsidRDefault="003D44F3" w:rsidP="003D44F3">
            <w:pPr>
              <w:widowControl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4F3" w:rsidRPr="007372F6" w:rsidRDefault="003D44F3" w:rsidP="003D44F3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372F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Представления о системе социальных отношений в сельском социуме</w:t>
            </w:r>
          </w:p>
          <w:p w:rsidR="003D44F3" w:rsidRPr="007372F6" w:rsidRDefault="003D44F3" w:rsidP="003D44F3">
            <w:pPr>
              <w:widowControl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3D44F3" w:rsidRPr="007372F6" w:rsidRDefault="003D44F3" w:rsidP="003D44F3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372F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Наличие социально- коммуникативных навыков (СКН)</w:t>
            </w:r>
          </w:p>
        </w:tc>
      </w:tr>
      <w:tr w:rsidR="003D44F3" w:rsidRPr="007372F6" w:rsidTr="007372F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4F3" w:rsidRPr="007372F6" w:rsidRDefault="003D44F3" w:rsidP="003D44F3">
            <w:pPr>
              <w:widowControl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4F3" w:rsidRPr="007372F6" w:rsidRDefault="003D44F3" w:rsidP="003D44F3">
            <w:pPr>
              <w:widowControl/>
              <w:shd w:val="clear" w:color="auto" w:fill="FFFFFF"/>
              <w:tabs>
                <w:tab w:val="left" w:pos="1065"/>
              </w:tabs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372F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Дом Культуры,</w:t>
            </w:r>
          </w:p>
          <w:p w:rsidR="003D44F3" w:rsidRPr="007372F6" w:rsidRDefault="003D44F3" w:rsidP="003D44F3">
            <w:pPr>
              <w:widowControl/>
              <w:shd w:val="clear" w:color="auto" w:fill="FFFFFF"/>
              <w:tabs>
                <w:tab w:val="left" w:pos="106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приобщение к ценностям культуры и истории поселения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4F3" w:rsidRPr="007372F6" w:rsidRDefault="003D44F3" w:rsidP="003D44F3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2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Формирование национальной, культурной идентичности ребенка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4F3" w:rsidRPr="007372F6" w:rsidRDefault="003D44F3" w:rsidP="003D44F3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вокальный «Я в Россию влюблён» (представители различных диаспор с. Кулешовки).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4F3" w:rsidRPr="007372F6" w:rsidRDefault="003D44F3" w:rsidP="003D44F3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372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Чувства принадлежности к семье, культуре и истории сельского поселения</w:t>
            </w:r>
          </w:p>
        </w:tc>
      </w:tr>
      <w:tr w:rsidR="003D44F3" w:rsidRPr="007372F6" w:rsidTr="007372F6"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4F3" w:rsidRPr="007372F6" w:rsidRDefault="003D44F3" w:rsidP="003D44F3">
            <w:pPr>
              <w:widowControl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4F3" w:rsidRPr="007372F6" w:rsidRDefault="003D44F3" w:rsidP="003D44F3">
            <w:pPr>
              <w:widowControl/>
              <w:shd w:val="clear" w:color="auto" w:fill="FFFFFF"/>
              <w:tabs>
                <w:tab w:val="left" w:pos="106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2F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Школа искусств села Кулешовка</w:t>
            </w:r>
            <w:r w:rsidRPr="00737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3D44F3" w:rsidRPr="007372F6" w:rsidRDefault="003D44F3" w:rsidP="003D44F3">
            <w:pPr>
              <w:widowControl/>
              <w:shd w:val="clear" w:color="auto" w:fill="FFFFFF"/>
              <w:tabs>
                <w:tab w:val="left" w:pos="106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 творческих видов деятельности, значимых для сельской местности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4F3" w:rsidRPr="007372F6" w:rsidRDefault="003D44F3" w:rsidP="003D44F3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2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Формирование национальной, культурной идентичности ребенка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4F3" w:rsidRPr="007372F6" w:rsidRDefault="003D44F3" w:rsidP="003D44F3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Сельский фестиваль/карнавал «Хлеб- всему голова».</w:t>
            </w:r>
          </w:p>
          <w:p w:rsidR="003D44F3" w:rsidRPr="007372F6" w:rsidRDefault="003D44F3" w:rsidP="003D44F3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Художественный марафон «Красиво (историческое) место поселения»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44F3" w:rsidRPr="007372F6" w:rsidRDefault="003D44F3" w:rsidP="003D44F3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372F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Представления о системе социальных отношений в сельском социуме, </w:t>
            </w:r>
            <w:r w:rsidRPr="007372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чувства принадлежности к семье, культуре и истории </w:t>
            </w:r>
          </w:p>
        </w:tc>
      </w:tr>
      <w:tr w:rsidR="003D44F3" w:rsidRPr="007372F6" w:rsidTr="007372F6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4F3" w:rsidRPr="007372F6" w:rsidRDefault="003D44F3" w:rsidP="003D44F3">
            <w:pPr>
              <w:widowControl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4F3" w:rsidRPr="007372F6" w:rsidRDefault="003D44F3" w:rsidP="003D44F3">
            <w:pPr>
              <w:widowControl/>
              <w:shd w:val="clear" w:color="auto" w:fill="FFFFFF"/>
              <w:tabs>
                <w:tab w:val="left" w:pos="106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2F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Ростовская областная детская библиотека им. В.М. </w:t>
            </w:r>
            <w:proofErr w:type="spellStart"/>
            <w:r w:rsidRPr="007372F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Величкиной</w:t>
            </w:r>
            <w:proofErr w:type="spellEnd"/>
            <w:r w:rsidRPr="00737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(г. Ростова-на-Дону) </w:t>
            </w:r>
            <w:r w:rsidRPr="00737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(дистанционно) приобщение к ценностям культуры и истории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4F3" w:rsidRPr="007372F6" w:rsidRDefault="003D44F3" w:rsidP="003D44F3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Формирование ценностного отношения к культурному и </w:t>
            </w:r>
            <w:r w:rsidRPr="00737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историческому наследию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4F3" w:rsidRPr="007372F6" w:rsidRDefault="003D44F3" w:rsidP="003D44F3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Конкурсы рисунков на литературные детские произведения «Лето в деревне», «Люди села».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4F3" w:rsidRPr="007372F6" w:rsidRDefault="003D44F3" w:rsidP="003D44F3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372F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Представления о системе социальных отношений в сельском социуме</w:t>
            </w:r>
          </w:p>
          <w:p w:rsidR="003D44F3" w:rsidRPr="007372F6" w:rsidRDefault="003D44F3" w:rsidP="003D44F3">
            <w:pPr>
              <w:widowControl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3D44F3" w:rsidRPr="007372F6" w:rsidRDefault="003D44F3" w:rsidP="003D44F3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372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Чувства принадлежности к семье, культуре и истории сельского поселения</w:t>
            </w:r>
          </w:p>
        </w:tc>
      </w:tr>
      <w:tr w:rsidR="003D44F3" w:rsidRPr="007372F6" w:rsidTr="007372F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4F3" w:rsidRPr="007372F6" w:rsidRDefault="003D44F3" w:rsidP="003D44F3">
            <w:pPr>
              <w:widowControl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66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4F3" w:rsidRPr="007372F6" w:rsidRDefault="003D44F3" w:rsidP="003D44F3">
            <w:pPr>
              <w:widowControl/>
              <w:shd w:val="clear" w:color="auto" w:fill="FFFFFF"/>
              <w:tabs>
                <w:tab w:val="left" w:pos="106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2F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Детские театры «</w:t>
            </w:r>
            <w:proofErr w:type="spellStart"/>
            <w:r w:rsidRPr="007372F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Кул</w:t>
            </w:r>
            <w:proofErr w:type="spellEnd"/>
            <w:r w:rsidRPr="007372F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-Шоу», «Городок» села Кулешовка,</w:t>
            </w:r>
            <w:r w:rsidRPr="00737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среда возможностей социального изменения моделей поведения через роли и театрализованную деятельность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4F3" w:rsidRPr="007372F6" w:rsidRDefault="003D44F3" w:rsidP="003D44F3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чувства принадлежности к социуму и культуре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4F3" w:rsidRPr="007372F6" w:rsidRDefault="003D44F3" w:rsidP="003D44F3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театр «Юмор в укладе жизни сельчан».</w:t>
            </w:r>
          </w:p>
          <w:p w:rsidR="003D44F3" w:rsidRPr="007372F6" w:rsidRDefault="003D44F3" w:rsidP="003D44F3">
            <w:pPr>
              <w:widowControl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«Взгляд детей на жизнь взрослых»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4F3" w:rsidRPr="007372F6" w:rsidRDefault="003D44F3" w:rsidP="003D44F3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372F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Представления о системе социальных отношений в сельском социуме</w:t>
            </w:r>
          </w:p>
          <w:p w:rsidR="003D44F3" w:rsidRPr="007372F6" w:rsidRDefault="003D44F3" w:rsidP="003D44F3">
            <w:pPr>
              <w:widowControl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3D44F3" w:rsidRPr="007372F6" w:rsidRDefault="003D44F3" w:rsidP="003D44F3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372F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Наличие социально- коммуникативных навыков (СКН)</w:t>
            </w:r>
          </w:p>
        </w:tc>
      </w:tr>
      <w:tr w:rsidR="003D44F3" w:rsidRPr="007372F6" w:rsidTr="007372F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4F3" w:rsidRPr="007372F6" w:rsidRDefault="003D44F3" w:rsidP="003D44F3">
            <w:pPr>
              <w:widowControl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4F3" w:rsidRPr="007372F6" w:rsidRDefault="003D44F3" w:rsidP="003D44F3">
            <w:pPr>
              <w:widowControl/>
              <w:shd w:val="clear" w:color="auto" w:fill="FFFFFF"/>
              <w:tabs>
                <w:tab w:val="left" w:pos="106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2F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Газета «Приазовье», «Азовская неделя»,</w:t>
            </w:r>
            <w:r w:rsidRPr="00737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поддержки имиджа и значимости социального партнёрства в позитивной социализации детей 6-го года жизни  в сельской местности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4F3" w:rsidRPr="007372F6" w:rsidRDefault="003D44F3" w:rsidP="003D44F3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2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Формирование уважительного отношения к труженикам села и их</w:t>
            </w:r>
            <w:r w:rsidRPr="00737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профессиями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4F3" w:rsidRPr="007372F6" w:rsidRDefault="003D44F3" w:rsidP="003D44F3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НОД «Юный журналист на селе», Интервью у «Лучшего хлебороба», Мультипликация «Профессия будущего на селе»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4F3" w:rsidRPr="007372F6" w:rsidRDefault="003D44F3" w:rsidP="003D44F3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372F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Отношение к сельскохозяйственным профессиям людям села Компетенции о системе социальных отношений в сельском социуме</w:t>
            </w:r>
          </w:p>
          <w:p w:rsidR="003D44F3" w:rsidRPr="007372F6" w:rsidRDefault="003D44F3" w:rsidP="003D44F3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3D44F3" w:rsidRPr="007372F6" w:rsidTr="007372F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4F3" w:rsidRPr="007372F6" w:rsidRDefault="003D44F3" w:rsidP="003D44F3">
            <w:pPr>
              <w:widowControl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4F3" w:rsidRPr="007372F6" w:rsidRDefault="003D44F3" w:rsidP="003D44F3">
            <w:pPr>
              <w:widowControl/>
              <w:shd w:val="clear" w:color="auto" w:fill="FFFFFF"/>
              <w:tabs>
                <w:tab w:val="left" w:pos="1065"/>
              </w:tabs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372F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ГИБДД Азовского района,</w:t>
            </w:r>
          </w:p>
          <w:p w:rsidR="003D44F3" w:rsidRPr="007372F6" w:rsidRDefault="003D44F3" w:rsidP="003D44F3">
            <w:pPr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1065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безопасного социального поведения и профилактика асоциального поведения детей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4F3" w:rsidRPr="007372F6" w:rsidRDefault="003D44F3" w:rsidP="003D44F3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социально- коммуникативных навыков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4F3" w:rsidRPr="007372F6" w:rsidRDefault="003D44F3" w:rsidP="003D44F3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Тренировки как профилактика социально-опасных ситуациях</w:t>
            </w:r>
          </w:p>
          <w:p w:rsidR="003D44F3" w:rsidRPr="007372F6" w:rsidRDefault="003D44F3" w:rsidP="003D44F3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Социально-игровые </w:t>
            </w:r>
            <w:proofErr w:type="spellStart"/>
            <w:r w:rsidRPr="00737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квесты</w:t>
            </w:r>
            <w:proofErr w:type="spellEnd"/>
            <w:r w:rsidRPr="00737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«Перекресток опасностей. Как поступить?»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4F3" w:rsidRPr="007372F6" w:rsidRDefault="003D44F3" w:rsidP="003D44F3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372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Чувства принадлежности к семье, культуре и истории сельского поселения</w:t>
            </w:r>
          </w:p>
        </w:tc>
      </w:tr>
      <w:tr w:rsidR="003D44F3" w:rsidRPr="007372F6" w:rsidTr="007372F6"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4F3" w:rsidRPr="007372F6" w:rsidRDefault="003D44F3" w:rsidP="003D44F3">
            <w:pPr>
              <w:widowControl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4F3" w:rsidRPr="007372F6" w:rsidRDefault="003D44F3" w:rsidP="003D44F3">
            <w:pPr>
              <w:widowControl/>
              <w:shd w:val="clear" w:color="auto" w:fill="FFFFFF"/>
              <w:tabs>
                <w:tab w:val="left" w:pos="1065"/>
              </w:tabs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372F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Служба МЧС (ФГКУ «СПСЧ ФСП по Ростовской области),</w:t>
            </w:r>
            <w:r w:rsidRPr="00737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формирования безопасного социального поведения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4F3" w:rsidRPr="007372F6" w:rsidRDefault="003D44F3" w:rsidP="003D44F3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социально- коммуникативных навыков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4F3" w:rsidRPr="007372F6" w:rsidRDefault="003D44F3" w:rsidP="003D44F3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Тренировки как профилактика социально-опасных ситуациях</w:t>
            </w:r>
          </w:p>
          <w:p w:rsidR="003D44F3" w:rsidRPr="007372F6" w:rsidRDefault="003D44F3" w:rsidP="003D44F3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Социальные игры «Безопасность дома», «Нужна помощь тебе или другому»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44F3" w:rsidRPr="007372F6" w:rsidRDefault="003D44F3" w:rsidP="003D44F3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372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Чувства принадлежности к семье, культуре и истории сельского поселения</w:t>
            </w:r>
          </w:p>
        </w:tc>
      </w:tr>
      <w:tr w:rsidR="003D44F3" w:rsidRPr="007372F6" w:rsidTr="007372F6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4F3" w:rsidRPr="007372F6" w:rsidRDefault="003D44F3" w:rsidP="003D44F3">
            <w:pPr>
              <w:widowControl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4F3" w:rsidRPr="007372F6" w:rsidRDefault="003D44F3" w:rsidP="003D44F3">
            <w:pPr>
              <w:widowControl/>
              <w:shd w:val="clear" w:color="auto" w:fill="FFFFFF"/>
              <w:tabs>
                <w:tab w:val="left" w:pos="106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2F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Профтехучилище № 45 г. Азова</w:t>
            </w:r>
            <w:r w:rsidRPr="00737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среда </w:t>
            </w:r>
            <w:r w:rsidRPr="00737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профессиональной подготовки будущих специалистов для села и формирования интереса детей 6-го года жизни к сельским профессиям</w:t>
            </w:r>
          </w:p>
          <w:p w:rsidR="003D44F3" w:rsidRPr="007372F6" w:rsidRDefault="003D44F3" w:rsidP="003D44F3">
            <w:pPr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1065"/>
              </w:tabs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4F3" w:rsidRPr="007372F6" w:rsidRDefault="003D44F3" w:rsidP="003D44F3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2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Формирование уважительного </w:t>
            </w:r>
            <w:r w:rsidRPr="007372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отношения и интереса к</w:t>
            </w:r>
            <w:r w:rsidRPr="00737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профессиям агропромышленного комплекса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4F3" w:rsidRPr="007372F6" w:rsidRDefault="003D44F3" w:rsidP="003D44F3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Волонтерское детско-юношеское движение </w:t>
            </w:r>
            <w:r w:rsidRPr="00737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«Хвала и честь людям села».</w:t>
            </w:r>
          </w:p>
          <w:p w:rsidR="003D44F3" w:rsidRPr="007372F6" w:rsidRDefault="003D44F3" w:rsidP="003D44F3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Мастер-класс «Донские мастера»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4F3" w:rsidRPr="007372F6" w:rsidRDefault="003D44F3" w:rsidP="003D44F3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372F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Отношение к сельскохозяйствен</w:t>
            </w:r>
            <w:r w:rsidRPr="007372F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ным профессиям людям села</w:t>
            </w:r>
          </w:p>
        </w:tc>
      </w:tr>
      <w:tr w:rsidR="003D44F3" w:rsidRPr="007372F6" w:rsidTr="007372F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4F3" w:rsidRPr="007372F6" w:rsidRDefault="003D44F3" w:rsidP="003D44F3">
            <w:pPr>
              <w:widowControl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4F3" w:rsidRPr="007372F6" w:rsidRDefault="003D44F3" w:rsidP="003D44F3">
            <w:pPr>
              <w:widowControl/>
              <w:shd w:val="clear" w:color="auto" w:fill="FFFFFF"/>
              <w:tabs>
                <w:tab w:val="left" w:pos="106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2F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Региональное движение «Отцы Дона»,</w:t>
            </w:r>
            <w:r w:rsidRPr="00737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носительство моделей хозяина, труженика Земли и мужского поведения в сельском социуме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4F3" w:rsidRPr="007372F6" w:rsidRDefault="003D44F3" w:rsidP="003D44F3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Воспитание чувства принадлежности к социуму, культурным ценностям и истории односельчан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4F3" w:rsidRPr="007372F6" w:rsidRDefault="003D44F3" w:rsidP="003D44F3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аллеи «Памяти» в селе.</w:t>
            </w:r>
          </w:p>
          <w:p w:rsidR="003D44F3" w:rsidRPr="007372F6" w:rsidRDefault="003D44F3" w:rsidP="003D44F3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стена памяти (мемориал) на территории МБДОУ «Защитникам отечества от благодарных потомков»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4F3" w:rsidRPr="007372F6" w:rsidRDefault="003D44F3" w:rsidP="003D44F3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372F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Отношение к сельскохозяйственным профессиям людям села</w:t>
            </w:r>
          </w:p>
          <w:p w:rsidR="003D44F3" w:rsidRPr="007372F6" w:rsidRDefault="003D44F3" w:rsidP="003D44F3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372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Чувства принадлежности к семье, культуре и истории сельского поселения</w:t>
            </w:r>
          </w:p>
          <w:p w:rsidR="003D44F3" w:rsidRPr="007372F6" w:rsidRDefault="003D44F3" w:rsidP="003D44F3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3D44F3" w:rsidRPr="007372F6" w:rsidRDefault="003D44F3" w:rsidP="003D44F3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372F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Наличие социально- коммуникативных навыков (СКН)</w:t>
            </w:r>
          </w:p>
        </w:tc>
      </w:tr>
      <w:tr w:rsidR="003D44F3" w:rsidRPr="007372F6" w:rsidTr="007372F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4F3" w:rsidRPr="007372F6" w:rsidRDefault="003D44F3" w:rsidP="003D44F3">
            <w:pPr>
              <w:widowControl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4F3" w:rsidRPr="007372F6" w:rsidRDefault="003D44F3" w:rsidP="003D44F3">
            <w:pPr>
              <w:widowControl/>
              <w:shd w:val="clear" w:color="auto" w:fill="FFFFFF"/>
              <w:tabs>
                <w:tab w:val="left" w:pos="1065"/>
              </w:tabs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372F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Агропромышленный комплекс поселения, среда</w:t>
            </w:r>
          </w:p>
          <w:p w:rsidR="003D44F3" w:rsidRPr="007372F6" w:rsidRDefault="003D44F3" w:rsidP="003D44F3">
            <w:pPr>
              <w:widowControl/>
              <w:shd w:val="clear" w:color="auto" w:fill="FFFFFF"/>
              <w:tabs>
                <w:tab w:val="left" w:pos="106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формирования интереса у детей 6-го года жизни к сельским профессиям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4F3" w:rsidRPr="007372F6" w:rsidRDefault="003D44F3" w:rsidP="003D44F3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2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Формирование уважительного отношения и интереса к</w:t>
            </w:r>
            <w:r w:rsidRPr="00737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существующим и будущим профессиям агропромышленного комплекса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4F3" w:rsidRPr="007372F6" w:rsidRDefault="003D44F3" w:rsidP="003D44F3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Экскурсии по дороге профессиональной славы родителей «Мы гордимся нашими родителями».</w:t>
            </w:r>
          </w:p>
          <w:p w:rsidR="003D44F3" w:rsidRPr="007372F6" w:rsidRDefault="003D44F3" w:rsidP="003D44F3">
            <w:pPr>
              <w:widowControl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НОД совместная проектная деятельность «Мы в будущей профессии».</w:t>
            </w:r>
          </w:p>
          <w:p w:rsidR="003D44F3" w:rsidRPr="007372F6" w:rsidRDefault="003D44F3" w:rsidP="003D44F3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2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«Мы – будущее села»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4F3" w:rsidRPr="007372F6" w:rsidRDefault="003D44F3" w:rsidP="003D44F3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372F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Отношение к сельскохозяйственным профессиям людям села</w:t>
            </w:r>
          </w:p>
          <w:p w:rsidR="003D44F3" w:rsidRPr="007372F6" w:rsidRDefault="003D44F3" w:rsidP="003D44F3">
            <w:pPr>
              <w:widowControl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D44F3" w:rsidRPr="007372F6" w:rsidRDefault="003D44F3" w:rsidP="003D44F3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372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Чувства принадлежности к семье, культуре и истории сельского поселения</w:t>
            </w:r>
          </w:p>
        </w:tc>
      </w:tr>
    </w:tbl>
    <w:p w:rsidR="0073514A" w:rsidRPr="007372F6" w:rsidRDefault="0073514A">
      <w:pPr>
        <w:rPr>
          <w:sz w:val="28"/>
          <w:szCs w:val="28"/>
        </w:rPr>
      </w:pPr>
      <w:bookmarkStart w:id="0" w:name="_GoBack"/>
      <w:bookmarkEnd w:id="0"/>
    </w:p>
    <w:p w:rsidR="0073514A" w:rsidRPr="007372F6" w:rsidRDefault="0073514A">
      <w:pPr>
        <w:rPr>
          <w:sz w:val="28"/>
          <w:szCs w:val="28"/>
        </w:rPr>
      </w:pPr>
    </w:p>
    <w:p w:rsidR="0073514A" w:rsidRPr="007372F6" w:rsidRDefault="0073514A">
      <w:pPr>
        <w:rPr>
          <w:sz w:val="28"/>
          <w:szCs w:val="28"/>
        </w:rPr>
      </w:pPr>
    </w:p>
    <w:p w:rsidR="0073514A" w:rsidRPr="007372F6" w:rsidRDefault="0073514A">
      <w:pPr>
        <w:rPr>
          <w:sz w:val="28"/>
          <w:szCs w:val="28"/>
        </w:rPr>
      </w:pPr>
    </w:p>
    <w:p w:rsidR="0073514A" w:rsidRPr="007372F6" w:rsidRDefault="0073514A">
      <w:pPr>
        <w:rPr>
          <w:sz w:val="28"/>
          <w:szCs w:val="28"/>
        </w:rPr>
      </w:pPr>
    </w:p>
    <w:p w:rsidR="0073514A" w:rsidRPr="007372F6" w:rsidRDefault="0073514A">
      <w:pPr>
        <w:rPr>
          <w:sz w:val="28"/>
          <w:szCs w:val="28"/>
        </w:rPr>
      </w:pPr>
    </w:p>
    <w:p w:rsidR="0073514A" w:rsidRPr="007372F6" w:rsidRDefault="0073514A">
      <w:pPr>
        <w:rPr>
          <w:sz w:val="28"/>
          <w:szCs w:val="28"/>
        </w:rPr>
      </w:pPr>
    </w:p>
    <w:sectPr w:rsidR="0073514A" w:rsidRPr="00737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73F8"/>
    <w:multiLevelType w:val="multilevel"/>
    <w:tmpl w:val="9D8CA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DF5ED9"/>
    <w:multiLevelType w:val="multilevel"/>
    <w:tmpl w:val="F7C01178"/>
    <w:styleLink w:val="WWNum28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734D8"/>
    <w:multiLevelType w:val="multilevel"/>
    <w:tmpl w:val="03D0A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3D188D"/>
    <w:multiLevelType w:val="multilevel"/>
    <w:tmpl w:val="43F0A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AF471C"/>
    <w:multiLevelType w:val="multilevel"/>
    <w:tmpl w:val="7A905E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2C6CFB"/>
    <w:multiLevelType w:val="multilevel"/>
    <w:tmpl w:val="6B8A1DE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DC5448"/>
    <w:multiLevelType w:val="hybridMultilevel"/>
    <w:tmpl w:val="2C3E91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436B0C"/>
    <w:multiLevelType w:val="multilevel"/>
    <w:tmpl w:val="FEFE16E4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8" w15:restartNumberingAfterBreak="0">
    <w:nsid w:val="7B996A23"/>
    <w:multiLevelType w:val="multilevel"/>
    <w:tmpl w:val="113CA9E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b w:val="0"/>
        </w:rPr>
      </w:lvl>
    </w:lvlOverride>
  </w:num>
  <w:num w:numId="2">
    <w:abstractNumId w:val="6"/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8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93A"/>
    <w:rsid w:val="00187059"/>
    <w:rsid w:val="003D44F3"/>
    <w:rsid w:val="0073514A"/>
    <w:rsid w:val="007372F6"/>
    <w:rsid w:val="0075393A"/>
    <w:rsid w:val="00B04C48"/>
    <w:rsid w:val="00F8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78A27"/>
  <w15:chartTrackingRefBased/>
  <w15:docId w15:val="{A1C333C0-BC3F-46AF-AA13-02BAB12C5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14A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Num281">
    <w:name w:val="WWNum281"/>
    <w:basedOn w:val="a2"/>
    <w:rsid w:val="0073514A"/>
    <w:pPr>
      <w:numPr>
        <w:numId w:val="10"/>
      </w:numPr>
    </w:pPr>
  </w:style>
  <w:style w:type="numbering" w:customStyle="1" w:styleId="1">
    <w:name w:val="Нет списка1"/>
    <w:basedOn w:val="a2"/>
    <w:rsid w:val="00F862B4"/>
    <w:pPr>
      <w:numPr>
        <w:numId w:val="3"/>
      </w:numPr>
    </w:pPr>
  </w:style>
  <w:style w:type="numbering" w:customStyle="1" w:styleId="11">
    <w:name w:val="Нет списка11"/>
    <w:basedOn w:val="a2"/>
    <w:rsid w:val="003D44F3"/>
  </w:style>
  <w:style w:type="numbering" w:customStyle="1" w:styleId="12">
    <w:name w:val="Нет списка12"/>
    <w:basedOn w:val="a2"/>
    <w:rsid w:val="003D4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Башун Оксана</cp:lastModifiedBy>
  <cp:revision>5</cp:revision>
  <dcterms:created xsi:type="dcterms:W3CDTF">2026-06-03T09:51:00Z</dcterms:created>
  <dcterms:modified xsi:type="dcterms:W3CDTF">2026-06-04T10:38:00Z</dcterms:modified>
</cp:coreProperties>
</file>