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C" w:rsidRPr="001C7675" w:rsidRDefault="00C77D7C" w:rsidP="00C77D7C">
      <w:pPr>
        <w:jc w:val="right"/>
        <w:rPr>
          <w:rFonts w:hAnsi="Times New Roman" w:cs="Times New Roman"/>
          <w:color w:val="000000"/>
          <w:sz w:val="24"/>
          <w:szCs w:val="24"/>
        </w:rPr>
      </w:pPr>
      <w:r w:rsidRPr="001C7675">
        <w:rPr>
          <w:rFonts w:hAnsi="Times New Roman" w:cs="Times New Roman"/>
          <w:color w:val="000000"/>
          <w:sz w:val="24"/>
          <w:szCs w:val="24"/>
        </w:rPr>
        <w:t>Приложение</w:t>
      </w:r>
      <w:r w:rsidRPr="001C7675">
        <w:br/>
      </w:r>
      <w:r w:rsidRPr="001C7675">
        <w:rPr>
          <w:rFonts w:hAnsi="Times New Roman" w:cs="Times New Roman"/>
          <w:color w:val="000000"/>
          <w:sz w:val="24"/>
          <w:szCs w:val="24"/>
        </w:rPr>
        <w:t>к</w:t>
      </w:r>
      <w:r w:rsidRPr="001C767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color w:val="000000"/>
          <w:sz w:val="24"/>
          <w:szCs w:val="24"/>
        </w:rPr>
        <w:t>приказу</w:t>
      </w:r>
      <w:r w:rsidRPr="001C767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color w:val="000000"/>
          <w:sz w:val="24"/>
          <w:szCs w:val="24"/>
        </w:rPr>
        <w:t>МБ</w:t>
      </w:r>
      <w:r>
        <w:rPr>
          <w:rFonts w:hAnsi="Times New Roman" w:cs="Times New Roman"/>
          <w:color w:val="000000"/>
          <w:sz w:val="24"/>
          <w:szCs w:val="24"/>
        </w:rPr>
        <w:t>Д</w:t>
      </w:r>
      <w:r w:rsidRPr="001C7675">
        <w:rPr>
          <w:rFonts w:hAnsi="Times New Roman" w:cs="Times New Roman"/>
          <w:color w:val="000000"/>
          <w:sz w:val="24"/>
          <w:szCs w:val="24"/>
        </w:rPr>
        <w:t>ОУ</w:t>
      </w:r>
      <w:r w:rsidRPr="001C7675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56</w:t>
      </w:r>
      <w:r w:rsidRPr="001C7675">
        <w:br/>
      </w:r>
      <w:r w:rsidRPr="001C7675">
        <w:rPr>
          <w:rFonts w:hAnsi="Times New Roman" w:cs="Times New Roman"/>
          <w:color w:val="000000"/>
          <w:sz w:val="24"/>
          <w:szCs w:val="24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 xml:space="preserve"> 12</w:t>
      </w:r>
      <w:r w:rsidRPr="001C7675">
        <w:rPr>
          <w:rFonts w:hAnsi="Times New Roman" w:cs="Times New Roman"/>
          <w:color w:val="000000"/>
          <w:sz w:val="24"/>
          <w:szCs w:val="24"/>
        </w:rPr>
        <w:t xml:space="preserve">.01.2026 </w:t>
      </w:r>
      <w:r w:rsidRPr="001C7675">
        <w:rPr>
          <w:rFonts w:hAnsi="Times New Roman" w:cs="Times New Roman"/>
          <w:color w:val="000000"/>
          <w:sz w:val="24"/>
          <w:szCs w:val="24"/>
        </w:rPr>
        <w:t>№</w:t>
      </w:r>
      <w:r w:rsidRPr="001C7675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u w:val="single"/>
        </w:rPr>
        <w:t>33-26-4</w:t>
      </w:r>
    </w:p>
    <w:p w:rsidR="00C77D7C" w:rsidRPr="001C7675" w:rsidRDefault="00C77D7C" w:rsidP="00C77D7C">
      <w:pPr>
        <w:spacing w:after="0"/>
        <w:jc w:val="center"/>
        <w:rPr>
          <w:rFonts w:hAnsi="Times New Roman" w:cs="Times New Roman"/>
          <w:color w:val="000000"/>
          <w:sz w:val="24"/>
          <w:szCs w:val="24"/>
        </w:rPr>
      </w:pP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мероприятий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по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обеспечению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информационной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безопасности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r w:rsidRPr="001C7675">
        <w:br/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МБОУ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C7675">
        <w:rPr>
          <w:rFonts w:hAnsi="Times New Roman" w:cs="Times New Roman"/>
          <w:b/>
          <w:bCs/>
          <w:color w:val="000000"/>
          <w:sz w:val="24"/>
          <w:szCs w:val="24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56</w:t>
      </w:r>
    </w:p>
    <w:tbl>
      <w:tblPr>
        <w:tblW w:w="5792" w:type="pct"/>
        <w:tblInd w:w="-6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851"/>
        <w:gridCol w:w="5245"/>
        <w:gridCol w:w="1843"/>
        <w:gridCol w:w="2692"/>
      </w:tblGrid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изменений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нормативных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правовых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сфере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инфобезопасности</w:t>
            </w:r>
            <w:proofErr w:type="spellEnd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выхода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основе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локальных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актов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  <w:proofErr w:type="spellEnd"/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контентной</w:t>
            </w:r>
            <w:proofErr w:type="spellEnd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фильтрации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составе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ЕСПД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мониторинга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  <w:proofErr w:type="spellEnd"/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Оформление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обновление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стенда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«Информационная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безопасность»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</w:p>
        </w:tc>
      </w:tr>
      <w:tr w:rsidR="00C77D7C" w:rsidRPr="00935F25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официальном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информации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выхода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новых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r w:rsidRPr="001C7675">
              <w:br/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  <w:proofErr w:type="spellEnd"/>
          </w:p>
        </w:tc>
      </w:tr>
      <w:tr w:rsidR="00C77D7C" w:rsidRPr="00935F25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курсах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инфобезопасности</w:t>
            </w:r>
            <w:proofErr w:type="spellEnd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  <w:proofErr w:type="spellEnd"/>
            <w:r w:rsidRPr="001C7675">
              <w:br/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Контрактный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управляющий</w:t>
            </w:r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конференции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педагогов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«Актуальные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проблемы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детей»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2026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  <w:proofErr w:type="spellEnd"/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законными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представителями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инфобезопасности</w:t>
            </w:r>
            <w:proofErr w:type="spellEnd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r w:rsidRPr="00C212EC">
              <w:rPr>
                <w:rStyle w:val="10"/>
                <w:rFonts w:ascii="Arial" w:hAnsi="Arial" w:cs="Arial"/>
                <w:b w:val="0"/>
                <w:bCs w:val="0"/>
                <w:shd w:val="clear" w:color="auto" w:fill="FFFFFF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календарному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  <w:proofErr w:type="spellEnd"/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Психолого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поддержка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обучающихся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законных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представителей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сфере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77D7C" w:rsidRPr="00C212E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306526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306526" w:rsidRDefault="00C77D7C" w:rsidP="00936089">
            <w:pPr>
              <w:spacing w:after="0"/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</w:pPr>
            <w:r w:rsidRPr="00306526">
              <w:rPr>
                <w:rStyle w:val="markdown-word"/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Консультации и памятки для родителей</w:t>
            </w:r>
            <w:r w:rsidRPr="00306526">
              <w:rPr>
                <w:rFonts w:cstheme="minorHAnsi"/>
                <w:sz w:val="24"/>
                <w:szCs w:val="24"/>
              </w:rPr>
              <w:br/>
            </w:r>
            <w:r w:rsidRPr="00306526"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  <w:t>Памятка «Как защитить ребёнка </w:t>
            </w:r>
            <w:proofErr w:type="gramStart"/>
            <w:r w:rsidRPr="00306526"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306526"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  <w:t> вредного </w:t>
            </w:r>
          </w:p>
          <w:p w:rsidR="00C77D7C" w:rsidRPr="00306526" w:rsidRDefault="00C77D7C" w:rsidP="00936089">
            <w:pPr>
              <w:spacing w:after="0"/>
              <w:rPr>
                <w:rFonts w:cstheme="minorHAnsi"/>
                <w:sz w:val="24"/>
                <w:szCs w:val="24"/>
                <w:shd w:val="clear" w:color="auto" w:fill="FFFFFF"/>
              </w:rPr>
            </w:pPr>
            <w:proofErr w:type="spellStart"/>
            <w:r w:rsidRPr="00306526"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  <w:t>контента</w:t>
            </w:r>
            <w:proofErr w:type="spellEnd"/>
            <w:r w:rsidRPr="00306526"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  <w:t>», «Правила пользования </w:t>
            </w:r>
            <w:proofErr w:type="spellStart"/>
            <w:r w:rsidRPr="00306526"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  <w:t>гаджетами</w:t>
            </w:r>
            <w:proofErr w:type="spellEnd"/>
            <w:r w:rsidRPr="00306526"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  <w:t> </w:t>
            </w:r>
            <w:r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306526">
              <w:rPr>
                <w:rStyle w:val="markdown-word"/>
                <w:rFonts w:cstheme="minorHAnsi"/>
                <w:sz w:val="24"/>
                <w:szCs w:val="24"/>
                <w:shd w:val="clear" w:color="auto" w:fill="FFFFFF"/>
              </w:rPr>
              <w:t>дома».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306526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6526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3065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6526"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 w:rsidRPr="003065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6526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306526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06526">
              <w:rPr>
                <w:rFonts w:hAnsi="Times New Roman" w:cs="Times New Roman"/>
                <w:color w:val="000000"/>
                <w:sz w:val="24"/>
                <w:szCs w:val="24"/>
              </w:rPr>
              <w:t>Старший</w:t>
            </w:r>
            <w:r w:rsidRPr="00306526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06526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C77D7C" w:rsidRPr="00C212E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306526" w:rsidRDefault="00C77D7C" w:rsidP="00936089">
            <w:r w:rsidRPr="00306526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Викторина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«Смартфон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враг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r w:rsidRPr="00C212EC"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r>
              <w:t>Старший воспитатель, воспитатели групп</w:t>
            </w:r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r w:rsidRPr="00C212EC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рисунков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r w:rsidRPr="00C212EC"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r w:rsidRPr="00C212E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2EC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C212EC"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r>
              <w:t>Старший воспитатель, воспитатели групп</w:t>
            </w:r>
          </w:p>
        </w:tc>
      </w:tr>
      <w:tr w:rsidR="00C77D7C" w:rsidRPr="00306526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pPr>
              <w:spacing w:after="0"/>
              <w:rPr>
                <w:rStyle w:val="markdown-word"/>
                <w:rFonts w:cstheme="minorHAnsi"/>
                <w:bCs/>
                <w:sz w:val="24"/>
                <w:szCs w:val="24"/>
                <w:shd w:val="clear" w:color="auto" w:fill="FFFFFF"/>
              </w:rPr>
            </w:pPr>
            <w:r w:rsidRPr="00306526">
              <w:rPr>
                <w:rStyle w:val="markdown-word"/>
                <w:rFonts w:cstheme="minorHAnsi"/>
                <w:bCs/>
                <w:sz w:val="24"/>
                <w:szCs w:val="24"/>
                <w:shd w:val="clear" w:color="auto" w:fill="FFFFFF"/>
              </w:rPr>
              <w:t>Проведение занятий по </w:t>
            </w:r>
            <w:proofErr w:type="gramStart"/>
            <w:r w:rsidRPr="00306526">
              <w:rPr>
                <w:rStyle w:val="markdown-word"/>
                <w:rFonts w:cstheme="minorHAnsi"/>
                <w:bCs/>
                <w:sz w:val="24"/>
                <w:szCs w:val="24"/>
                <w:shd w:val="clear" w:color="auto" w:fill="FFFFFF"/>
              </w:rPr>
              <w:t>информационной</w:t>
            </w:r>
            <w:proofErr w:type="gramEnd"/>
            <w:r w:rsidRPr="00306526">
              <w:rPr>
                <w:rStyle w:val="markdown-word"/>
                <w:rFonts w:cstheme="minorHAnsi"/>
                <w:bCs/>
                <w:sz w:val="24"/>
                <w:szCs w:val="24"/>
                <w:shd w:val="clear" w:color="auto" w:fill="FFFFFF"/>
              </w:rPr>
              <w:t> </w:t>
            </w:r>
          </w:p>
          <w:p w:rsidR="00C77D7C" w:rsidRPr="00306526" w:rsidRDefault="00C77D7C" w:rsidP="00936089">
            <w:pPr>
              <w:spacing w:after="0"/>
              <w:rPr>
                <w:rFonts w:cstheme="minorHAnsi"/>
                <w:color w:val="000000"/>
                <w:sz w:val="24"/>
                <w:szCs w:val="24"/>
              </w:rPr>
            </w:pPr>
            <w:r w:rsidRPr="00306526">
              <w:rPr>
                <w:rStyle w:val="markdown-word"/>
                <w:rFonts w:cstheme="minorHAnsi"/>
                <w:bCs/>
                <w:sz w:val="24"/>
                <w:szCs w:val="24"/>
                <w:shd w:val="clear" w:color="auto" w:fill="FFFFFF"/>
              </w:rPr>
              <w:t>безопасности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Использование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педагогами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обучающих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просветительской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работе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сайта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«Урок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цифры»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  <w:proofErr w:type="spellEnd"/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проектной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темы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цифровой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планированию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C212E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</w:t>
            </w:r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тренингов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инфобезопасности</w:t>
            </w:r>
            <w:proofErr w:type="spellEnd"/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законными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представителями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календарному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</w:p>
        </w:tc>
      </w:tr>
      <w:tr w:rsidR="00C77D7C" w:rsidTr="00936089"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Pr="001C7675" w:rsidRDefault="00C77D7C" w:rsidP="00936089"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единого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урока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сети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C7675">
              <w:rPr>
                <w:rFonts w:hAnsi="Times New Roman" w:cs="Times New Roman"/>
                <w:color w:val="000000"/>
                <w:sz w:val="24"/>
                <w:szCs w:val="24"/>
              </w:rPr>
              <w:t>Интернет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77D7C" w:rsidRDefault="00C77D7C" w:rsidP="00936089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инфобезопасность</w:t>
            </w:r>
            <w:proofErr w:type="spellEnd"/>
          </w:p>
        </w:tc>
      </w:tr>
    </w:tbl>
    <w:p w:rsidR="00C77D7C" w:rsidRDefault="00C77D7C" w:rsidP="00C77D7C"/>
    <w:p w:rsidR="00C77D7C" w:rsidRPr="00306526" w:rsidRDefault="00C77D7C" w:rsidP="00C77D7C">
      <w:pPr>
        <w:jc w:val="center"/>
        <w:rPr>
          <w:b/>
        </w:rPr>
      </w:pPr>
    </w:p>
    <w:p w:rsidR="00FE329F" w:rsidRDefault="00FE329F"/>
    <w:sectPr w:rsidR="00FE329F" w:rsidSect="001C7675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7D7C"/>
    <w:rsid w:val="00C77D7C"/>
    <w:rsid w:val="00FE3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77D7C"/>
    <w:pPr>
      <w:keepNext/>
      <w:keepLines/>
      <w:spacing w:before="100" w:beforeAutospacing="1" w:after="100" w:afterAutospacing="1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7D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markdown-word">
    <w:name w:val="markdown-word"/>
    <w:basedOn w:val="a0"/>
    <w:rsid w:val="00C77D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2322</Characters>
  <Application>Microsoft Office Word</Application>
  <DocSecurity>0</DocSecurity>
  <Lines>19</Lines>
  <Paragraphs>5</Paragraphs>
  <ScaleCrop>false</ScaleCrop>
  <Company/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2026-03-20T12:00:00Z</dcterms:created>
  <dcterms:modified xsi:type="dcterms:W3CDTF">2026-03-20T12:00:00Z</dcterms:modified>
</cp:coreProperties>
</file>