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00" w:rsidRPr="00F16B3E" w:rsidRDefault="00D335A6" w:rsidP="00D335A6">
      <w:pPr>
        <w:jc w:val="center"/>
        <w:rPr>
          <w:rFonts w:ascii="Times New Roman" w:hAnsi="Times New Roman" w:cs="Times New Roman"/>
          <w:sz w:val="28"/>
          <w:szCs w:val="28"/>
        </w:rPr>
      </w:pPr>
      <w:r w:rsidRPr="00F16B3E">
        <w:rPr>
          <w:rFonts w:ascii="Times New Roman" w:hAnsi="Times New Roman" w:cs="Times New Roman"/>
          <w:sz w:val="28"/>
          <w:szCs w:val="28"/>
        </w:rPr>
        <w:t>Кризис 3-х лет</w:t>
      </w:r>
    </w:p>
    <w:p w:rsidR="00D335A6" w:rsidRDefault="00D335A6" w:rsidP="00D33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первых трех лет жизни ребенок меняется столь сильно, как ни на одном последующем этапе. К 3-м годам у  него в большей степени формируется характер, свое индивидуальное отношение к миру, он научается действовать человеческими способами, у него складывается определенное отношение к себе.</w:t>
      </w:r>
    </w:p>
    <w:p w:rsidR="00D335A6" w:rsidRDefault="00D335A6" w:rsidP="00D33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Возраст 3-х лет  характеризуется как «трудный</w:t>
      </w:r>
      <w:r w:rsidR="00F16B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Его «трудность» состоит в том, что,  начиная отделять себя от близких взрослых, ребенок проявляет все возрастающую строптивость. А взрослые, настаивая на своем, проявляют не меньшее упрямство.</w:t>
      </w:r>
    </w:p>
    <w:p w:rsidR="00D335A6" w:rsidRDefault="00D335A6" w:rsidP="00D33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«Кризис 3-</w:t>
      </w:r>
      <w:r w:rsidR="00972CBC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х лет»</w:t>
      </w:r>
      <w:r w:rsidR="0027433E">
        <w:rPr>
          <w:rFonts w:ascii="Times New Roman" w:hAnsi="Times New Roman" w:cs="Times New Roman"/>
          <w:sz w:val="28"/>
          <w:szCs w:val="28"/>
        </w:rPr>
        <w:t xml:space="preserve"> - определение условное, так как  временные рамки кризиса гораздо шире. У одних детей он может начаться в 2 года 10 месяцев, а у других – в три с половиной года.</w:t>
      </w:r>
    </w:p>
    <w:p w:rsidR="0027433E" w:rsidRDefault="0027433E" w:rsidP="00D33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Первым свидетельством кризиса может служить проявление негативизма, когда ребенок перестает беспрекословно выполнять просьбы взрослых. С одной стороны, попытки отделить свое «Я» и формирование своих собственных желаний – тенденция прогрессирования. Но с другой, при объективном отсутствии умения высказывать свое мнение, малыш выбирает наиболее доступный способ: противопоставление себя взрослым. Единственная цель ребенка – дать понять окружающим, что у него есть своя точка зрения и все должны с ней считаться.</w:t>
      </w:r>
    </w:p>
    <w:p w:rsidR="0027433E" w:rsidRDefault="0027433E" w:rsidP="00D33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Далее к самостоятельности и негативизму прибавляются другие кризисные симптомы. Для ребенка становится </w:t>
      </w:r>
      <w:r w:rsidR="005D1E89">
        <w:rPr>
          <w:rFonts w:ascii="Times New Roman" w:hAnsi="Times New Roman" w:cs="Times New Roman"/>
          <w:sz w:val="28"/>
          <w:szCs w:val="28"/>
        </w:rPr>
        <w:t>важна его успешность или не</w:t>
      </w:r>
      <w:r w:rsidR="007F206B">
        <w:rPr>
          <w:rFonts w:ascii="Times New Roman" w:hAnsi="Times New Roman" w:cs="Times New Roman"/>
          <w:sz w:val="28"/>
          <w:szCs w:val="28"/>
        </w:rPr>
        <w:t xml:space="preserve"> </w:t>
      </w:r>
      <w:r w:rsidR="005D1E89">
        <w:rPr>
          <w:rFonts w:ascii="Times New Roman" w:hAnsi="Times New Roman" w:cs="Times New Roman"/>
          <w:sz w:val="28"/>
          <w:szCs w:val="28"/>
        </w:rPr>
        <w:t>успеш</w:t>
      </w:r>
      <w:r>
        <w:rPr>
          <w:rFonts w:ascii="Times New Roman" w:hAnsi="Times New Roman" w:cs="Times New Roman"/>
          <w:sz w:val="28"/>
          <w:szCs w:val="28"/>
        </w:rPr>
        <w:t>ность в делах, и играх</w:t>
      </w:r>
      <w:r w:rsidR="005D1E89">
        <w:rPr>
          <w:rFonts w:ascii="Times New Roman" w:hAnsi="Times New Roman" w:cs="Times New Roman"/>
          <w:sz w:val="28"/>
          <w:szCs w:val="28"/>
        </w:rPr>
        <w:t xml:space="preserve">, он начинает остро и бурно реагировать на оценки, учится самостоятельно оценивать результаты своей деятельности. Он становится злопамятным и обидчивым, начинает хитрить. Ребенок начинает претендовать на равноправие </w:t>
      </w:r>
      <w:proofErr w:type="gramStart"/>
      <w:r w:rsidR="005D1E8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D1E89">
        <w:rPr>
          <w:rFonts w:ascii="Times New Roman" w:hAnsi="Times New Roman" w:cs="Times New Roman"/>
          <w:sz w:val="28"/>
          <w:szCs w:val="28"/>
        </w:rPr>
        <w:t xml:space="preserve"> взрослым. Огромное желание получить положительную оценку со стороны взрослых, Желание опередить сверстника часто толкают детей на то, что они сильно преувеличивают свои успехи.</w:t>
      </w:r>
    </w:p>
    <w:p w:rsidR="005D1E89" w:rsidRDefault="005D1E89" w:rsidP="00D33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Это следствие ошибок взрослых.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первых, если малыш начал откровенно фантазировать, значит, родители или педагоги не замечают его реальных успехов. Во-вторых, не следует «раскручивать» маленького фантазера, стараться уличить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что бы то ни стало.</w:t>
      </w:r>
    </w:p>
    <w:p w:rsidR="00F16B3E" w:rsidRDefault="005D1E89" w:rsidP="00D33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6B3E">
        <w:rPr>
          <w:rFonts w:ascii="Times New Roman" w:hAnsi="Times New Roman" w:cs="Times New Roman"/>
          <w:sz w:val="28"/>
          <w:szCs w:val="28"/>
        </w:rPr>
        <w:t xml:space="preserve">Посткризисное развитие ребенка непосредственно зависит от того, как он взаимодействовал с взрослым. </w:t>
      </w:r>
    </w:p>
    <w:p w:rsidR="005D1E89" w:rsidRDefault="00F16B3E" w:rsidP="00D33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два варианта:</w:t>
      </w:r>
    </w:p>
    <w:p w:rsidR="00F16B3E" w:rsidRDefault="00F16B3E" w:rsidP="00F16B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взрослый в целом позитивно оценивал личность ребенка, тактично и аргументировано указывал на недостатки и промахи, умел поддержать и похвалить за старание и инициативность, то ребенок научится гордиться собой и своими успехами;</w:t>
      </w:r>
    </w:p>
    <w:p w:rsidR="00F16B3E" w:rsidRDefault="00F16B3E" w:rsidP="00F16B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взрослый стремиться добиться подчинения любой ценой, наказывает за своеволие, стремиться подловить на обмане, то, скорее всего, у ребенка разовьется желание противостоять взрослому, победить его и ответно добиться своего.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lastRenderedPageBreak/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7F20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F206B">
        <w:rPr>
          <w:rFonts w:ascii="Times New Roman" w:hAnsi="Times New Roman" w:cs="Times New Roman"/>
          <w:sz w:val="28"/>
          <w:szCs w:val="28"/>
        </w:rPr>
        <w:t>: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Непослушанием, выражающемся в непослушании и озорстве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Детским негативизмом, т.е. непринятием чего-либо без определённых причин.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Своеволием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Недисциплинированностью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УПРЯМСТВО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Проявления упрямства: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 xml:space="preserve"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 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7F206B">
        <w:rPr>
          <w:rFonts w:ascii="Times New Roman" w:hAnsi="Times New Roman" w:cs="Times New Roman"/>
          <w:sz w:val="28"/>
          <w:szCs w:val="28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lastRenderedPageBreak/>
        <w:t>О капризах мы не будем много говорить, т.к. вся информация во многом пересекается с вышесказанным.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КАПРИЗЫ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 xml:space="preserve">Проявления капризов: 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в недовольстве, раздражительности, плаче.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в двигательном перевозбуждении.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Развитию капризов способствует неокрепшая нервная система.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Что необходимо знать родителям о детском упрямстве и капризности: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Период упрямства и капризности начинается примерно с 18 месяцев.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 xml:space="preserve">Как правило, эта фаза заканчивается к 3,5- 4 годам. Случайные приступы 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 xml:space="preserve">упрямства в </w:t>
      </w:r>
      <w:proofErr w:type="gramStart"/>
      <w:r w:rsidRPr="007F206B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7F206B">
        <w:rPr>
          <w:rFonts w:ascii="Times New Roman" w:hAnsi="Times New Roman" w:cs="Times New Roman"/>
          <w:sz w:val="28"/>
          <w:szCs w:val="28"/>
        </w:rPr>
        <w:t xml:space="preserve"> возрасте – тоже вещь вполне нормальная.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Пик упрямства приходится на 2,5- 3 года жизни.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Мальчики упрямятся сильнее, чем девочки.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Девочки капризничают чаще, чем мальчики.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Во время приступа оставайтесь рядом, дайте ему почувствовать, что вы его  понимаете.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lastRenderedPageBreak/>
        <w:t>Будьте в поведении с ребёнком настойчивы, если сказали "нет", оставайтесь и дальше при этом мнении.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7F206B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7F206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F206B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7F206B">
        <w:rPr>
          <w:rFonts w:ascii="Times New Roman" w:hAnsi="Times New Roman" w:cs="Times New Roman"/>
          <w:sz w:val="28"/>
          <w:szCs w:val="28"/>
        </w:rPr>
        <w:t>!". Ребёнку только этого и нужно.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Исключите из арсенала грубый тон, резкость, стремление " сломить силой авторитета".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Спокойный тон общения, без раздражительности.</w:t>
      </w:r>
    </w:p>
    <w:p w:rsid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583955" w:rsidRPr="00583955" w:rsidRDefault="00583955" w:rsidP="0058395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Стимулируйте развитие у ребёнка взрослых черт поведения: умения говорить о своих желаниях, разговаривать, общаться, стремления объяснить и понять. Не берите ребёнка на руки, опуститесь на уровень его глаз: </w:t>
      </w:r>
      <w:proofErr w:type="gramStart"/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>«Скажи, чего ты хочешь, не плачь, а скажи»,  «Успокойся, остынь, поговорим».</w:t>
      </w:r>
      <w:proofErr w:type="gramEnd"/>
    </w:p>
    <w:p w:rsidR="00583955" w:rsidRPr="00583955" w:rsidRDefault="00583955" w:rsidP="0058395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>Учите и учитесь договариваться, находить компромиссы. Например, на прогулке ребёнок заявляет о желании ещё погулять, опуститесь на уровень его глаз и скажите: «Хорошо, мы погуляем ещё 10 минут, когда я подойду к тебе и позову, мы пойдём домой. Договорились?»</w:t>
      </w:r>
    </w:p>
    <w:p w:rsidR="00583955" w:rsidRPr="00583955" w:rsidRDefault="00583955" w:rsidP="0058395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Попробуйте общаться с ребёнком, как </w:t>
      </w:r>
      <w:proofErr w:type="gramStart"/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>со</w:t>
      </w:r>
      <w:proofErr w:type="gramEnd"/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взрослым, беседуйте с ним, рассказывайте о себе и своих чувствах, о том, что видели (по дороге домой, во время одевания)</w:t>
      </w:r>
    </w:p>
    <w:p w:rsidR="00583955" w:rsidRPr="00583955" w:rsidRDefault="00583955" w:rsidP="0058395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Устанавливайте правила и границы дозволенного, в </w:t>
      </w:r>
      <w:proofErr w:type="spellStart"/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>т.ч</w:t>
      </w:r>
      <w:proofErr w:type="spellEnd"/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>. и наказания. Понимание, что в жизни существует не только «хочу», но и «надо», следует прививать с малых лет. Ребёнок должен руководствоваться не только своими желаниями, но и необходимостью для других членов семьи.</w:t>
      </w:r>
    </w:p>
    <w:p w:rsidR="00583955" w:rsidRPr="00583955" w:rsidRDefault="00583955" w:rsidP="0058395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>Нет ничего опаснее для ребёнка, чем хаос, поэтому:</w:t>
      </w:r>
    </w:p>
    <w:p w:rsidR="00583955" w:rsidRPr="00583955" w:rsidRDefault="00583955" w:rsidP="0058395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чаще всего капризничают дети в семьях, где между взрослыми нет согласия и единства;</w:t>
      </w:r>
    </w:p>
    <w:p w:rsidR="00583955" w:rsidRPr="00583955" w:rsidRDefault="00583955" w:rsidP="0058395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будьте сами последовательны и строги в своих требованиях, иначе слёзы и истерики будут способом добиться своего. Ребёнок знает, что мамины угрозы могут оказаться пустыми словами, поэтому их не следует </w:t>
      </w:r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сразу выполнять. Не шантажируйте ребёнка («если ты…, то…»). Прежде, чем что-то запретить, решите, готовы ли вы спокойно вынести каприз.</w:t>
      </w:r>
    </w:p>
    <w:p w:rsidR="00583955" w:rsidRPr="00583955" w:rsidRDefault="00583955" w:rsidP="0058395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>Игру можно сделать заменой протеста. Попросите одеть мишку или собрать в детский сад куклу, обратитесь от их имени к ребёнку, играйте в детские сказки и мультики, используйте соревнование во время сбора игрушек (кто последнюю игрушку положит, тот и выиграл).</w:t>
      </w:r>
    </w:p>
    <w:p w:rsidR="00583955" w:rsidRPr="00583955" w:rsidRDefault="00583955" w:rsidP="0058395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>Повсеместно стимулируйте и развивайте самостоятельность, творчество ребёнка, где он может выплеснуть свою активность, настойчивость, независимость. Дайте ребёнку роль «консультанта»: «выбери себе чашку». Полезные вопросы: «Ты наденешь колготки красные или жёлтые? Что тебе приготовить – яичницу или хлопья с молоком? Почему ты это хочешь? Чем бы ты хотел заняться (при отрицании других предложений)?»</w:t>
      </w:r>
    </w:p>
    <w:p w:rsidR="007F206B" w:rsidRPr="00583955" w:rsidRDefault="00583955" w:rsidP="0058395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Нужно разнообразить опыт общения ребёнка </w:t>
      </w:r>
      <w:proofErr w:type="gramStart"/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>со</w:t>
      </w:r>
      <w:proofErr w:type="gramEnd"/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взрослыми, включая в общее дело, при этом незаметно помогая и громко радуясь самостоятельности. </w:t>
      </w:r>
      <w:proofErr w:type="gramStart"/>
      <w:r w:rsidRPr="00583955">
        <w:rPr>
          <w:rFonts w:ascii="Times New Roman" w:eastAsia="Calibri" w:hAnsi="Times New Roman" w:cs="Times New Roman"/>
          <w:sz w:val="28"/>
          <w:szCs w:val="28"/>
          <w:lang w:eastAsia="en-US"/>
        </w:rPr>
        <w:t>Чем содержательнее жизнь ребёнка, тем меньше времени и сил остаётся на капризы (игры с красками, изо-материалами</w:t>
      </w:r>
      <w:bookmarkStart w:id="0" w:name="_GoBack"/>
      <w:bookmarkEnd w:id="0"/>
      <w:proofErr w:type="gramEnd"/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7F206B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7F206B">
        <w:rPr>
          <w:rFonts w:ascii="Times New Roman" w:hAnsi="Times New Roman" w:cs="Times New Roman"/>
          <w:sz w:val="28"/>
          <w:szCs w:val="28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1. НЕЛЬЗЯ ХВАЛИТЬ ЗА ТО, ЧТО: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достигнуто не своим трудом.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не подлежит похвале (красота, сила, ловкость, ум).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из жалости или желания понравиться.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2. НАДО ХВАЛИТЬ: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за поступок, за свершившееся действие.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начинать сотрудничать с ребёнком всегда с похвалы, одобрения.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очень важно похвалить ребёнка с утра, как можно раньше и на ночь тоже.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уметь хвалить не хваля (пример: попросить о помощи, совет, как у взрослого). О наказаниях необходимо остановиться более подробно.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 xml:space="preserve"> 1. НЕЛЬЗЯ НАКАЗЫВАТЬ И РУГАТЬ КОГДА: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когда ребёнок ест, сразу после сна и перед сном.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lastRenderedPageBreak/>
        <w:t>во всех случаях, когда что-то не получается (пример:  когда вы торопитесь, а ребёнок не может завязать шнурки).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после физической или душевной травмы (пример: ребёнок упал, вы ругаете за это, считая, что он виноват).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когда ребёнок не справился со страхом, невнимательностью, подвижностью и т.д., но очень старался.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когда внутренние мотивы его поступка вам не понятны.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когда вы сами не в себе.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7 ПРАВИЛ НАКАЗАНИЯ: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наказание не должно вредить здоровью.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7F206B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7F206B">
        <w:rPr>
          <w:rFonts w:ascii="Times New Roman" w:hAnsi="Times New Roman" w:cs="Times New Roman"/>
          <w:sz w:val="28"/>
          <w:szCs w:val="28"/>
        </w:rPr>
        <w:t xml:space="preserve"> что совершённое действие вообще достойно наказания, т.е. наказывать "на всякий случай" нельзя.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за 1 проступок – одно наказание (нельзя припоминать старые грехи).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лучше не наказывать, чем наказывать с опозданием.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 xml:space="preserve">надо наказывать и вскоре прощать. 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ребёнок не должен бояться наказания.</w:t>
      </w: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7F206B" w:rsidRPr="0013639A" w:rsidRDefault="007F206B" w:rsidP="0013639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06B" w:rsidRPr="007F206B" w:rsidRDefault="007F206B" w:rsidP="007F206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06B" w:rsidRPr="007F206B" w:rsidRDefault="007F206B" w:rsidP="007F206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206B" w:rsidRPr="007F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B89"/>
    <w:multiLevelType w:val="hybridMultilevel"/>
    <w:tmpl w:val="28C2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35A6"/>
    <w:rsid w:val="0013639A"/>
    <w:rsid w:val="001C1A00"/>
    <w:rsid w:val="0027433E"/>
    <w:rsid w:val="00583955"/>
    <w:rsid w:val="005D1E89"/>
    <w:rsid w:val="007F206B"/>
    <w:rsid w:val="00972CBC"/>
    <w:rsid w:val="00992058"/>
    <w:rsid w:val="00AC041E"/>
    <w:rsid w:val="00D335A6"/>
    <w:rsid w:val="00F1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B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2018-10-31T10:28:00Z</cp:lastPrinted>
  <dcterms:created xsi:type="dcterms:W3CDTF">2002-01-01T06:10:00Z</dcterms:created>
  <dcterms:modified xsi:type="dcterms:W3CDTF">2018-10-31T12:01:00Z</dcterms:modified>
</cp:coreProperties>
</file>