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200" w:rsidRPr="00BA71EE" w:rsidRDefault="00C4662C" w:rsidP="00BA71EE">
      <w:pPr>
        <w:pStyle w:val="p1"/>
        <w:jc w:val="center"/>
        <w:rPr>
          <w:rStyle w:val="s1"/>
          <w:b/>
          <w:sz w:val="28"/>
          <w:szCs w:val="28"/>
        </w:rPr>
      </w:pPr>
      <w:r w:rsidRPr="00BA71EE">
        <w:rPr>
          <w:rStyle w:val="s1"/>
          <w:b/>
          <w:sz w:val="28"/>
          <w:szCs w:val="28"/>
        </w:rPr>
        <w:t xml:space="preserve">Использование дидактических игр при формировании </w:t>
      </w:r>
    </w:p>
    <w:p w:rsidR="00C4662C" w:rsidRDefault="00C4662C" w:rsidP="00BA71EE">
      <w:pPr>
        <w:pStyle w:val="p1"/>
        <w:jc w:val="center"/>
        <w:rPr>
          <w:rStyle w:val="s1"/>
          <w:b/>
          <w:sz w:val="28"/>
          <w:szCs w:val="28"/>
        </w:rPr>
      </w:pPr>
      <w:proofErr w:type="spellStart"/>
      <w:r w:rsidRPr="00BA71EE">
        <w:rPr>
          <w:rStyle w:val="s1"/>
          <w:b/>
          <w:sz w:val="28"/>
          <w:szCs w:val="28"/>
        </w:rPr>
        <w:t>лексик</w:t>
      </w:r>
      <w:proofErr w:type="gramStart"/>
      <w:r w:rsidRPr="00BA71EE">
        <w:rPr>
          <w:rStyle w:val="s1"/>
          <w:b/>
          <w:sz w:val="28"/>
          <w:szCs w:val="28"/>
        </w:rPr>
        <w:t>о</w:t>
      </w:r>
      <w:proofErr w:type="spellEnd"/>
      <w:r w:rsidRPr="00BA71EE">
        <w:rPr>
          <w:rStyle w:val="s1"/>
          <w:b/>
          <w:sz w:val="28"/>
          <w:szCs w:val="28"/>
        </w:rPr>
        <w:t>-</w:t>
      </w:r>
      <w:proofErr w:type="gramEnd"/>
      <w:r w:rsidRPr="00BA71EE">
        <w:rPr>
          <w:rStyle w:val="s1"/>
          <w:b/>
          <w:sz w:val="28"/>
          <w:szCs w:val="28"/>
        </w:rPr>
        <w:t xml:space="preserve"> грамматического строя речи у детей с ОНР</w:t>
      </w:r>
      <w:r w:rsidR="00BA71EE">
        <w:rPr>
          <w:rStyle w:val="s1"/>
          <w:b/>
          <w:sz w:val="28"/>
          <w:szCs w:val="28"/>
        </w:rPr>
        <w:t>.</w:t>
      </w:r>
    </w:p>
    <w:p w:rsidR="00BA71EE" w:rsidRDefault="00BA71EE" w:rsidP="00BA71EE">
      <w:pPr>
        <w:pStyle w:val="p1"/>
        <w:jc w:val="right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>Учитель-логопед</w:t>
      </w:r>
    </w:p>
    <w:p w:rsidR="00BA71EE" w:rsidRPr="00BA71EE" w:rsidRDefault="00BA71EE" w:rsidP="00BA71EE">
      <w:pPr>
        <w:pStyle w:val="p1"/>
        <w:jc w:val="right"/>
        <w:rPr>
          <w:sz w:val="28"/>
          <w:szCs w:val="28"/>
        </w:rPr>
      </w:pPr>
      <w:r>
        <w:rPr>
          <w:rStyle w:val="s1"/>
          <w:sz w:val="28"/>
          <w:szCs w:val="28"/>
        </w:rPr>
        <w:t>Наталья Викторовна</w:t>
      </w:r>
    </w:p>
    <w:p w:rsidR="00C4662C" w:rsidRPr="00BA71EE" w:rsidRDefault="00C4662C" w:rsidP="00BA71E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A71EE">
        <w:rPr>
          <w:rFonts w:ascii="Times New Roman" w:hAnsi="Times New Roman" w:cs="Times New Roman"/>
          <w:sz w:val="28"/>
          <w:szCs w:val="28"/>
        </w:rPr>
        <w:t>Использование дидактических игр и игровых приемов в п</w:t>
      </w:r>
      <w:r w:rsidR="003C2C65" w:rsidRPr="00BA71EE">
        <w:rPr>
          <w:rFonts w:ascii="Times New Roman" w:hAnsi="Times New Roman" w:cs="Times New Roman"/>
          <w:sz w:val="28"/>
          <w:szCs w:val="28"/>
        </w:rPr>
        <w:t>роцессе формирования грамматики</w:t>
      </w:r>
      <w:r w:rsidRPr="00BA71EE">
        <w:rPr>
          <w:rFonts w:ascii="Times New Roman" w:hAnsi="Times New Roman" w:cs="Times New Roman"/>
          <w:sz w:val="28"/>
          <w:szCs w:val="28"/>
        </w:rPr>
        <w:t>, детей с нарушением речи является важным компонентом коррекционной работы логопеда. Дидактические игры закрепляют изменения в образовании слов, упражняют в составлении связных высказываний, развивают объяснительную речь, являются эффективным средством закрепления грамматических навыков.</w:t>
      </w:r>
    </w:p>
    <w:p w:rsidR="00E16315" w:rsidRPr="00BA71EE" w:rsidRDefault="00C4662C" w:rsidP="00BA71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71EE">
        <w:rPr>
          <w:rFonts w:ascii="Times New Roman" w:hAnsi="Times New Roman" w:cs="Times New Roman"/>
          <w:sz w:val="28"/>
          <w:szCs w:val="28"/>
        </w:rPr>
        <w:t>Примеры дидактических игр.</w:t>
      </w:r>
    </w:p>
    <w:p w:rsidR="00C4662C" w:rsidRPr="00BA71EE" w:rsidRDefault="00C4662C" w:rsidP="00BA71EE">
      <w:pPr>
        <w:shd w:val="clear" w:color="auto" w:fill="FFFFFF"/>
        <w:spacing w:after="28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71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«Скажи наоборот»</w:t>
      </w:r>
    </w:p>
    <w:p w:rsidR="00C4662C" w:rsidRPr="00BA71EE" w:rsidRDefault="00C4662C" w:rsidP="00BA71EE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A71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упражнять детей в подборе слов, противоположных по значению (антонимов).</w:t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71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игры.</w:t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Взрослый предлагает ребёнку подобрать подходящие картинки и ответить наоборот:</w:t>
      </w:r>
    </w:p>
    <w:p w:rsidR="00C4662C" w:rsidRPr="00BA71EE" w:rsidRDefault="00C4662C" w:rsidP="00BA71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71EE">
        <w:rPr>
          <w:rFonts w:ascii="Times New Roman" w:hAnsi="Times New Roman" w:cs="Times New Roman"/>
          <w:sz w:val="28"/>
          <w:szCs w:val="28"/>
        </w:rPr>
        <w:t>Молодой человек – пожилой человек</w:t>
      </w:r>
      <w:r w:rsidRPr="00BA71EE">
        <w:rPr>
          <w:rFonts w:ascii="Times New Roman" w:hAnsi="Times New Roman" w:cs="Times New Roman"/>
          <w:sz w:val="28"/>
          <w:szCs w:val="28"/>
        </w:rPr>
        <w:br/>
        <w:t>Чистые руки – … грязные руки;</w:t>
      </w:r>
      <w:r w:rsidRPr="00BA71EE">
        <w:rPr>
          <w:rFonts w:ascii="Times New Roman" w:hAnsi="Times New Roman" w:cs="Times New Roman"/>
          <w:sz w:val="28"/>
          <w:szCs w:val="28"/>
        </w:rPr>
        <w:br/>
        <w:t>веселая девочка – грустная девочка;</w:t>
      </w:r>
    </w:p>
    <w:p w:rsidR="00C4662C" w:rsidRPr="00BA71EE" w:rsidRDefault="00C4662C" w:rsidP="00BA71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71EE">
        <w:rPr>
          <w:rFonts w:ascii="Times New Roman" w:hAnsi="Times New Roman" w:cs="Times New Roman"/>
          <w:sz w:val="28"/>
          <w:szCs w:val="28"/>
        </w:rPr>
        <w:t>Большой мячик – маленький мячик;</w:t>
      </w:r>
    </w:p>
    <w:p w:rsidR="00C4662C" w:rsidRPr="00BA71EE" w:rsidRDefault="00C4662C" w:rsidP="00BA71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71EE">
        <w:rPr>
          <w:rFonts w:ascii="Times New Roman" w:hAnsi="Times New Roman" w:cs="Times New Roman"/>
          <w:sz w:val="28"/>
          <w:szCs w:val="28"/>
        </w:rPr>
        <w:t>Холодный чай – горячий чай.</w:t>
      </w:r>
    </w:p>
    <w:p w:rsidR="00C4662C" w:rsidRPr="00BA71EE" w:rsidRDefault="00C4662C" w:rsidP="00BA71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C2C65" w:rsidRPr="00BA71EE" w:rsidRDefault="00001909" w:rsidP="00BA71EE">
      <w:pPr>
        <w:shd w:val="clear" w:color="auto" w:fill="FFFFFF"/>
        <w:spacing w:after="1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71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3C2C65" w:rsidRPr="00BA71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 «Звуки перепутались»</w:t>
      </w:r>
    </w:p>
    <w:p w:rsidR="00C4662C" w:rsidRPr="00BA71EE" w:rsidRDefault="003C2C65" w:rsidP="00BA71EE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Цель.</w:t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Готовим детей к звуковому анализу; развиваем слуховую и зрительную память.</w:t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Описание игры.</w:t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Ведущий читает веселые стихи, намеренно ошибаясь в словах. Ребенок называет слово правильно и говорит, какими звуками отличаются пары слов.</w:t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Нашла я в сливе … кофточку,</w:t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Надела </w:t>
      </w:r>
      <w:proofErr w:type="gramStart"/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Феня</w:t>
      </w:r>
      <w:proofErr w:type="gramEnd"/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… косточку.</w:t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Созрел на дереве … кафтан,</w:t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Зимой надел я … каштан.</w:t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дерево уселся … граф,</w:t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Живет в красивом доме … грач.</w:t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Зазеленели в парке … детки,</w:t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 на прогулку вышли … ветки.</w:t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лесу летают летом … кошки,</w:t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Охотятся на мышек … мошки.</w:t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Когтистые у киски … тапки,</w:t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Вики новенькие … лапки.</w:t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Далеко идти мне … пень,</w:t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Лучше сяду я на … лень.</w:t>
      </w:r>
    </w:p>
    <w:p w:rsidR="003C2C65" w:rsidRPr="00BA71EE" w:rsidRDefault="003C2C65" w:rsidP="00BA71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A71EE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t>Игра "Один – много"</w:t>
      </w:r>
      <w:r w:rsidRPr="00BA71EE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 </w:t>
      </w:r>
      <w:r w:rsidRPr="00BA71EE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</w:r>
      <w:r w:rsidRPr="00BA71EE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t>Цель:</w:t>
      </w:r>
      <w:r w:rsidRPr="00BA71EE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 учить детей правильному употреблению имен существительных и имен прилагательных именительного падежа во множественном числе, а также употреблению имен существительных и имен прилагательных множественного числа в родительном падеже. </w:t>
      </w:r>
      <w:r w:rsidRPr="00BA71EE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</w:r>
      <w:r w:rsidRPr="00BA71EE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t>Упражнения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56"/>
        <w:gridCol w:w="2556"/>
        <w:gridCol w:w="2556"/>
      </w:tblGrid>
      <w:tr w:rsidR="003C2C65" w:rsidRPr="00BA71EE" w:rsidTr="003C2C6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C2C65" w:rsidRPr="00BA71EE" w:rsidRDefault="003C2C65" w:rsidP="00BA7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proofErr w:type="gramStart"/>
            <w:r w:rsidRPr="00BA71EE">
              <w:rPr>
                <w:rFonts w:ascii="Times New Roman" w:eastAsia="Times New Roman" w:hAnsi="Times New Roman" w:cs="Times New Roman"/>
                <w:b/>
                <w:bCs/>
                <w:color w:val="2F2F2F"/>
                <w:sz w:val="28"/>
                <w:szCs w:val="28"/>
                <w:lang w:eastAsia="ru-RU"/>
              </w:rPr>
              <w:t>Мяч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Кукла -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Кубик -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Пирамидка –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</w:r>
            <w:r w:rsidRPr="00BA71EE">
              <w:rPr>
                <w:rFonts w:ascii="Times New Roman" w:eastAsia="Times New Roman" w:hAnsi="Times New Roman" w:cs="Times New Roman"/>
                <w:b/>
                <w:bCs/>
                <w:color w:val="2F2F2F"/>
                <w:sz w:val="28"/>
                <w:szCs w:val="28"/>
                <w:lang w:eastAsia="ru-RU"/>
              </w:rPr>
              <w:t>Стол -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Стул –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Диван –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Шкаф -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</w:r>
            <w:r w:rsidRPr="00BA71EE">
              <w:rPr>
                <w:rFonts w:ascii="Times New Roman" w:eastAsia="Times New Roman" w:hAnsi="Times New Roman" w:cs="Times New Roman"/>
                <w:b/>
                <w:bCs/>
                <w:color w:val="2F2F2F"/>
                <w:sz w:val="28"/>
                <w:szCs w:val="28"/>
                <w:lang w:eastAsia="ru-RU"/>
              </w:rPr>
              <w:t>Столик –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Стульчик –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Кроватка –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Диванчик -</w:t>
            </w:r>
            <w:proofErr w:type="gramEnd"/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C2C65" w:rsidRPr="00BA71EE" w:rsidRDefault="003C2C65" w:rsidP="00BA71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BA71EE">
              <w:rPr>
                <w:rFonts w:ascii="Times New Roman" w:eastAsia="Times New Roman" w:hAnsi="Times New Roman" w:cs="Times New Roman"/>
                <w:b/>
                <w:bCs/>
                <w:color w:val="2F2F2F"/>
                <w:sz w:val="28"/>
                <w:szCs w:val="28"/>
                <w:lang w:eastAsia="ru-RU"/>
              </w:rPr>
              <w:t>мячи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куклы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кубики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пирамидки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</w:r>
            <w:r w:rsidRPr="00BA71EE">
              <w:rPr>
                <w:rFonts w:ascii="Times New Roman" w:eastAsia="Times New Roman" w:hAnsi="Times New Roman" w:cs="Times New Roman"/>
                <w:b/>
                <w:bCs/>
                <w:color w:val="2F2F2F"/>
                <w:sz w:val="28"/>
                <w:szCs w:val="28"/>
                <w:lang w:eastAsia="ru-RU"/>
              </w:rPr>
              <w:t>столы</w:t>
            </w:r>
            <w:proofErr w:type="gramStart"/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-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-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-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</w:r>
            <w:proofErr w:type="gramEnd"/>
            <w:r w:rsidRPr="00BA71EE">
              <w:rPr>
                <w:rFonts w:ascii="Times New Roman" w:eastAsia="Times New Roman" w:hAnsi="Times New Roman" w:cs="Times New Roman"/>
                <w:b/>
                <w:bCs/>
                <w:color w:val="2F2F2F"/>
                <w:sz w:val="28"/>
                <w:szCs w:val="28"/>
                <w:lang w:eastAsia="ru-RU"/>
              </w:rPr>
              <w:t>Столики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-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-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-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C2C65" w:rsidRPr="00BA71EE" w:rsidRDefault="003C2C65" w:rsidP="00BA71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BA71EE">
              <w:rPr>
                <w:rFonts w:ascii="Times New Roman" w:eastAsia="Times New Roman" w:hAnsi="Times New Roman" w:cs="Times New Roman"/>
                <w:b/>
                <w:bCs/>
                <w:color w:val="2F2F2F"/>
                <w:sz w:val="28"/>
                <w:szCs w:val="28"/>
                <w:lang w:eastAsia="ru-RU"/>
              </w:rPr>
              <w:t>много мячей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много кукол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много кубиков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много пирамидок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</w:r>
            <w:r w:rsidRPr="00BA71EE">
              <w:rPr>
                <w:rFonts w:ascii="Times New Roman" w:eastAsia="Times New Roman" w:hAnsi="Times New Roman" w:cs="Times New Roman"/>
                <w:b/>
                <w:bCs/>
                <w:color w:val="2F2F2F"/>
                <w:sz w:val="28"/>
                <w:szCs w:val="28"/>
                <w:lang w:eastAsia="ru-RU"/>
              </w:rPr>
              <w:t>много столов</w:t>
            </w:r>
            <w:proofErr w:type="gramStart"/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-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-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-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</w:r>
            <w:proofErr w:type="gramEnd"/>
            <w:r w:rsidRPr="00BA71EE">
              <w:rPr>
                <w:rFonts w:ascii="Times New Roman" w:eastAsia="Times New Roman" w:hAnsi="Times New Roman" w:cs="Times New Roman"/>
                <w:b/>
                <w:bCs/>
                <w:color w:val="2F2F2F"/>
                <w:sz w:val="28"/>
                <w:szCs w:val="28"/>
                <w:lang w:eastAsia="ru-RU"/>
              </w:rPr>
              <w:t>много столиков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-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-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-</w:t>
            </w:r>
          </w:p>
        </w:tc>
      </w:tr>
    </w:tbl>
    <w:p w:rsidR="003C2C65" w:rsidRPr="00BA71EE" w:rsidRDefault="003C2C65" w:rsidP="00BA71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A71EE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t>Игра "Назови ласково"</w:t>
      </w:r>
      <w:r w:rsidRPr="00BA71EE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 </w:t>
      </w:r>
      <w:r w:rsidRPr="00BA71EE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</w:r>
      <w:r w:rsidRPr="00BA71EE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t>Цель: </w:t>
      </w:r>
      <w:r w:rsidRPr="00BA71EE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учить детей правильному образованию и употреблению уменьшительно – ласкательных форм имен существительных и имен прилагательных. </w:t>
      </w:r>
      <w:r w:rsidRPr="00BA71EE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</w:r>
      <w:r w:rsidRPr="00BA71EE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t>Упражнения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28"/>
        <w:gridCol w:w="3828"/>
      </w:tblGrid>
      <w:tr w:rsidR="003C2C65" w:rsidRPr="00BA71EE" w:rsidTr="003C2C65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C2C65" w:rsidRPr="00BA71EE" w:rsidRDefault="003C2C65" w:rsidP="00BA7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BA71EE">
              <w:rPr>
                <w:rFonts w:ascii="Times New Roman" w:eastAsia="Times New Roman" w:hAnsi="Times New Roman" w:cs="Times New Roman"/>
                <w:b/>
                <w:bCs/>
                <w:color w:val="2F2F2F"/>
                <w:sz w:val="28"/>
                <w:szCs w:val="28"/>
                <w:lang w:eastAsia="ru-RU"/>
              </w:rPr>
              <w:t>Яблоко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Груша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Слива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Лимон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Ананас</w:t>
            </w:r>
          </w:p>
          <w:p w:rsidR="003C2C65" w:rsidRPr="00BA71EE" w:rsidRDefault="003C2C65" w:rsidP="00BA71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BA71EE">
              <w:rPr>
                <w:rFonts w:ascii="Times New Roman" w:eastAsia="Times New Roman" w:hAnsi="Times New Roman" w:cs="Times New Roman"/>
                <w:b/>
                <w:bCs/>
                <w:color w:val="2F2F2F"/>
                <w:sz w:val="28"/>
                <w:szCs w:val="28"/>
                <w:lang w:eastAsia="ru-RU"/>
              </w:rPr>
              <w:t>Добрый слон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Зубастый крокодил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Ленивый бегемот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Высокий жираф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Страшный лев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C2C65" w:rsidRPr="00BA71EE" w:rsidRDefault="003C2C65" w:rsidP="00BA71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BA71EE">
              <w:rPr>
                <w:rFonts w:ascii="Times New Roman" w:eastAsia="Times New Roman" w:hAnsi="Times New Roman" w:cs="Times New Roman"/>
                <w:b/>
                <w:bCs/>
                <w:color w:val="2F2F2F"/>
                <w:sz w:val="28"/>
                <w:szCs w:val="28"/>
                <w:lang w:eastAsia="ru-RU"/>
              </w:rPr>
              <w:t>яблочко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</w:r>
            <w:proofErr w:type="spellStart"/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грушечка</w:t>
            </w:r>
            <w:proofErr w:type="spellEnd"/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сливка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лимончик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</w:r>
            <w:proofErr w:type="spellStart"/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ананасик</w:t>
            </w:r>
            <w:proofErr w:type="spellEnd"/>
          </w:p>
          <w:p w:rsidR="003C2C65" w:rsidRPr="00BA71EE" w:rsidRDefault="003C2C65" w:rsidP="00BA71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BA71EE">
              <w:rPr>
                <w:rFonts w:ascii="Times New Roman" w:eastAsia="Times New Roman" w:hAnsi="Times New Roman" w:cs="Times New Roman"/>
                <w:b/>
                <w:bCs/>
                <w:color w:val="2F2F2F"/>
                <w:sz w:val="28"/>
                <w:szCs w:val="28"/>
                <w:lang w:eastAsia="ru-RU"/>
              </w:rPr>
              <w:t>добренький слоник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</w:r>
            <w:proofErr w:type="spellStart"/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зубастенький</w:t>
            </w:r>
            <w:proofErr w:type="spellEnd"/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 xml:space="preserve"> крокодильчик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</w:r>
            <w:proofErr w:type="spellStart"/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ленивенький</w:t>
            </w:r>
            <w:proofErr w:type="spellEnd"/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бегемотик</w:t>
            </w:r>
            <w:proofErr w:type="spellEnd"/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</w:r>
            <w:proofErr w:type="spellStart"/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высокинький</w:t>
            </w:r>
            <w:proofErr w:type="spellEnd"/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жирафик</w:t>
            </w:r>
            <w:proofErr w:type="spellEnd"/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страшненький львенок</w:t>
            </w:r>
          </w:p>
        </w:tc>
      </w:tr>
    </w:tbl>
    <w:p w:rsidR="003C2C65" w:rsidRPr="00BA71EE" w:rsidRDefault="003C2C65" w:rsidP="00BA71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A71EE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lastRenderedPageBreak/>
        <w:t>Игра "Вершки и корешки"</w:t>
      </w:r>
      <w:r w:rsidRPr="00BA71EE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 </w:t>
      </w:r>
      <w:r w:rsidRPr="00BA71EE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</w:r>
      <w:r w:rsidRPr="00BA71EE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t>Цель: </w:t>
      </w:r>
      <w:r w:rsidRPr="00BA71EE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закреплять в речи детей обобщающие понятия. У одних овощей мы едим то, что находится на поверхности земли </w:t>
      </w:r>
      <w:proofErr w:type="gramStart"/>
      <w:r w:rsidRPr="00BA71EE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( </w:t>
      </w:r>
      <w:proofErr w:type="gramEnd"/>
      <w:r w:rsidRPr="00BA71EE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вершки), а у других – то, что растет в земле (корешки).</w:t>
      </w:r>
    </w:p>
    <w:tbl>
      <w:tblPr>
        <w:tblW w:w="76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60"/>
        <w:gridCol w:w="2560"/>
        <w:gridCol w:w="2560"/>
      </w:tblGrid>
      <w:tr w:rsidR="003C2C65" w:rsidRPr="00BA71EE" w:rsidTr="003C2C6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C2C65" w:rsidRPr="00BA71EE" w:rsidRDefault="003C2C65" w:rsidP="00BA7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Вершки </w:t>
            </w:r>
          </w:p>
          <w:p w:rsidR="003C2C65" w:rsidRPr="00BA71EE" w:rsidRDefault="003C2C65" w:rsidP="00BA7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 xml:space="preserve"> ---------------------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C2C65" w:rsidRPr="00BA71EE" w:rsidRDefault="003C2C65" w:rsidP="00BA71EE">
            <w:pPr>
              <w:spacing w:after="210" w:line="240" w:lineRule="auto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Капуста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Морковь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Баклажан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Свекла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Картофель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Кабачок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Помидор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Репа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Огурец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Редис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C2C65" w:rsidRPr="00BA71EE" w:rsidRDefault="003C2C65" w:rsidP="00BA71EE">
            <w:pPr>
              <w:spacing w:after="210" w:line="240" w:lineRule="auto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 </w:t>
            </w:r>
          </w:p>
          <w:p w:rsidR="003C2C65" w:rsidRPr="00BA71EE" w:rsidRDefault="003C2C65" w:rsidP="00BA71EE">
            <w:pPr>
              <w:spacing w:after="210" w:line="240" w:lineRule="auto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-----------------------Корешки</w:t>
            </w:r>
          </w:p>
        </w:tc>
      </w:tr>
    </w:tbl>
    <w:p w:rsidR="003C2C65" w:rsidRPr="00BA71EE" w:rsidRDefault="003C2C65" w:rsidP="00BA71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A71EE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t>Игра "Съедобное – несъедобное"</w:t>
      </w:r>
      <w:r w:rsidRPr="00BA71EE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 </w:t>
      </w:r>
      <w:r w:rsidRPr="00BA71EE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</w:r>
      <w:r w:rsidRPr="00BA71EE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t>Цель:</w:t>
      </w:r>
      <w:r w:rsidRPr="00BA71EE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 закреплять в речи детей обобщающие понятия.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20"/>
        <w:gridCol w:w="2556"/>
        <w:gridCol w:w="2556"/>
      </w:tblGrid>
      <w:tr w:rsidR="003C2C65" w:rsidRPr="00BA71EE" w:rsidTr="003C2C6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C2C65" w:rsidRPr="00BA71EE" w:rsidRDefault="003C2C65" w:rsidP="00BA71EE">
            <w:pPr>
              <w:spacing w:after="210" w:line="240" w:lineRule="auto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Съедобный----------------------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C2C65" w:rsidRPr="00BA71EE" w:rsidRDefault="003C2C65" w:rsidP="00BA71EE">
            <w:pPr>
              <w:spacing w:after="210" w:line="240" w:lineRule="auto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Боровик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Поганка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Лисичка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Мухомор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Масленок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Рыжик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Сыроежка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Опенок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C2C65" w:rsidRPr="00BA71EE" w:rsidRDefault="003C2C65" w:rsidP="00BA71EE">
            <w:pPr>
              <w:spacing w:after="210" w:line="240" w:lineRule="auto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Нес</w:t>
            </w:r>
            <w:r w:rsid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ъедобный--------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         </w:t>
            </w:r>
          </w:p>
        </w:tc>
      </w:tr>
    </w:tbl>
    <w:p w:rsidR="003C2C65" w:rsidRPr="00BA71EE" w:rsidRDefault="003C2C65" w:rsidP="00BA71EE">
      <w:pPr>
        <w:shd w:val="clear" w:color="auto" w:fill="FFFFFF"/>
        <w:spacing w:after="210" w:line="240" w:lineRule="auto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A71EE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 </w:t>
      </w:r>
    </w:p>
    <w:p w:rsidR="003C2C65" w:rsidRPr="00BA71EE" w:rsidRDefault="003C2C65" w:rsidP="00BA71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A71EE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t>Игра "Чье гнездо?", "Чьи перья?"</w:t>
      </w:r>
      <w:r w:rsidRPr="00BA71EE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 </w:t>
      </w:r>
      <w:r w:rsidRPr="00BA71EE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</w:r>
      <w:r w:rsidRPr="00BA71EE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t>Цель:</w:t>
      </w:r>
      <w:r w:rsidRPr="00BA71EE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 научить детей образовывать имена прилагательные от имен существительных.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28"/>
        <w:gridCol w:w="3828"/>
      </w:tblGrid>
      <w:tr w:rsidR="003C2C65" w:rsidRPr="00BA71EE" w:rsidTr="003C2C65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A71EE" w:rsidRDefault="00BA71EE" w:rsidP="00BA71EE">
            <w:pPr>
              <w:spacing w:after="210" w:line="240" w:lineRule="auto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Гнездо грача – грачиное гнездо</w:t>
            </w:r>
          </w:p>
          <w:p w:rsidR="00BA71EE" w:rsidRDefault="00BA71EE" w:rsidP="00BA71EE">
            <w:pPr>
              <w:spacing w:after="210" w:line="240" w:lineRule="auto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Гнездо скворца – </w:t>
            </w:r>
          </w:p>
          <w:p w:rsidR="003C2C65" w:rsidRPr="00BA71EE" w:rsidRDefault="003C2C65" w:rsidP="00BA71EE">
            <w:pPr>
              <w:spacing w:after="210" w:line="240" w:lineRule="auto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Гнездо журавля -</w:t>
            </w:r>
          </w:p>
          <w:p w:rsidR="00BA71EE" w:rsidRDefault="003C2C65" w:rsidP="00BA71EE">
            <w:pPr>
              <w:spacing w:after="210" w:line="240" w:lineRule="auto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Перо у гуся – гусиное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</w:r>
            <w:r w:rsidR="00BA71EE"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Перо у утки – </w:t>
            </w:r>
          </w:p>
          <w:p w:rsidR="003C2C65" w:rsidRPr="00BA71EE" w:rsidRDefault="003C2C65" w:rsidP="00BA71EE">
            <w:pPr>
              <w:spacing w:after="210" w:line="240" w:lineRule="auto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Перо у курицы -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C2C65" w:rsidRPr="00BA71EE" w:rsidRDefault="003C2C65" w:rsidP="00BA71EE">
            <w:pPr>
              <w:spacing w:after="210" w:line="240" w:lineRule="auto"/>
              <w:ind w:left="-3828" w:firstLine="3828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Гнездо ласточки</w:t>
            </w:r>
          </w:p>
          <w:p w:rsidR="00BA71EE" w:rsidRDefault="003C2C65" w:rsidP="00BA71EE">
            <w:pPr>
              <w:spacing w:after="210" w:line="240" w:lineRule="auto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</w:r>
          </w:p>
          <w:p w:rsidR="00BA71EE" w:rsidRDefault="00BA71EE" w:rsidP="00BA71EE">
            <w:pPr>
              <w:spacing w:after="210" w:line="240" w:lineRule="auto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</w:p>
          <w:p w:rsidR="00BA71EE" w:rsidRDefault="00BA71EE" w:rsidP="00BA71EE">
            <w:pPr>
              <w:spacing w:after="210" w:line="240" w:lineRule="auto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</w:p>
          <w:p w:rsidR="003C2C65" w:rsidRPr="00BA71EE" w:rsidRDefault="003C2C65" w:rsidP="00BA71EE">
            <w:pPr>
              <w:spacing w:after="210" w:line="240" w:lineRule="auto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</w:p>
        </w:tc>
      </w:tr>
    </w:tbl>
    <w:p w:rsidR="003C2C65" w:rsidRPr="00BA71EE" w:rsidRDefault="003C2C65" w:rsidP="00BA71EE">
      <w:pPr>
        <w:shd w:val="clear" w:color="auto" w:fill="FFFFFF"/>
        <w:spacing w:after="210" w:line="240" w:lineRule="auto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A71EE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 </w:t>
      </w:r>
      <w:r w:rsidR="00BA71EE" w:rsidRPr="00BA71EE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Перо у индюка –</w:t>
      </w:r>
    </w:p>
    <w:p w:rsidR="003C2C65" w:rsidRPr="00BA71EE" w:rsidRDefault="003C2C65" w:rsidP="00BA71E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C2C65" w:rsidRPr="00BA71EE" w:rsidSect="00E16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C47D8"/>
    <w:multiLevelType w:val="multilevel"/>
    <w:tmpl w:val="D136C2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4662C"/>
    <w:rsid w:val="00001909"/>
    <w:rsid w:val="001B4C47"/>
    <w:rsid w:val="003C2C65"/>
    <w:rsid w:val="006D0A78"/>
    <w:rsid w:val="00B341B6"/>
    <w:rsid w:val="00BA71EE"/>
    <w:rsid w:val="00C4662C"/>
    <w:rsid w:val="00C5603D"/>
    <w:rsid w:val="00CE1200"/>
    <w:rsid w:val="00E16315"/>
    <w:rsid w:val="00E64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C46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4662C"/>
  </w:style>
  <w:style w:type="character" w:styleId="a3">
    <w:name w:val="Strong"/>
    <w:basedOn w:val="a0"/>
    <w:uiPriority w:val="22"/>
    <w:qFormat/>
    <w:rsid w:val="00C4662C"/>
    <w:rPr>
      <w:b/>
      <w:bCs/>
    </w:rPr>
  </w:style>
  <w:style w:type="character" w:customStyle="1" w:styleId="apple-converted-space">
    <w:name w:val="apple-converted-space"/>
    <w:basedOn w:val="a0"/>
    <w:rsid w:val="00C4662C"/>
  </w:style>
  <w:style w:type="paragraph" w:styleId="a4">
    <w:name w:val="Balloon Text"/>
    <w:basedOn w:val="a"/>
    <w:link w:val="a5"/>
    <w:uiPriority w:val="99"/>
    <w:semiHidden/>
    <w:unhideWhenUsed/>
    <w:rsid w:val="00C46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662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4662C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E64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1657">
          <w:marLeft w:val="0"/>
          <w:marRight w:val="0"/>
          <w:marTop w:val="14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63018">
          <w:marLeft w:val="0"/>
          <w:marRight w:val="0"/>
          <w:marTop w:val="14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Светлана</cp:lastModifiedBy>
  <cp:revision>4</cp:revision>
  <dcterms:created xsi:type="dcterms:W3CDTF">2016-07-27T09:38:00Z</dcterms:created>
  <dcterms:modified xsi:type="dcterms:W3CDTF">2026-04-15T06:50:00Z</dcterms:modified>
</cp:coreProperties>
</file>