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C3" w:rsidRPr="009424B3" w:rsidRDefault="00AD6FC3" w:rsidP="00AD6FC3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7030A0"/>
          <w:kern w:val="36"/>
          <w:sz w:val="36"/>
          <w:szCs w:val="36"/>
          <w:lang w:val="ru-RU" w:eastAsia="ru-RU" w:bidi="ar-SA"/>
        </w:rPr>
        <w:t>Ребенок-левша: 10 советов родителям</w:t>
      </w:r>
    </w:p>
    <w:p w:rsidR="009424B3" w:rsidRDefault="0043409F" w:rsidP="009424B3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 xml:space="preserve"> У</w:t>
      </w:r>
      <w:r w:rsidR="009424B3"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>читель-логопед</w:t>
      </w:r>
    </w:p>
    <w:p w:rsidR="0043409F" w:rsidRPr="009424B3" w:rsidRDefault="0043409F" w:rsidP="009424B3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kern w:val="36"/>
          <w:sz w:val="28"/>
          <w:szCs w:val="28"/>
          <w:lang w:val="ru-RU" w:eastAsia="ru-RU" w:bidi="ar-SA"/>
        </w:rPr>
        <w:t>Наталья Викторовна</w:t>
      </w:r>
    </w:p>
    <w:p w:rsidR="00AD6FC3" w:rsidRPr="00AD6FC3" w:rsidRDefault="00AD6FC3" w:rsidP="00AD6FC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AD6FC3" w:rsidRPr="00AD6FC3" w:rsidRDefault="009424B3" w:rsidP="009424B3">
      <w:pPr>
        <w:shd w:val="clear" w:color="auto" w:fill="FFFFFF"/>
        <w:spacing w:after="0" w:line="240" w:lineRule="auto"/>
        <w:ind w:left="4820"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1A1A1A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11430</wp:posOffset>
            </wp:positionV>
            <wp:extent cx="2755900" cy="1981200"/>
            <wp:effectExtent l="19050" t="0" r="6350" b="0"/>
            <wp:wrapNone/>
            <wp:docPr id="5" name="Рисунок 3" descr="C:\Users\First\Downloads\фото лев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rst\Downloads\фото левш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FC3"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Педагоги наконец-то признали, что пытаться переучить левшу – занятие бесполезное.</w:t>
      </w:r>
    </w:p>
    <w:p w:rsidR="00AD6FC3" w:rsidRPr="00AD6FC3" w:rsidRDefault="00AD6FC3" w:rsidP="009424B3">
      <w:pPr>
        <w:shd w:val="clear" w:color="auto" w:fill="FFFFFF"/>
        <w:spacing w:after="0" w:line="240" w:lineRule="auto"/>
        <w:ind w:left="4820"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Но даже с поддержкой педагогов левшам иногда приходится нелегко. Их всего 10% от населения земного шара, а весь мир приспособлен для праворукого большинства. </w:t>
      </w:r>
      <w:r w:rsidR="00910AF9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Мы 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подготовил</w:t>
      </w:r>
      <w:r w:rsidR="00910AF9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и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10 советов, которые помогут мамам и папам левшей лучше понять своих маленьких гениев.</w:t>
      </w:r>
    </w:p>
    <w:p w:rsidR="00AD6FC3" w:rsidRPr="00AD6FC3" w:rsidRDefault="00AD6FC3" w:rsidP="00910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Быть левшой в современном мире легче и проще, чем раньше, а в какой-то степени даже почетно. Среди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леворуких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людей много гениев современности, социологические исследования сообщают нам, что левши больше зарабатывают, а сами левши действительно часто – очень талантливые и неординарные личности.</w:t>
      </w:r>
    </w:p>
    <w:p w:rsidR="00AD6FC3" w:rsidRPr="00AD6FC3" w:rsidRDefault="00AD6FC3" w:rsidP="00910A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Чем же так отличаются дети-правши от детей-левшей с точки зрения </w:t>
      </w:r>
      <w:hyperlink r:id="rId5" w:history="1">
        <w:r w:rsidRPr="00910AF9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психологического развития</w:t>
        </w:r>
      </w:hyperlink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?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У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леворукого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ребенка может возникнуть пространственная путаница, так как у них хуже развито пространственное воображение. Но, как и всем подрастающим малышам, им хочется знать как можно больше. Именно поэтому левши часто задают вопросы, фиксируют внимание на одном и том же фильме, сказке, отрывке текста. Это не делает ребенка-левшу несообразительным. Просто малышу приходится выстраивать у себя в голове логические цепочки. Ему сложнее докопаться до истины. Все потому, что за логику отвечает левое полушарие, которое у левши развито меньше.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В воспитании и обучении детей с ведущей левой рукой тоже есть свои особенности. </w:t>
      </w:r>
      <w:r w:rsidR="00910AF9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Итак, 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10 рекомендаций, которые помогут сделать жизнь маленького левши удобнее и проще.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1. Напоминайте о том, какая рука – правая, а какая – левая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Левша плохо понимает, какая рука левая, а какая правая. Купите ребенку яркий браслет или часы. Можете сделать какое-то украшение вместе с ним. Та рука, на которой браслет – левая. Ребенок быстро сможет сориентироваться при наличии такого напоминания.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2. Не заостряйте внимание на том, что ребенок – левша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Не стоит заострять внимание на том, что ребенок левша. Малыш не должен чувствовать себя чужаком среди сверстников. Родителям стоит постараться действовать как можно незаметнее, помогая ребенку справляться с трудностями. Например, можно попросить учителя посадить ребенка слева за партой, чтобы ему не мешалась правая рука соседа.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3. Приучайте использовать обе руки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lastRenderedPageBreak/>
        <w:t>С самого юного возраста левшу стоит приучить к работе обеими руками. Это не значит, что нужно отнимать у левой руки ее ведущую роль. Поможет игра с мячом, игра на музыкальных инструментах. Все те увлечения, в которых задействованы обе руки.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4. Не торопите маленького левшу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Ребенок-левша всегда будет медлительнее. Торопить, кричать, показывать свое недовольство – бесполезно. Быстрее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леворукий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ребенок не станет. Он начнет нервничать, суетиться, паниковать. В результате, ребенок не сможет сосредоточиться на домашнем задании.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5. Повторяйте и закрепляйте знания</w:t>
      </w:r>
    </w:p>
    <w:p w:rsid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Специалистами доказано, что для левшей очень важна систематизация знаний. То есть, если праворукий ребенок может пропустить некоторые нюансы, но освоить тему урока в целом, то для левши это невозможно. Каждый новый материал должен усваиваться поэтапно, с повторением и закреплением.</w:t>
      </w:r>
    </w:p>
    <w:p w:rsidR="009424B3" w:rsidRPr="00AD6FC3" w:rsidRDefault="009424B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1A1A1A"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102870</wp:posOffset>
            </wp:positionV>
            <wp:extent cx="2533650" cy="1689100"/>
            <wp:effectExtent l="19050" t="0" r="0" b="0"/>
            <wp:wrapNone/>
            <wp:docPr id="14" name="Рисунок 14" descr="C:\Users\First\Downloads\71deedf6a4386cd87f0f63562314f4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irst\Downloads\71deedf6a4386cd87f0f63562314f4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25" b="5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FC3" w:rsidRPr="00AD6FC3" w:rsidRDefault="00AD6FC3" w:rsidP="00E31A10">
      <w:pPr>
        <w:shd w:val="clear" w:color="auto" w:fill="FFFFFF"/>
        <w:spacing w:after="0" w:line="240" w:lineRule="auto"/>
        <w:ind w:right="4676"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6. Организуйте учебное пространство под левшу</w:t>
      </w:r>
    </w:p>
    <w:p w:rsidR="00E31A10" w:rsidRPr="00AD6FC3" w:rsidRDefault="00AD6FC3" w:rsidP="009424B3">
      <w:pPr>
        <w:shd w:val="clear" w:color="auto" w:fill="FFFFFF"/>
        <w:spacing w:after="0" w:line="240" w:lineRule="auto"/>
        <w:ind w:right="4676"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Следует обратить внимание на правильную организацию</w:t>
      </w:r>
      <w:r w:rsidR="00E31A10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рабочего места. Свет и книги</w:t>
      </w: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должны находиться с правой стороны.</w:t>
      </w:r>
    </w:p>
    <w:p w:rsidR="00AD6FC3" w:rsidRPr="00AD6FC3" w:rsidRDefault="00AD6FC3" w:rsidP="00E31A10">
      <w:pPr>
        <w:shd w:val="clear" w:color="auto" w:fill="FFFFFF"/>
        <w:spacing w:after="0" w:line="240" w:lineRule="auto"/>
        <w:ind w:right="4676"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7. Обучайте ребенка-левшу по схемам и правилам</w:t>
      </w:r>
    </w:p>
    <w:p w:rsidR="00AD6FC3" w:rsidRPr="00AD6FC3" w:rsidRDefault="00AD6FC3" w:rsidP="00E31A1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Леворукому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ребенку всегда сложнее анализировать, поэтому предлагайте в процессе обучения простые и понятные схемы. Правила по решению задач лучше сделать схематичными, или вообще составить элементарную памятку по этапам выполнения задания.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8. Повторяйте школьный материал дома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Больше всего проблем возникает у левши в обычной школе. Большой класс не всегда позволяет найти индивидуальный подход к ребенку. Родители должны быть готовы к тому, что большую часть материала придется заново объяснять дома.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9. Уделите внимание письму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Ребеноку-левше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практически всегда сложно научиться писать. Школьник может не дописать строчку, писать зеркально. Проблемы возникают и при копировании, переписывании какого-либо текста. При чтении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леворукие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 xml:space="preserve"> дети могут начать делать это с середины предложения. Поэтому особое внимание нужно уделить выработке привычки читать и писать </w:t>
      </w:r>
      <w:proofErr w:type="spellStart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слева-направо</w:t>
      </w:r>
      <w:proofErr w:type="spellEnd"/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. Обращайте внимание ребенка на то, что именно так делать правильно. Можно использовать для помощи картинки с сюжетами, обычные игровые кубики.</w:t>
      </w:r>
    </w:p>
    <w:p w:rsidR="00AD6FC3" w:rsidRPr="00AD6FC3" w:rsidRDefault="00AD6FC3" w:rsidP="00AD6FC3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10. Используйте закладку при чтении</w:t>
      </w:r>
    </w:p>
    <w:p w:rsidR="00AD6FC3" w:rsidRPr="00AD6FC3" w:rsidRDefault="00AD6FC3" w:rsidP="00E31A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</w:pPr>
      <w:r w:rsidRPr="00AD6FC3">
        <w:rPr>
          <w:rFonts w:ascii="Times New Roman" w:eastAsia="Times New Roman" w:hAnsi="Times New Roman" w:cs="Times New Roman"/>
          <w:i w:val="0"/>
          <w:iCs w:val="0"/>
          <w:color w:val="1A1A1A"/>
          <w:sz w:val="28"/>
          <w:szCs w:val="28"/>
          <w:lang w:val="ru-RU" w:eastAsia="ru-RU" w:bidi="ar-SA"/>
        </w:rPr>
        <w:t>При обучении чтению или просто работе с книгами, родители должны использовать закладку или линейку. Левше очень трудно следить за строчками в тексте и не теряться, не перескакивать дальше.</w:t>
      </w:r>
    </w:p>
    <w:p w:rsidR="00551D5E" w:rsidRDefault="00551D5E" w:rsidP="009424B3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424B3" w:rsidRPr="009424B3" w:rsidRDefault="009424B3" w:rsidP="009424B3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Желаю успехов!</w:t>
      </w:r>
    </w:p>
    <w:sectPr w:rsidR="009424B3" w:rsidRPr="009424B3" w:rsidSect="00AD6F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FC3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3335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B50"/>
    <w:rsid w:val="00101ECA"/>
    <w:rsid w:val="001028AB"/>
    <w:rsid w:val="00102B7F"/>
    <w:rsid w:val="00102BAB"/>
    <w:rsid w:val="001033FD"/>
    <w:rsid w:val="00103DDA"/>
    <w:rsid w:val="00104A26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7EF3"/>
    <w:rsid w:val="0013058D"/>
    <w:rsid w:val="001306F3"/>
    <w:rsid w:val="00130FD7"/>
    <w:rsid w:val="00131298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223B"/>
    <w:rsid w:val="00342A32"/>
    <w:rsid w:val="00343244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409F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678"/>
    <w:rsid w:val="00521BEA"/>
    <w:rsid w:val="00523095"/>
    <w:rsid w:val="005233CD"/>
    <w:rsid w:val="005234A5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8EF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A08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0AF9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4B3"/>
    <w:rsid w:val="0094281E"/>
    <w:rsid w:val="00943D6C"/>
    <w:rsid w:val="009443FC"/>
    <w:rsid w:val="00945283"/>
    <w:rsid w:val="009454B0"/>
    <w:rsid w:val="00946847"/>
    <w:rsid w:val="00947119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8D7"/>
    <w:rsid w:val="00AD5522"/>
    <w:rsid w:val="00AD6FC3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D61"/>
    <w:rsid w:val="00B14CF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2820"/>
    <w:rsid w:val="00D13085"/>
    <w:rsid w:val="00D166D3"/>
    <w:rsid w:val="00D170C9"/>
    <w:rsid w:val="00D171BC"/>
    <w:rsid w:val="00D17A47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20BF"/>
    <w:rsid w:val="00DC24C7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10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6301"/>
    <w:rsid w:val="00E87FBC"/>
    <w:rsid w:val="00E90A33"/>
    <w:rsid w:val="00E90C37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D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6FC3"/>
    <w:rPr>
      <w:rFonts w:ascii="Tahoma" w:hAnsi="Tahoma" w:cs="Tahoma"/>
      <w:i/>
      <w:iCs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AD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AD6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ya-roditel.ru/razvitie-rebenk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Светлана</cp:lastModifiedBy>
  <cp:revision>3</cp:revision>
  <dcterms:created xsi:type="dcterms:W3CDTF">2020-04-08T12:15:00Z</dcterms:created>
  <dcterms:modified xsi:type="dcterms:W3CDTF">2026-05-19T09:39:00Z</dcterms:modified>
</cp:coreProperties>
</file>