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650F92">
      <w:pPr>
        <w:pStyle w:val="a4"/>
        <w:rPr>
          <w:u w:val="single"/>
        </w:rPr>
      </w:pPr>
      <w:r>
        <w:rPr>
          <w:u w:val="single"/>
        </w:rPr>
        <w:t>Миронова Елена Михайловна</w:t>
      </w:r>
    </w:p>
    <w:p w:rsidR="00650F92" w:rsidRDefault="00123852" w:rsidP="00504AC3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650F92" w:rsidRPr="00650F92">
        <w:rPr>
          <w:spacing w:val="-2"/>
          <w:sz w:val="32"/>
        </w:rPr>
        <w:t xml:space="preserve">Воспитатель </w:t>
      </w:r>
    </w:p>
    <w:p w:rsidR="00384A5D" w:rsidRPr="00123852" w:rsidRDefault="00123852" w:rsidP="00504AC3">
      <w:pPr>
        <w:spacing w:before="511"/>
        <w:ind w:left="-426"/>
        <w:jc w:val="both"/>
        <w:rPr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650F92" w:rsidRPr="00650F92" w:rsidRDefault="00123852" w:rsidP="00650F92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650F92" w:rsidRPr="00650F92">
        <w:rPr>
          <w:sz w:val="32"/>
        </w:rPr>
        <w:t>Высшее – РГПУ, 1995г.</w:t>
      </w:r>
    </w:p>
    <w:p w:rsidR="00650F92" w:rsidRDefault="00650F92" w:rsidP="00650F92">
      <w:pPr>
        <w:pStyle w:val="a3"/>
        <w:spacing w:before="247" w:line="322" w:lineRule="exact"/>
        <w:ind w:left="-426"/>
        <w:jc w:val="both"/>
        <w:rPr>
          <w:sz w:val="32"/>
        </w:rPr>
      </w:pPr>
      <w:r w:rsidRPr="00650F92">
        <w:rPr>
          <w:sz w:val="32"/>
        </w:rPr>
        <w:t xml:space="preserve">Специальность  - Биология химия и естествознание; </w:t>
      </w:r>
    </w:p>
    <w:p w:rsidR="009331BE" w:rsidRDefault="00650F92" w:rsidP="00650F92">
      <w:pPr>
        <w:pStyle w:val="a3"/>
        <w:spacing w:before="247" w:line="322" w:lineRule="exact"/>
        <w:ind w:left="-426"/>
        <w:jc w:val="both"/>
        <w:rPr>
          <w:sz w:val="32"/>
        </w:rPr>
      </w:pPr>
      <w:r w:rsidRPr="00650F92">
        <w:rPr>
          <w:sz w:val="32"/>
        </w:rPr>
        <w:t>Квалификация - Учитель биологии, химии и естествознания.</w:t>
      </w:r>
    </w:p>
    <w:p w:rsidR="006738CD" w:rsidRPr="006738CD" w:rsidRDefault="006738CD" w:rsidP="006738CD">
      <w:pPr>
        <w:pStyle w:val="a3"/>
        <w:spacing w:before="247" w:line="360" w:lineRule="auto"/>
        <w:ind w:left="-425"/>
        <w:jc w:val="both"/>
        <w:rPr>
          <w:sz w:val="32"/>
        </w:rPr>
      </w:pPr>
      <w:r w:rsidRPr="006738CD">
        <w:rPr>
          <w:b/>
          <w:sz w:val="32"/>
        </w:rPr>
        <w:t xml:space="preserve">Профессиональна переподготовка </w:t>
      </w:r>
      <w:r w:rsidRPr="006738CD">
        <w:rPr>
          <w:sz w:val="32"/>
        </w:rPr>
        <w:t>ГБУ ДПО РО РИПК и ППРО от 16.06.2015г. диплом предоставляет право на ведение профессиональной деятельности в сфере Дошкольное образование.</w:t>
      </w:r>
    </w:p>
    <w:p w:rsidR="00384A5D" w:rsidRPr="00123852" w:rsidRDefault="00123852" w:rsidP="009331BE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650F92" w:rsidRPr="00650F92">
        <w:rPr>
          <w:sz w:val="32"/>
        </w:rPr>
        <w:t>высшая категория</w:t>
      </w:r>
      <w:bookmarkStart w:id="0" w:name="_GoBack"/>
      <w:bookmarkEnd w:id="0"/>
    </w:p>
    <w:p w:rsidR="00384A5D" w:rsidRPr="00123852" w:rsidRDefault="00384A5D" w:rsidP="00123852">
      <w:pPr>
        <w:pStyle w:val="a3"/>
        <w:spacing w:before="1"/>
        <w:ind w:left="-426"/>
        <w:jc w:val="both"/>
        <w:rPr>
          <w:sz w:val="32"/>
        </w:rPr>
      </w:pPr>
    </w:p>
    <w:p w:rsidR="00650F92" w:rsidRDefault="00123852" w:rsidP="00650F92">
      <w:pPr>
        <w:ind w:left="-426"/>
        <w:jc w:val="both"/>
        <w:rPr>
          <w:b/>
          <w:spacing w:val="-2"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650F92" w:rsidRDefault="00650F92" w:rsidP="00650F92">
      <w:pPr>
        <w:ind w:left="-426"/>
        <w:jc w:val="both"/>
        <w:rPr>
          <w:b/>
          <w:spacing w:val="-2"/>
          <w:sz w:val="32"/>
        </w:rPr>
      </w:pPr>
    </w:p>
    <w:p w:rsidR="00650F92" w:rsidRPr="00650F92" w:rsidRDefault="00650F92" w:rsidP="00650F92">
      <w:pPr>
        <w:pStyle w:val="a5"/>
        <w:numPr>
          <w:ilvl w:val="0"/>
          <w:numId w:val="4"/>
        </w:numPr>
        <w:jc w:val="both"/>
        <w:rPr>
          <w:b/>
          <w:spacing w:val="-2"/>
          <w:sz w:val="32"/>
        </w:rPr>
      </w:pPr>
      <w:r w:rsidRPr="00650F92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>
        <w:rPr>
          <w:sz w:val="32"/>
        </w:rPr>
        <w:t xml:space="preserve">. </w:t>
      </w:r>
      <w:r w:rsidRPr="00650F92">
        <w:rPr>
          <w:sz w:val="32"/>
        </w:rPr>
        <w:t>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650F92">
        <w:rPr>
          <w:spacing w:val="-3"/>
          <w:sz w:val="32"/>
        </w:rPr>
        <w:t>26</w:t>
      </w:r>
      <w:r w:rsidR="009331BE">
        <w:rPr>
          <w:spacing w:val="-3"/>
          <w:sz w:val="32"/>
        </w:rPr>
        <w:t xml:space="preserve">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0A6"/>
    <w:multiLevelType w:val="hybridMultilevel"/>
    <w:tmpl w:val="2C0074F6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EE84770"/>
    <w:multiLevelType w:val="hybridMultilevel"/>
    <w:tmpl w:val="AF8C23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384A5D"/>
    <w:rsid w:val="00504AC3"/>
    <w:rsid w:val="00650F92"/>
    <w:rsid w:val="006738CD"/>
    <w:rsid w:val="0093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6</cp:revision>
  <dcterms:created xsi:type="dcterms:W3CDTF">2026-02-19T10:10:00Z</dcterms:created>
  <dcterms:modified xsi:type="dcterms:W3CDTF">2026-02-19T11:20:00Z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