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D46D7" w14:textId="77777777"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Муниципальное бюджетное общеобразовательное учреждение</w:t>
      </w:r>
    </w:p>
    <w:p w14:paraId="41E367E5" w14:textId="77777777"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Гусаревская</w:t>
      </w:r>
      <w:proofErr w:type="spell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средняя общеобразовательная школа</w:t>
      </w:r>
    </w:p>
    <w:p w14:paraId="4C158219" w14:textId="77777777"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Азовского района</w:t>
      </w:r>
    </w:p>
    <w:p w14:paraId="702CE4FA" w14:textId="77777777"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5593A3E" w14:textId="77777777" w:rsidR="00AA7AC1" w:rsidRPr="00AA7AC1" w:rsidRDefault="00AA7AC1" w:rsidP="00AA7AC1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346758, Ростовская область, Азовский район, хутор </w:t>
      </w:r>
      <w:proofErr w:type="spell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Гусарева</w:t>
      </w:r>
      <w:proofErr w:type="spell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Балка, улица Мира, дом </w:t>
      </w:r>
      <w:proofErr w:type="gram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101,тел</w:t>
      </w:r>
      <w:proofErr w:type="gram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.факс 8(86342)95682 </w:t>
      </w:r>
      <w:hyperlink r:id="rId5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mou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-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gusarevskaya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@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rambler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14:paraId="4B1C13E5" w14:textId="77777777"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6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gusarsosh</w:t>
        </w:r>
        <w:proofErr w:type="spellEnd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14:paraId="0F341AF3" w14:textId="77777777" w:rsidR="00AA7AC1" w:rsidRDefault="00AA7AC1" w:rsidP="00AA7AC1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CFA9F30" w14:textId="77777777" w:rsidR="00D41567" w:rsidRPr="00AA7AC1" w:rsidRDefault="00D41567" w:rsidP="00AA7AC1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5B9D626" w14:textId="77777777" w:rsidR="00AA7AC1" w:rsidRPr="00AA7AC1" w:rsidRDefault="00AA7AC1" w:rsidP="00AA7AC1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06"/>
        <w:gridCol w:w="4455"/>
      </w:tblGrid>
      <w:tr w:rsidR="00AA7AC1" w:rsidRPr="005F6FF3" w14:paraId="36182335" w14:textId="77777777" w:rsidTr="00D41567">
        <w:tc>
          <w:tcPr>
            <w:tcW w:w="4606" w:type="dxa"/>
          </w:tcPr>
          <w:p w14:paraId="15591DE3" w14:textId="77777777"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ПРИНЯТО:</w:t>
            </w:r>
          </w:p>
          <w:p w14:paraId="16DC5C24" w14:textId="77777777"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Педагогический совет </w:t>
            </w:r>
          </w:p>
          <w:p w14:paraId="1EC7A048" w14:textId="77777777"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№___ от ____________</w:t>
            </w:r>
          </w:p>
        </w:tc>
        <w:tc>
          <w:tcPr>
            <w:tcW w:w="4455" w:type="dxa"/>
          </w:tcPr>
          <w:p w14:paraId="6B5C9D68" w14:textId="77777777"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УТВЕРЖДЕНО:</w:t>
            </w:r>
          </w:p>
          <w:p w14:paraId="5B0F81E9" w14:textId="77777777"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Директор МБОУ </w:t>
            </w:r>
            <w:proofErr w:type="spellStart"/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Гусаревской</w:t>
            </w:r>
            <w:proofErr w:type="spellEnd"/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СОШ</w:t>
            </w:r>
          </w:p>
          <w:p w14:paraId="7CF7AD78" w14:textId="77777777"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Приказ №____от ________________</w:t>
            </w:r>
          </w:p>
          <w:p w14:paraId="44C6CF07" w14:textId="77777777"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_____________Толстых Ю.Н.</w:t>
            </w:r>
          </w:p>
          <w:p w14:paraId="1A0111E4" w14:textId="77777777"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М.П.</w:t>
            </w:r>
          </w:p>
        </w:tc>
      </w:tr>
    </w:tbl>
    <w:p w14:paraId="570B77C0" w14:textId="77777777" w:rsidR="00D41567" w:rsidRPr="00AF14F8" w:rsidRDefault="00D41567" w:rsidP="00D41567">
      <w:pPr>
        <w:spacing w:before="0" w:beforeAutospacing="0" w:after="0" w:afterAutospacing="0"/>
        <w:jc w:val="right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DFDF63C" w14:textId="77777777" w:rsidR="00D41567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42DC54CE" w14:textId="77777777" w:rsidR="00D41567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9AE4A2A" w14:textId="77777777" w:rsidR="00D41567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9D730CB" w14:textId="77777777" w:rsidR="005F6FF3" w:rsidRDefault="00D41567" w:rsidP="005F6FF3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AF14F8">
        <w:rPr>
          <w:rFonts w:ascii="Times New Roman" w:hAnsi="Times New Roman"/>
          <w:b/>
          <w:bCs/>
          <w:sz w:val="24"/>
          <w:szCs w:val="24"/>
          <w:lang w:val="ru-RU"/>
        </w:rPr>
        <w:t xml:space="preserve">ПОЛОЖЕНИЕ </w:t>
      </w:r>
    </w:p>
    <w:p w14:paraId="1AC3DBC4" w14:textId="78236695" w:rsidR="005F6FF3" w:rsidRDefault="005F6FF3" w:rsidP="005F6FF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 приёме обучающихся в 10 класс МБОУ </w:t>
      </w:r>
      <w:proofErr w:type="spellStart"/>
      <w:r w:rsidRPr="005F6F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Гусаревская</w:t>
      </w:r>
      <w:proofErr w:type="spellEnd"/>
      <w:r w:rsidRPr="005F6F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СОШ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Азовского района</w:t>
      </w:r>
    </w:p>
    <w:p w14:paraId="434FA1C5" w14:textId="77777777" w:rsidR="005F6FF3" w:rsidRPr="005F6FF3" w:rsidRDefault="005F6FF3" w:rsidP="005F6FF3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6D2BFCC" w14:textId="77777777" w:rsidR="005F6FF3" w:rsidRPr="005F6FF3" w:rsidRDefault="005F6FF3" w:rsidP="005F6FF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3E14EDE5" w14:textId="60FDD9EF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регулирует порядок приёма обучающихся в 10 класс МБОУ </w:t>
      </w:r>
      <w:proofErr w:type="spellStart"/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Гусаревская</w:t>
      </w:r>
      <w:proofErr w:type="spellEnd"/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 xml:space="preserve"> СОШ (далее — Школа) и разработано в соответствии с Федеральным законом от 29.12.2012 № 273-ФЗ «Об образовании в Российской Федерации», Приказом Минпросвещения России от 02.09.2020 № 458 «Об утверждении Порядка приёма на обучение по образовательным программам начального общего, основного общего и среднего общего образования», а также приказом Министерства образования Ростовской области от 09.10.2025 № 329. </w:t>
      </w:r>
    </w:p>
    <w:p w14:paraId="43F73C8A" w14:textId="059E8330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1.2. Приём в 10 класс осуществляется на общедоступной основе. В приёме может быть отказано только по причине отсутствия свободных мест. Исключение — случаи организации индивидуального отбора при приёме для профильного обучения. </w:t>
      </w:r>
    </w:p>
    <w:p w14:paraId="7EDA4582" w14:textId="45F151EB" w:rsid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1.3. Школа вправе открыть как универсальный, так и профильные классы (естественно-научный, гуманитарный, технологический и др.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при наличии условий</w:t>
      </w: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). Для профильных классов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организуется индивидуальный отбор. </w:t>
      </w:r>
    </w:p>
    <w:p w14:paraId="12234374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6A98217" w14:textId="77777777" w:rsidR="005F6FF3" w:rsidRPr="005F6FF3" w:rsidRDefault="005F6FF3" w:rsidP="005F6FF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Порядок приёма</w:t>
      </w:r>
    </w:p>
    <w:p w14:paraId="7FF07B8D" w14:textId="55E08D6B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2.1. Приём заявлений начинается после выдачи аттестатов об основном общем образовании. Конкретные сроки (начало и окончание приёма) устанавливаются приказом директора Школы и размещаются на официальном сайте Школы и на информационном стенде. </w:t>
      </w:r>
    </w:p>
    <w:p w14:paraId="47C0D033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2.2. Для подачи заявления родитель (законный представитель) или совершеннолетний поступающий подаёт в Школу заявление по установленной форме. К заявлению прилагаются следующие документы:</w:t>
      </w:r>
    </w:p>
    <w:p w14:paraId="4B0017A8" w14:textId="77777777" w:rsidR="005F6FF3" w:rsidRPr="005F6FF3" w:rsidRDefault="005F6FF3" w:rsidP="005F6FF3">
      <w:pPr>
        <w:numPr>
          <w:ilvl w:val="0"/>
          <w:numId w:val="25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копия документа, удостоверяющего личность поступающего;</w:t>
      </w:r>
    </w:p>
    <w:p w14:paraId="5D986DC8" w14:textId="77777777" w:rsidR="005F6FF3" w:rsidRPr="005F6FF3" w:rsidRDefault="005F6FF3" w:rsidP="005F6FF3">
      <w:pPr>
        <w:numPr>
          <w:ilvl w:val="0"/>
          <w:numId w:val="25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аттестат об основном общем образовании (оригинал и копия);</w:t>
      </w:r>
    </w:p>
    <w:p w14:paraId="3BB8851F" w14:textId="77777777" w:rsidR="005F6FF3" w:rsidRPr="005F6FF3" w:rsidRDefault="005F6FF3" w:rsidP="005F6FF3">
      <w:pPr>
        <w:numPr>
          <w:ilvl w:val="0"/>
          <w:numId w:val="25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копия документа, удостоверяющего личность родителя (законного представителя);</w:t>
      </w:r>
    </w:p>
    <w:p w14:paraId="30D7CC95" w14:textId="77777777" w:rsidR="005F6FF3" w:rsidRPr="005F6FF3" w:rsidRDefault="005F6FF3" w:rsidP="005F6FF3">
      <w:pPr>
        <w:numPr>
          <w:ilvl w:val="0"/>
          <w:numId w:val="25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копия свидетельства о регистрации ребёнка по месту жительства (для учёта приоритета при приёме на закреплённую территорию);</w:t>
      </w:r>
    </w:p>
    <w:p w14:paraId="61D02D32" w14:textId="77777777" w:rsidR="005F6FF3" w:rsidRPr="005F6FF3" w:rsidRDefault="005F6FF3" w:rsidP="005F6FF3">
      <w:pPr>
        <w:numPr>
          <w:ilvl w:val="0"/>
          <w:numId w:val="25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копия СНИЛС ребёнка;</w:t>
      </w:r>
    </w:p>
    <w:p w14:paraId="0A62B26E" w14:textId="229E350A" w:rsidR="005F6FF3" w:rsidRPr="005F6FF3" w:rsidRDefault="005F6FF3" w:rsidP="005F6FF3">
      <w:pPr>
        <w:numPr>
          <w:ilvl w:val="0"/>
          <w:numId w:val="25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при наличии — копия заключения психолого-медико-педагогической комиссии. </w:t>
      </w:r>
    </w:p>
    <w:p w14:paraId="0763E295" w14:textId="2A657B14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2.3. Иностранные граждане и лица без гражданства представляют документы на русском языке или вместе с заверенным в установленном порядке переводом на русский язык. </w:t>
      </w:r>
    </w:p>
    <w:p w14:paraId="1DF81F96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2.4. Школа проверяет комплектность представленных документов в течение 5 рабочих дней. При выявлении недостатков Школа уведомляет заявителя для их устранения. </w:t>
      </w:r>
    </w:p>
    <w:p w14:paraId="42ADDAB1" w14:textId="77777777" w:rsidR="005F6FF3" w:rsidRDefault="005F6FF3" w:rsidP="005F6FF3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2E06C79" w14:textId="122F7BD2" w:rsidR="005F6FF3" w:rsidRPr="005F6FF3" w:rsidRDefault="005F6FF3" w:rsidP="005F6FF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Индивидуальный отбор</w:t>
      </w:r>
    </w:p>
    <w:p w14:paraId="06AE3387" w14:textId="22AB8302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3.1. Индивидуальный отбор проводится только при приёме в профильные классы. </w:t>
      </w:r>
    </w:p>
    <w:p w14:paraId="63FB8627" w14:textId="28CD9AE0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3.2. Для проведения отбора приказом директора создаётся приёмная комиссия. В её состав включаются заместитель директора по УВР, учителя-предметники, ведущие профильные дисциплины. Также может быть создана апелляционная комиссия (в её состав не входят члены приёмной комиссии). </w:t>
      </w:r>
    </w:p>
    <w:p w14:paraId="43566447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3.3. При отборе формируется рейтинг поступающих. Учитываются:</w:t>
      </w:r>
    </w:p>
    <w:p w14:paraId="6451D706" w14:textId="77777777" w:rsidR="005F6FF3" w:rsidRPr="005F6FF3" w:rsidRDefault="005F6FF3" w:rsidP="005F6FF3">
      <w:pPr>
        <w:numPr>
          <w:ilvl w:val="0"/>
          <w:numId w:val="26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средний балл аттестата за курс основного общего образования;</w:t>
      </w:r>
    </w:p>
    <w:p w14:paraId="32B2FC37" w14:textId="77777777" w:rsidR="005F6FF3" w:rsidRPr="005F6FF3" w:rsidRDefault="005F6FF3" w:rsidP="005F6FF3">
      <w:pPr>
        <w:numPr>
          <w:ilvl w:val="0"/>
          <w:numId w:val="26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результаты ОГЭ по предметам, соответствующим профилю класса;</w:t>
      </w:r>
    </w:p>
    <w:p w14:paraId="17828733" w14:textId="72BB5139" w:rsidR="005F6FF3" w:rsidRPr="005F6FF3" w:rsidRDefault="005F6FF3" w:rsidP="005F6FF3">
      <w:pPr>
        <w:numPr>
          <w:ilvl w:val="0"/>
          <w:numId w:val="26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наличие достижений (победы и призовые места в олимпиадах, конкурсах, фестивалях разного уровня за последние два года). </w:t>
      </w:r>
    </w:p>
    <w:p w14:paraId="0589725E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3.4. Преимущественным правом при индивидуальном отборе пользуются:</w:t>
      </w:r>
    </w:p>
    <w:p w14:paraId="04F53487" w14:textId="77777777" w:rsidR="005F6FF3" w:rsidRPr="005F6FF3" w:rsidRDefault="005F6FF3" w:rsidP="005F6FF3">
      <w:pPr>
        <w:numPr>
          <w:ilvl w:val="0"/>
          <w:numId w:val="27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выпускники 9-х классов, получившие аттестат с отличием;</w:t>
      </w:r>
    </w:p>
    <w:p w14:paraId="4DECD13F" w14:textId="77777777" w:rsidR="005F6FF3" w:rsidRPr="005F6FF3" w:rsidRDefault="005F6FF3" w:rsidP="005F6FF3">
      <w:pPr>
        <w:numPr>
          <w:ilvl w:val="0"/>
          <w:numId w:val="27"/>
        </w:num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победители и призёры олимпиад и конкурсов по профильным предметам. </w:t>
      </w:r>
    </w:p>
    <w:p w14:paraId="11242C31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3.5. По итогам отбора комиссия составляет протокол и выносит рекомендацию директору Школы о зачислении или об отказе. </w:t>
      </w:r>
    </w:p>
    <w:p w14:paraId="33C00029" w14:textId="77777777" w:rsid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3.6. Результаты индивидуального отбора доводятся до сведения заявителей (размещаются на сайте и на стенде) с соблюдением законодательства о защите персональных данных. </w:t>
      </w:r>
    </w:p>
    <w:p w14:paraId="71C929B3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7D2ECC0" w14:textId="77777777" w:rsidR="005F6FF3" w:rsidRPr="005F6FF3" w:rsidRDefault="005F6FF3" w:rsidP="005F6FF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Зачисление</w:t>
      </w:r>
    </w:p>
    <w:p w14:paraId="21D16302" w14:textId="5032C27E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4.1. На основании рекомендации комиссии директор Школы издаёт приказ о зачислении в 10 класс. Срок издания приказа устанавливается локальным актом Школы (например, не позднее 3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 xml:space="preserve"> августа). </w:t>
      </w:r>
    </w:p>
    <w:p w14:paraId="78D014B9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4.2. На каждого зачисленного обучающегося формируется личное дело, куда помещаются заявление и все представленные документы. </w:t>
      </w:r>
    </w:p>
    <w:p w14:paraId="61B7E49B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4.3. Школа обязана ознакомить зачисленных обучающихся и их родителей (законных представителей) с Уставом Школы, лицензией на право ведения образовательной деятельности, свидетельством о государственной аккредитации и другими документами, регламентирующими образовательный процесс. </w:t>
      </w:r>
    </w:p>
    <w:p w14:paraId="5A453C6C" w14:textId="77777777" w:rsidR="005F6FF3" w:rsidRDefault="005F6FF3" w:rsidP="005F6FF3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6CA019F" w14:textId="465C340A" w:rsidR="005F6FF3" w:rsidRPr="005F6FF3" w:rsidRDefault="005F6FF3" w:rsidP="005F6FF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Заключительные положения</w:t>
      </w:r>
    </w:p>
    <w:p w14:paraId="6EAD1F81" w14:textId="2D2BDE71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5.1. В случае несогласия с результатами индивидуального отбора родители (законные представители) или совершеннолетний обучающийся вправе подать апелляцию в апелляционную комиссию Школы в течение установленного срока (например, 2 рабочих дней после публикации приказа о зачислении). </w:t>
      </w:r>
    </w:p>
    <w:p w14:paraId="029E838A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5.2. Настоящее Положение вступает в силу после утверждения приказом директора Школы.</w:t>
      </w:r>
    </w:p>
    <w:p w14:paraId="1628F95C" w14:textId="77777777" w:rsidR="005F6FF3" w:rsidRPr="005F6FF3" w:rsidRDefault="005F6FF3" w:rsidP="005F6FF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6FF3">
        <w:rPr>
          <w:rFonts w:hAnsi="Times New Roman" w:cs="Times New Roman"/>
          <w:color w:val="000000"/>
          <w:sz w:val="24"/>
          <w:szCs w:val="24"/>
          <w:lang w:val="ru-RU"/>
        </w:rPr>
        <w:t>5.3. Изменения и дополнения в Положение вносятся приказом директора по мере необходимости. </w:t>
      </w:r>
    </w:p>
    <w:p w14:paraId="29D322E6" w14:textId="77777777" w:rsidR="00C637A7" w:rsidRDefault="00C637A7" w:rsidP="00AF14F8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637A7" w:rsidSect="00254362">
      <w:pgSz w:w="11907" w:h="16839"/>
      <w:pgMar w:top="851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0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C07F6"/>
    <w:multiLevelType w:val="multilevel"/>
    <w:tmpl w:val="4508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60F2E"/>
    <w:multiLevelType w:val="multilevel"/>
    <w:tmpl w:val="FDF2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84D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061B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E31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A02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E61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C060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082A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CB70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D859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865C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9D7E35"/>
    <w:multiLevelType w:val="multilevel"/>
    <w:tmpl w:val="F1F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1005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4873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1F3E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BB12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C974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4455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F60D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D91B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FF25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D563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AE00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B36A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D678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149248">
    <w:abstractNumId w:val="23"/>
  </w:num>
  <w:num w:numId="2" w16cid:durableId="1172644657">
    <w:abstractNumId w:val="16"/>
  </w:num>
  <w:num w:numId="3" w16cid:durableId="1764229450">
    <w:abstractNumId w:val="19"/>
  </w:num>
  <w:num w:numId="4" w16cid:durableId="2027976308">
    <w:abstractNumId w:val="25"/>
  </w:num>
  <w:num w:numId="5" w16cid:durableId="2018265729">
    <w:abstractNumId w:val="4"/>
  </w:num>
  <w:num w:numId="6" w16cid:durableId="673385989">
    <w:abstractNumId w:val="12"/>
  </w:num>
  <w:num w:numId="7" w16cid:durableId="827525768">
    <w:abstractNumId w:val="24"/>
  </w:num>
  <w:num w:numId="8" w16cid:durableId="1229026259">
    <w:abstractNumId w:val="26"/>
  </w:num>
  <w:num w:numId="9" w16cid:durableId="458845070">
    <w:abstractNumId w:val="9"/>
  </w:num>
  <w:num w:numId="10" w16cid:durableId="2092923021">
    <w:abstractNumId w:val="5"/>
  </w:num>
  <w:num w:numId="11" w16cid:durableId="917058777">
    <w:abstractNumId w:val="21"/>
  </w:num>
  <w:num w:numId="12" w16cid:durableId="183909833">
    <w:abstractNumId w:val="14"/>
  </w:num>
  <w:num w:numId="13" w16cid:durableId="861895695">
    <w:abstractNumId w:val="6"/>
  </w:num>
  <w:num w:numId="14" w16cid:durableId="1030297946">
    <w:abstractNumId w:val="7"/>
  </w:num>
  <w:num w:numId="15" w16cid:durableId="566691072">
    <w:abstractNumId w:val="0"/>
  </w:num>
  <w:num w:numId="16" w16cid:durableId="1462192804">
    <w:abstractNumId w:val="11"/>
  </w:num>
  <w:num w:numId="17" w16cid:durableId="623580319">
    <w:abstractNumId w:val="17"/>
  </w:num>
  <w:num w:numId="18" w16cid:durableId="1913273924">
    <w:abstractNumId w:val="22"/>
  </w:num>
  <w:num w:numId="19" w16cid:durableId="1327517430">
    <w:abstractNumId w:val="15"/>
  </w:num>
  <w:num w:numId="20" w16cid:durableId="58481746">
    <w:abstractNumId w:val="20"/>
  </w:num>
  <w:num w:numId="21" w16cid:durableId="432822946">
    <w:abstractNumId w:val="3"/>
  </w:num>
  <w:num w:numId="22" w16cid:durableId="790364900">
    <w:abstractNumId w:val="10"/>
  </w:num>
  <w:num w:numId="23" w16cid:durableId="1181359813">
    <w:abstractNumId w:val="18"/>
  </w:num>
  <w:num w:numId="24" w16cid:durableId="21522077">
    <w:abstractNumId w:val="8"/>
  </w:num>
  <w:num w:numId="25" w16cid:durableId="265160615">
    <w:abstractNumId w:val="2"/>
  </w:num>
  <w:num w:numId="26" w16cid:durableId="41953432">
    <w:abstractNumId w:val="13"/>
  </w:num>
  <w:num w:numId="27" w16cid:durableId="673996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B245D"/>
    <w:rsid w:val="00184C65"/>
    <w:rsid w:val="00254362"/>
    <w:rsid w:val="002D33B1"/>
    <w:rsid w:val="002D3591"/>
    <w:rsid w:val="003514A0"/>
    <w:rsid w:val="004B52DC"/>
    <w:rsid w:val="004F7E17"/>
    <w:rsid w:val="005A05CE"/>
    <w:rsid w:val="005F6FF3"/>
    <w:rsid w:val="00636E03"/>
    <w:rsid w:val="00652612"/>
    <w:rsid w:val="00653AF6"/>
    <w:rsid w:val="008A0ABC"/>
    <w:rsid w:val="008B40EA"/>
    <w:rsid w:val="009631B4"/>
    <w:rsid w:val="00AA7AC1"/>
    <w:rsid w:val="00AF14F8"/>
    <w:rsid w:val="00AF4F28"/>
    <w:rsid w:val="00B73A5A"/>
    <w:rsid w:val="00C270EC"/>
    <w:rsid w:val="00C637A7"/>
    <w:rsid w:val="00D41567"/>
    <w:rsid w:val="00E00247"/>
    <w:rsid w:val="00E438A1"/>
    <w:rsid w:val="00E860DD"/>
    <w:rsid w:val="00F01E19"/>
    <w:rsid w:val="00F93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0BED"/>
  <w15:docId w15:val="{13413CC6-A771-461F-A38F-10C3712B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F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F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D41567"/>
    <w:pPr>
      <w:spacing w:before="0" w:beforeAutospacing="0" w:after="0" w:afterAutospacing="0"/>
    </w:pPr>
    <w:rPr>
      <w:rFonts w:ascii="Liberation Serif" w:eastAsia="Noto Sans CJK SC Regular" w:hAnsi="Liberation Serif" w:cs="Lohit Devanagari"/>
      <w:sz w:val="24"/>
      <w:szCs w:val="24"/>
      <w:lang w:val="ru-RU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F6FF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F6FF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usarsosh.ru" TargetMode="External"/><Relationship Id="rId5" Type="http://schemas.openxmlformats.org/officeDocument/2006/relationships/hyperlink" Target="mailto:mou-gusarevskay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Актион-МЦФЭР</dc:description>
  <cp:lastModifiedBy>Артем Загнибородько</cp:lastModifiedBy>
  <cp:revision>2</cp:revision>
  <dcterms:created xsi:type="dcterms:W3CDTF">2026-08-10T05:13:00Z</dcterms:created>
  <dcterms:modified xsi:type="dcterms:W3CDTF">2026-08-10T05:13:00Z</dcterms:modified>
</cp:coreProperties>
</file>