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11E0B" w14:textId="77777777" w:rsidR="008E2A82" w:rsidRPr="00AA7AC1" w:rsidRDefault="008E2A82" w:rsidP="008E2A8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Муниципальное бюджетное общеобразовательное учреждение</w:t>
      </w:r>
    </w:p>
    <w:p w14:paraId="63EA69BB" w14:textId="77777777" w:rsidR="008E2A82" w:rsidRPr="00AA7AC1" w:rsidRDefault="008E2A82" w:rsidP="008E2A8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Гусаревская средняя общеобразовательная школа</w:t>
      </w:r>
    </w:p>
    <w:p w14:paraId="32E70DB1" w14:textId="77777777" w:rsidR="008E2A82" w:rsidRPr="00AA7AC1" w:rsidRDefault="008E2A82" w:rsidP="008E2A8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Азовского района</w:t>
      </w:r>
    </w:p>
    <w:p w14:paraId="65050236" w14:textId="77777777" w:rsidR="008E2A82" w:rsidRPr="00AA7AC1" w:rsidRDefault="008E2A82" w:rsidP="008E2A8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C32B354" w14:textId="77777777" w:rsidR="008E2A82" w:rsidRPr="00AA7AC1" w:rsidRDefault="008E2A82" w:rsidP="008E2A82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346758, Ростовская область, Азовский район, хутор Гусарева Балка, улица Мира, дом 101,тел.факс 8(86342)95682 </w:t>
      </w:r>
      <w:hyperlink r:id="rId6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mou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-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gusarevskaya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@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rambler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</w:hyperlink>
    </w:p>
    <w:p w14:paraId="10164B9A" w14:textId="77777777" w:rsidR="008E2A82" w:rsidRPr="00AA7AC1" w:rsidRDefault="008E2A82" w:rsidP="008E2A8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7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gusarsosh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</w:hyperlink>
    </w:p>
    <w:p w14:paraId="425EFB42" w14:textId="77777777" w:rsidR="008E2A82" w:rsidRDefault="008E2A82" w:rsidP="008E2A82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0D9E22D" w14:textId="77777777" w:rsidR="008E2A82" w:rsidRPr="00AA7AC1" w:rsidRDefault="008E2A82" w:rsidP="008E2A82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1C6B1F6" w14:textId="77777777" w:rsidR="008E2A82" w:rsidRPr="00AA7AC1" w:rsidRDefault="008E2A82" w:rsidP="008E2A82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06"/>
        <w:gridCol w:w="4455"/>
      </w:tblGrid>
      <w:tr w:rsidR="008E2A82" w:rsidRPr="008E2A82" w14:paraId="02FC2458" w14:textId="77777777" w:rsidTr="00FE7BFC">
        <w:tc>
          <w:tcPr>
            <w:tcW w:w="4606" w:type="dxa"/>
          </w:tcPr>
          <w:p w14:paraId="4EA60D7F" w14:textId="77777777" w:rsidR="008E2A82" w:rsidRPr="00AA7AC1" w:rsidRDefault="008E2A82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ПРИНЯТО:</w:t>
            </w:r>
          </w:p>
          <w:p w14:paraId="5360A6E3" w14:textId="77777777" w:rsidR="008E2A82" w:rsidRPr="00AA7AC1" w:rsidRDefault="008E2A82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Педагогический совет </w:t>
            </w:r>
          </w:p>
          <w:p w14:paraId="3DEF45EE" w14:textId="77777777" w:rsidR="008E2A82" w:rsidRPr="00AA7AC1" w:rsidRDefault="008E2A82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№___ от ____________</w:t>
            </w:r>
          </w:p>
        </w:tc>
        <w:tc>
          <w:tcPr>
            <w:tcW w:w="4455" w:type="dxa"/>
          </w:tcPr>
          <w:p w14:paraId="1F5A91C8" w14:textId="77777777" w:rsidR="008E2A82" w:rsidRPr="00AA7AC1" w:rsidRDefault="008E2A82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УТВЕРЖДЕНО:</w:t>
            </w:r>
          </w:p>
          <w:p w14:paraId="709762B8" w14:textId="77777777" w:rsidR="008E2A82" w:rsidRPr="00AA7AC1" w:rsidRDefault="008E2A82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Директор МБОУ Гусаревской СОШ</w:t>
            </w:r>
          </w:p>
          <w:p w14:paraId="7AB32E77" w14:textId="77777777" w:rsidR="008E2A82" w:rsidRPr="00AA7AC1" w:rsidRDefault="008E2A82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Приказ №____от ________________</w:t>
            </w:r>
          </w:p>
          <w:p w14:paraId="470A94B9" w14:textId="77777777" w:rsidR="008E2A82" w:rsidRPr="00AA7AC1" w:rsidRDefault="008E2A82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_____________Толстых Ю.Н.</w:t>
            </w:r>
          </w:p>
          <w:p w14:paraId="7BF86308" w14:textId="77777777" w:rsidR="008E2A82" w:rsidRPr="00AA7AC1" w:rsidRDefault="008E2A82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М.П.</w:t>
            </w:r>
          </w:p>
        </w:tc>
      </w:tr>
    </w:tbl>
    <w:p w14:paraId="30ABEEE0" w14:textId="77777777" w:rsidR="00517CC2" w:rsidRPr="008E2A82" w:rsidRDefault="00517CC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EF7E050" w14:textId="77777777" w:rsidR="00517CC2" w:rsidRPr="008E2A82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E2A8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 о рабочих программах</w:t>
      </w:r>
    </w:p>
    <w:p w14:paraId="4776055F" w14:textId="77777777" w:rsidR="00517CC2" w:rsidRPr="008E2A82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E2A8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15B8D73E" w14:textId="7362D323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1.1. Настоящее Положение о рабочих программах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 xml:space="preserve">(далее – Положение) регулирует структуру, порядок разработки, оформления, утверждения и хранения рабочих программ учебных предметов, учебных модулей и учебных курсов, в том числе курсов внеурочной деятельности </w:t>
      </w:r>
      <w:r w:rsidR="009D7D28">
        <w:rPr>
          <w:rFonts w:hAnsi="Times New Roman" w:cs="Times New Roman"/>
          <w:color w:val="000000"/>
          <w:sz w:val="24"/>
          <w:szCs w:val="24"/>
          <w:lang w:val="ru-RU"/>
        </w:rPr>
        <w:t>МБОУ Гусаревская СОШ Азовского района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школа), разрабатываемых в соответствии с федеральными образовательными программами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начального общего, основного общего и среднего общего образования.</w:t>
      </w:r>
    </w:p>
    <w:p w14:paraId="6F26352B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1.2. Положение разработано в соответствии с:</w:t>
      </w:r>
    </w:p>
    <w:p w14:paraId="27D2B60C" w14:textId="77777777" w:rsidR="00517CC2" w:rsidRPr="009D7D2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 29.12.2012 № 273-ФЗ «Об образовании в Российской Федерации»;</w:t>
      </w:r>
    </w:p>
    <w:p w14:paraId="599EB4E9" w14:textId="77777777" w:rsidR="00517CC2" w:rsidRPr="009D7D2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образования;</w:t>
      </w:r>
    </w:p>
    <w:p w14:paraId="388F4495" w14:textId="77777777" w:rsidR="00517CC2" w:rsidRPr="009D7D2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 начального общего образования, утв. приказом Минпросвещения России от 31.05.2021 № 286 (далее – ФГОС НОО-2021);</w:t>
      </w:r>
    </w:p>
    <w:p w14:paraId="6B46DE38" w14:textId="77777777" w:rsidR="00517CC2" w:rsidRPr="009D7D2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 основного общего образования, утв. приказом Минпросвещения России от 31.05.2021 № 287 (далее – ФГОС ООО-2021);</w:t>
      </w:r>
    </w:p>
    <w:p w14:paraId="18C7FF3C" w14:textId="77777777" w:rsidR="00517CC2" w:rsidRPr="009D7D2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 начального общего образования, утв. приказом Минобрнауки России от 06.10.2009 № 373 (далее – ФГОС НОО);</w:t>
      </w:r>
    </w:p>
    <w:p w14:paraId="4B97620F" w14:textId="77777777" w:rsidR="00517CC2" w:rsidRPr="009D7D2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 основного общего образования, утв. приказом Минобрнауки России от 17.12.2010 № 1897 (далее – ФГОС ООО);</w:t>
      </w:r>
    </w:p>
    <w:p w14:paraId="0999BB4F" w14:textId="77777777" w:rsidR="00517CC2" w:rsidRPr="009D7D2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федеральным государственным образовательным стандартом среднего общего образования, утв. приказом Минобрнауки России от 17.05.2012 № 413 (далее – ФГОС СОО);</w:t>
      </w:r>
    </w:p>
    <w:p w14:paraId="69B381B7" w14:textId="77777777" w:rsidR="00517CC2" w:rsidRPr="009D7D2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программой начального общего образования, утв. приказом Минпросвещения России от 18.05.2023 № 372;</w:t>
      </w:r>
    </w:p>
    <w:p w14:paraId="26843647" w14:textId="77777777" w:rsidR="00517CC2" w:rsidRPr="009D7D2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программой основного общего образования, утв. приказом Минпросвещения России от 18.05.2023 № 370;</w:t>
      </w:r>
    </w:p>
    <w:p w14:paraId="392311BE" w14:textId="77777777" w:rsidR="00517CC2" w:rsidRPr="009D7D28" w:rsidRDefault="00000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программой среднего общего образования, утв. приказом Минпросвещения России от 18.05.2023 № 371.</w:t>
      </w:r>
    </w:p>
    <w:p w14:paraId="116C7899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1.3. Рабочая программа учебного предмета, учебного курса (в том числе внеурочной деятельности), учебного модуля (далее – рабочая программа) – часть основной образовательной программы (далее – ООП) соответствующего уровня общего образования, входящая в ее содержательный раздел.</w:t>
      </w:r>
    </w:p>
    <w:p w14:paraId="095B3F81" w14:textId="77777777" w:rsidR="00517CC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1.4. Рабочая программа является служебным произведением. Исключительное право на нее принадлежит работодателю, если трудовым или иным договором между работодателем и автором не предусмотрено иное.</w:t>
      </w:r>
    </w:p>
    <w:p w14:paraId="7ACED817" w14:textId="66DD6A26" w:rsidR="009D7D28" w:rsidRPr="009D7D28" w:rsidRDefault="009D7D28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1.5. Для создания рабочей программы рекомендуется использовать Конструктор рабочих программ.</w:t>
      </w:r>
    </w:p>
    <w:p w14:paraId="0C9FFB01" w14:textId="77777777" w:rsidR="00517CC2" w:rsidRPr="009D7D28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Структура рабочей программы</w:t>
      </w:r>
    </w:p>
    <w:p w14:paraId="706CFF3F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2.1. Структура рабочей программы определяется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Положением с учетом требований ФГОС НОО, ФГОС НОО-2021,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ФГОС ООО, ФГОС ООО-2021, ФГОС СОО, ФОП НОО, ФОП ООО, ФОП СОО, локальных нормативных актов школы.</w:t>
      </w:r>
    </w:p>
    <w:p w14:paraId="20890255" w14:textId="77777777" w:rsidR="00517CC2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Обязательные компоненты рабочей программы:</w:t>
      </w:r>
    </w:p>
    <w:p w14:paraId="432B46D4" w14:textId="77777777" w:rsidR="00517CC2" w:rsidRPr="009D7D28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содержание учебного предмета, учебного курса (в том числе внеурочной деятельности), учебного модуля;</w:t>
      </w:r>
    </w:p>
    <w:p w14:paraId="6E490596" w14:textId="77777777" w:rsidR="00517CC2" w:rsidRPr="009D7D28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планируемые результаты освоения учебного предмета, учебного курса (в том числе внеурочной деятельности), учебного модуля;</w:t>
      </w:r>
    </w:p>
    <w:p w14:paraId="02682BC7" w14:textId="77777777" w:rsidR="00517CC2" w:rsidRPr="009D7D28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тематическое планирование с указанием количества академических часов, отводимых на освоение каждой темы учебного предмета, учебного курса (в том числе внеурочной деятельности), учебного модуля;</w:t>
      </w:r>
    </w:p>
    <w:p w14:paraId="71643480" w14:textId="77777777" w:rsidR="00517CC2" w:rsidRPr="009D7D28" w:rsidRDefault="0000000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возможность использования по этой теме электронных (цифровых) образовательных ресурсов, являющихся учебно-методическими материалами,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указывается в тематическом планировании рабочих программ, разрабатываемых в соответствии с ФГОС НОО-2021 и ФГОС ООО-2021.</w:t>
      </w:r>
    </w:p>
    <w:p w14:paraId="2C3F1015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2.3. Рабочие программы учебных курсов внеурочной деятельности также должны содержать указание:</w:t>
      </w:r>
    </w:p>
    <w:p w14:paraId="0A58D0AC" w14:textId="77777777" w:rsidR="00517CC2" w:rsidRPr="009D7D28" w:rsidRDefault="0000000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 форму проведения занятий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рабочих программ, разрабатываемых в соответствии с ФГОС НОО-2021 и ФГОС ООО-2021;</w:t>
      </w:r>
    </w:p>
    <w:p w14:paraId="0C49FE33" w14:textId="77777777" w:rsidR="00517CC2" w:rsidRPr="009D7D28" w:rsidRDefault="00000000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на форму организации и виды деятельности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рабочих программ, разрабатываемых в соответствии с ФГОС НОО,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ФГОС ООО и ФГОС СОО.</w:t>
      </w:r>
    </w:p>
    <w:p w14:paraId="0DA9A859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2.4. Раздел, посвященный результатам освоения учебного предмета, курса, конкретизирует соответствующий раздел пояснительной записки ООП соответствующего уровня общего образования. Все планируемые результаты освоения учебного предмета, курса подлежат оценке их достижения учащимися.</w:t>
      </w:r>
    </w:p>
    <w:p w14:paraId="68084CD8" w14:textId="1A9CACF8" w:rsidR="00517CC2" w:rsidRPr="009D7D28" w:rsidRDefault="00000000" w:rsidP="009D7D2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2.5. Раздел, посвященный содержанию учебного предмета, курса, модуля включает</w:t>
      </w:r>
      <w:r w:rsidR="009D7D28">
        <w:rPr>
          <w:rFonts w:hAnsi="Times New Roman" w:cs="Times New Roman"/>
          <w:color w:val="000000"/>
          <w:sz w:val="24"/>
          <w:szCs w:val="24"/>
          <w:lang w:val="ru-RU"/>
        </w:rPr>
        <w:t xml:space="preserve"> краткое содержание.</w:t>
      </w:r>
    </w:p>
    <w:p w14:paraId="2178E6F8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2.6. Раздел, посвященный тематическому планированию, оформляется в виде таблицы, состоящей из следующих граф:</w:t>
      </w:r>
    </w:p>
    <w:p w14:paraId="36416C2B" w14:textId="77777777" w:rsidR="00517CC2" w:rsidRPr="009D7D28" w:rsidRDefault="00000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перечень тем, планируемых для освоения учащимися;</w:t>
      </w:r>
    </w:p>
    <w:p w14:paraId="06DF90AE" w14:textId="77777777" w:rsidR="00517CC2" w:rsidRPr="009D7D28" w:rsidRDefault="00000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количество академических часов, отводимых на освоение каждой темы;</w:t>
      </w:r>
    </w:p>
    <w:p w14:paraId="49BE1BA2" w14:textId="77777777" w:rsidR="00517CC2" w:rsidRPr="009D7D28" w:rsidRDefault="00000000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информацию об электронных учебно-методических материалах, которые можно использовать при изучении каждой темы (обязательно для для рабочих программ, разрабатываемых в соответствии с ФГОС НОО-2021 и ФГОС ООО-2021).</w:t>
      </w:r>
    </w:p>
    <w:p w14:paraId="1D36E714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2.7. В качестве электронных (цифровых) образовательных ресурсов можно использовать материалы из ФГИС «Моя школа» и перечня, утвержденного приказом Минпросвещения России.</w:t>
      </w:r>
    </w:p>
    <w:p w14:paraId="169BC9A1" w14:textId="07A472C0" w:rsidR="00517CC2" w:rsidRPr="008E2A82" w:rsidRDefault="00000000" w:rsidP="009D7D2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 xml:space="preserve">2.8. Рабочие программы формируются с учетом рабочей программы воспитания. </w:t>
      </w:r>
    </w:p>
    <w:p w14:paraId="7192EEC4" w14:textId="77777777" w:rsidR="00517CC2" w:rsidRPr="009D7D28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Порядок разработки и утверждения рабочей программы</w:t>
      </w:r>
    </w:p>
    <w:p w14:paraId="2CDED345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3.1. Рабочая программа разрабатывается педагогическим работником в соответствии с его компетенцией.</w:t>
      </w:r>
    </w:p>
    <w:p w14:paraId="7B5BDC3F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3.2. Педагогический работник выбирает один из нижеследующих вариантов установления периода, на который разрабатывается рабочая программа:</w:t>
      </w:r>
    </w:p>
    <w:p w14:paraId="0E1D6975" w14:textId="77777777" w:rsidR="00517CC2" w:rsidRPr="009D7D28" w:rsidRDefault="00000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по учебному предмету разрабатывается на учебный год;</w:t>
      </w:r>
    </w:p>
    <w:p w14:paraId="196357B1" w14:textId="77777777" w:rsidR="00517CC2" w:rsidRPr="009D7D28" w:rsidRDefault="00000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разрабатывается на период реализации ООП;</w:t>
      </w:r>
    </w:p>
    <w:p w14:paraId="1327DEE5" w14:textId="77777777" w:rsidR="00517CC2" w:rsidRPr="009D7D28" w:rsidRDefault="00000000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разрабатывается на срок освоения дисциплины (предмета, модуля, курса) учебного плана или курса внеурочной деятельности.</w:t>
      </w:r>
    </w:p>
    <w:p w14:paraId="12CC5F5D" w14:textId="61A28A8B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3.3. Рабочая программа утверждается в составе содержательного раздела ООП соответствующего уровня общего образования приказом директора школы.</w:t>
      </w:r>
    </w:p>
    <w:p w14:paraId="457326DC" w14:textId="77777777" w:rsidR="00517CC2" w:rsidRPr="009D7D28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Оформление и хранение рабочей программы</w:t>
      </w:r>
    </w:p>
    <w:p w14:paraId="6DA6A8FA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4.1. Рабочая программа оформляется в электронном варианте.</w:t>
      </w:r>
    </w:p>
    <w:p w14:paraId="2DAD5D9B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4.2. Текст рабочей программы форматируется в редакторе </w:t>
      </w:r>
      <w:r>
        <w:rPr>
          <w:rFonts w:hAnsi="Times New Roman" w:cs="Times New Roman"/>
          <w:color w:val="000000"/>
          <w:sz w:val="24"/>
          <w:szCs w:val="24"/>
        </w:rPr>
        <w:t>Word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 xml:space="preserve"> шрифтом </w:t>
      </w:r>
      <w:r>
        <w:rPr>
          <w:rFonts w:hAnsi="Times New Roman" w:cs="Times New Roman"/>
          <w:color w:val="000000"/>
          <w:sz w:val="24"/>
          <w:szCs w:val="24"/>
        </w:rPr>
        <w:t>Times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New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Roman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, кегль 12-14, межстрочный интервал одинарный, выровненный по ширине, поля со всех сторон 1-3 см.</w:t>
      </w:r>
    </w:p>
    <w:p w14:paraId="6EECD49A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 xml:space="preserve">Центровка заголовков и абзацы в тексте выполняются при помощи средств </w:t>
      </w:r>
      <w:r>
        <w:rPr>
          <w:rFonts w:hAnsi="Times New Roman" w:cs="Times New Roman"/>
          <w:color w:val="000000"/>
          <w:sz w:val="24"/>
          <w:szCs w:val="24"/>
        </w:rPr>
        <w:t>Word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. Листы формата А4. Таблицы встраиваются непосредственно в текст, если иное не предусматривается автором рабочей программы.</w:t>
      </w:r>
    </w:p>
    <w:p w14:paraId="0EA51B39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должна иметь титульный лист с названием учебного предмета, курса или модуля, по которому ее разработали, и сроком освоения программы.</w:t>
      </w:r>
    </w:p>
    <w:p w14:paraId="23E9863B" w14:textId="6C638B0F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4.3. Файл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рабочей программой хранится в папке</w:t>
      </w:r>
      <w:r w:rsidR="009D7D28">
        <w:rPr>
          <w:rFonts w:hAnsi="Times New Roman" w:cs="Times New Roman"/>
          <w:color w:val="000000"/>
          <w:sz w:val="24"/>
          <w:szCs w:val="24"/>
          <w:lang w:val="ru-RU"/>
        </w:rPr>
        <w:t xml:space="preserve"> у зам.дир.по УВР</w:t>
      </w: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0CF3CCE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4.4. Разработчик рабочей программы готовит в электронном виде аннотацию для сайта школы, в которой указывает:</w:t>
      </w:r>
    </w:p>
    <w:p w14:paraId="395C8D98" w14:textId="77777777" w:rsidR="00517CC2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название рабочей программы;</w:t>
      </w:r>
    </w:p>
    <w:p w14:paraId="2EB0C322" w14:textId="77777777" w:rsidR="00517CC2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краткую характеристику программы;</w:t>
      </w:r>
    </w:p>
    <w:p w14:paraId="4E3AAAB2" w14:textId="77777777" w:rsidR="00517CC2" w:rsidRPr="009D7D28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срок, на который разработана рабочая программа;</w:t>
      </w:r>
    </w:p>
    <w:p w14:paraId="3BB3431C" w14:textId="77777777" w:rsidR="00517CC2" w:rsidRPr="009D7D28" w:rsidRDefault="00000000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список приложений к рабочей программе.</w:t>
      </w:r>
    </w:p>
    <w:p w14:paraId="672257D8" w14:textId="77777777" w:rsidR="00517CC2" w:rsidRPr="009D7D28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Порядок внесения изменений в рабочую программу</w:t>
      </w:r>
    </w:p>
    <w:p w14:paraId="2B90EF08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5.1. В случае необходимости корректировки рабочих программ директор школы издает приказ о внесении изменений в ООП соответствующего уровня общего образования в части корректировки содержания рабочих программ.</w:t>
      </w:r>
    </w:p>
    <w:p w14:paraId="722EDF85" w14:textId="77777777" w:rsidR="00517CC2" w:rsidRPr="009D7D2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D7D28">
        <w:rPr>
          <w:rFonts w:hAnsi="Times New Roman" w:cs="Times New Roman"/>
          <w:color w:val="000000"/>
          <w:sz w:val="24"/>
          <w:szCs w:val="24"/>
          <w:lang w:val="ru-RU"/>
        </w:rPr>
        <w:t>5.2. Корректировка рабочих программ проводится в сроки и в порядке, установленными в приказе директора школы о внесении изменений в ООП соответствующего уровня общего образования.</w:t>
      </w:r>
    </w:p>
    <w:sectPr w:rsidR="00517CC2" w:rsidRPr="009D7D2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7C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343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024B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150E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5A1C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7A66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051B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810B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04A3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9268009">
    <w:abstractNumId w:val="3"/>
  </w:num>
  <w:num w:numId="2" w16cid:durableId="1372653801">
    <w:abstractNumId w:val="4"/>
  </w:num>
  <w:num w:numId="3" w16cid:durableId="1306155224">
    <w:abstractNumId w:val="1"/>
  </w:num>
  <w:num w:numId="4" w16cid:durableId="593561058">
    <w:abstractNumId w:val="8"/>
  </w:num>
  <w:num w:numId="5" w16cid:durableId="282426764">
    <w:abstractNumId w:val="2"/>
  </w:num>
  <w:num w:numId="6" w16cid:durableId="732505074">
    <w:abstractNumId w:val="0"/>
  </w:num>
  <w:num w:numId="7" w16cid:durableId="1766605810">
    <w:abstractNumId w:val="6"/>
  </w:num>
  <w:num w:numId="8" w16cid:durableId="111870785">
    <w:abstractNumId w:val="7"/>
  </w:num>
  <w:num w:numId="9" w16cid:durableId="1080175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B6B18"/>
    <w:rsid w:val="002D33B1"/>
    <w:rsid w:val="002D3591"/>
    <w:rsid w:val="003514A0"/>
    <w:rsid w:val="00361343"/>
    <w:rsid w:val="004F7E17"/>
    <w:rsid w:val="00517CC2"/>
    <w:rsid w:val="005A05CE"/>
    <w:rsid w:val="00653AF6"/>
    <w:rsid w:val="008E2A82"/>
    <w:rsid w:val="009D7D28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2B690"/>
  <w15:docId w15:val="{0CAE4906-8C2A-4E2D-8A22-44797F6C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usarsosh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u-gusarevskaya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668D7-F4E5-4DF3-BF77-3917B1CF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1171</Words>
  <Characters>6677</Characters>
  <Application>Microsoft Office Word</Application>
  <DocSecurity>0</DocSecurity>
  <Lines>55</Lines>
  <Paragraphs>15</Paragraphs>
  <ScaleCrop>false</ScaleCrop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Артем Загнибородько</cp:lastModifiedBy>
  <cp:revision>4</cp:revision>
  <dcterms:created xsi:type="dcterms:W3CDTF">2011-11-02T04:15:00Z</dcterms:created>
  <dcterms:modified xsi:type="dcterms:W3CDTF">2025-08-22T06:23:00Z</dcterms:modified>
</cp:coreProperties>
</file>