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F46" w:rsidRPr="00752693" w:rsidRDefault="00752693" w:rsidP="00752693">
      <w:pPr>
        <w:pStyle w:val="ConsPlusTitle"/>
        <w:widowControl/>
        <w:jc w:val="center"/>
        <w:rPr>
          <w:sz w:val="24"/>
        </w:rPr>
      </w:pPr>
      <w:r w:rsidRPr="00752693">
        <w:t>ДОГОВОР</w:t>
      </w:r>
    </w:p>
    <w:p w:rsidR="00987F46" w:rsidRPr="00752693" w:rsidRDefault="00752693" w:rsidP="00752693">
      <w:pPr>
        <w:pStyle w:val="23"/>
        <w:spacing w:line="240" w:lineRule="auto"/>
        <w:ind w:left="20"/>
      </w:pPr>
      <w:r w:rsidRPr="00752693">
        <w:rPr>
          <w:sz w:val="24"/>
        </w:rPr>
        <w:t xml:space="preserve">ОБ ОКАЗАНИИ ПЛАТНЫХ ОБРАЗОВАТЕЛЬНЫХ УСЛУГ </w:t>
      </w:r>
    </w:p>
    <w:p w:rsidR="00987F46" w:rsidRPr="00752693" w:rsidRDefault="00752693" w:rsidP="00752693">
      <w:pPr>
        <w:pStyle w:val="53"/>
        <w:tabs>
          <w:tab w:val="left" w:pos="7386"/>
          <w:tab w:val="left" w:pos="8876"/>
        </w:tabs>
        <w:spacing w:before="0" w:after="0"/>
        <w:ind w:left="20" w:firstLine="0"/>
      </w:pPr>
      <w:r w:rsidRPr="00752693">
        <w:t xml:space="preserve">г. Ростов - на – Дону                                              </w:t>
      </w:r>
      <w:r w:rsidR="00CA3063">
        <w:t xml:space="preserve">        </w:t>
      </w:r>
      <w:r w:rsidR="001143FD">
        <w:t xml:space="preserve">                       </w:t>
      </w:r>
      <w:r w:rsidRPr="00752693">
        <w:t xml:space="preserve">         «____» ___________202</w:t>
      </w:r>
      <w:r w:rsidR="00F95287">
        <w:t>_</w:t>
      </w:r>
      <w:r w:rsidRPr="00752693">
        <w:rPr>
          <w:rStyle w:val="17"/>
          <w:highlight w:val="none"/>
        </w:rPr>
        <w:t xml:space="preserve"> </w:t>
      </w:r>
      <w:r w:rsidRPr="00752693">
        <w:t>г.</w:t>
      </w:r>
    </w:p>
    <w:p w:rsidR="00987F46" w:rsidRPr="00752693" w:rsidRDefault="00752693" w:rsidP="00752693">
      <w:pPr>
        <w:tabs>
          <w:tab w:val="left" w:leader="underscore" w:pos="6398"/>
        </w:tabs>
        <w:ind w:firstLine="709"/>
        <w:jc w:val="both"/>
      </w:pPr>
      <w:r w:rsidRPr="00752693">
        <w:t xml:space="preserve">  </w:t>
      </w:r>
    </w:p>
    <w:p w:rsidR="00987F46" w:rsidRPr="00752693" w:rsidRDefault="00752693" w:rsidP="00752693">
      <w:pPr>
        <w:tabs>
          <w:tab w:val="left" w:leader="underscore" w:pos="6398"/>
        </w:tabs>
        <w:ind w:firstLine="709"/>
        <w:jc w:val="both"/>
      </w:pPr>
      <w:proofErr w:type="gramStart"/>
      <w:r w:rsidRPr="00752693">
        <w:t xml:space="preserve">Муниципальное бюджетное общеобразовательное учреждение города Ростова-на-Дону «Лицей № 57 имени Героя Советского Союза </w:t>
      </w:r>
      <w:proofErr w:type="spellStart"/>
      <w:r w:rsidRPr="00752693">
        <w:t>Бельгина</w:t>
      </w:r>
      <w:proofErr w:type="spellEnd"/>
      <w:r w:rsidRPr="00752693">
        <w:t xml:space="preserve"> А.А.», осуществляющее образовательную деятельность на основании лицензии серия 61Л01 № 0003515, регистрационный номер 5870, выданной 01.10.2015 Региональной службой по надзору в сфере образования Ростовской области на срок - бессрочно, именуемое в дальнейшем «Исполнитель», в лице директора Моисеенко Оксаны Сергеевны,  действующего на основании Устава, именуемое в дальнейшем «Исполнитель»,  с</w:t>
      </w:r>
      <w:proofErr w:type="gramEnd"/>
      <w:r w:rsidRPr="00752693">
        <w:t xml:space="preserve"> </w:t>
      </w:r>
      <w:proofErr w:type="gramStart"/>
      <w:r w:rsidRPr="00752693">
        <w:t>одной стороны, и _____________________________________________________________________________, именуемый (</w:t>
      </w:r>
      <w:proofErr w:type="spellStart"/>
      <w:r w:rsidRPr="00752693">
        <w:t>ая</w:t>
      </w:r>
      <w:proofErr w:type="spellEnd"/>
      <w:r w:rsidRPr="00752693">
        <w:t>) (фамилия, имя, отчество полностью родителя (законного представителя) несовершеннолетнего)</w:t>
      </w:r>
      <w:proofErr w:type="gramEnd"/>
    </w:p>
    <w:p w:rsidR="00987F46" w:rsidRPr="00752693" w:rsidRDefault="00752693" w:rsidP="00752693">
      <w:pPr>
        <w:tabs>
          <w:tab w:val="left" w:leader="underscore" w:pos="6398"/>
        </w:tabs>
        <w:jc w:val="both"/>
      </w:pPr>
      <w:r w:rsidRPr="00752693">
        <w:t>в дальнейшем «Заказчик», действующи</w:t>
      </w:r>
      <w:proofErr w:type="gramStart"/>
      <w:r w:rsidRPr="00752693">
        <w:t>й(</w:t>
      </w:r>
      <w:proofErr w:type="spellStart"/>
      <w:proofErr w:type="gramEnd"/>
      <w:r w:rsidRPr="00752693">
        <w:t>ая</w:t>
      </w:r>
      <w:proofErr w:type="spellEnd"/>
      <w:r w:rsidRPr="00752693">
        <w:t>) в интересах несовершеннолетнего(ей) _______________________________________________________________года рождения,  (фамилия, имя, отчество)</w:t>
      </w:r>
    </w:p>
    <w:p w:rsidR="00987F46" w:rsidRPr="00752693" w:rsidRDefault="00752693" w:rsidP="00752693">
      <w:pPr>
        <w:tabs>
          <w:tab w:val="left" w:leader="underscore" w:pos="6398"/>
        </w:tabs>
        <w:jc w:val="both"/>
        <w:rPr>
          <w:b/>
        </w:rPr>
      </w:pPr>
      <w:proofErr w:type="gramStart"/>
      <w:r w:rsidRPr="00752693">
        <w:t>в дальнейшем «Обучающийся», совместно именуемые Стороны, в соответствии с Гражданским кодексом Российской Федерации, Законами Российской Федерации «Об образовании в  Российской Федерации» и «О защите прав потребителей», а также Правилами оказания платных образовательных услуг, утвержденными постановлением Правительства Российской Федерации от 15 сентября 2020 г. N 1441 "Об утверждении Правил оказания платных образовательных услуг" заключили настоящий Договор о нижеследующем</w:t>
      </w:r>
      <w:r w:rsidRPr="00752693">
        <w:rPr>
          <w:b/>
        </w:rPr>
        <w:t>:</w:t>
      </w:r>
      <w:proofErr w:type="gramEnd"/>
    </w:p>
    <w:p w:rsidR="00987F46" w:rsidRPr="00752693" w:rsidRDefault="00752693" w:rsidP="00752693">
      <w:pPr>
        <w:pStyle w:val="HTML"/>
        <w:spacing w:before="120"/>
        <w:jc w:val="center"/>
        <w:rPr>
          <w:rFonts w:ascii="Times New Roman" w:hAnsi="Times New Roman"/>
          <w:sz w:val="24"/>
        </w:rPr>
      </w:pPr>
      <w:r w:rsidRPr="00752693">
        <w:rPr>
          <w:rFonts w:ascii="Times New Roman" w:hAnsi="Times New Roman"/>
          <w:b/>
          <w:sz w:val="24"/>
        </w:rPr>
        <w:t>I. Предмет договора</w:t>
      </w:r>
    </w:p>
    <w:p w:rsidR="009C0E87" w:rsidRDefault="00752693" w:rsidP="00752693">
      <w:pPr>
        <w:pStyle w:val="ConsPlusNormal"/>
        <w:tabs>
          <w:tab w:val="left" w:pos="284"/>
        </w:tabs>
        <w:ind w:firstLine="0"/>
        <w:jc w:val="center"/>
        <w:rPr>
          <w:rFonts w:ascii="Times New Roman" w:hAnsi="Times New Roman"/>
          <w:b/>
          <w:u w:val="single"/>
        </w:rPr>
      </w:pPr>
      <w:r w:rsidRPr="00752693">
        <w:rPr>
          <w:rFonts w:ascii="Times New Roman" w:hAnsi="Times New Roman"/>
          <w:b/>
        </w:rPr>
        <w:t>1.1.</w:t>
      </w:r>
      <w:r w:rsidRPr="00752693">
        <w:rPr>
          <w:rFonts w:ascii="Times New Roman" w:hAnsi="Times New Roman"/>
        </w:rPr>
        <w:t>Исполнитель обязуется предоставить, а Заказчик обязуется оплатить  образовательные услуги по реализации  дополнительной  образовательной программы:</w:t>
      </w:r>
      <w:r w:rsidRPr="00752693">
        <w:rPr>
          <w:rFonts w:ascii="Times New Roman" w:hAnsi="Times New Roman"/>
          <w:b/>
          <w:u w:val="single"/>
        </w:rPr>
        <w:t xml:space="preserve"> </w:t>
      </w:r>
    </w:p>
    <w:p w:rsidR="00987F46" w:rsidRPr="00752693" w:rsidRDefault="009C0E87" w:rsidP="00752693">
      <w:pPr>
        <w:pStyle w:val="ConsPlusNormal"/>
        <w:tabs>
          <w:tab w:val="left" w:pos="284"/>
        </w:tabs>
        <w:ind w:firstLine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_______</w:t>
      </w:r>
      <w:r w:rsidR="001143FD">
        <w:rPr>
          <w:rFonts w:ascii="Times New Roman" w:hAnsi="Times New Roman"/>
          <w:b/>
          <w:u w:val="single"/>
        </w:rPr>
        <w:t>__________</w:t>
      </w:r>
      <w:r w:rsidR="00F95287">
        <w:rPr>
          <w:rFonts w:ascii="Times New Roman" w:hAnsi="Times New Roman"/>
          <w:b/>
          <w:u w:val="single"/>
        </w:rPr>
        <w:t>_____________________________________________</w:t>
      </w:r>
      <w:r w:rsidR="001143FD">
        <w:rPr>
          <w:rFonts w:ascii="Times New Roman" w:hAnsi="Times New Roman"/>
          <w:b/>
          <w:u w:val="single"/>
        </w:rPr>
        <w:t>_________ ____</w:t>
      </w:r>
      <w:r w:rsidR="00752693" w:rsidRPr="00752693">
        <w:rPr>
          <w:rFonts w:ascii="Times New Roman" w:hAnsi="Times New Roman"/>
          <w:b/>
          <w:u w:val="single"/>
        </w:rPr>
        <w:t xml:space="preserve">                                      </w:t>
      </w:r>
    </w:p>
    <w:p w:rsidR="00987F46" w:rsidRPr="00752693" w:rsidRDefault="00752693" w:rsidP="00752693">
      <w:pPr>
        <w:pStyle w:val="ConsPlusNormal"/>
        <w:tabs>
          <w:tab w:val="left" w:pos="284"/>
        </w:tabs>
        <w:ind w:firstLine="0"/>
        <w:jc w:val="both"/>
        <w:rPr>
          <w:rFonts w:ascii="Times New Roman" w:hAnsi="Times New Roman"/>
        </w:rPr>
      </w:pPr>
      <w:r w:rsidRPr="00752693">
        <w:rPr>
          <w:rFonts w:ascii="Times New Roman" w:hAnsi="Times New Roman"/>
        </w:rPr>
        <w:t>Без выдачи удостоверения, программа в очной форме обучения.</w:t>
      </w:r>
    </w:p>
    <w:p w:rsidR="00987F46" w:rsidRPr="00752693" w:rsidRDefault="00752693" w:rsidP="00752693">
      <w:pPr>
        <w:pStyle w:val="ConsPlusNonformat"/>
        <w:widowControl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752693">
        <w:rPr>
          <w:rFonts w:ascii="Times New Roman" w:hAnsi="Times New Roman"/>
        </w:rPr>
        <w:t>Далее – образовательная программа.</w:t>
      </w:r>
    </w:p>
    <w:p w:rsidR="00987F46" w:rsidRPr="00752693" w:rsidRDefault="00752693" w:rsidP="00752693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</w:rPr>
      </w:pPr>
      <w:r w:rsidRPr="00752693">
        <w:rPr>
          <w:rFonts w:ascii="Times New Roman" w:hAnsi="Times New Roman"/>
          <w:b/>
        </w:rPr>
        <w:t>1.2.</w:t>
      </w:r>
      <w:r w:rsidRPr="00752693">
        <w:rPr>
          <w:rFonts w:ascii="Times New Roman" w:hAnsi="Times New Roman"/>
        </w:rPr>
        <w:t>Срок оказания услуг с ____________</w:t>
      </w:r>
      <w:r w:rsidRPr="00752693">
        <w:rPr>
          <w:rFonts w:ascii="Times New Roman" w:hAnsi="Times New Roman"/>
          <w:b/>
        </w:rPr>
        <w:t xml:space="preserve"> по </w:t>
      </w:r>
      <w:r w:rsidR="008E79D6">
        <w:rPr>
          <w:rFonts w:ascii="Times New Roman" w:hAnsi="Times New Roman"/>
          <w:b/>
        </w:rPr>
        <w:t>__</w:t>
      </w:r>
      <w:r w:rsidR="009C0E87">
        <w:rPr>
          <w:rFonts w:ascii="Times New Roman" w:hAnsi="Times New Roman"/>
          <w:b/>
        </w:rPr>
        <w:t>.</w:t>
      </w:r>
      <w:r w:rsidR="008E79D6">
        <w:rPr>
          <w:rFonts w:ascii="Times New Roman" w:hAnsi="Times New Roman"/>
          <w:b/>
        </w:rPr>
        <w:t>__</w:t>
      </w:r>
      <w:r w:rsidR="009C0E87">
        <w:rPr>
          <w:rFonts w:ascii="Times New Roman" w:hAnsi="Times New Roman"/>
          <w:b/>
        </w:rPr>
        <w:t>.202</w:t>
      </w:r>
      <w:r w:rsidR="00F95287">
        <w:rPr>
          <w:rFonts w:ascii="Times New Roman" w:hAnsi="Times New Roman"/>
          <w:b/>
        </w:rPr>
        <w:t>_</w:t>
      </w:r>
      <w:r w:rsidR="009C0E87">
        <w:rPr>
          <w:rFonts w:ascii="Times New Roman" w:hAnsi="Times New Roman"/>
          <w:b/>
        </w:rPr>
        <w:t>г.</w:t>
      </w:r>
    </w:p>
    <w:p w:rsidR="00987F46" w:rsidRPr="00752693" w:rsidRDefault="00752693" w:rsidP="00752693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</w:rPr>
      </w:pPr>
      <w:r w:rsidRPr="00752693">
        <w:rPr>
          <w:rFonts w:ascii="Times New Roman" w:hAnsi="Times New Roman"/>
          <w:b/>
        </w:rPr>
        <w:t>1.3</w:t>
      </w:r>
      <w:r w:rsidRPr="00752693">
        <w:rPr>
          <w:rFonts w:ascii="Times New Roman" w:hAnsi="Times New Roman"/>
        </w:rPr>
        <w:t xml:space="preserve">. Продолжительность занятий рассчитывается в астрономических часах (1 час равен 60 мин.), включающих в себя собственно занятия, а так же динамические паузы, в зависимости от возраста обучающихся. Занятия проводятся </w:t>
      </w:r>
      <w:r w:rsidR="00F95287">
        <w:rPr>
          <w:rFonts w:ascii="Times New Roman" w:hAnsi="Times New Roman"/>
          <w:b/>
        </w:rPr>
        <w:t>2 (</w:t>
      </w:r>
      <w:r w:rsidRPr="00752693">
        <w:rPr>
          <w:rFonts w:ascii="Times New Roman" w:hAnsi="Times New Roman"/>
          <w:b/>
        </w:rPr>
        <w:t xml:space="preserve">два) раза в неделю, за исключением установленных государственных выходных и праздничных дней и каникул, </w:t>
      </w:r>
      <w:r w:rsidRPr="00752693">
        <w:rPr>
          <w:rFonts w:ascii="Times New Roman" w:hAnsi="Times New Roman"/>
        </w:rPr>
        <w:t>в соответствии с учебным планом, расписанием занятий.</w:t>
      </w:r>
    </w:p>
    <w:p w:rsidR="00987F46" w:rsidRPr="00752693" w:rsidRDefault="00752693" w:rsidP="00752693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rFonts w:ascii="Times New Roman" w:hAnsi="Times New Roman"/>
        </w:rPr>
      </w:pPr>
      <w:r w:rsidRPr="00752693">
        <w:rPr>
          <w:rFonts w:ascii="Times New Roman" w:hAnsi="Times New Roman"/>
        </w:rPr>
        <w:t>1.4. Место проведения занятий: г. Ростов-на-Дону, МБОУ «Лицей №57</w:t>
      </w:r>
      <w:r w:rsidRPr="00752693">
        <w:t xml:space="preserve"> </w:t>
      </w:r>
      <w:r w:rsidRPr="00752693">
        <w:rPr>
          <w:rFonts w:ascii="Times New Roman" w:hAnsi="Times New Roman"/>
        </w:rPr>
        <w:t>» в здании по адресу: ул. Мечникова, 19</w:t>
      </w:r>
    </w:p>
    <w:p w:rsidR="00987F46" w:rsidRPr="00752693" w:rsidRDefault="00752693" w:rsidP="00752693">
      <w:pPr>
        <w:pStyle w:val="ConsPlusNormal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/>
        </w:rPr>
      </w:pPr>
      <w:r w:rsidRPr="00752693">
        <w:rPr>
          <w:rFonts w:ascii="Times New Roman" w:hAnsi="Times New Roman"/>
          <w:b/>
        </w:rPr>
        <w:t>II. Права Исполнителя, Заказчика и Обучающегося</w:t>
      </w:r>
    </w:p>
    <w:p w:rsidR="00987F46" w:rsidRPr="00752693" w:rsidRDefault="00752693" w:rsidP="00752693">
      <w:pPr>
        <w:pStyle w:val="a5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52693">
        <w:t>Исполнитель вправе: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2.1.2. Применять к </w:t>
      </w:r>
      <w:proofErr w:type="gramStart"/>
      <w:r w:rsidRPr="00752693">
        <w:t>Обучающемуся</w:t>
      </w:r>
      <w:proofErr w:type="gramEnd"/>
      <w:r w:rsidRPr="00752693"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987F46" w:rsidRPr="00752693" w:rsidRDefault="00752693" w:rsidP="00752693">
      <w:pPr>
        <w:pStyle w:val="a5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52693">
        <w:t>Заказчик вправе:</w:t>
      </w:r>
    </w:p>
    <w:p w:rsidR="00987F46" w:rsidRPr="00752693" w:rsidRDefault="00752693" w:rsidP="00752693">
      <w:pPr>
        <w:pStyle w:val="a5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</w:pPr>
      <w:r w:rsidRPr="00752693">
        <w:t>2.2.1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87F46" w:rsidRPr="00752693" w:rsidRDefault="00752693" w:rsidP="00752693">
      <w:pPr>
        <w:pStyle w:val="a5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r w:rsidRPr="00752693">
        <w:t xml:space="preserve">Обучающемуся предоставляются академические права в соответствии с </w:t>
      </w:r>
      <w:r w:rsidRPr="00752693">
        <w:rPr>
          <w:rStyle w:val="-0"/>
          <w:color w:val="00000A"/>
        </w:rPr>
        <w:t>частью 1 статьи 34</w:t>
      </w:r>
      <w:r w:rsidRPr="00752693">
        <w:t xml:space="preserve"> Федерального закона от 29 декабря 2012 г. № 273-ФЗ "Об образовании в Российской Федерации".</w:t>
      </w:r>
    </w:p>
    <w:p w:rsidR="00987F46" w:rsidRPr="00752693" w:rsidRDefault="00752693" w:rsidP="00752693">
      <w:pPr>
        <w:pStyle w:val="a5"/>
        <w:numPr>
          <w:ilvl w:val="0"/>
          <w:numId w:val="1"/>
        </w:num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</w:pPr>
      <w:proofErr w:type="gramStart"/>
      <w:r w:rsidRPr="00752693">
        <w:t>Обучающийся</w:t>
      </w:r>
      <w:proofErr w:type="gramEnd"/>
      <w:r w:rsidRPr="00752693">
        <w:t>, через законного представителя,  также вправе: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lastRenderedPageBreak/>
        <w:t>2.4.1.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2.4.2. Обращаться к Исполнителю по вопросам, касающимся образовательного процесса.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2.4.3.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2.4.4.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center"/>
      </w:pPr>
      <w:r w:rsidRPr="00752693">
        <w:rPr>
          <w:b/>
        </w:rPr>
        <w:t>III. Обязанности Исполнителя, Заказчика и Обучающегося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3.1.</w:t>
      </w:r>
      <w:r w:rsidRPr="00752693">
        <w:t xml:space="preserve"> Исполнитель обязан: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3.1.1.Зачислить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учащегося на очную форму </w:t>
      </w:r>
      <w:proofErr w:type="gramStart"/>
      <w:r w:rsidRPr="00752693">
        <w:t>обучения</w:t>
      </w:r>
      <w:proofErr w:type="gramEnd"/>
      <w:r w:rsidRPr="00752693">
        <w:t xml:space="preserve"> по дополнительным образовательным программам.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3.1.2.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услугах, обеспечивающую возможность их правильного выбора, в порядке и объеме, которые предусмотрены Законом Российской Федерации "О защите прав потребителей" и Федеральным </w:t>
      </w:r>
      <w:r w:rsidRPr="00752693">
        <w:rPr>
          <w:rStyle w:val="-0"/>
          <w:color w:val="000000"/>
          <w:u w:val="none"/>
        </w:rPr>
        <w:t>законом</w:t>
      </w:r>
      <w:r w:rsidRPr="00752693">
        <w:t xml:space="preserve"> "Об образовании в Российской Федерации".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</w:t>
      </w:r>
      <w:proofErr w:type="spellStart"/>
      <w:proofErr w:type="gramStart"/>
      <w:r w:rsidRPr="00752693">
        <w:t>в</w:t>
      </w:r>
      <w:proofErr w:type="spellEnd"/>
      <w:proofErr w:type="gramEnd"/>
      <w:r w:rsidRPr="00752693">
        <w:t xml:space="preserve"> полном объеме в соответствии с образовательными программами (частью образовательной программы), учебным планом, в том числе индивидуальным,  расписанием занятий Исполнителя и условиями настоящего Договора.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3.1.4. Обеспечить </w:t>
      </w:r>
      <w:proofErr w:type="gramStart"/>
      <w:r w:rsidRPr="00752693">
        <w:t>Обучающемуся</w:t>
      </w:r>
      <w:proofErr w:type="gramEnd"/>
      <w:r w:rsidRPr="00752693">
        <w:t xml:space="preserve"> предусмотренные выбранной образовательной программой условия ее освоения.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3.1.6. Принимать от Обучающегося и (или) Заказчика плату за образовательные услуги.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3.1.7. Обеспечить </w:t>
      </w:r>
      <w:proofErr w:type="gramStart"/>
      <w:r w:rsidRPr="00752693">
        <w:t>Обучающемуся</w:t>
      </w:r>
      <w:proofErr w:type="gramEnd"/>
      <w:r w:rsidRPr="00752693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3.2.</w:t>
      </w:r>
      <w:r w:rsidRPr="00752693">
        <w:t xml:space="preserve">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752693">
        <w:t>определенных</w:t>
      </w:r>
      <w:proofErr w:type="gramEnd"/>
      <w:r w:rsidRPr="00752693">
        <w:t xml:space="preserve"> настоящим Договором, а также предоставлять платежные документы, подтверждающие такую оплату.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3.3.</w:t>
      </w:r>
      <w:r w:rsidRPr="00752693">
        <w:t xml:space="preserve"> В случае пропуска Обучающимися занятий по уважительной причине (болезнь, прохождение санитарно-курортного лечения и </w:t>
      </w:r>
      <w:proofErr w:type="spellStart"/>
      <w:r w:rsidRPr="00752693">
        <w:t>т</w:t>
      </w:r>
      <w:proofErr w:type="gramStart"/>
      <w:r w:rsidRPr="00752693">
        <w:t>.п</w:t>
      </w:r>
      <w:proofErr w:type="spellEnd"/>
      <w:proofErr w:type="gramEnd"/>
      <w:r w:rsidRPr="00752693">
        <w:t>) более 14 ( четырнадцати) календарных дней в месяц размер оплаты подлежит перерасчету на основании заявления Заказчика и при предоставлении подтверждающего документа учреждения Здравоохранения или другого официального документа, подтверждающего уважительность причины отсутствия. В случае не предоставления указанных документов в срок до 7 (семи) календарных дней со дня возобновления посещения Обучающимся занятий услуга считается оказанной и подлежит оплате в полном размере.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3.4.</w:t>
      </w:r>
      <w:r w:rsidRPr="00752693">
        <w:t xml:space="preserve"> Обучающийся обязан соблюдать требования, установленные в </w:t>
      </w:r>
      <w:r w:rsidRPr="00752693">
        <w:rPr>
          <w:rStyle w:val="-0"/>
          <w:color w:val="00000A"/>
        </w:rPr>
        <w:t>статье 43</w:t>
      </w:r>
      <w:r w:rsidRPr="00752693">
        <w:t xml:space="preserve"> Федерального закона от 29 декабря 2012 г. № 273-ФЗ "Об образовании в Российской Федерации", в том числе: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3.4.1. Выполнять задания для подготовки к занятиям, предусмотренным учебным планом, в том числе индивидуальным.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3.4.2. Извещать Исполнителя о причинах отсутствия на занятиях.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3.4.3. Обучаться в образовательной организации по образовательной программе с соблюдением требований, установленных федеральным государственным </w:t>
      </w:r>
      <w:r w:rsidRPr="00752693">
        <w:lastRenderedPageBreak/>
        <w:t>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3.4.4.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r w:rsidRPr="00752693">
        <w:rPr>
          <w:b/>
        </w:rPr>
        <w:t>IV. Стоимость услуг, сроки и порядок их оплаты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4.1.</w:t>
      </w:r>
      <w:r w:rsidRPr="00752693">
        <w:t>Стоимость одного учебного часа, согласно Постановлению Администрации города Ростова-на-Дону от 22.10.2020г. № 1099, составляет</w:t>
      </w:r>
      <w:r>
        <w:t xml:space="preserve"> </w:t>
      </w:r>
      <w:r w:rsidR="00F95287">
        <w:rPr>
          <w:b/>
        </w:rPr>
        <w:t>___</w:t>
      </w:r>
      <w:r w:rsidRPr="00752693">
        <w:rPr>
          <w:b/>
        </w:rPr>
        <w:t xml:space="preserve"> рубл</w:t>
      </w:r>
      <w:r>
        <w:rPr>
          <w:b/>
        </w:rPr>
        <w:t>ь</w:t>
      </w:r>
      <w:r w:rsidRPr="00752693">
        <w:rPr>
          <w:b/>
        </w:rPr>
        <w:t xml:space="preserve"> </w:t>
      </w:r>
      <w:r w:rsidR="00F95287">
        <w:rPr>
          <w:b/>
        </w:rPr>
        <w:t>__</w:t>
      </w:r>
      <w:r>
        <w:rPr>
          <w:b/>
        </w:rPr>
        <w:t xml:space="preserve"> </w:t>
      </w:r>
      <w:r w:rsidRPr="00752693">
        <w:rPr>
          <w:b/>
        </w:rPr>
        <w:t xml:space="preserve">копеек. </w:t>
      </w:r>
      <w:r w:rsidRPr="00752693">
        <w:t>Полная стоимость за год образовательных услуг по настоящему Договору составляет</w:t>
      </w:r>
      <w:proofErr w:type="gramStart"/>
      <w:r w:rsidRPr="00752693">
        <w:t>_________(_________________________________________)</w:t>
      </w:r>
      <w:r w:rsidRPr="00752693">
        <w:rPr>
          <w:b/>
        </w:rPr>
        <w:t xml:space="preserve"> </w:t>
      </w:r>
      <w:proofErr w:type="spellStart"/>
      <w:proofErr w:type="gramEnd"/>
      <w:r w:rsidRPr="00752693">
        <w:rPr>
          <w:b/>
        </w:rPr>
        <w:t>рублей____коп</w:t>
      </w:r>
      <w:proofErr w:type="spellEnd"/>
      <w:r w:rsidRPr="00752693">
        <w:rPr>
          <w:b/>
        </w:rPr>
        <w:t>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 xml:space="preserve">       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87F46" w:rsidRPr="00752693" w:rsidRDefault="00752693" w:rsidP="00752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4.2.</w:t>
      </w:r>
      <w:r w:rsidRPr="00752693">
        <w:t xml:space="preserve"> Оплата производится  </w:t>
      </w:r>
      <w:r w:rsidRPr="00752693">
        <w:rPr>
          <w:b/>
        </w:rPr>
        <w:t>ежемесячно в соответствие с графиком платежей  (не позднее 15 числа месяца, следующего за месяцем оказания услуги)</w:t>
      </w:r>
      <w:r w:rsidRPr="00752693">
        <w:t>. Оплата оказанных услуг (выполненных работ) производится посредством  безналичных расчетов в соответствии с законодательством Российской Федерации. Оплата услуг удостоверяется Исполнителем квитанцией об оплате в соответствии с графиком платежей (Приложение №1), который является неотъемлемой частью настоящего Договора.</w:t>
      </w:r>
    </w:p>
    <w:p w:rsidR="00987F46" w:rsidRPr="00752693" w:rsidRDefault="00752693" w:rsidP="007526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52693">
        <w:rPr>
          <w:b/>
        </w:rPr>
        <w:t>V. Основания изменения и расторжения договора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5.1.</w:t>
      </w:r>
      <w:r w:rsidRPr="00752693"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5.2.</w:t>
      </w:r>
      <w:r w:rsidRPr="00752693">
        <w:t xml:space="preserve"> Настоящий </w:t>
      </w:r>
      <w:proofErr w:type="gramStart"/>
      <w:r w:rsidRPr="00752693">
        <w:t>Договор</w:t>
      </w:r>
      <w:proofErr w:type="gramEnd"/>
      <w:r w:rsidRPr="00752693">
        <w:t xml:space="preserve"> может быть расторгнут по соглашению Сторон.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5.3.</w:t>
      </w:r>
      <w:r w:rsidRPr="00752693">
        <w:t>Настоящий Договор расторгается досрочно:</w:t>
      </w:r>
    </w:p>
    <w:p w:rsidR="00987F46" w:rsidRPr="00752693" w:rsidRDefault="00752693" w:rsidP="00752693">
      <w:pPr>
        <w:tabs>
          <w:tab w:val="left" w:pos="0"/>
          <w:tab w:val="left" w:pos="709"/>
          <w:tab w:val="left" w:pos="851"/>
          <w:tab w:val="left" w:pos="1134"/>
        </w:tabs>
        <w:jc w:val="both"/>
      </w:pPr>
      <w:r w:rsidRPr="00752693">
        <w:t>5.3.1.по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87F46" w:rsidRPr="00752693" w:rsidRDefault="00752693" w:rsidP="00752693">
      <w:pPr>
        <w:tabs>
          <w:tab w:val="left" w:pos="0"/>
          <w:tab w:val="left" w:pos="709"/>
          <w:tab w:val="left" w:pos="851"/>
          <w:tab w:val="left" w:pos="1134"/>
        </w:tabs>
        <w:jc w:val="both"/>
      </w:pPr>
      <w:r w:rsidRPr="00752693">
        <w:t>5.3.2.по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987F46" w:rsidRPr="00752693" w:rsidRDefault="00752693" w:rsidP="00752693">
      <w:pPr>
        <w:tabs>
          <w:tab w:val="left" w:pos="426"/>
          <w:tab w:val="left" w:pos="709"/>
          <w:tab w:val="left" w:pos="851"/>
          <w:tab w:val="left" w:pos="1134"/>
        </w:tabs>
        <w:ind w:left="426"/>
        <w:jc w:val="center"/>
      </w:pPr>
      <w:r w:rsidRPr="00752693">
        <w:rPr>
          <w:b/>
        </w:rPr>
        <w:t>VI. Ответственность Исполнителя, Заказчика и Обучающегося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6.1.</w:t>
      </w:r>
      <w:r w:rsidRPr="00752693"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6.2.</w:t>
      </w:r>
      <w:r w:rsidRPr="00752693">
        <w:t xml:space="preserve">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6.2.1. соразмерного уменьшения стоимости оказанной образовательной услуги;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6.3.</w:t>
      </w:r>
      <w:r w:rsidRPr="00752693">
        <w:t xml:space="preserve"> Заказчик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  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6.4.</w:t>
      </w:r>
      <w:r w:rsidRPr="00752693"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t>6.4.3. расторгнуть Договор.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lastRenderedPageBreak/>
        <w:t>6.5.</w:t>
      </w:r>
      <w:r w:rsidRPr="00752693"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752693">
        <w:rPr>
          <w:b/>
        </w:rPr>
        <w:t>VII. Порядок сдачи-приемки оказанных услуг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7.1</w:t>
      </w:r>
      <w:r w:rsidRPr="00752693">
        <w:t>.По окончанию каждого месяца, а также  в случае досрочного расторжения, Исполнитель и Заказчик подписывают Акт сдачи-приемки работ по оказанию платных образовательных услуг, указанных в разделе 1 настоящего договора.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7.2.</w:t>
      </w:r>
      <w:r w:rsidRPr="00752693">
        <w:t xml:space="preserve"> В случае отказа Заказчика от подписания Акта сдачи-приемки от оказанных услуг, в Акте делается отметка с указанием  причин отказа.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r w:rsidRPr="00752693">
        <w:rPr>
          <w:b/>
        </w:rPr>
        <w:t>VIII. Срок действия Договора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2693">
        <w:rPr>
          <w:b/>
        </w:rPr>
        <w:t>8.1.</w:t>
      </w:r>
      <w:r w:rsidRPr="00752693">
        <w:t xml:space="preserve">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proofErr w:type="gramStart"/>
      <w:r w:rsidRPr="00752693">
        <w:rPr>
          <w:b/>
        </w:rPr>
        <w:t>I</w:t>
      </w:r>
      <w:proofErr w:type="gramEnd"/>
      <w:r w:rsidRPr="00752693">
        <w:rPr>
          <w:b/>
        </w:rPr>
        <w:t>Х. Заключительные положения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9.1.</w:t>
      </w:r>
      <w:r w:rsidRPr="00752693">
        <w:t xml:space="preserve">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9.2.</w:t>
      </w:r>
      <w:r w:rsidRPr="00752693">
        <w:t xml:space="preserve">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752693">
        <w:t>приказа</w:t>
      </w:r>
      <w:proofErr w:type="gramEnd"/>
      <w:r w:rsidRPr="00752693">
        <w:t xml:space="preserve"> о зачислении Обучающегося в дополнительные платные группы до даты издания приказа об окончании предоставления образовательной услуги или отчислении Обучающегося из образовательной организации.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9.3.</w:t>
      </w:r>
      <w:r w:rsidRPr="00752693">
        <w:t xml:space="preserve"> Настоящий Договор составлен в __2-х___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52693">
        <w:rPr>
          <w:b/>
        </w:rPr>
        <w:t>9.4.</w:t>
      </w:r>
      <w:r w:rsidRPr="00752693">
        <w:t xml:space="preserve"> Изменения Договора оформляются дополнительными соглашениями к Договору.</w:t>
      </w:r>
    </w:p>
    <w:p w:rsidR="00987F46" w:rsidRPr="00752693" w:rsidRDefault="00752693" w:rsidP="0075269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3"/>
      </w:pPr>
      <w:r w:rsidRPr="00752693">
        <w:rPr>
          <w:b/>
        </w:rPr>
        <w:t>IX. Адреса и реквизиты сторон</w:t>
      </w:r>
    </w:p>
    <w:tbl>
      <w:tblPr>
        <w:tblStyle w:val="ac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15"/>
        <w:gridCol w:w="3162"/>
        <w:gridCol w:w="3319"/>
      </w:tblGrid>
      <w:tr w:rsidR="00987F46" w:rsidRPr="00752693" w:rsidTr="008E79D6">
        <w:tc>
          <w:tcPr>
            <w:tcW w:w="3515" w:type="dxa"/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jc w:val="center"/>
              <w:outlineLvl w:val="3"/>
              <w:rPr>
                <w:b/>
                <w:sz w:val="22"/>
              </w:rPr>
            </w:pPr>
            <w:r w:rsidRPr="00752693">
              <w:rPr>
                <w:b/>
              </w:rPr>
              <w:t>Исполнитель</w:t>
            </w:r>
          </w:p>
        </w:tc>
        <w:tc>
          <w:tcPr>
            <w:tcW w:w="3162" w:type="dxa"/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jc w:val="center"/>
              <w:outlineLvl w:val="3"/>
              <w:rPr>
                <w:b/>
                <w:sz w:val="22"/>
              </w:rPr>
            </w:pPr>
            <w:r w:rsidRPr="00752693">
              <w:rPr>
                <w:b/>
              </w:rPr>
              <w:t>Заказчик</w:t>
            </w:r>
          </w:p>
        </w:tc>
        <w:tc>
          <w:tcPr>
            <w:tcW w:w="3319" w:type="dxa"/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jc w:val="center"/>
              <w:outlineLvl w:val="3"/>
              <w:rPr>
                <w:b/>
                <w:sz w:val="22"/>
              </w:rPr>
            </w:pPr>
            <w:r w:rsidRPr="00752693">
              <w:rPr>
                <w:b/>
              </w:rPr>
              <w:t>Обучающийся</w:t>
            </w:r>
          </w:p>
        </w:tc>
      </w:tr>
      <w:tr w:rsidR="008E79D6" w:rsidRPr="00752693" w:rsidTr="008E79D6">
        <w:tc>
          <w:tcPr>
            <w:tcW w:w="3515" w:type="dxa"/>
            <w:vMerge w:val="restart"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МБОУ «Лицей № 57»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 xml:space="preserve"> 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344082 г. Ростов-на-Дону,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ул.  Мечникова, 19</w:t>
            </w:r>
            <w:proofErr w:type="gramStart"/>
            <w:r w:rsidRPr="00752693">
              <w:t xml:space="preserve"> А</w:t>
            </w:r>
            <w:proofErr w:type="gramEnd"/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ИНН 6164087996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КПП 616401001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ОКПО34115811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proofErr w:type="gramStart"/>
            <w:r w:rsidRPr="00752693">
              <w:t>р</w:t>
            </w:r>
            <w:proofErr w:type="gramEnd"/>
            <w:r w:rsidRPr="00752693">
              <w:t>/с 03234643607010005800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ОТДЕЛЕНИЕ РОСТОВА-НА-ДОНУ БАНКА РОССИИ//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 xml:space="preserve">УФК по Ростовской области в г. Ростов-на-Дону 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БИК 016015102</w:t>
            </w:r>
          </w:p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л/с 20586Х24700</w:t>
            </w:r>
            <w:proofErr w:type="gramStart"/>
            <w:r w:rsidRPr="00752693">
              <w:t xml:space="preserve"> Т</w:t>
            </w:r>
            <w:proofErr w:type="gramEnd"/>
            <w:r w:rsidRPr="00752693">
              <w:t>ел./факс 8(863) 234-89-45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  <w:tc>
          <w:tcPr>
            <w:tcW w:w="3319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  <w:r w:rsidRPr="009C0E87">
              <w:rPr>
                <w:sz w:val="16"/>
              </w:rPr>
              <w:t>(фамилия, имя, отчество)</w:t>
            </w:r>
          </w:p>
          <w:p w:rsidR="008E79D6" w:rsidRPr="009C0E87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9C0E87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  <w:r w:rsidRPr="009C0E87">
              <w:rPr>
                <w:sz w:val="16"/>
              </w:rPr>
              <w:t>(фамилия, имя, отчество)</w:t>
            </w: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  <w:r w:rsidRPr="009C0E87">
              <w:rPr>
                <w:sz w:val="16"/>
              </w:rPr>
              <w:t>(дата рождения)</w:t>
            </w:r>
          </w:p>
          <w:p w:rsidR="008E79D6" w:rsidRPr="009C0E87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9C0E87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  <w:r w:rsidRPr="009C0E87">
              <w:rPr>
                <w:sz w:val="16"/>
              </w:rPr>
              <w:t>(дата рождения)</w:t>
            </w: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jc w:val="center"/>
              <w:outlineLvl w:val="3"/>
            </w:pP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  <w:r w:rsidRPr="009C0E87">
              <w:rPr>
                <w:sz w:val="16"/>
              </w:rPr>
              <w:t>(адрес места жительства)</w:t>
            </w:r>
          </w:p>
          <w:p w:rsidR="008E79D6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</w:p>
          <w:p w:rsidR="008E79D6" w:rsidRPr="009C0E87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9C0E87" w:rsidRDefault="008E79D6" w:rsidP="00752693">
            <w:pPr>
              <w:widowControl w:val="0"/>
              <w:jc w:val="center"/>
              <w:outlineLvl w:val="3"/>
              <w:rPr>
                <w:sz w:val="16"/>
              </w:rPr>
            </w:pPr>
            <w:r w:rsidRPr="009C0E87">
              <w:rPr>
                <w:sz w:val="16"/>
              </w:rPr>
              <w:t>(адрес места жительства)</w:t>
            </w:r>
          </w:p>
        </w:tc>
      </w:tr>
      <w:tr w:rsidR="008E79D6" w:rsidRPr="00752693" w:rsidTr="008E79D6">
        <w:trPr>
          <w:trHeight w:val="564"/>
        </w:trPr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паспорт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 xml:space="preserve">    Паспорт/</w:t>
            </w:r>
            <w:proofErr w:type="spellStart"/>
            <w:r w:rsidRPr="00752693">
              <w:t>св</w:t>
            </w:r>
            <w:proofErr w:type="spellEnd"/>
            <w:r w:rsidRPr="00752693">
              <w:t>-во о рождении:</w:t>
            </w:r>
          </w:p>
          <w:p w:rsidR="008E79D6" w:rsidRPr="00752693" w:rsidRDefault="008E79D6" w:rsidP="00752693">
            <w:pPr>
              <w:widowControl w:val="0"/>
              <w:outlineLvl w:val="3"/>
            </w:pPr>
          </w:p>
        </w:tc>
      </w:tr>
      <w:tr w:rsidR="008E79D6" w:rsidRPr="00752693" w:rsidTr="008E79D6">
        <w:trPr>
          <w:trHeight w:val="266"/>
        </w:trPr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выдан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выдан</w:t>
            </w: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 xml:space="preserve">    </w:t>
            </w: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8E79D6">
            <w:pPr>
              <w:widowControl w:val="0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</w:tr>
      <w:tr w:rsidR="008E79D6" w:rsidRPr="00752693" w:rsidTr="008E79D6">
        <w:tc>
          <w:tcPr>
            <w:tcW w:w="3515" w:type="dxa"/>
            <w:vMerge/>
            <w:shd w:val="clear" w:color="auto" w:fill="auto"/>
            <w:tcMar>
              <w:left w:w="113" w:type="dxa"/>
            </w:tcMar>
          </w:tcPr>
          <w:p w:rsidR="008E79D6" w:rsidRPr="00752693" w:rsidRDefault="008E79D6" w:rsidP="00752693">
            <w:pPr>
              <w:widowControl w:val="0"/>
              <w:outlineLvl w:val="3"/>
            </w:pP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bottom"/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телефон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  <w:vAlign w:val="bottom"/>
          </w:tcPr>
          <w:p w:rsidR="008E79D6" w:rsidRPr="00752693" w:rsidRDefault="008E79D6" w:rsidP="00752693">
            <w:pPr>
              <w:widowControl w:val="0"/>
              <w:outlineLvl w:val="3"/>
            </w:pPr>
            <w:r w:rsidRPr="00752693">
              <w:t>телефон</w:t>
            </w:r>
          </w:p>
        </w:tc>
      </w:tr>
      <w:tr w:rsidR="00987F46" w:rsidRPr="00752693" w:rsidTr="008E79D6">
        <w:tc>
          <w:tcPr>
            <w:tcW w:w="3515" w:type="dxa"/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outlineLvl w:val="3"/>
            </w:pPr>
            <w:r w:rsidRPr="00752693">
              <w:t>Директор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987F46" w:rsidRPr="00752693" w:rsidRDefault="00987F46" w:rsidP="00752693">
            <w:pPr>
              <w:widowControl w:val="0"/>
              <w:jc w:val="center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987F46" w:rsidRPr="00752693" w:rsidRDefault="00987F46" w:rsidP="00752693">
            <w:pPr>
              <w:widowControl w:val="0"/>
              <w:jc w:val="center"/>
              <w:outlineLvl w:val="3"/>
            </w:pPr>
          </w:p>
        </w:tc>
      </w:tr>
      <w:tr w:rsidR="00987F46" w:rsidRPr="00752693" w:rsidTr="008E79D6">
        <w:tc>
          <w:tcPr>
            <w:tcW w:w="3515" w:type="dxa"/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outlineLvl w:val="3"/>
            </w:pPr>
            <w:r w:rsidRPr="00752693">
              <w:t xml:space="preserve">   </w:t>
            </w:r>
          </w:p>
          <w:p w:rsidR="00987F46" w:rsidRPr="00752693" w:rsidRDefault="00752693" w:rsidP="00752693">
            <w:pPr>
              <w:widowControl w:val="0"/>
              <w:outlineLvl w:val="3"/>
            </w:pPr>
            <w:r w:rsidRPr="00752693">
              <w:t xml:space="preserve">                        О.С. Моисеенко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987F46" w:rsidRPr="00752693" w:rsidRDefault="00987F46" w:rsidP="00752693">
            <w:pPr>
              <w:widowControl w:val="0"/>
              <w:jc w:val="center"/>
              <w:outlineLvl w:val="3"/>
            </w:pPr>
          </w:p>
        </w:tc>
        <w:tc>
          <w:tcPr>
            <w:tcW w:w="33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987F46" w:rsidRPr="00752693" w:rsidRDefault="00987F46" w:rsidP="00752693">
            <w:pPr>
              <w:widowControl w:val="0"/>
              <w:jc w:val="center"/>
              <w:outlineLvl w:val="3"/>
            </w:pPr>
          </w:p>
        </w:tc>
      </w:tr>
      <w:tr w:rsidR="00987F46" w:rsidRPr="00752693" w:rsidTr="008E79D6">
        <w:trPr>
          <w:trHeight w:val="138"/>
        </w:trPr>
        <w:tc>
          <w:tcPr>
            <w:tcW w:w="3515" w:type="dxa"/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outlineLvl w:val="3"/>
            </w:pPr>
            <w:r w:rsidRPr="00752693">
              <w:t>М.П.</w:t>
            </w:r>
          </w:p>
        </w:tc>
        <w:tc>
          <w:tcPr>
            <w:tcW w:w="3162" w:type="dxa"/>
            <w:tcBorders>
              <w:top w:val="single" w:sz="4" w:space="0" w:color="auto"/>
            </w:tcBorders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jc w:val="center"/>
              <w:outlineLvl w:val="3"/>
            </w:pPr>
            <w:r w:rsidRPr="00752693">
              <w:t>(подпись)</w:t>
            </w:r>
          </w:p>
        </w:tc>
        <w:tc>
          <w:tcPr>
            <w:tcW w:w="3319" w:type="dxa"/>
            <w:tcBorders>
              <w:top w:val="single" w:sz="4" w:space="0" w:color="auto"/>
              <w:left w:val="nil"/>
            </w:tcBorders>
            <w:shd w:val="clear" w:color="auto" w:fill="auto"/>
            <w:tcMar>
              <w:left w:w="113" w:type="dxa"/>
            </w:tcMar>
          </w:tcPr>
          <w:p w:rsidR="00987F46" w:rsidRPr="00752693" w:rsidRDefault="00752693" w:rsidP="00752693">
            <w:pPr>
              <w:widowControl w:val="0"/>
              <w:jc w:val="center"/>
              <w:outlineLvl w:val="3"/>
            </w:pPr>
            <w:r w:rsidRPr="00752693">
              <w:t>(подпись)</w:t>
            </w:r>
          </w:p>
        </w:tc>
      </w:tr>
    </w:tbl>
    <w:p w:rsidR="00987F46" w:rsidRPr="00752693" w:rsidRDefault="00987F46" w:rsidP="00752693">
      <w:pPr>
        <w:jc w:val="right"/>
      </w:pPr>
    </w:p>
    <w:p w:rsidR="00987F46" w:rsidRPr="00752693" w:rsidRDefault="00987F46" w:rsidP="00752693">
      <w:pPr>
        <w:jc w:val="right"/>
      </w:pPr>
    </w:p>
    <w:p w:rsidR="00987F46" w:rsidRPr="00752693" w:rsidRDefault="00987F46" w:rsidP="00752693">
      <w:pPr>
        <w:jc w:val="right"/>
      </w:pPr>
    </w:p>
    <w:p w:rsidR="00987F46" w:rsidRPr="00752693" w:rsidRDefault="00987F46" w:rsidP="00752693">
      <w:pPr>
        <w:jc w:val="right"/>
      </w:pPr>
    </w:p>
    <w:p w:rsidR="00987F46" w:rsidRPr="00752693" w:rsidRDefault="00987F46" w:rsidP="00752693">
      <w:pPr>
        <w:jc w:val="right"/>
      </w:pPr>
    </w:p>
    <w:p w:rsidR="001143FD" w:rsidRDefault="001143FD" w:rsidP="00752693">
      <w:pPr>
        <w:jc w:val="right"/>
      </w:pPr>
    </w:p>
    <w:p w:rsidR="001143FD" w:rsidRDefault="001143FD" w:rsidP="00752693">
      <w:pPr>
        <w:jc w:val="right"/>
      </w:pPr>
    </w:p>
    <w:p w:rsidR="00987F46" w:rsidRPr="00752693" w:rsidRDefault="00752693" w:rsidP="00752693">
      <w:pPr>
        <w:jc w:val="right"/>
      </w:pPr>
      <w:r w:rsidRPr="00752693">
        <w:lastRenderedPageBreak/>
        <w:t>Приложение №1 к Договору</w:t>
      </w:r>
    </w:p>
    <w:p w:rsidR="00987F46" w:rsidRPr="00752693" w:rsidRDefault="00752693" w:rsidP="00752693">
      <w:pPr>
        <w:jc w:val="right"/>
      </w:pPr>
      <w:r w:rsidRPr="00752693">
        <w:t>№________от «___» __________202</w:t>
      </w:r>
      <w:r w:rsidR="00F95287">
        <w:t>_</w:t>
      </w:r>
      <w:r w:rsidRPr="00752693">
        <w:t>г.</w:t>
      </w:r>
    </w:p>
    <w:p w:rsidR="00987F46" w:rsidRPr="00752693" w:rsidRDefault="00987F46" w:rsidP="00752693"/>
    <w:p w:rsidR="00987F46" w:rsidRPr="00752693" w:rsidRDefault="00987F46" w:rsidP="00752693">
      <w:pPr>
        <w:jc w:val="center"/>
        <w:rPr>
          <w:b/>
        </w:rPr>
      </w:pPr>
    </w:p>
    <w:p w:rsidR="00987F46" w:rsidRPr="00752693" w:rsidRDefault="00987F46" w:rsidP="00752693">
      <w:pPr>
        <w:jc w:val="center"/>
        <w:rPr>
          <w:b/>
        </w:rPr>
      </w:pPr>
    </w:p>
    <w:p w:rsidR="00987F46" w:rsidRPr="00752693" w:rsidRDefault="00987F46" w:rsidP="00752693">
      <w:pPr>
        <w:jc w:val="center"/>
        <w:rPr>
          <w:b/>
        </w:rPr>
      </w:pPr>
    </w:p>
    <w:p w:rsidR="00987F46" w:rsidRPr="00752693" w:rsidRDefault="00987F46" w:rsidP="00752693">
      <w:pPr>
        <w:jc w:val="center"/>
        <w:rPr>
          <w:b/>
        </w:rPr>
      </w:pPr>
    </w:p>
    <w:p w:rsidR="00987F46" w:rsidRPr="00752693" w:rsidRDefault="00987F46" w:rsidP="00752693">
      <w:pPr>
        <w:jc w:val="center"/>
        <w:rPr>
          <w:b/>
        </w:rPr>
      </w:pPr>
    </w:p>
    <w:p w:rsidR="00987F46" w:rsidRPr="00752693" w:rsidRDefault="00987F46" w:rsidP="00752693">
      <w:pPr>
        <w:jc w:val="center"/>
        <w:rPr>
          <w:b/>
        </w:rPr>
      </w:pPr>
    </w:p>
    <w:p w:rsidR="00987F46" w:rsidRPr="00752693" w:rsidRDefault="00752693" w:rsidP="00752693">
      <w:pPr>
        <w:jc w:val="center"/>
        <w:rPr>
          <w:b/>
        </w:rPr>
      </w:pPr>
      <w:r w:rsidRPr="00752693">
        <w:rPr>
          <w:b/>
        </w:rPr>
        <w:t>График платежей</w:t>
      </w:r>
    </w:p>
    <w:p w:rsidR="00987F46" w:rsidRPr="00752693" w:rsidRDefault="00752693" w:rsidP="00752693">
      <w:pPr>
        <w:jc w:val="center"/>
        <w:rPr>
          <w:b/>
        </w:rPr>
      </w:pPr>
      <w:r w:rsidRPr="00752693">
        <w:rPr>
          <w:b/>
        </w:rPr>
        <w:t xml:space="preserve">за </w:t>
      </w:r>
      <w:proofErr w:type="gramStart"/>
      <w:r w:rsidRPr="00752693">
        <w:rPr>
          <w:b/>
        </w:rPr>
        <w:t>обучение</w:t>
      </w:r>
      <w:proofErr w:type="gramEnd"/>
      <w:r w:rsidRPr="00752693">
        <w:rPr>
          <w:b/>
        </w:rPr>
        <w:t xml:space="preserve"> по дополнительной образовательной программе школьного образования «</w:t>
      </w:r>
      <w:r w:rsidR="00F95287">
        <w:rPr>
          <w:b/>
        </w:rPr>
        <w:t>__________________________________________________</w:t>
      </w:r>
      <w:r w:rsidRPr="00752693">
        <w:rPr>
          <w:b/>
        </w:rPr>
        <w:t>» на 202</w:t>
      </w:r>
      <w:r w:rsidR="00F95287">
        <w:rPr>
          <w:b/>
        </w:rPr>
        <w:t>_</w:t>
      </w:r>
      <w:r w:rsidRPr="00752693">
        <w:rPr>
          <w:b/>
        </w:rPr>
        <w:t>-202</w:t>
      </w:r>
      <w:r w:rsidR="00F95287">
        <w:rPr>
          <w:b/>
        </w:rPr>
        <w:t>_</w:t>
      </w:r>
      <w:r w:rsidR="001143FD">
        <w:rPr>
          <w:b/>
        </w:rPr>
        <w:t xml:space="preserve"> </w:t>
      </w:r>
      <w:r w:rsidRPr="00752693">
        <w:rPr>
          <w:b/>
        </w:rPr>
        <w:t>учебный год</w:t>
      </w:r>
    </w:p>
    <w:p w:rsidR="00987F46" w:rsidRPr="00752693" w:rsidRDefault="00987F46" w:rsidP="00752693">
      <w:pPr>
        <w:jc w:val="center"/>
        <w:rPr>
          <w:b/>
        </w:rPr>
      </w:pPr>
    </w:p>
    <w:p w:rsidR="00987F46" w:rsidRPr="00752693" w:rsidRDefault="00987F46" w:rsidP="00752693">
      <w:pPr>
        <w:rPr>
          <w:b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827"/>
        <w:gridCol w:w="2942"/>
      </w:tblGrid>
      <w:tr w:rsidR="00987F46" w:rsidRPr="00752693">
        <w:tc>
          <w:tcPr>
            <w:tcW w:w="534" w:type="dxa"/>
          </w:tcPr>
          <w:p w:rsidR="00987F46" w:rsidRPr="00752693" w:rsidRDefault="00987F46" w:rsidP="00752693"/>
        </w:tc>
        <w:tc>
          <w:tcPr>
            <w:tcW w:w="2268" w:type="dxa"/>
          </w:tcPr>
          <w:p w:rsidR="00987F46" w:rsidRPr="00752693" w:rsidRDefault="00752693" w:rsidP="00752693">
            <w:r w:rsidRPr="00752693">
              <w:t xml:space="preserve">Месяц </w:t>
            </w:r>
          </w:p>
        </w:tc>
        <w:tc>
          <w:tcPr>
            <w:tcW w:w="3827" w:type="dxa"/>
          </w:tcPr>
          <w:p w:rsidR="00987F46" w:rsidRPr="00752693" w:rsidRDefault="00752693" w:rsidP="00752693">
            <w:pPr>
              <w:jc w:val="center"/>
            </w:pPr>
            <w:r w:rsidRPr="00752693">
              <w:t xml:space="preserve">Сумма, </w:t>
            </w:r>
            <w:proofErr w:type="spellStart"/>
            <w:r w:rsidRPr="00752693">
              <w:t>руб</w:t>
            </w:r>
            <w:proofErr w:type="spellEnd"/>
          </w:p>
        </w:tc>
        <w:tc>
          <w:tcPr>
            <w:tcW w:w="2942" w:type="dxa"/>
          </w:tcPr>
          <w:p w:rsidR="00987F46" w:rsidRPr="00752693" w:rsidRDefault="00752693" w:rsidP="00752693">
            <w:r w:rsidRPr="00752693">
              <w:t>Срок оплаты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752693" w:rsidP="00752693">
            <w:r w:rsidRPr="00752693">
              <w:t>1</w:t>
            </w:r>
          </w:p>
        </w:tc>
        <w:tc>
          <w:tcPr>
            <w:tcW w:w="2268" w:type="dxa"/>
          </w:tcPr>
          <w:p w:rsidR="00987F46" w:rsidRPr="00752693" w:rsidRDefault="00752693" w:rsidP="00752693">
            <w:r w:rsidRPr="00752693">
              <w:t>Сентябрь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752693" w:rsidP="00752693">
            <w:pPr>
              <w:jc w:val="center"/>
            </w:pPr>
            <w:r w:rsidRPr="00752693">
              <w:t>До 15 октября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752693" w:rsidP="00752693">
            <w:r w:rsidRPr="00752693">
              <w:t>2</w:t>
            </w:r>
          </w:p>
        </w:tc>
        <w:tc>
          <w:tcPr>
            <w:tcW w:w="2268" w:type="dxa"/>
          </w:tcPr>
          <w:p w:rsidR="00987F46" w:rsidRPr="00752693" w:rsidRDefault="00752693" w:rsidP="00752693">
            <w:r w:rsidRPr="00752693">
              <w:t>Октябрь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752693" w:rsidP="00752693">
            <w:pPr>
              <w:jc w:val="center"/>
            </w:pPr>
            <w:r w:rsidRPr="00752693">
              <w:t>До 15 ноября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752693" w:rsidP="00752693">
            <w:r w:rsidRPr="00752693">
              <w:t>3</w:t>
            </w:r>
          </w:p>
        </w:tc>
        <w:tc>
          <w:tcPr>
            <w:tcW w:w="2268" w:type="dxa"/>
          </w:tcPr>
          <w:p w:rsidR="00987F46" w:rsidRPr="00752693" w:rsidRDefault="00752693" w:rsidP="00752693">
            <w:r w:rsidRPr="00752693">
              <w:t>Ноябрь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752693" w:rsidP="00752693">
            <w:pPr>
              <w:jc w:val="center"/>
            </w:pPr>
            <w:r w:rsidRPr="00752693">
              <w:t xml:space="preserve"> До 15 декабря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752693" w:rsidP="00752693">
            <w:r w:rsidRPr="00752693">
              <w:t>4</w:t>
            </w:r>
          </w:p>
        </w:tc>
        <w:tc>
          <w:tcPr>
            <w:tcW w:w="2268" w:type="dxa"/>
          </w:tcPr>
          <w:p w:rsidR="00987F46" w:rsidRPr="00752693" w:rsidRDefault="00752693" w:rsidP="00752693">
            <w:r w:rsidRPr="00752693">
              <w:t>Декабрь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752693" w:rsidP="00752693">
            <w:pPr>
              <w:jc w:val="center"/>
            </w:pPr>
            <w:r w:rsidRPr="00752693">
              <w:t>До 15 января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752693" w:rsidP="00752693">
            <w:r w:rsidRPr="00752693">
              <w:t>5</w:t>
            </w:r>
          </w:p>
        </w:tc>
        <w:tc>
          <w:tcPr>
            <w:tcW w:w="2268" w:type="dxa"/>
          </w:tcPr>
          <w:p w:rsidR="00987F46" w:rsidRPr="00752693" w:rsidRDefault="00752693" w:rsidP="00752693">
            <w:r w:rsidRPr="00752693">
              <w:t>Январь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752693" w:rsidP="00752693">
            <w:pPr>
              <w:jc w:val="center"/>
            </w:pPr>
            <w:r w:rsidRPr="00752693">
              <w:t xml:space="preserve">  До 15 февраля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752693" w:rsidP="00752693">
            <w:r w:rsidRPr="00752693">
              <w:t>6</w:t>
            </w:r>
          </w:p>
        </w:tc>
        <w:tc>
          <w:tcPr>
            <w:tcW w:w="2268" w:type="dxa"/>
          </w:tcPr>
          <w:p w:rsidR="00987F46" w:rsidRPr="00752693" w:rsidRDefault="00752693" w:rsidP="00752693">
            <w:r w:rsidRPr="00752693">
              <w:t>Февраль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752693" w:rsidP="00752693">
            <w:pPr>
              <w:jc w:val="center"/>
            </w:pPr>
            <w:r w:rsidRPr="00752693">
              <w:t>До 15 марта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752693" w:rsidP="00752693">
            <w:r w:rsidRPr="00752693">
              <w:t>7</w:t>
            </w:r>
          </w:p>
        </w:tc>
        <w:tc>
          <w:tcPr>
            <w:tcW w:w="2268" w:type="dxa"/>
          </w:tcPr>
          <w:p w:rsidR="00987F46" w:rsidRPr="00752693" w:rsidRDefault="00752693" w:rsidP="00752693">
            <w:r w:rsidRPr="00752693">
              <w:t>Март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752693" w:rsidP="00752693">
            <w:pPr>
              <w:jc w:val="center"/>
            </w:pPr>
            <w:r w:rsidRPr="00752693">
              <w:t>До 15 апреля</w:t>
            </w:r>
          </w:p>
        </w:tc>
      </w:tr>
      <w:tr w:rsidR="00987F46" w:rsidRPr="00752693">
        <w:trPr>
          <w:trHeight w:val="329"/>
        </w:trPr>
        <w:tc>
          <w:tcPr>
            <w:tcW w:w="534" w:type="dxa"/>
            <w:tcBorders>
              <w:bottom w:val="single" w:sz="4" w:space="0" w:color="000000"/>
            </w:tcBorders>
          </w:tcPr>
          <w:p w:rsidR="00987F46" w:rsidRPr="00752693" w:rsidRDefault="00752693" w:rsidP="00752693">
            <w:r w:rsidRPr="00752693">
              <w:t>8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987F46" w:rsidRPr="00752693" w:rsidRDefault="00752693" w:rsidP="00752693">
            <w:r w:rsidRPr="00752693">
              <w:t>Апрель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  <w:tcBorders>
              <w:bottom w:val="single" w:sz="4" w:space="0" w:color="000000"/>
            </w:tcBorders>
          </w:tcPr>
          <w:p w:rsidR="00987F46" w:rsidRPr="00752693" w:rsidRDefault="00752693" w:rsidP="00752693">
            <w:pPr>
              <w:jc w:val="center"/>
            </w:pPr>
            <w:r w:rsidRPr="00752693">
              <w:t>До 15 апреля</w:t>
            </w:r>
          </w:p>
        </w:tc>
      </w:tr>
      <w:tr w:rsidR="00987F46" w:rsidRPr="00752693">
        <w:trPr>
          <w:trHeight w:val="219"/>
        </w:trPr>
        <w:tc>
          <w:tcPr>
            <w:tcW w:w="534" w:type="dxa"/>
            <w:tcBorders>
              <w:top w:val="single" w:sz="4" w:space="0" w:color="000000"/>
            </w:tcBorders>
          </w:tcPr>
          <w:p w:rsidR="00987F46" w:rsidRPr="00752693" w:rsidRDefault="00752693" w:rsidP="00752693">
            <w:r w:rsidRPr="00752693">
              <w:t>9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987F46" w:rsidRPr="00752693" w:rsidRDefault="00752693" w:rsidP="00752693">
            <w:r w:rsidRPr="00752693">
              <w:t>Май</w:t>
            </w: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:rsidR="00987F46" w:rsidRPr="00752693" w:rsidRDefault="00987F46" w:rsidP="00752693">
            <w:pPr>
              <w:jc w:val="center"/>
              <w:rPr>
                <w:color w:val="FF0000"/>
              </w:rPr>
            </w:pPr>
          </w:p>
        </w:tc>
        <w:tc>
          <w:tcPr>
            <w:tcW w:w="2942" w:type="dxa"/>
            <w:tcBorders>
              <w:top w:val="single" w:sz="4" w:space="0" w:color="000000"/>
            </w:tcBorders>
          </w:tcPr>
          <w:p w:rsidR="00987F46" w:rsidRPr="00752693" w:rsidRDefault="00752693" w:rsidP="00752693">
            <w:pPr>
              <w:jc w:val="center"/>
            </w:pPr>
            <w:r w:rsidRPr="00752693">
              <w:t>До 15 июня</w:t>
            </w:r>
          </w:p>
        </w:tc>
      </w:tr>
      <w:tr w:rsidR="00987F46" w:rsidRPr="00752693">
        <w:tc>
          <w:tcPr>
            <w:tcW w:w="534" w:type="dxa"/>
          </w:tcPr>
          <w:p w:rsidR="00987F46" w:rsidRPr="00752693" w:rsidRDefault="00987F46" w:rsidP="00752693"/>
        </w:tc>
        <w:tc>
          <w:tcPr>
            <w:tcW w:w="2268" w:type="dxa"/>
          </w:tcPr>
          <w:p w:rsidR="00987F46" w:rsidRPr="00752693" w:rsidRDefault="00752693" w:rsidP="00752693">
            <w:r w:rsidRPr="00752693">
              <w:t>Итого:</w:t>
            </w:r>
          </w:p>
        </w:tc>
        <w:tc>
          <w:tcPr>
            <w:tcW w:w="3827" w:type="dxa"/>
          </w:tcPr>
          <w:p w:rsidR="00987F46" w:rsidRPr="00752693" w:rsidRDefault="00987F46" w:rsidP="0075269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942" w:type="dxa"/>
          </w:tcPr>
          <w:p w:rsidR="00987F46" w:rsidRPr="00752693" w:rsidRDefault="00987F46" w:rsidP="00752693"/>
        </w:tc>
      </w:tr>
    </w:tbl>
    <w:p w:rsidR="00987F46" w:rsidRPr="00752693" w:rsidRDefault="00987F46" w:rsidP="00752693"/>
    <w:p w:rsidR="00987F46" w:rsidRPr="00752693" w:rsidRDefault="00987F46" w:rsidP="00752693"/>
    <w:p w:rsidR="00987F46" w:rsidRPr="00752693" w:rsidRDefault="00987F46" w:rsidP="00752693"/>
    <w:p w:rsidR="00987F46" w:rsidRPr="00752693" w:rsidRDefault="00987F46" w:rsidP="00752693"/>
    <w:p w:rsidR="00987F46" w:rsidRPr="00752693" w:rsidRDefault="00752693" w:rsidP="00752693">
      <w:r w:rsidRPr="00752693">
        <w:t xml:space="preserve"> </w:t>
      </w:r>
    </w:p>
    <w:p w:rsidR="00987F46" w:rsidRPr="00752693" w:rsidRDefault="00987F46" w:rsidP="00752693"/>
    <w:p w:rsidR="00987F46" w:rsidRPr="00752693" w:rsidRDefault="00752693" w:rsidP="00752693">
      <w:r w:rsidRPr="00752693">
        <w:t>Исполнитель:                                                                              Заказчик</w:t>
      </w:r>
    </w:p>
    <w:p w:rsidR="00987F46" w:rsidRPr="00752693" w:rsidRDefault="00752693" w:rsidP="00752693">
      <w:r w:rsidRPr="00752693">
        <w:t xml:space="preserve">Директор МБОУ «Лицей № 57»                            ___________________________________                                                        </w:t>
      </w:r>
    </w:p>
    <w:p w:rsidR="00987F46" w:rsidRPr="00F95287" w:rsidRDefault="00752693" w:rsidP="00752693">
      <w:pPr>
        <w:ind w:left="-142"/>
        <w:rPr>
          <w:sz w:val="18"/>
        </w:rPr>
      </w:pPr>
      <w:r w:rsidRPr="00752693">
        <w:t xml:space="preserve">                                                                                                        </w:t>
      </w:r>
      <w:r w:rsidRPr="00F95287">
        <w:rPr>
          <w:sz w:val="18"/>
        </w:rPr>
        <w:t>(ФИО полностью)</w:t>
      </w:r>
    </w:p>
    <w:p w:rsidR="00987F46" w:rsidRPr="00752693" w:rsidRDefault="00752693" w:rsidP="00752693">
      <w:r w:rsidRPr="00752693">
        <w:t>____________/Моисеенко О. С./                           ___________________________________</w:t>
      </w:r>
    </w:p>
    <w:p w:rsidR="00987F46" w:rsidRPr="00F95287" w:rsidRDefault="00752693" w:rsidP="00752693">
      <w:pPr>
        <w:rPr>
          <w:sz w:val="16"/>
        </w:rPr>
      </w:pPr>
      <w:r w:rsidRPr="009C0E87">
        <w:rPr>
          <w:sz w:val="22"/>
        </w:rPr>
        <w:t xml:space="preserve">                                                                                                              </w:t>
      </w:r>
      <w:bookmarkStart w:id="0" w:name="_GoBack"/>
      <w:r w:rsidRPr="00F95287">
        <w:rPr>
          <w:sz w:val="16"/>
        </w:rPr>
        <w:t>(подпись)</w:t>
      </w:r>
    </w:p>
    <w:bookmarkEnd w:id="0"/>
    <w:p w:rsidR="00987F46" w:rsidRDefault="00987F46" w:rsidP="00752693"/>
    <w:p w:rsidR="00987F46" w:rsidRDefault="00987F46" w:rsidP="00752693"/>
    <w:p w:rsidR="00987F46" w:rsidRDefault="00987F46" w:rsidP="00752693"/>
    <w:p w:rsidR="00987F46" w:rsidRDefault="00987F46" w:rsidP="00752693"/>
    <w:p w:rsidR="00987F46" w:rsidRDefault="00987F46" w:rsidP="00752693"/>
    <w:p w:rsidR="00987F46" w:rsidRDefault="00987F46" w:rsidP="00752693">
      <w:pPr>
        <w:jc w:val="center"/>
      </w:pPr>
    </w:p>
    <w:p w:rsidR="00987F46" w:rsidRDefault="00987F46" w:rsidP="00752693"/>
    <w:p w:rsidR="00987F46" w:rsidRDefault="00987F46" w:rsidP="00752693"/>
    <w:sectPr w:rsidR="00987F46" w:rsidSect="00987F46">
      <w:pgSz w:w="11906" w:h="16838"/>
      <w:pgMar w:top="709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C6BBE"/>
    <w:multiLevelType w:val="multilevel"/>
    <w:tmpl w:val="61F8DE68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7F46"/>
    <w:rsid w:val="001143FD"/>
    <w:rsid w:val="00752693"/>
    <w:rsid w:val="008E79D6"/>
    <w:rsid w:val="00987F46"/>
    <w:rsid w:val="009C0E87"/>
    <w:rsid w:val="00AA3D34"/>
    <w:rsid w:val="00CA3063"/>
    <w:rsid w:val="00F9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87F46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87F4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87F4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87F4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87F4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87F4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87F4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987F4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87F46"/>
    <w:rPr>
      <w:rFonts w:ascii="XO Thames" w:hAnsi="XO Thames"/>
      <w:sz w:val="28"/>
    </w:rPr>
  </w:style>
  <w:style w:type="paragraph" w:customStyle="1" w:styleId="-">
    <w:name w:val="Интернет-ссылка"/>
    <w:basedOn w:val="12"/>
    <w:link w:val="-0"/>
    <w:rsid w:val="00987F46"/>
    <w:rPr>
      <w:color w:val="0000FF"/>
      <w:u w:val="single"/>
    </w:rPr>
  </w:style>
  <w:style w:type="character" w:customStyle="1" w:styleId="-0">
    <w:name w:val="Интернет-ссылка"/>
    <w:basedOn w:val="a0"/>
    <w:link w:val="-"/>
    <w:rsid w:val="00987F46"/>
    <w:rPr>
      <w:color w:val="0000FF"/>
      <w:u w:val="single"/>
    </w:rPr>
  </w:style>
  <w:style w:type="paragraph" w:styleId="41">
    <w:name w:val="toc 4"/>
    <w:next w:val="a"/>
    <w:link w:val="42"/>
    <w:uiPriority w:val="39"/>
    <w:rsid w:val="00987F4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87F4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87F4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87F4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87F4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87F46"/>
    <w:rPr>
      <w:rFonts w:ascii="XO Thames" w:hAnsi="XO Thames"/>
      <w:sz w:val="28"/>
    </w:rPr>
  </w:style>
  <w:style w:type="paragraph" w:customStyle="1" w:styleId="23">
    <w:name w:val="Основной текст (2)"/>
    <w:basedOn w:val="a"/>
    <w:link w:val="24"/>
    <w:rsid w:val="00987F46"/>
    <w:pPr>
      <w:widowControl w:val="0"/>
      <w:spacing w:line="367" w:lineRule="exact"/>
      <w:jc w:val="center"/>
    </w:pPr>
    <w:rPr>
      <w:b/>
      <w:sz w:val="23"/>
    </w:rPr>
  </w:style>
  <w:style w:type="character" w:customStyle="1" w:styleId="24">
    <w:name w:val="Основной текст (2)"/>
    <w:basedOn w:val="1"/>
    <w:link w:val="23"/>
    <w:rsid w:val="00987F46"/>
    <w:rPr>
      <w:rFonts w:ascii="Times New Roman" w:hAnsi="Times New Roman"/>
      <w:b/>
      <w:sz w:val="23"/>
    </w:rPr>
  </w:style>
  <w:style w:type="paragraph" w:customStyle="1" w:styleId="Endnote">
    <w:name w:val="Endnote"/>
    <w:link w:val="Endnote0"/>
    <w:rsid w:val="00987F4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987F4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87F46"/>
    <w:rPr>
      <w:rFonts w:ascii="XO Thames" w:hAnsi="XO Thames"/>
      <w:b/>
      <w:sz w:val="26"/>
    </w:rPr>
  </w:style>
  <w:style w:type="paragraph" w:styleId="a3">
    <w:name w:val="Balloon Text"/>
    <w:basedOn w:val="a"/>
    <w:link w:val="a4"/>
    <w:rsid w:val="00987F46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987F46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987F4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87F46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87F4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87F46"/>
    <w:rPr>
      <w:rFonts w:ascii="XO Thames" w:hAnsi="XO Thames"/>
      <w:b/>
      <w:sz w:val="32"/>
    </w:rPr>
  </w:style>
  <w:style w:type="paragraph" w:styleId="a5">
    <w:name w:val="List Paragraph"/>
    <w:basedOn w:val="a"/>
    <w:link w:val="a6"/>
    <w:rsid w:val="00987F46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987F46"/>
    <w:rPr>
      <w:rFonts w:ascii="Times New Roman" w:hAnsi="Times New Roman"/>
      <w:sz w:val="24"/>
    </w:rPr>
  </w:style>
  <w:style w:type="paragraph" w:customStyle="1" w:styleId="13">
    <w:name w:val="Гиперссылка1"/>
    <w:link w:val="a7"/>
    <w:rsid w:val="00987F46"/>
    <w:rPr>
      <w:color w:val="0000FF"/>
      <w:u w:val="single"/>
    </w:rPr>
  </w:style>
  <w:style w:type="character" w:styleId="a7">
    <w:name w:val="Hyperlink"/>
    <w:link w:val="13"/>
    <w:rsid w:val="00987F46"/>
    <w:rPr>
      <w:color w:val="0000FF"/>
      <w:u w:val="single"/>
    </w:rPr>
  </w:style>
  <w:style w:type="paragraph" w:customStyle="1" w:styleId="Footnote">
    <w:name w:val="Footnote"/>
    <w:link w:val="Footnote0"/>
    <w:rsid w:val="00987F4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87F4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987F4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987F46"/>
    <w:rPr>
      <w:rFonts w:ascii="XO Thames" w:hAnsi="XO Thames"/>
      <w:b/>
      <w:sz w:val="28"/>
    </w:rPr>
  </w:style>
  <w:style w:type="paragraph" w:customStyle="1" w:styleId="16">
    <w:name w:val="Основной текст1"/>
    <w:basedOn w:val="12"/>
    <w:link w:val="17"/>
    <w:rsid w:val="00987F46"/>
    <w:rPr>
      <w:rFonts w:ascii="Times New Roman" w:hAnsi="Times New Roman"/>
      <w:highlight w:val="white"/>
    </w:rPr>
  </w:style>
  <w:style w:type="character" w:customStyle="1" w:styleId="17">
    <w:name w:val="Основной текст1"/>
    <w:basedOn w:val="a0"/>
    <w:link w:val="16"/>
    <w:rsid w:val="00987F46"/>
    <w:rPr>
      <w:rFonts w:ascii="Times New Roman" w:hAnsi="Times New Roman"/>
      <w:highlight w:val="white"/>
    </w:rPr>
  </w:style>
  <w:style w:type="paragraph" w:customStyle="1" w:styleId="HeaderandFooter">
    <w:name w:val="Header and Footer"/>
    <w:link w:val="HeaderandFooter0"/>
    <w:rsid w:val="00987F4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987F4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987F4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87F46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987F46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sid w:val="00987F46"/>
    <w:rPr>
      <w:rFonts w:ascii="Arial" w:hAnsi="Arial"/>
      <w:sz w:val="24"/>
    </w:rPr>
  </w:style>
  <w:style w:type="paragraph" w:styleId="8">
    <w:name w:val="toc 8"/>
    <w:next w:val="a"/>
    <w:link w:val="80"/>
    <w:uiPriority w:val="39"/>
    <w:rsid w:val="00987F4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87F46"/>
    <w:rPr>
      <w:rFonts w:ascii="XO Thames" w:hAnsi="XO Thames"/>
      <w:sz w:val="28"/>
    </w:rPr>
  </w:style>
  <w:style w:type="paragraph" w:customStyle="1" w:styleId="12">
    <w:name w:val="Основной шрифт абзаца1"/>
    <w:rsid w:val="00987F46"/>
  </w:style>
  <w:style w:type="paragraph" w:styleId="51">
    <w:name w:val="toc 5"/>
    <w:next w:val="a"/>
    <w:link w:val="52"/>
    <w:uiPriority w:val="39"/>
    <w:rsid w:val="00987F4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87F46"/>
    <w:rPr>
      <w:rFonts w:ascii="XO Thames" w:hAnsi="XO Thames"/>
      <w:sz w:val="28"/>
    </w:rPr>
  </w:style>
  <w:style w:type="paragraph" w:styleId="HTML">
    <w:name w:val="HTML Preformatted"/>
    <w:basedOn w:val="a"/>
    <w:link w:val="HTML0"/>
    <w:rsid w:val="00987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sid w:val="00987F46"/>
    <w:rPr>
      <w:rFonts w:ascii="Courier New" w:hAnsi="Courier New"/>
      <w:sz w:val="20"/>
    </w:rPr>
  </w:style>
  <w:style w:type="paragraph" w:styleId="a8">
    <w:name w:val="Subtitle"/>
    <w:next w:val="a"/>
    <w:link w:val="a9"/>
    <w:uiPriority w:val="11"/>
    <w:qFormat/>
    <w:rsid w:val="00987F46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987F46"/>
    <w:rPr>
      <w:rFonts w:ascii="XO Thames" w:hAnsi="XO Thames"/>
      <w:i/>
      <w:sz w:val="24"/>
    </w:rPr>
  </w:style>
  <w:style w:type="paragraph" w:customStyle="1" w:styleId="ConsPlusNonformat">
    <w:name w:val="ConsPlusNonformat"/>
    <w:link w:val="ConsPlusNonformat0"/>
    <w:rsid w:val="00987F46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ConsPlusNonformat0">
    <w:name w:val="ConsPlusNonformat"/>
    <w:link w:val="ConsPlusNonformat"/>
    <w:rsid w:val="00987F46"/>
    <w:rPr>
      <w:rFonts w:ascii="Courier New" w:hAnsi="Courier New"/>
      <w:sz w:val="24"/>
    </w:rPr>
  </w:style>
  <w:style w:type="paragraph" w:styleId="aa">
    <w:name w:val="Title"/>
    <w:next w:val="a"/>
    <w:link w:val="ab"/>
    <w:uiPriority w:val="10"/>
    <w:qFormat/>
    <w:rsid w:val="00987F4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87F4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87F4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87F46"/>
    <w:rPr>
      <w:rFonts w:ascii="XO Thames" w:hAnsi="XO Thames"/>
      <w:b/>
      <w:sz w:val="28"/>
    </w:rPr>
  </w:style>
  <w:style w:type="paragraph" w:customStyle="1" w:styleId="53">
    <w:name w:val="Основной текст5"/>
    <w:basedOn w:val="a"/>
    <w:link w:val="54"/>
    <w:rsid w:val="00987F46"/>
    <w:pPr>
      <w:widowControl w:val="0"/>
      <w:spacing w:before="420" w:after="240"/>
      <w:ind w:left="500" w:hanging="500"/>
      <w:jc w:val="both"/>
    </w:pPr>
    <w:rPr>
      <w:sz w:val="22"/>
    </w:rPr>
  </w:style>
  <w:style w:type="character" w:customStyle="1" w:styleId="54">
    <w:name w:val="Основной текст5"/>
    <w:basedOn w:val="1"/>
    <w:link w:val="53"/>
    <w:rsid w:val="00987F46"/>
    <w:rPr>
      <w:rFonts w:ascii="Times New Roman" w:hAnsi="Times New Roman"/>
      <w:sz w:val="22"/>
    </w:rPr>
  </w:style>
  <w:style w:type="paragraph" w:customStyle="1" w:styleId="ConsPlusTitle">
    <w:name w:val="ConsPlusTitle"/>
    <w:link w:val="ConsPlusTitle0"/>
    <w:rsid w:val="00987F46"/>
    <w:pPr>
      <w:widowControl w:val="0"/>
      <w:spacing w:after="0" w:line="240" w:lineRule="auto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987F46"/>
    <w:rPr>
      <w:rFonts w:ascii="Times New Roman" w:hAnsi="Times New Roman"/>
      <w:b/>
      <w:sz w:val="28"/>
    </w:rPr>
  </w:style>
  <w:style w:type="table" w:styleId="ac">
    <w:name w:val="Table Grid"/>
    <w:basedOn w:val="a1"/>
    <w:rsid w:val="00987F46"/>
    <w:pPr>
      <w:spacing w:after="0" w:line="240" w:lineRule="auto"/>
    </w:pPr>
    <w:rPr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 Ольховская</cp:lastModifiedBy>
  <cp:revision>7</cp:revision>
  <cp:lastPrinted>2024-01-26T10:29:00Z</cp:lastPrinted>
  <dcterms:created xsi:type="dcterms:W3CDTF">2024-01-26T10:23:00Z</dcterms:created>
  <dcterms:modified xsi:type="dcterms:W3CDTF">2026-02-11T05:41:00Z</dcterms:modified>
</cp:coreProperties>
</file>