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7CA" w:rsidRDefault="009F4EC9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sz w:val="28"/>
          <w:szCs w:val="28"/>
        </w:rPr>
        <w:t>16 октября 2025 года 7 класс «Г» и 8 класс «Д» МБОУ «Лицей №57» приняли участие в VIII Всероссийском онлайн-зачете по финансовой грамотности. Ребята успешно справились с зачетом и получили сертификаты.</w:t>
      </w:r>
    </w:p>
    <w:bookmarkEnd w:id="0"/>
    <w:p w:rsidR="00FE67CA" w:rsidRDefault="009F4EC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3424498" cy="2568282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4498" cy="25682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67CA" w:rsidRDefault="009F4EC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2898309" cy="386431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8309" cy="3864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67CA" w:rsidRDefault="009F4EC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3622806" cy="4830279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2806" cy="48302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3036468" cy="4048515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6468" cy="4048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3250533" cy="2437813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0533" cy="2437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2948255" cy="3930902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8255" cy="39309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E67CA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E67CA"/>
    <w:rsid w:val="009F4EC9"/>
    <w:rsid w:val="00FE6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9F4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4EC9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9F4EC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9F4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4EC9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9F4EC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2025-10-16T17:11:00Z</dcterms:created>
  <dcterms:modified xsi:type="dcterms:W3CDTF">2025-10-16T17:14:00Z</dcterms:modified>
</cp:coreProperties>
</file>