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970" w:rsidRPr="00C06CB0" w:rsidRDefault="00C06CB0" w:rsidP="00C06C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CB0">
        <w:rPr>
          <w:rFonts w:ascii="Times New Roman" w:hAnsi="Times New Roman" w:cs="Times New Roman"/>
          <w:b/>
          <w:sz w:val="28"/>
          <w:szCs w:val="28"/>
        </w:rPr>
        <w:t>Список участников Школьного театра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959"/>
        <w:gridCol w:w="995"/>
      </w:tblGrid>
      <w:tr w:rsidR="00C06CB0" w:rsidRPr="00C06CB0" w:rsidTr="00C06CB0">
        <w:tc>
          <w:tcPr>
            <w:tcW w:w="1271" w:type="dxa"/>
          </w:tcPr>
          <w:p w:rsidR="00C06CB0" w:rsidRPr="00C06CB0" w:rsidRDefault="00C06CB0" w:rsidP="00C06C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C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r w:rsidRPr="00C06CB0">
              <w:rPr>
                <w:rFonts w:ascii="Times New Roman" w:hAnsi="Times New Roman" w:cs="Times New Roman"/>
                <w:b/>
                <w:sz w:val="28"/>
                <w:szCs w:val="28"/>
              </w:rPr>
              <w:t>п.п</w:t>
            </w:r>
            <w:proofErr w:type="spellEnd"/>
          </w:p>
        </w:tc>
        <w:tc>
          <w:tcPr>
            <w:tcW w:w="4959" w:type="dxa"/>
          </w:tcPr>
          <w:p w:rsidR="00C06CB0" w:rsidRPr="00C06CB0" w:rsidRDefault="00C06CB0" w:rsidP="00C06C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CB0">
              <w:rPr>
                <w:rFonts w:ascii="Times New Roman" w:hAnsi="Times New Roman" w:cs="Times New Roman"/>
                <w:b/>
                <w:sz w:val="28"/>
                <w:szCs w:val="28"/>
              </w:rPr>
              <w:t>ФИ</w:t>
            </w:r>
          </w:p>
        </w:tc>
        <w:tc>
          <w:tcPr>
            <w:tcW w:w="995" w:type="dxa"/>
          </w:tcPr>
          <w:p w:rsidR="00C06CB0" w:rsidRPr="00C06CB0" w:rsidRDefault="00C06CB0" w:rsidP="00C06C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CB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C06CB0" w:rsidRPr="00C06CB0" w:rsidTr="00C06CB0">
        <w:tc>
          <w:tcPr>
            <w:tcW w:w="1271" w:type="dxa"/>
          </w:tcPr>
          <w:p w:rsidR="00C06CB0" w:rsidRPr="00C06CB0" w:rsidRDefault="00C06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C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9" w:type="dxa"/>
          </w:tcPr>
          <w:p w:rsidR="00C06CB0" w:rsidRPr="00C06CB0" w:rsidRDefault="00C06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CB0">
              <w:rPr>
                <w:rFonts w:ascii="Times New Roman" w:hAnsi="Times New Roman" w:cs="Times New Roman"/>
                <w:sz w:val="28"/>
                <w:szCs w:val="28"/>
              </w:rPr>
              <w:t>Ващенко Анастасия</w:t>
            </w:r>
          </w:p>
        </w:tc>
        <w:tc>
          <w:tcPr>
            <w:tcW w:w="995" w:type="dxa"/>
          </w:tcPr>
          <w:p w:rsidR="00C06CB0" w:rsidRPr="00C06CB0" w:rsidRDefault="00C06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C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06CB0" w:rsidRPr="00C06CB0" w:rsidTr="00C06CB0">
        <w:tc>
          <w:tcPr>
            <w:tcW w:w="1271" w:type="dxa"/>
          </w:tcPr>
          <w:p w:rsidR="00C06CB0" w:rsidRPr="00C06CB0" w:rsidRDefault="00C06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C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59" w:type="dxa"/>
          </w:tcPr>
          <w:p w:rsidR="00C06CB0" w:rsidRPr="00C06CB0" w:rsidRDefault="00C06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CB0">
              <w:rPr>
                <w:rFonts w:ascii="Times New Roman" w:hAnsi="Times New Roman" w:cs="Times New Roman"/>
                <w:sz w:val="28"/>
                <w:szCs w:val="28"/>
              </w:rPr>
              <w:t>Гончаров Михаил</w:t>
            </w:r>
          </w:p>
        </w:tc>
        <w:tc>
          <w:tcPr>
            <w:tcW w:w="995" w:type="dxa"/>
          </w:tcPr>
          <w:p w:rsidR="00C06CB0" w:rsidRPr="00C06CB0" w:rsidRDefault="00C06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C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06CB0" w:rsidRPr="00C06CB0" w:rsidTr="00C06CB0">
        <w:tc>
          <w:tcPr>
            <w:tcW w:w="1271" w:type="dxa"/>
          </w:tcPr>
          <w:p w:rsidR="00C06CB0" w:rsidRPr="00C06CB0" w:rsidRDefault="00C06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C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59" w:type="dxa"/>
          </w:tcPr>
          <w:p w:rsidR="00C06CB0" w:rsidRPr="00C06CB0" w:rsidRDefault="00C06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CB0">
              <w:rPr>
                <w:rFonts w:ascii="Times New Roman" w:hAnsi="Times New Roman" w:cs="Times New Roman"/>
                <w:sz w:val="28"/>
                <w:szCs w:val="28"/>
              </w:rPr>
              <w:t>Глущенко Андрей</w:t>
            </w:r>
          </w:p>
        </w:tc>
        <w:tc>
          <w:tcPr>
            <w:tcW w:w="995" w:type="dxa"/>
          </w:tcPr>
          <w:p w:rsidR="00C06CB0" w:rsidRPr="00C06CB0" w:rsidRDefault="00C06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C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bookmarkStart w:id="0" w:name="_GoBack"/>
        <w:bookmarkEnd w:id="0"/>
      </w:tr>
      <w:tr w:rsidR="00C06CB0" w:rsidRPr="00C06CB0" w:rsidTr="00C06CB0">
        <w:tc>
          <w:tcPr>
            <w:tcW w:w="1271" w:type="dxa"/>
          </w:tcPr>
          <w:p w:rsidR="00C06CB0" w:rsidRPr="00C06CB0" w:rsidRDefault="00C06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C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59" w:type="dxa"/>
          </w:tcPr>
          <w:p w:rsidR="00C06CB0" w:rsidRPr="00C06CB0" w:rsidRDefault="00C06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CB0">
              <w:rPr>
                <w:rFonts w:ascii="Times New Roman" w:hAnsi="Times New Roman" w:cs="Times New Roman"/>
                <w:sz w:val="28"/>
                <w:szCs w:val="28"/>
              </w:rPr>
              <w:t>Ецинер</w:t>
            </w:r>
            <w:proofErr w:type="spellEnd"/>
            <w:r w:rsidRPr="00C06CB0">
              <w:rPr>
                <w:rFonts w:ascii="Times New Roman" w:hAnsi="Times New Roman" w:cs="Times New Roman"/>
                <w:sz w:val="28"/>
                <w:szCs w:val="28"/>
              </w:rPr>
              <w:t xml:space="preserve"> Роман</w:t>
            </w:r>
          </w:p>
        </w:tc>
        <w:tc>
          <w:tcPr>
            <w:tcW w:w="995" w:type="dxa"/>
          </w:tcPr>
          <w:p w:rsidR="00C06CB0" w:rsidRPr="00C06CB0" w:rsidRDefault="00C06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C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06CB0" w:rsidRPr="00C06CB0" w:rsidTr="00C06CB0">
        <w:tc>
          <w:tcPr>
            <w:tcW w:w="1271" w:type="dxa"/>
          </w:tcPr>
          <w:p w:rsidR="00C06CB0" w:rsidRPr="00C06CB0" w:rsidRDefault="00C06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C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59" w:type="dxa"/>
          </w:tcPr>
          <w:p w:rsidR="00C06CB0" w:rsidRPr="00C06CB0" w:rsidRDefault="00C06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CB0">
              <w:rPr>
                <w:rFonts w:ascii="Times New Roman" w:hAnsi="Times New Roman" w:cs="Times New Roman"/>
                <w:sz w:val="28"/>
                <w:szCs w:val="28"/>
              </w:rPr>
              <w:t>Ефременко Евгения</w:t>
            </w:r>
          </w:p>
        </w:tc>
        <w:tc>
          <w:tcPr>
            <w:tcW w:w="995" w:type="dxa"/>
          </w:tcPr>
          <w:p w:rsidR="00C06CB0" w:rsidRPr="00C06CB0" w:rsidRDefault="00C06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C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06CB0" w:rsidRPr="00C06CB0" w:rsidTr="00C06CB0">
        <w:tc>
          <w:tcPr>
            <w:tcW w:w="1271" w:type="dxa"/>
          </w:tcPr>
          <w:p w:rsidR="00C06CB0" w:rsidRPr="00C06CB0" w:rsidRDefault="00C06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C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59" w:type="dxa"/>
          </w:tcPr>
          <w:p w:rsidR="00C06CB0" w:rsidRPr="00C06CB0" w:rsidRDefault="00C06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CB0">
              <w:rPr>
                <w:rFonts w:ascii="Times New Roman" w:hAnsi="Times New Roman" w:cs="Times New Roman"/>
                <w:sz w:val="28"/>
                <w:szCs w:val="28"/>
              </w:rPr>
              <w:t>Кривенко Александр</w:t>
            </w:r>
          </w:p>
        </w:tc>
        <w:tc>
          <w:tcPr>
            <w:tcW w:w="995" w:type="dxa"/>
          </w:tcPr>
          <w:p w:rsidR="00C06CB0" w:rsidRPr="00C06CB0" w:rsidRDefault="00C06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C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06CB0" w:rsidRPr="00C06CB0" w:rsidTr="00C06CB0">
        <w:tc>
          <w:tcPr>
            <w:tcW w:w="1271" w:type="dxa"/>
          </w:tcPr>
          <w:p w:rsidR="00C06CB0" w:rsidRPr="00C06CB0" w:rsidRDefault="00C06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C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59" w:type="dxa"/>
          </w:tcPr>
          <w:p w:rsidR="00C06CB0" w:rsidRPr="00C06CB0" w:rsidRDefault="00C06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CB0">
              <w:rPr>
                <w:rFonts w:ascii="Times New Roman" w:hAnsi="Times New Roman" w:cs="Times New Roman"/>
                <w:sz w:val="28"/>
                <w:szCs w:val="28"/>
              </w:rPr>
              <w:t>Кикоть</w:t>
            </w:r>
            <w:proofErr w:type="spellEnd"/>
            <w:r w:rsidRPr="00C06CB0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995" w:type="dxa"/>
          </w:tcPr>
          <w:p w:rsidR="00C06CB0" w:rsidRPr="00C06CB0" w:rsidRDefault="00C06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C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06CB0" w:rsidRPr="00C06CB0" w:rsidTr="00C06CB0">
        <w:tc>
          <w:tcPr>
            <w:tcW w:w="1271" w:type="dxa"/>
          </w:tcPr>
          <w:p w:rsidR="00C06CB0" w:rsidRPr="00C06CB0" w:rsidRDefault="00C06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C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59" w:type="dxa"/>
          </w:tcPr>
          <w:p w:rsidR="00C06CB0" w:rsidRPr="00C06CB0" w:rsidRDefault="00C06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CB0">
              <w:rPr>
                <w:rFonts w:ascii="Times New Roman" w:hAnsi="Times New Roman" w:cs="Times New Roman"/>
                <w:sz w:val="28"/>
                <w:szCs w:val="28"/>
              </w:rPr>
              <w:t>Мирошниченко Валерия</w:t>
            </w:r>
          </w:p>
        </w:tc>
        <w:tc>
          <w:tcPr>
            <w:tcW w:w="995" w:type="dxa"/>
          </w:tcPr>
          <w:p w:rsidR="00C06CB0" w:rsidRPr="00C06CB0" w:rsidRDefault="00C06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C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06CB0" w:rsidRPr="00C06CB0" w:rsidTr="00C06CB0">
        <w:tc>
          <w:tcPr>
            <w:tcW w:w="1271" w:type="dxa"/>
          </w:tcPr>
          <w:p w:rsidR="00C06CB0" w:rsidRPr="00C06CB0" w:rsidRDefault="00C06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C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59" w:type="dxa"/>
          </w:tcPr>
          <w:p w:rsidR="00C06CB0" w:rsidRPr="00C06CB0" w:rsidRDefault="00C06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CB0">
              <w:rPr>
                <w:rFonts w:ascii="Times New Roman" w:hAnsi="Times New Roman" w:cs="Times New Roman"/>
                <w:sz w:val="28"/>
                <w:szCs w:val="28"/>
              </w:rPr>
              <w:t>Мирошниченко Вероника</w:t>
            </w:r>
          </w:p>
        </w:tc>
        <w:tc>
          <w:tcPr>
            <w:tcW w:w="995" w:type="dxa"/>
          </w:tcPr>
          <w:p w:rsidR="00C06CB0" w:rsidRPr="00C06CB0" w:rsidRDefault="00C06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C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06CB0" w:rsidRPr="00C06CB0" w:rsidTr="00C06CB0">
        <w:tc>
          <w:tcPr>
            <w:tcW w:w="1271" w:type="dxa"/>
          </w:tcPr>
          <w:p w:rsidR="00C06CB0" w:rsidRPr="00C06CB0" w:rsidRDefault="00C06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CB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59" w:type="dxa"/>
          </w:tcPr>
          <w:p w:rsidR="00C06CB0" w:rsidRPr="00C06CB0" w:rsidRDefault="00C06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CB0">
              <w:rPr>
                <w:rFonts w:ascii="Times New Roman" w:hAnsi="Times New Roman" w:cs="Times New Roman"/>
                <w:sz w:val="28"/>
                <w:szCs w:val="28"/>
              </w:rPr>
              <w:t>Переходкина</w:t>
            </w:r>
            <w:proofErr w:type="spellEnd"/>
            <w:r w:rsidRPr="00C06CB0">
              <w:rPr>
                <w:rFonts w:ascii="Times New Roman" w:hAnsi="Times New Roman" w:cs="Times New Roman"/>
                <w:sz w:val="28"/>
                <w:szCs w:val="28"/>
              </w:rPr>
              <w:t xml:space="preserve"> Ирина</w:t>
            </w:r>
          </w:p>
        </w:tc>
        <w:tc>
          <w:tcPr>
            <w:tcW w:w="995" w:type="dxa"/>
          </w:tcPr>
          <w:p w:rsidR="00C06CB0" w:rsidRPr="00C06CB0" w:rsidRDefault="00C06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C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06CB0" w:rsidRPr="00C06CB0" w:rsidTr="00C06CB0">
        <w:tc>
          <w:tcPr>
            <w:tcW w:w="1271" w:type="dxa"/>
          </w:tcPr>
          <w:p w:rsidR="00C06CB0" w:rsidRPr="00C06CB0" w:rsidRDefault="00C06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CB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59" w:type="dxa"/>
          </w:tcPr>
          <w:p w:rsidR="00C06CB0" w:rsidRPr="00C06CB0" w:rsidRDefault="00C06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CB0">
              <w:rPr>
                <w:rFonts w:ascii="Times New Roman" w:hAnsi="Times New Roman" w:cs="Times New Roman"/>
                <w:sz w:val="28"/>
                <w:szCs w:val="28"/>
              </w:rPr>
              <w:t>Степанова Ангелина</w:t>
            </w:r>
          </w:p>
        </w:tc>
        <w:tc>
          <w:tcPr>
            <w:tcW w:w="995" w:type="dxa"/>
          </w:tcPr>
          <w:p w:rsidR="00C06CB0" w:rsidRPr="00C06CB0" w:rsidRDefault="00C06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C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06CB0" w:rsidRPr="00C06CB0" w:rsidTr="00C06CB0">
        <w:tc>
          <w:tcPr>
            <w:tcW w:w="1271" w:type="dxa"/>
          </w:tcPr>
          <w:p w:rsidR="00C06CB0" w:rsidRPr="00C06CB0" w:rsidRDefault="00C06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CB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59" w:type="dxa"/>
          </w:tcPr>
          <w:p w:rsidR="00C06CB0" w:rsidRPr="00C06CB0" w:rsidRDefault="00C06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CB0">
              <w:rPr>
                <w:rFonts w:ascii="Times New Roman" w:hAnsi="Times New Roman" w:cs="Times New Roman"/>
                <w:sz w:val="28"/>
                <w:szCs w:val="28"/>
              </w:rPr>
              <w:t>Тихомиров Григорий</w:t>
            </w:r>
          </w:p>
        </w:tc>
        <w:tc>
          <w:tcPr>
            <w:tcW w:w="995" w:type="dxa"/>
          </w:tcPr>
          <w:p w:rsidR="00C06CB0" w:rsidRPr="00C06CB0" w:rsidRDefault="00C06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C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06CB0" w:rsidRPr="00C06CB0" w:rsidTr="00C06CB0">
        <w:tc>
          <w:tcPr>
            <w:tcW w:w="1271" w:type="dxa"/>
          </w:tcPr>
          <w:p w:rsidR="00C06CB0" w:rsidRPr="00C06CB0" w:rsidRDefault="00C06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CB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59" w:type="dxa"/>
          </w:tcPr>
          <w:p w:rsidR="00C06CB0" w:rsidRPr="00C06CB0" w:rsidRDefault="00C06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CB0">
              <w:rPr>
                <w:rFonts w:ascii="Times New Roman" w:hAnsi="Times New Roman" w:cs="Times New Roman"/>
                <w:sz w:val="28"/>
                <w:szCs w:val="28"/>
              </w:rPr>
              <w:t>Шевченко Анастасия</w:t>
            </w:r>
          </w:p>
        </w:tc>
        <w:tc>
          <w:tcPr>
            <w:tcW w:w="995" w:type="dxa"/>
          </w:tcPr>
          <w:p w:rsidR="00C06CB0" w:rsidRPr="00C06CB0" w:rsidRDefault="00C06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C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06CB0" w:rsidRPr="00C06CB0" w:rsidTr="00C06CB0">
        <w:tc>
          <w:tcPr>
            <w:tcW w:w="1271" w:type="dxa"/>
          </w:tcPr>
          <w:p w:rsidR="00C06CB0" w:rsidRPr="00C06CB0" w:rsidRDefault="00C06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CB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59" w:type="dxa"/>
          </w:tcPr>
          <w:p w:rsidR="00C06CB0" w:rsidRPr="00C06CB0" w:rsidRDefault="00C06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CB0">
              <w:rPr>
                <w:rFonts w:ascii="Times New Roman" w:hAnsi="Times New Roman" w:cs="Times New Roman"/>
                <w:sz w:val="28"/>
                <w:szCs w:val="28"/>
              </w:rPr>
              <w:t>Игнатенко Юлия</w:t>
            </w:r>
          </w:p>
        </w:tc>
        <w:tc>
          <w:tcPr>
            <w:tcW w:w="995" w:type="dxa"/>
          </w:tcPr>
          <w:p w:rsidR="00C06CB0" w:rsidRPr="00C06CB0" w:rsidRDefault="00C06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C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06CB0" w:rsidRPr="00C06CB0" w:rsidTr="00C06CB0">
        <w:tc>
          <w:tcPr>
            <w:tcW w:w="1271" w:type="dxa"/>
          </w:tcPr>
          <w:p w:rsidR="00C06CB0" w:rsidRPr="00C06CB0" w:rsidRDefault="00C06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CB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59" w:type="dxa"/>
          </w:tcPr>
          <w:p w:rsidR="00C06CB0" w:rsidRPr="00C06CB0" w:rsidRDefault="00C06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CB0">
              <w:rPr>
                <w:rFonts w:ascii="Times New Roman" w:hAnsi="Times New Roman" w:cs="Times New Roman"/>
                <w:sz w:val="28"/>
                <w:szCs w:val="28"/>
              </w:rPr>
              <w:t>Романенко София</w:t>
            </w:r>
          </w:p>
        </w:tc>
        <w:tc>
          <w:tcPr>
            <w:tcW w:w="995" w:type="dxa"/>
          </w:tcPr>
          <w:p w:rsidR="00C06CB0" w:rsidRPr="00C06CB0" w:rsidRDefault="00C06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C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C06CB0" w:rsidRPr="00C06CB0" w:rsidRDefault="00C06CB0">
      <w:pPr>
        <w:rPr>
          <w:rFonts w:ascii="Times New Roman" w:hAnsi="Times New Roman" w:cs="Times New Roman"/>
          <w:sz w:val="28"/>
          <w:szCs w:val="28"/>
        </w:rPr>
      </w:pPr>
    </w:p>
    <w:sectPr w:rsidR="00C06CB0" w:rsidRPr="00C06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21E"/>
    <w:rsid w:val="008C621E"/>
    <w:rsid w:val="00C06CB0"/>
    <w:rsid w:val="00F1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10E90"/>
  <w15:chartTrackingRefBased/>
  <w15:docId w15:val="{F42830B6-A06A-4AF9-B874-39CA7FC3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6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2025-02-18T09:36:00Z</dcterms:created>
  <dcterms:modified xsi:type="dcterms:W3CDTF">2025-02-18T09:44:00Z</dcterms:modified>
</cp:coreProperties>
</file>