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AD" w:rsidRPr="00483DAD" w:rsidRDefault="00483DAD" w:rsidP="00483DAD">
      <w:pPr>
        <w:spacing w:before="28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4D81AF"/>
          <w:kern w:val="36"/>
          <w:sz w:val="34"/>
          <w:szCs w:val="34"/>
          <w:lang w:eastAsia="ru-RU"/>
        </w:rPr>
      </w:pPr>
      <w:r w:rsidRPr="00483DAD">
        <w:rPr>
          <w:rFonts w:ascii="Arial" w:eastAsia="Times New Roman" w:hAnsi="Arial" w:cs="Arial"/>
          <w:b/>
          <w:bCs/>
          <w:caps/>
          <w:color w:val="4D81AF"/>
          <w:kern w:val="36"/>
          <w:sz w:val="34"/>
          <w:szCs w:val="34"/>
          <w:lang w:eastAsia="ru-RU"/>
        </w:rPr>
        <w:t>Общая информация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ТОР "Моя школа"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ТОР «Моя школа»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— это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Типовое облачное решение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, разработанное как единая цифровая платформа и региональный компонент ФГИС «Моя школа» для автоматизации управления образовательными процессами в субъектах РФ. 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Главная цель ТОР — объединить все разрозненные школьные сервисы в одну безопасную государственную экосистему.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Ключевые функции ТОР «Моя школа»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Для администраторов и регионов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: автоматизация записи детей в детские сады и школы, ведение цифрового профиля обучающегося (учет контингента), электронная очередь и управление образовательной деятельностью региона. 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Для учителей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: ведение электронного журнала, удобное планирование уроков, снижение бумажной отчетности и доступ к огромной «Библиотеке цифрового образовательного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контента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» (ЦОК) с проверенными учебными материалами. 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Для учеников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: замена традиционного дневника на цифровой, доступ к интерактивным домашним заданиям,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онлайн-тестам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и обучающим тренажерам для самопроверки.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Для родителей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: прозрачный контроль успеваемости, посещаемости и питания ребенка через личный кабинет, а также безопасная связь с педагогами. 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Коммуникация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: интеграция с образовательной платформой «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Сферум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» для проведения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онлайн-уроков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, родительских собраний и создания учебных чатов. 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Что такое «</w:t>
      </w:r>
      <w:proofErr w:type="spellStart"/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Госуслуги</w:t>
      </w:r>
      <w:proofErr w:type="spellEnd"/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. Моя школа»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С 1 января 2023 года все школы и организации среднего профессионального образования в России обязаны использовать государственные информационные системы (ГИС) при реализации учебных программ. Одним из ключевых сегментов стала «Моя школа».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«Моя школа» — это единая цифровая экосистема, предназначенная для учеников, родителей, педагогов и администраторов образования. Платформа объединяет ключевые инструменты для обучения, коммуникации и мониторинга успеваемости. Она доступна через портал 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Цель и задачи создания сервиса «</w:t>
      </w:r>
      <w:proofErr w:type="spellStart"/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Госуслуги</w:t>
      </w:r>
      <w:proofErr w:type="spellEnd"/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. Моя школа»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Создание платформы направлено на повышение качества образования,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цифровизацию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школ и снижение административной нагрузки на педагогов. «Моя школа» объединяет электронный журнал, библиотеку учебных 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lastRenderedPageBreak/>
        <w:t>материалов, систему отчётности и средства коммуникации в едином интерфейсе.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Для учителей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Учителя получают готовые инструменты для планирования и проведения уроков: электронный журнал и дневник, доступ к верифицированным материалам, возможность отслеживать индивидуальные достижения и результаты всего класса.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Для родителей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Родители видят прогресс ребёнка, могут контролировать выполнение заданий и получать уведомления об оценках. Платформа позволяет общаться с педагогами напрямую, не используя </w:t>
      </w:r>
      <w:proofErr w:type="gram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сторонние</w:t>
      </w:r>
      <w:proofErr w:type="gram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мессенджеры.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Для ребёнка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Для учеников «Моя школа» становится цифровым учебником и тетрадью одновременно. Через систему ребёнок получает задания, изучает теорию, выполняет тесты, а результаты автоматически передаются учителю.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Возможности и функции приложения «Моя школа»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Цифровой дневник и журнал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Платформа объединяет функции электронного дневника и журнала и позволяет всем участникам учебного процесса видеть актуальную информацию в режиме реального времени.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Учителя могут выставлять оценки, отмечать посещаемость и формировать отчётность без бумажной рутины. Для учеников это возможность не пропустить ни одного задания, а для родителей — прозрачная система контроля.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Все данные хранятся централизованно и доступны из любой точки мира через портал «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».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Библиотека верифицированных материалов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В систему встроена Универсальная библиотека цифрового образовательного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контента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(УБ ЦОК) — национальный каталог проверенных учебных ресурсов. Здесь собраны тысячи уроков, видео, тестов и методических материалов от ведущих российских разработчиков, включённых в федеральный перечень электронных образовательных ресурсов. Все материалы бесплатны для пользователей, а доступ к ним осуществляется напрямую через «Мою школу».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Учителя могут использовать библиотеку для подготовки к урокам, подбора заданий, тематических и проектных работ. Каждый материал можно добавить в собственную программу или назначить ученикам в пару кликов.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Система коммуникации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Учителя, ученики и родители могут общаться в режиме чатов и видеосвязи, обмениваться комментариями и файлами внутри платформы. Это снижает 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lastRenderedPageBreak/>
        <w:t>количество сторонних чатов и делает взаимодействие более прозрачным и безопасным.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Портфолио ученика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Каждый ученик может собирать своё цифровое портфолио: сохранять достижения, проекты и сертификаты. Это помогает отслеживать прогресс и готовиться к переходу на следующую ступень обучения.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Дополнительные функции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Платформа интегрируется с региональными образовательными порталами и другими государственными системами. Школы получают доступ к инструментам аналитики: можно просматривать статистику по классам и предметам, видеть, какие темы вызывают сложности у учеников, и оперативно корректировать учебные планы.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Для органов управления образованием это значит меньше отчётной нагрузки и больше достоверных данных в реальном времени. Для педагогов — возможность выстраивать индивидуальные траектории обучения. Для родителей — понимание, как проходит учебный процесс и где ребёнку требуется поддержка.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Среди партнёров УБ ЦОК — образовательная платформа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Фоксфорд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, один из крупнейших российских разработчиков цифрового учебного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контента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. Материалы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Фоксфорда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включены в федеральный перечень электронных ресурсов и полностью соответствуют требованиям ФГОС.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В библиотеке доступны курсы по разным школьным предметам для 1–11 классов, включая подготовку к ЕГЭ и пробные экзамены. Учителя могут рекомендовать их своим ученикам через библиотеку. Таким образом, школьники получают доступ к качественным интерактивным материалам, а педагоги — возможность облегчить себе работу, разнообразить уроки, мотивировать детей и использовать современные инструменты обучения.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Как зарегистрироваться и войти в «Мою школу»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Инструкция для ребёнка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Ученику нужно авторизоваться с помощью подтверждённой учётной записи на портале «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», выбрать роль «Обучающийся» и подтвердить принадлежность к конкретной школе.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Если ребёнок младше 14 лет, его данные добавляются в личном кабинете родителя. Подростки старше 14 лет могут авторизоваться самостоятельно.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Вход для родителя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Родители также авторизуются через «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», выбирают роль «Родитель (законный представитель)». После этого открывается доступ к цифровому дневнику, успеваемости и коммуникациям с педагогами.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Вход для учителя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Учителю необходимо войти в систему через «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», выбрав роль «Сотрудник образовательной организации». После авторизации 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lastRenderedPageBreak/>
        <w:t>открываются все инструменты для планирования уроков, работы с библиотекой и ведения журнала.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Как пользоваться системой «Моя школа»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После входа учитель получает доступ к панели управления, где можно: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формировать расписание и учебные планы;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загружать собственные материалы;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подбирать уроки из УБ ЦОК;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назначать задания ученикам и отслеживать результаты.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Интерфейс интуитивный: система подсказывает шаги и предлагает обучающие видео.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Главная страница и структура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На главной странице размещены ключевые разделы: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электронный дневник;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«Материалы библиотеки»;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«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Видеоуроки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РЭШ»;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«Подборки».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Здесь же можно читать новости, находить инструкции по работе с системой, проходить опросы и управлять уведомлениями.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Основные сервисы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Сервис «Мои файлы» позволяет создавать, хранить и редактировать документы в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онлайн-режиме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, используя </w:t>
      </w:r>
      <w:proofErr w:type="gram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отечественное</w:t>
      </w:r>
      <w:proofErr w:type="gram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офисное ПО. Система поддерживает форматы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doc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xls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ppt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и другие, а также обеспечивает безопасное облачное хранилище с возможностью совместной работы.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Раздел включает: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«Мои документы»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— личное хранилище файлов;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«Доступно мне»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— документы, к которым вам дали доступ другие пользователи;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«Избранное»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— документы, которые вы добавили в избранное;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«Последние»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— документы, с которыми вы недавно работали;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«Общие»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— совместное хранение документов;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«Корзина»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— содержит все удалённые файлы, которые можно восстановить или окончательно удалить позже;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«Настройки</w:t>
      </w:r>
      <w:proofErr w:type="gramStart"/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д</w:t>
      </w:r>
      <w:proofErr w:type="gram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ля управления файлами.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Доступные подразделы: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«Каталог»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 — поиск и просмотр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контента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lastRenderedPageBreak/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«Обучение»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— просмотр информации об обучении пользователя;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«Преподавание»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 — назначение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контента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учащимся;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  </w:t>
      </w: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«Портфель»</w:t>
      </w: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— сохранённые материалы пользователя.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Тестирующая подсистема — это инструмент для контроля знаний и повторения учебного материала. Учителя могут проводить контрольные и тесты, а ученики — решать их и получать результаты автоматически.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Система позволяет создавать разные типы заданий: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выбор или ввод одного или нескольких ответов;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заполнение развёрнутого ответа или прикрепление файла;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ввод формул;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диктант;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упражнения с изображениями, вид</w:t>
      </w:r>
      <w:proofErr w:type="gram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ео и ау</w:t>
      </w:r>
      <w:proofErr w:type="gram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дио;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работа с интерактивными таблицами;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рисование;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HTML5-форматы.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Раздел «ЭЖД» предоставляет доступ к региональному электронному журналу и дневнику. Интеграция с сервисом «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Сферум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» позволяет классам взаимодействовать онлайн: создавать чаты, проводить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видеоуроки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и публиковать материалы.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 xml:space="preserve">Универсальная библиотека </w:t>
      </w:r>
      <w:proofErr w:type="gramStart"/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цифрового</w:t>
      </w:r>
      <w:proofErr w:type="gramEnd"/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 xml:space="preserve"> образовательного </w:t>
      </w:r>
      <w:proofErr w:type="spellStart"/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контента</w:t>
      </w:r>
      <w:proofErr w:type="spellEnd"/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 xml:space="preserve"> (УБ ЦОК)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УБ ЦОК — это ключевой компонент «Моей школы». В библиотеке собрано более 35 000 учебных материалов от 30 российских разработчиков — как государственных, так и коммерческих. Среди них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видеолекции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, тесты, презентации, интерактивные задания и целые курсы, созданные по требованиям ФГОС.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Педагоги могут: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искать материалы по предмету, классу или ключевому слову;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собирать собственные подборки и курсы;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назначать задания ученикам через электронный журнал;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·         отслеживать выполнение и результаты в режиме онлайн.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Платформа также экономит время: автоматическая проверка, аналитика по каждому ученику и формирование рекомендаций избавляют от части рутинной работы.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Как искать и назначать материалы</w:t>
      </w:r>
    </w:p>
    <w:p w:rsidR="00483DAD" w:rsidRPr="00483DAD" w:rsidRDefault="00483DAD" w:rsidP="00483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Авторизуйтесь на платформе «УБ ЦОК» через портал «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», используя свои логин и пароль.</w:t>
      </w:r>
    </w:p>
    <w:p w:rsidR="00483DAD" w:rsidRPr="00483DAD" w:rsidRDefault="00483DAD" w:rsidP="00483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lastRenderedPageBreak/>
        <w:t>При входе выберите роль «Сотрудник образовательной организации».</w:t>
      </w:r>
    </w:p>
    <w:p w:rsidR="00483DAD" w:rsidRPr="00483DAD" w:rsidRDefault="00483DAD" w:rsidP="00483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Откройте раздел «Каталог». В нём отображаются карточки учебных материалов с указанием названия, уровня (базовый или углублённый) и формата —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видеоурок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, презентация, тест и т. д.</w:t>
      </w:r>
    </w:p>
    <w:p w:rsidR="00483DAD" w:rsidRPr="00483DAD" w:rsidRDefault="00483DAD" w:rsidP="00483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Найдите </w:t>
      </w:r>
      <w:proofErr w:type="gram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нужные</w:t>
      </w:r>
      <w:proofErr w:type="gram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предмет, класс, тему.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Если вы хотите собрать программу обучения, нажмите на строку соответствующего класса или темы, в открывшейся «Мастерской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контента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» добавьте уроки или разделы с помощью кнопки «+».</w:t>
      </w:r>
    </w:p>
    <w:p w:rsidR="00483DAD" w:rsidRPr="00483DAD" w:rsidRDefault="00483DAD" w:rsidP="00483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Добавьте выбранные материалы в корзину, чтобы собрать их в одну подборку.</w:t>
      </w:r>
    </w:p>
    <w:p w:rsidR="00483DAD" w:rsidRPr="00483DAD" w:rsidRDefault="00483DAD" w:rsidP="00483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Перейдите в корзину, проверьте материалы и нажмите «Оформить заказ». После этого 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контент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 xml:space="preserve"> станет доступен в разделе «Заказы».</w:t>
      </w:r>
    </w:p>
    <w:p w:rsidR="00483DAD" w:rsidRPr="00483DAD" w:rsidRDefault="00483DAD" w:rsidP="00483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Перейдите в раздел «Заказы» и выберите «Перейти на сайт журнала», чтобы отправить материалы ученикам.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Можно также скопировать ссылку на урок и вставить её в электронный дневник. Чтобы выгрузить все ссылки сразу, воспользуйтесь кнопкой внизу страницы — скачайте файл и загрузите его в систему электронного журнала.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Чтобы ученик мог открыть материал, ему нужно перейти по ссылке. Если он сделает это с компьютера или планшета, то попадёт на страницу с QR-кодом, который ребёнку или родителю нужно отсканировать через «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. Моя школа». Если ученик авторизован на «</w:t>
      </w:r>
      <w:proofErr w:type="spellStart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Госуслугах</w:t>
      </w:r>
      <w:proofErr w:type="spellEnd"/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», материал сразу откроется.</w:t>
      </w:r>
    </w:p>
    <w:p w:rsidR="00483DAD" w:rsidRPr="00483DAD" w:rsidRDefault="00483DAD" w:rsidP="00483DAD">
      <w:pPr>
        <w:spacing w:before="150"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83DA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Чтобы просмотреть результаты и аналитику, выберите нужный класс и предмет в разделе «Заказы». Данные появятся, как только хотя бы один ученик выполнит задание. Используйте фильтры для сортировки данных по успеваемости или в алфавитном порядке.</w:t>
      </w:r>
    </w:p>
    <w:p w:rsidR="00C64F78" w:rsidRDefault="002C3D55"/>
    <w:sectPr w:rsidR="00C64F78" w:rsidSect="0080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3626B"/>
    <w:multiLevelType w:val="multilevel"/>
    <w:tmpl w:val="BA0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15570"/>
    <w:multiLevelType w:val="multilevel"/>
    <w:tmpl w:val="F93E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64F00"/>
    <w:multiLevelType w:val="multilevel"/>
    <w:tmpl w:val="EB54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3DAD"/>
    <w:rsid w:val="002C3D55"/>
    <w:rsid w:val="00424168"/>
    <w:rsid w:val="00483DAD"/>
    <w:rsid w:val="00800902"/>
    <w:rsid w:val="00AF332E"/>
    <w:rsid w:val="00C4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02"/>
  </w:style>
  <w:style w:type="paragraph" w:styleId="1">
    <w:name w:val="heading 1"/>
    <w:basedOn w:val="a"/>
    <w:link w:val="10"/>
    <w:uiPriority w:val="9"/>
    <w:qFormat/>
    <w:rsid w:val="00483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48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1710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2026-07-01T12:06:00Z</dcterms:created>
  <dcterms:modified xsi:type="dcterms:W3CDTF">2026-07-01T12:27:00Z</dcterms:modified>
</cp:coreProperties>
</file>