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BF2" w:rsidRPr="007E3262" w:rsidRDefault="00971BF2" w:rsidP="00971BF2">
      <w:pPr>
        <w:shd w:val="clear" w:color="auto" w:fill="FFFFFF"/>
        <w:spacing w:before="300" w:after="150" w:line="240" w:lineRule="auto"/>
        <w:jc w:val="center"/>
        <w:outlineLvl w:val="0"/>
        <w:rPr>
          <w:rFonts w:ascii="inherit" w:eastAsia="Times New Roman" w:hAnsi="inherit" w:cs="Helvetica"/>
          <w:color w:val="333333"/>
          <w:kern w:val="36"/>
          <w:sz w:val="54"/>
          <w:szCs w:val="54"/>
          <w:lang w:eastAsia="ru-RU"/>
        </w:rPr>
      </w:pPr>
      <w:r>
        <w:fldChar w:fldCharType="begin"/>
      </w:r>
      <w:r>
        <w:instrText xml:space="preserve"> HYPERLINK "http://samara-2.ru/index.php?com=web&amp;ctrl=article&amp;task=show&amp;id=1780" </w:instrText>
      </w:r>
      <w:r>
        <w:fldChar w:fldCharType="separate"/>
      </w:r>
      <w:r w:rsidRPr="007E3262">
        <w:rPr>
          <w:rFonts w:ascii="inherit" w:eastAsia="Times New Roman" w:hAnsi="inherit" w:cs="Helvetica"/>
          <w:color w:val="428BCA"/>
          <w:kern w:val="36"/>
          <w:sz w:val="54"/>
          <w:szCs w:val="54"/>
          <w:lang w:eastAsia="ru-RU"/>
        </w:rPr>
        <w:t>Электронные и дистанционные образовательные технологии обучения</w:t>
      </w:r>
      <w:r>
        <w:rPr>
          <w:rFonts w:ascii="inherit" w:eastAsia="Times New Roman" w:hAnsi="inherit" w:cs="Helvetica"/>
          <w:color w:val="428BCA"/>
          <w:kern w:val="36"/>
          <w:sz w:val="54"/>
          <w:szCs w:val="54"/>
          <w:lang w:eastAsia="ru-RU"/>
        </w:rPr>
        <w:fldChar w:fldCharType="end"/>
      </w:r>
    </w:p>
    <w:p w:rsidR="00971BF2" w:rsidRPr="007E3262" w:rsidRDefault="00971BF2" w:rsidP="00971BF2">
      <w:pPr>
        <w:shd w:val="clear" w:color="auto" w:fill="FFFFFF"/>
        <w:spacing w:before="300" w:after="150" w:line="240" w:lineRule="auto"/>
        <w:outlineLvl w:val="0"/>
        <w:rPr>
          <w:rFonts w:ascii="inherit" w:eastAsia="Times New Roman" w:hAnsi="inherit" w:cs="Helvetica"/>
          <w:color w:val="333333"/>
          <w:kern w:val="36"/>
          <w:sz w:val="54"/>
          <w:szCs w:val="54"/>
          <w:lang w:eastAsia="ru-RU"/>
        </w:rPr>
      </w:pPr>
      <w:r w:rsidRPr="007E3262">
        <w:rPr>
          <w:rFonts w:ascii="inherit" w:eastAsia="Times New Roman" w:hAnsi="inherit" w:cs="Helvetica"/>
          <w:b/>
          <w:bCs/>
          <w:color w:val="333333"/>
          <w:kern w:val="36"/>
          <w:sz w:val="24"/>
          <w:szCs w:val="24"/>
          <w:lang w:eastAsia="ru-RU"/>
        </w:rPr>
        <w:t>Материально-техническая база школы позволяет использовать при реализации образовательных программ </w:t>
      </w:r>
      <w:r w:rsidRPr="007E3262">
        <w:rPr>
          <w:rFonts w:ascii="inherit" w:eastAsia="Times New Roman" w:hAnsi="inherit" w:cs="Helvetica"/>
          <w:color w:val="333333"/>
          <w:kern w:val="36"/>
          <w:sz w:val="24"/>
          <w:szCs w:val="24"/>
          <w:lang w:eastAsia="ru-RU"/>
        </w:rPr>
        <w:t>электронные и дистанционные образовательные технологии обучения:</w:t>
      </w:r>
    </w:p>
    <w:p w:rsidR="00971BF2" w:rsidRPr="007E3262" w:rsidRDefault="00971BF2" w:rsidP="00971B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E326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мультимедиа-лекции и лабораторные практикумы;</w:t>
      </w:r>
    </w:p>
    <w:p w:rsidR="00971BF2" w:rsidRPr="007E3262" w:rsidRDefault="00971BF2" w:rsidP="00971B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E326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электронные учебники;</w:t>
      </w:r>
    </w:p>
    <w:p w:rsidR="00971BF2" w:rsidRPr="007E3262" w:rsidRDefault="00971BF2" w:rsidP="00971B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E326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электронные приложения к учебникам;</w:t>
      </w:r>
    </w:p>
    <w:p w:rsidR="00971BF2" w:rsidRPr="007E3262" w:rsidRDefault="00971BF2" w:rsidP="00971B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E326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компьютерные обучающие и тестирующие системы;</w:t>
      </w:r>
    </w:p>
    <w:p w:rsidR="00971BF2" w:rsidRPr="007E3262" w:rsidRDefault="00971BF2" w:rsidP="00971B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E326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видео-лекции.</w:t>
      </w:r>
    </w:p>
    <w:p w:rsidR="00971BF2" w:rsidRDefault="00971BF2" w:rsidP="00971BF2"/>
    <w:p w:rsidR="00971BF2" w:rsidRDefault="00971BF2" w:rsidP="00971BF2">
      <w:pPr>
        <w:pStyle w:val="1"/>
        <w:shd w:val="clear" w:color="auto" w:fill="FFFFFF"/>
        <w:spacing w:before="300" w:beforeAutospacing="0" w:after="150" w:afterAutospacing="0"/>
        <w:jc w:val="center"/>
        <w:rPr>
          <w:rFonts w:ascii="inherit" w:hAnsi="inherit" w:cs="Helvetica"/>
          <w:b w:val="0"/>
          <w:bCs w:val="0"/>
          <w:color w:val="333333"/>
          <w:sz w:val="54"/>
          <w:szCs w:val="54"/>
        </w:rPr>
      </w:pPr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 xml:space="preserve">Электронные образовательные ресурсы, к которым обеспечивается доступ </w:t>
      </w:r>
      <w:proofErr w:type="gramStart"/>
      <w:r>
        <w:rPr>
          <w:rFonts w:ascii="inherit" w:hAnsi="inherit" w:cs="Helvetica"/>
          <w:b w:val="0"/>
          <w:bCs w:val="0"/>
          <w:color w:val="333333"/>
          <w:sz w:val="54"/>
          <w:szCs w:val="54"/>
        </w:rPr>
        <w:t>обучающихся</w:t>
      </w:r>
      <w:proofErr w:type="gramEnd"/>
    </w:p>
    <w:p w:rsidR="00971BF2" w:rsidRDefault="00971BF2" w:rsidP="00971B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hyperlink r:id="rId6" w:history="1">
        <w:r>
          <w:rPr>
            <w:rStyle w:val="a4"/>
            <w:rFonts w:ascii="Helvetica" w:hAnsi="Helvetica" w:cs="Helvetica"/>
            <w:color w:val="428BCA"/>
            <w:sz w:val="21"/>
            <w:szCs w:val="21"/>
          </w:rPr>
          <w:t>http://www.fipi.ru</w:t>
        </w:r>
      </w:hyperlink>
      <w:r>
        <w:rPr>
          <w:rFonts w:ascii="Helvetica" w:hAnsi="Helvetica" w:cs="Helvetica"/>
          <w:color w:val="333333"/>
          <w:sz w:val="21"/>
          <w:szCs w:val="21"/>
        </w:rPr>
        <w:t>   - открытый банк заданий ГИА-9</w:t>
      </w:r>
    </w:p>
    <w:p w:rsidR="00971BF2" w:rsidRDefault="00971BF2" w:rsidP="00971B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hyperlink r:id="rId7" w:history="1">
        <w:r>
          <w:rPr>
            <w:rStyle w:val="a4"/>
            <w:rFonts w:ascii="Helvetica" w:hAnsi="Helvetica" w:cs="Helvetica"/>
            <w:color w:val="428BCA"/>
            <w:sz w:val="21"/>
            <w:szCs w:val="21"/>
          </w:rPr>
          <w:t>http://interneturok.ru/ru</w:t>
        </w:r>
      </w:hyperlink>
      <w:r>
        <w:rPr>
          <w:rFonts w:ascii="Helvetica" w:hAnsi="Helvetica" w:cs="Helvetica"/>
          <w:color w:val="333333"/>
          <w:sz w:val="21"/>
          <w:szCs w:val="21"/>
        </w:rPr>
        <w:t xml:space="preserve"> -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видеоуроки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 предметам школьной программы</w:t>
      </w:r>
    </w:p>
    <w:p w:rsidR="00971BF2" w:rsidRDefault="00971BF2" w:rsidP="00971B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hyperlink r:id="rId8" w:history="1">
        <w:r>
          <w:rPr>
            <w:rStyle w:val="a4"/>
            <w:rFonts w:ascii="Helvetica" w:hAnsi="Helvetica" w:cs="Helvetica"/>
            <w:color w:val="428BCA"/>
            <w:sz w:val="21"/>
            <w:szCs w:val="21"/>
          </w:rPr>
          <w:t>http://videouroki.net/-</w:t>
        </w:r>
      </w:hyperlink>
      <w:r>
        <w:rPr>
          <w:rFonts w:ascii="Helvetica" w:hAnsi="Helvetica" w:cs="Helvetica"/>
          <w:color w:val="333333"/>
          <w:sz w:val="21"/>
          <w:szCs w:val="21"/>
        </w:rPr>
        <w:t>видеоуроки в Интернет для учителей и школьников</w:t>
      </w:r>
    </w:p>
    <w:p w:rsidR="00971BF2" w:rsidRDefault="00971BF2" w:rsidP="00971B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hyperlink r:id="rId9" w:history="1">
        <w:r>
          <w:rPr>
            <w:rStyle w:val="a4"/>
            <w:rFonts w:ascii="Helvetica" w:hAnsi="Helvetica" w:cs="Helvetica"/>
            <w:color w:val="428BCA"/>
            <w:sz w:val="21"/>
            <w:szCs w:val="21"/>
          </w:rPr>
          <w:t>http://school-collection.edu.ru/-</w:t>
        </w:r>
      </w:hyperlink>
      <w:r>
        <w:rPr>
          <w:rFonts w:ascii="Helvetica" w:hAnsi="Helvetica" w:cs="Helvetica"/>
          <w:color w:val="333333"/>
          <w:sz w:val="21"/>
          <w:szCs w:val="21"/>
        </w:rPr>
        <w:t> единая коллекция цифровых образовательных ресурсов.</w:t>
      </w:r>
    </w:p>
    <w:p w:rsidR="00971BF2" w:rsidRDefault="00971BF2" w:rsidP="00971B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hyperlink r:id="rId10" w:history="1">
        <w:r>
          <w:rPr>
            <w:rStyle w:val="a4"/>
            <w:rFonts w:ascii="Helvetica" w:hAnsi="Helvetica" w:cs="Helvetica"/>
            <w:color w:val="428BCA"/>
            <w:sz w:val="21"/>
            <w:szCs w:val="21"/>
          </w:rPr>
          <w:t>http://www.openclass.ru/wiki-pages/105494</w:t>
        </w:r>
      </w:hyperlink>
      <w:r>
        <w:rPr>
          <w:rFonts w:ascii="Helvetica" w:hAnsi="Helvetica" w:cs="Helvetica"/>
          <w:color w:val="333333"/>
          <w:sz w:val="21"/>
          <w:szCs w:val="21"/>
        </w:rPr>
        <w:t> - открытый класс, сетевое образовательное сообщество</w:t>
      </w:r>
    </w:p>
    <w:p w:rsidR="00971BF2" w:rsidRDefault="00971BF2" w:rsidP="00971B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hyperlink r:id="rId11" w:history="1">
        <w:r>
          <w:rPr>
            <w:rStyle w:val="a4"/>
            <w:rFonts w:ascii="Helvetica" w:hAnsi="Helvetica" w:cs="Helvetica"/>
            <w:color w:val="428BCA"/>
            <w:sz w:val="21"/>
            <w:szCs w:val="21"/>
          </w:rPr>
          <w:t>http://project.1september.ru/</w:t>
        </w:r>
      </w:hyperlink>
      <w:r>
        <w:rPr>
          <w:rFonts w:ascii="Helvetica" w:hAnsi="Helvetica" w:cs="Helvetica"/>
          <w:color w:val="333333"/>
          <w:sz w:val="21"/>
          <w:szCs w:val="21"/>
        </w:rPr>
        <w:t> - «Портфолио  ученика» - фестиваль исследовательских и творческих работ учащихся.</w:t>
      </w:r>
    </w:p>
    <w:p w:rsidR="00971BF2" w:rsidRDefault="00971BF2" w:rsidP="00971B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hyperlink r:id="rId12" w:history="1">
        <w:r>
          <w:rPr>
            <w:rStyle w:val="a4"/>
            <w:rFonts w:ascii="Helvetica" w:hAnsi="Helvetica" w:cs="Helvetica"/>
            <w:color w:val="428BCA"/>
            <w:sz w:val="21"/>
            <w:szCs w:val="21"/>
          </w:rPr>
          <w:t>http://1september.ru/ -</w:t>
        </w:r>
      </w:hyperlink>
      <w:r>
        <w:rPr>
          <w:rFonts w:ascii="Helvetica" w:hAnsi="Helvetica" w:cs="Helvetica"/>
          <w:color w:val="333333"/>
          <w:sz w:val="21"/>
          <w:szCs w:val="21"/>
        </w:rPr>
        <w:t> издательский дом «1 Сентября».</w:t>
      </w:r>
    </w:p>
    <w:p w:rsidR="00971BF2" w:rsidRDefault="00971BF2" w:rsidP="00971B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hyperlink r:id="rId13" w:history="1">
        <w:r>
          <w:rPr>
            <w:rStyle w:val="a4"/>
            <w:rFonts w:ascii="Helvetica" w:hAnsi="Helvetica" w:cs="Helvetica"/>
            <w:color w:val="428BCA"/>
            <w:sz w:val="21"/>
            <w:szCs w:val="21"/>
          </w:rPr>
          <w:t>http://www.virtulab.net/</w:t>
        </w:r>
      </w:hyperlink>
      <w:r>
        <w:rPr>
          <w:rFonts w:ascii="Helvetica" w:hAnsi="Helvetica" w:cs="Helvetica"/>
          <w:color w:val="333333"/>
          <w:sz w:val="21"/>
          <w:szCs w:val="21"/>
        </w:rPr>
        <w:t> - виртуальные лаборатории (физика, химия, биология).</w:t>
      </w:r>
    </w:p>
    <w:p w:rsidR="00971BF2" w:rsidRDefault="00971BF2" w:rsidP="00971B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hyperlink r:id="rId14" w:history="1">
        <w:r>
          <w:rPr>
            <w:rStyle w:val="a4"/>
            <w:rFonts w:ascii="Helvetica" w:hAnsi="Helvetica" w:cs="Helvetica"/>
            <w:color w:val="428BCA"/>
            <w:sz w:val="21"/>
            <w:szCs w:val="21"/>
          </w:rPr>
          <w:t>http://cerm.ru/index.php?page=26</w:t>
        </w:r>
      </w:hyperlink>
      <w:r>
        <w:rPr>
          <w:rFonts w:ascii="Helvetica" w:hAnsi="Helvetica" w:cs="Helvetica"/>
          <w:color w:val="333333"/>
          <w:sz w:val="21"/>
          <w:szCs w:val="21"/>
        </w:rPr>
        <w:t> - Центр Развития Молодёжи – Проект «Эрудит-марафон учащихся»</w:t>
      </w:r>
    </w:p>
    <w:p w:rsidR="00971BF2" w:rsidRDefault="00971BF2" w:rsidP="00971B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hyperlink r:id="rId15" w:history="1">
        <w:r>
          <w:rPr>
            <w:rStyle w:val="a4"/>
            <w:rFonts w:ascii="Helvetica" w:hAnsi="Helvetica" w:cs="Helvetica"/>
            <w:color w:val="428BCA"/>
            <w:sz w:val="21"/>
            <w:szCs w:val="21"/>
          </w:rPr>
          <w:t>http://www.igraza.ru/obg/328-doroga.html</w:t>
        </w:r>
      </w:hyperlink>
      <w:r>
        <w:rPr>
          <w:rFonts w:ascii="Helvetica" w:hAnsi="Helvetica" w:cs="Helvetica"/>
          <w:color w:val="333333"/>
          <w:sz w:val="21"/>
          <w:szCs w:val="21"/>
        </w:rPr>
        <w:t>  -Сценарий устного журнала «Дорога, транспорт, пешеход» - IgraZa.ru. Игры, ребусы, загадки, викторины, кроссворды, головоломки, задачи</w:t>
      </w:r>
    </w:p>
    <w:p w:rsidR="00971BF2" w:rsidRDefault="00971BF2" w:rsidP="00971B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hyperlink r:id="rId16" w:history="1">
        <w:r>
          <w:rPr>
            <w:rStyle w:val="a4"/>
            <w:rFonts w:ascii="Helvetica" w:hAnsi="Helvetica" w:cs="Helvetica"/>
            <w:color w:val="428BCA"/>
            <w:sz w:val="21"/>
            <w:szCs w:val="21"/>
          </w:rPr>
          <w:t>http://www.uchportal.ru/load/47</w:t>
        </w:r>
      </w:hyperlink>
      <w:r>
        <w:rPr>
          <w:rFonts w:ascii="Helvetica" w:hAnsi="Helvetica" w:cs="Helvetica"/>
          <w:color w:val="333333"/>
          <w:sz w:val="21"/>
          <w:szCs w:val="21"/>
        </w:rPr>
        <w:t> -Презентации для начальной школы - Начальная школа</w:t>
      </w:r>
    </w:p>
    <w:p w:rsidR="00971BF2" w:rsidRDefault="00971BF2" w:rsidP="00971B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hyperlink r:id="rId17" w:history="1">
        <w:r>
          <w:rPr>
            <w:rStyle w:val="a4"/>
            <w:rFonts w:ascii="Helvetica" w:hAnsi="Helvetica" w:cs="Helvetica"/>
            <w:color w:val="428BCA"/>
            <w:sz w:val="21"/>
            <w:szCs w:val="21"/>
          </w:rPr>
          <w:t>http://www.testsoch.com/urok-po-teme-volshebnye-uzory-gorodeckaya-rospis/</w:t>
        </w:r>
      </w:hyperlink>
      <w:r>
        <w:rPr>
          <w:rFonts w:ascii="Helvetica" w:hAnsi="Helvetica" w:cs="Helvetica"/>
          <w:color w:val="333333"/>
          <w:sz w:val="21"/>
          <w:szCs w:val="21"/>
        </w:rPr>
        <w:t> -Презентации</w:t>
      </w:r>
    </w:p>
    <w:p w:rsidR="00971BF2" w:rsidRDefault="00971BF2" w:rsidP="00971B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hyperlink r:id="rId18" w:history="1">
        <w:r>
          <w:rPr>
            <w:rStyle w:val="a4"/>
            <w:rFonts w:ascii="Helvetica" w:hAnsi="Helvetica" w:cs="Helvetica"/>
            <w:color w:val="428BCA"/>
            <w:sz w:val="21"/>
            <w:szCs w:val="21"/>
          </w:rPr>
          <w:t>http://www.solnet.ee/</w:t>
        </w:r>
      </w:hyperlink>
      <w:r>
        <w:rPr>
          <w:rFonts w:ascii="Helvetica" w:hAnsi="Helvetica" w:cs="Helvetica"/>
          <w:color w:val="333333"/>
          <w:sz w:val="21"/>
          <w:szCs w:val="21"/>
        </w:rPr>
        <w:t> - Детский портал Солнышко. Сайт для детей, родителей, педагогов. Конкурсы, сценарии, стенгазеты, игры, раскраски.</w:t>
      </w:r>
    </w:p>
    <w:p w:rsidR="00971BF2" w:rsidRDefault="00971BF2" w:rsidP="00971B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hyperlink r:id="rId19" w:history="1">
        <w:r>
          <w:rPr>
            <w:rStyle w:val="a4"/>
            <w:rFonts w:ascii="Helvetica" w:hAnsi="Helvetica" w:cs="Helvetica"/>
            <w:color w:val="428BCA"/>
            <w:sz w:val="21"/>
            <w:szCs w:val="21"/>
          </w:rPr>
          <w:t>http://testedu.ru</w:t>
        </w:r>
      </w:hyperlink>
      <w:r>
        <w:rPr>
          <w:rFonts w:ascii="Helvetica" w:hAnsi="Helvetica" w:cs="Helvetica"/>
          <w:color w:val="333333"/>
          <w:sz w:val="21"/>
          <w:szCs w:val="21"/>
        </w:rPr>
        <w:t> -Главная страница | Образовательные тесты</w:t>
      </w:r>
    </w:p>
    <w:p w:rsidR="00971BF2" w:rsidRDefault="00971BF2" w:rsidP="00971B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hyperlink r:id="rId20" w:history="1">
        <w:r>
          <w:rPr>
            <w:rStyle w:val="a4"/>
            <w:rFonts w:ascii="Helvetica" w:hAnsi="Helvetica" w:cs="Helvetica"/>
            <w:color w:val="428BCA"/>
            <w:sz w:val="21"/>
            <w:szCs w:val="21"/>
          </w:rPr>
          <w:t>http://shkola-abv.ru/index.html</w:t>
        </w:r>
      </w:hyperlink>
      <w:r>
        <w:rPr>
          <w:rFonts w:ascii="Helvetica" w:hAnsi="Helvetica" w:cs="Helvetica"/>
          <w:color w:val="333333"/>
          <w:sz w:val="21"/>
          <w:szCs w:val="21"/>
        </w:rPr>
        <w:t> - Презентации, клипы, уроки для начальной школы</w:t>
      </w:r>
    </w:p>
    <w:p w:rsidR="00971BF2" w:rsidRDefault="00971BF2" w:rsidP="00971B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hyperlink r:id="rId21" w:history="1">
        <w:r>
          <w:rPr>
            <w:rStyle w:val="a4"/>
            <w:rFonts w:ascii="Helvetica" w:hAnsi="Helvetica" w:cs="Helvetica"/>
            <w:color w:val="428BCA"/>
            <w:sz w:val="21"/>
            <w:szCs w:val="21"/>
          </w:rPr>
          <w:t>http://www.school.edu.ru/</w:t>
        </w:r>
      </w:hyperlink>
      <w:r>
        <w:rPr>
          <w:rFonts w:ascii="Helvetica" w:hAnsi="Helvetica" w:cs="Helvetica"/>
          <w:color w:val="333333"/>
          <w:sz w:val="21"/>
          <w:szCs w:val="21"/>
        </w:rPr>
        <w:t>   -Российский общеобразовательный портал</w:t>
      </w:r>
    </w:p>
    <w:p w:rsidR="00971BF2" w:rsidRDefault="00971BF2" w:rsidP="00971B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Русский язык и литература.</w:t>
      </w:r>
    </w:p>
    <w:p w:rsidR="00971BF2" w:rsidRDefault="00971BF2" w:rsidP="00971B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hyperlink r:id="rId22" w:history="1">
        <w:r>
          <w:rPr>
            <w:rStyle w:val="a4"/>
            <w:rFonts w:ascii="Helvetica" w:hAnsi="Helvetica" w:cs="Helvetica"/>
            <w:color w:val="428BCA"/>
            <w:sz w:val="21"/>
            <w:szCs w:val="21"/>
          </w:rPr>
          <w:t>http://www.rusword.com.ua/</w:t>
        </w:r>
      </w:hyperlink>
      <w:r>
        <w:rPr>
          <w:rFonts w:ascii="Helvetica" w:hAnsi="Helvetica" w:cs="Helvetica"/>
          <w:color w:val="333333"/>
          <w:sz w:val="21"/>
          <w:szCs w:val="21"/>
        </w:rPr>
        <w:t>    Мир слова русского – сайт по русской филологии: справочные материалы по русскому языку и литературе для школьников и педагогов</w:t>
      </w:r>
    </w:p>
    <w:p w:rsidR="00971BF2" w:rsidRDefault="00971BF2" w:rsidP="00971B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hyperlink r:id="rId23" w:history="1">
        <w:r>
          <w:rPr>
            <w:rStyle w:val="a4"/>
            <w:rFonts w:ascii="Helvetica" w:hAnsi="Helvetica" w:cs="Helvetica"/>
            <w:color w:val="428BCA"/>
            <w:sz w:val="21"/>
            <w:szCs w:val="21"/>
          </w:rPr>
          <w:t>http://www.gramota.ru/</w:t>
        </w:r>
      </w:hyperlink>
      <w:r>
        <w:rPr>
          <w:rFonts w:ascii="Helvetica" w:hAnsi="Helvetica" w:cs="Helvetica"/>
          <w:color w:val="333333"/>
          <w:sz w:val="21"/>
          <w:szCs w:val="21"/>
        </w:rPr>
        <w:t xml:space="preserve">  Справочно-информационный портал. Русский язык. Предлагаемые справочно-информационным порталом материалы систематизируют и обобщают сведения о русском языке как языковой системе, причем трактуя спорные теоретические вопросы в свете трех основных учебных комплексов, используемых в школе. Орфография и пунктуации в предлагаемые материалы включена только в теоретически обобщенном виде, конкретные орфографические и пунктуационные правила не рассматриваются. Кроме учебного пособия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Е.И.Литневской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портал дает возможность ознакомиться с материалами различных лингвистических словарей, исследованиями  в области  истории языка, с документами Министерства образования, касающимися выпускных экзаменов.</w:t>
      </w:r>
    </w:p>
    <w:p w:rsidR="00971BF2" w:rsidRDefault="00971BF2" w:rsidP="00971B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hyperlink r:id="rId24" w:history="1">
        <w:r>
          <w:rPr>
            <w:rStyle w:val="a4"/>
            <w:rFonts w:ascii="Helvetica" w:hAnsi="Helvetica" w:cs="Helvetica"/>
            <w:color w:val="428BCA"/>
            <w:sz w:val="21"/>
            <w:szCs w:val="21"/>
          </w:rPr>
          <w:t>http://www.slovari.ru/</w:t>
        </w:r>
      </w:hyperlink>
      <w:r>
        <w:rPr>
          <w:rFonts w:ascii="Helvetica" w:hAnsi="Helvetica" w:cs="Helvetica"/>
          <w:color w:val="333333"/>
          <w:sz w:val="21"/>
          <w:szCs w:val="21"/>
        </w:rPr>
        <w:t> -словари</w:t>
      </w:r>
    </w:p>
    <w:p w:rsidR="00971BF2" w:rsidRDefault="00971BF2" w:rsidP="00971B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hyperlink r:id="rId25" w:history="1">
        <w:r>
          <w:rPr>
            <w:rStyle w:val="a4"/>
            <w:rFonts w:ascii="Helvetica" w:hAnsi="Helvetica" w:cs="Helvetica"/>
            <w:color w:val="428BCA"/>
            <w:sz w:val="21"/>
            <w:szCs w:val="21"/>
          </w:rPr>
          <w:t>http://www.rusyaz.ru/</w:t>
        </w:r>
      </w:hyperlink>
      <w:r>
        <w:rPr>
          <w:rFonts w:ascii="Helvetica" w:hAnsi="Helvetica" w:cs="Helvetica"/>
          <w:color w:val="333333"/>
          <w:sz w:val="21"/>
          <w:szCs w:val="21"/>
        </w:rPr>
        <w:t> - правила русской орфографии и пунктуации</w:t>
      </w:r>
    </w:p>
    <w:p w:rsidR="00971BF2" w:rsidRDefault="00971BF2" w:rsidP="00971B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hyperlink r:id="rId26" w:history="1">
        <w:r>
          <w:rPr>
            <w:rStyle w:val="a4"/>
            <w:rFonts w:ascii="Helvetica" w:hAnsi="Helvetica" w:cs="Helvetica"/>
            <w:color w:val="428BCA"/>
            <w:sz w:val="21"/>
            <w:szCs w:val="21"/>
          </w:rPr>
          <w:t>http://rusgram.narod.ru/</w:t>
        </w:r>
      </w:hyperlink>
      <w:r>
        <w:rPr>
          <w:rFonts w:ascii="Helvetica" w:hAnsi="Helvetica" w:cs="Helvetica"/>
          <w:color w:val="333333"/>
          <w:sz w:val="21"/>
          <w:szCs w:val="21"/>
        </w:rPr>
        <w:t> - грамматика русского языка, культура письменной речи</w:t>
      </w:r>
    </w:p>
    <w:p w:rsidR="00971BF2" w:rsidRDefault="00971BF2" w:rsidP="00971B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hyperlink r:id="rId27" w:history="1">
        <w:r>
          <w:rPr>
            <w:rStyle w:val="a4"/>
            <w:rFonts w:ascii="Helvetica" w:hAnsi="Helvetica" w:cs="Helvetica"/>
            <w:color w:val="428BCA"/>
            <w:sz w:val="21"/>
            <w:szCs w:val="21"/>
          </w:rPr>
          <w:t>http://fonetica.philol.msu.ru/</w:t>
        </w:r>
      </w:hyperlink>
      <w:r>
        <w:rPr>
          <w:rFonts w:ascii="Helvetica" w:hAnsi="Helvetica" w:cs="Helvetica"/>
          <w:color w:val="333333"/>
          <w:sz w:val="21"/>
          <w:szCs w:val="21"/>
        </w:rPr>
        <w:t> - справочные материалы по русской фонетике и орфоэпии</w:t>
      </w:r>
    </w:p>
    <w:p w:rsidR="00971BF2" w:rsidRDefault="00971BF2" w:rsidP="00971B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hyperlink r:id="rId28" w:history="1">
        <w:r>
          <w:rPr>
            <w:rStyle w:val="a4"/>
            <w:rFonts w:ascii="Helvetica" w:hAnsi="Helvetica" w:cs="Helvetica"/>
            <w:color w:val="428BCA"/>
            <w:sz w:val="21"/>
            <w:szCs w:val="21"/>
          </w:rPr>
          <w:t>http://ege.yandex.ru/russian-gia/</w:t>
        </w:r>
      </w:hyperlink>
      <w:r>
        <w:rPr>
          <w:rFonts w:ascii="Helvetica" w:hAnsi="Helvetica" w:cs="Helvetica"/>
          <w:color w:val="333333"/>
          <w:sz w:val="21"/>
          <w:szCs w:val="21"/>
        </w:rPr>
        <w:t> - онлайн – подготовка к ГИА</w:t>
      </w:r>
    </w:p>
    <w:p w:rsidR="00971BF2" w:rsidRDefault="00971BF2" w:rsidP="00971B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hyperlink r:id="rId29" w:history="1">
        <w:r>
          <w:rPr>
            <w:rStyle w:val="a4"/>
            <w:rFonts w:ascii="Helvetica" w:hAnsi="Helvetica" w:cs="Helvetica"/>
            <w:color w:val="428BCA"/>
            <w:sz w:val="21"/>
            <w:szCs w:val="21"/>
          </w:rPr>
          <w:t>http://egeigia.ru/all-gia/materialy-gia/russkiy-yazyk</w:t>
        </w:r>
      </w:hyperlink>
      <w:r>
        <w:rPr>
          <w:rFonts w:ascii="Helvetica" w:hAnsi="Helvetica" w:cs="Helvetica"/>
          <w:color w:val="333333"/>
          <w:sz w:val="21"/>
          <w:szCs w:val="21"/>
        </w:rPr>
        <w:t> - справочный портал по ГИА</w:t>
      </w:r>
    </w:p>
    <w:p w:rsidR="00971BF2" w:rsidRDefault="00971BF2" w:rsidP="00971B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hyperlink r:id="rId30" w:history="1">
        <w:r>
          <w:rPr>
            <w:rStyle w:val="a4"/>
            <w:rFonts w:ascii="Helvetica" w:hAnsi="Helvetica" w:cs="Helvetica"/>
            <w:color w:val="428BCA"/>
            <w:sz w:val="21"/>
            <w:szCs w:val="21"/>
          </w:rPr>
          <w:t>http://www.rusword/com.ua/</w:t>
        </w:r>
      </w:hyperlink>
      <w:r>
        <w:rPr>
          <w:rFonts w:ascii="Helvetica" w:hAnsi="Helvetica" w:cs="Helvetica"/>
          <w:color w:val="333333"/>
          <w:sz w:val="21"/>
          <w:szCs w:val="21"/>
        </w:rPr>
        <w:t>Мир слова русского – сайт по русской филологии: справочные материалы по русскому языку и литературе для школьников и педагогов</w:t>
      </w:r>
    </w:p>
    <w:p w:rsidR="00971BF2" w:rsidRDefault="00971BF2" w:rsidP="00971B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hyperlink r:id="rId31" w:history="1">
        <w:r>
          <w:rPr>
            <w:rStyle w:val="a4"/>
            <w:rFonts w:ascii="Helvetica" w:hAnsi="Helvetica" w:cs="Helvetica"/>
            <w:color w:val="428BCA"/>
            <w:sz w:val="21"/>
            <w:szCs w:val="21"/>
          </w:rPr>
          <w:t>http://www.feb-web.ru/</w:t>
        </w:r>
      </w:hyperlink>
      <w:r>
        <w:rPr>
          <w:rFonts w:ascii="Helvetica" w:hAnsi="Helvetica" w:cs="Helvetica"/>
          <w:color w:val="333333"/>
          <w:sz w:val="21"/>
          <w:szCs w:val="21"/>
        </w:rPr>
        <w:t xml:space="preserve"> -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электроннаябиблиотека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"Русская литература и фольклор"</w:t>
      </w:r>
    </w:p>
    <w:p w:rsidR="00971BF2" w:rsidRDefault="00971BF2" w:rsidP="00971B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hyperlink r:id="rId32" w:history="1">
        <w:r>
          <w:rPr>
            <w:rStyle w:val="a4"/>
            <w:rFonts w:ascii="Helvetica" w:hAnsi="Helvetica" w:cs="Helvetica"/>
            <w:color w:val="428BCA"/>
            <w:sz w:val="21"/>
            <w:szCs w:val="21"/>
          </w:rPr>
          <w:t>http://writerstob.narod.ru/</w:t>
        </w:r>
      </w:hyperlink>
      <w:r>
        <w:rPr>
          <w:rFonts w:ascii="Helvetica" w:hAnsi="Helvetica" w:cs="Helvetica"/>
          <w:color w:val="333333"/>
          <w:sz w:val="21"/>
          <w:szCs w:val="21"/>
        </w:rPr>
        <w:t> - биографии известных русских писателей и поэтов</w:t>
      </w:r>
    </w:p>
    <w:p w:rsidR="00971BF2" w:rsidRDefault="00971BF2" w:rsidP="00971B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hyperlink r:id="rId33" w:history="1">
        <w:r>
          <w:rPr>
            <w:rStyle w:val="a4"/>
            <w:rFonts w:ascii="Helvetica" w:hAnsi="Helvetica" w:cs="Helvetica"/>
            <w:color w:val="428BCA"/>
            <w:sz w:val="21"/>
            <w:szCs w:val="21"/>
          </w:rPr>
          <w:t>http://www.klassika.ru/</w:t>
        </w:r>
      </w:hyperlink>
      <w:r>
        <w:rPr>
          <w:rFonts w:ascii="Helvetica" w:hAnsi="Helvetica" w:cs="Helvetica"/>
          <w:color w:val="333333"/>
          <w:sz w:val="21"/>
          <w:szCs w:val="21"/>
        </w:rPr>
        <w:t> - электронная библиотека. Тексты произведений русских классиков. Биографии.</w:t>
      </w:r>
    </w:p>
    <w:p w:rsidR="00971BF2" w:rsidRDefault="00971BF2" w:rsidP="00971B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hyperlink r:id="rId34" w:history="1">
        <w:r>
          <w:rPr>
            <w:rStyle w:val="a4"/>
            <w:rFonts w:ascii="Helvetica" w:hAnsi="Helvetica" w:cs="Helvetica"/>
            <w:color w:val="428BCA"/>
            <w:sz w:val="21"/>
            <w:szCs w:val="21"/>
          </w:rPr>
          <w:t>http://drevne.ru/lib/</w:t>
        </w:r>
      </w:hyperlink>
      <w:r>
        <w:rPr>
          <w:rFonts w:ascii="Helvetica" w:hAnsi="Helvetica" w:cs="Helvetica"/>
          <w:color w:val="333333"/>
          <w:sz w:val="21"/>
          <w:szCs w:val="21"/>
        </w:rPr>
        <w:t> - произведения древнерусской литературы</w:t>
      </w:r>
    </w:p>
    <w:p w:rsidR="00D942D7" w:rsidRDefault="00D942D7">
      <w:bookmarkStart w:id="0" w:name="_GoBack"/>
      <w:bookmarkEnd w:id="0"/>
    </w:p>
    <w:sectPr w:rsidR="00D9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B48D0"/>
    <w:multiLevelType w:val="multilevel"/>
    <w:tmpl w:val="09B0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341"/>
    <w:rsid w:val="00175341"/>
    <w:rsid w:val="00971BF2"/>
    <w:rsid w:val="00D9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F2"/>
  </w:style>
  <w:style w:type="paragraph" w:styleId="1">
    <w:name w:val="heading 1"/>
    <w:basedOn w:val="a"/>
    <w:link w:val="10"/>
    <w:uiPriority w:val="9"/>
    <w:qFormat/>
    <w:rsid w:val="00971B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B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7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1B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F2"/>
  </w:style>
  <w:style w:type="paragraph" w:styleId="1">
    <w:name w:val="heading 1"/>
    <w:basedOn w:val="a"/>
    <w:link w:val="10"/>
    <w:uiPriority w:val="9"/>
    <w:qFormat/>
    <w:rsid w:val="00971B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B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7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1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deouroki.net/-" TargetMode="External"/><Relationship Id="rId13" Type="http://schemas.openxmlformats.org/officeDocument/2006/relationships/hyperlink" Target="http://www.virtulab.net/" TargetMode="External"/><Relationship Id="rId18" Type="http://schemas.openxmlformats.org/officeDocument/2006/relationships/hyperlink" Target="http://www.solnet.ee/" TargetMode="External"/><Relationship Id="rId26" Type="http://schemas.openxmlformats.org/officeDocument/2006/relationships/hyperlink" Target="http://rusgram.narod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chool.edu.ru/" TargetMode="External"/><Relationship Id="rId34" Type="http://schemas.openxmlformats.org/officeDocument/2006/relationships/hyperlink" Target="http://drevne.ru/lib/" TargetMode="External"/><Relationship Id="rId7" Type="http://schemas.openxmlformats.org/officeDocument/2006/relationships/hyperlink" Target="http://interneturok.ru/ru" TargetMode="External"/><Relationship Id="rId12" Type="http://schemas.openxmlformats.org/officeDocument/2006/relationships/hyperlink" Target="http://1september.ru/-" TargetMode="External"/><Relationship Id="rId17" Type="http://schemas.openxmlformats.org/officeDocument/2006/relationships/hyperlink" Target="http://www.testsoch.com/urok-po-teme-volshebnye-uzory-gorodeckaya-rospis/" TargetMode="External"/><Relationship Id="rId25" Type="http://schemas.openxmlformats.org/officeDocument/2006/relationships/hyperlink" Target="http://www.rusyaz.ru/" TargetMode="External"/><Relationship Id="rId33" Type="http://schemas.openxmlformats.org/officeDocument/2006/relationships/hyperlink" Target="http://www.klassi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chportal.ru/load/47" TargetMode="External"/><Relationship Id="rId20" Type="http://schemas.openxmlformats.org/officeDocument/2006/relationships/hyperlink" Target="http://shkola-abv.ru/index.html" TargetMode="External"/><Relationship Id="rId29" Type="http://schemas.openxmlformats.org/officeDocument/2006/relationships/hyperlink" Target="http://egeigia.ru/all-gia/materialy-gia/russkiy-yazy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ipi.ru/" TargetMode="External"/><Relationship Id="rId11" Type="http://schemas.openxmlformats.org/officeDocument/2006/relationships/hyperlink" Target="http://project.1september.ru/" TargetMode="External"/><Relationship Id="rId24" Type="http://schemas.openxmlformats.org/officeDocument/2006/relationships/hyperlink" Target="http://www.slovari.ru/" TargetMode="External"/><Relationship Id="rId32" Type="http://schemas.openxmlformats.org/officeDocument/2006/relationships/hyperlink" Target="http://writerstob.naro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graza.ru/obg/328-doroga.html" TargetMode="External"/><Relationship Id="rId23" Type="http://schemas.openxmlformats.org/officeDocument/2006/relationships/hyperlink" Target="http://www.gramota.ru/" TargetMode="External"/><Relationship Id="rId28" Type="http://schemas.openxmlformats.org/officeDocument/2006/relationships/hyperlink" Target="http://ege.yandex.ru/russian-gia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openclass.ru/wiki-pages/105494" TargetMode="External"/><Relationship Id="rId19" Type="http://schemas.openxmlformats.org/officeDocument/2006/relationships/hyperlink" Target="http://testedu.ru/" TargetMode="External"/><Relationship Id="rId31" Type="http://schemas.openxmlformats.org/officeDocument/2006/relationships/hyperlink" Target="http://www.feb-we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-" TargetMode="External"/><Relationship Id="rId14" Type="http://schemas.openxmlformats.org/officeDocument/2006/relationships/hyperlink" Target="http://cerm.ru/index.php?page=26" TargetMode="External"/><Relationship Id="rId22" Type="http://schemas.openxmlformats.org/officeDocument/2006/relationships/hyperlink" Target="http://www.rusword.com.ua/" TargetMode="External"/><Relationship Id="rId27" Type="http://schemas.openxmlformats.org/officeDocument/2006/relationships/hyperlink" Target="http://fonetica.philol.msu.ru/" TargetMode="External"/><Relationship Id="rId30" Type="http://schemas.openxmlformats.org/officeDocument/2006/relationships/hyperlink" Target="http://www.rusword/com.ua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Новониколаевская ОШШ</dc:creator>
  <cp:keywords/>
  <dc:description/>
  <cp:lastModifiedBy>Новониколаевская ОШШ</cp:lastModifiedBy>
  <cp:revision>2</cp:revision>
  <dcterms:created xsi:type="dcterms:W3CDTF">2019-11-15T17:06:00Z</dcterms:created>
  <dcterms:modified xsi:type="dcterms:W3CDTF">2019-11-15T17:07:00Z</dcterms:modified>
</cp:coreProperties>
</file>