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8C4E" w14:textId="77777777" w:rsidR="00734ACF" w:rsidRPr="00734ACF" w:rsidRDefault="00734ACF" w:rsidP="00734ACF">
      <w:pPr>
        <w:spacing w:after="100" w:afterAutospacing="1" w:line="240" w:lineRule="auto"/>
        <w:outlineLvl w:val="1"/>
        <w:rPr>
          <w:rFonts w:ascii="Segoe UI" w:eastAsia="Times New Roman" w:hAnsi="Segoe UI" w:cs="Segoe UI"/>
          <w:sz w:val="36"/>
          <w:szCs w:val="36"/>
          <w:lang w:eastAsia="ru-RU"/>
        </w:rPr>
      </w:pPr>
      <w:r w:rsidRPr="00734ACF">
        <w:rPr>
          <w:rFonts w:ascii="Segoe UI" w:eastAsia="Times New Roman" w:hAnsi="Segoe UI" w:cs="Segoe UI"/>
          <w:sz w:val="36"/>
          <w:szCs w:val="36"/>
          <w:lang w:eastAsia="ru-RU"/>
        </w:rPr>
        <w:fldChar w:fldCharType="begin"/>
      </w:r>
      <w:r w:rsidRPr="00734ACF">
        <w:rPr>
          <w:rFonts w:ascii="Segoe UI" w:eastAsia="Times New Roman" w:hAnsi="Segoe UI" w:cs="Segoe UI"/>
          <w:sz w:val="36"/>
          <w:szCs w:val="36"/>
          <w:lang w:eastAsia="ru-RU"/>
        </w:rPr>
        <w:instrText xml:space="preserve"> HYPERLINK "https://azovroo.ru/article/?this_year=2020-2021%20%D1%83%D1%87%D0%B5%D0%B1%D0%BD%D1%8B%D0%B9%20%D0%B3%D0%BE%D0%B4" </w:instrText>
      </w:r>
      <w:r w:rsidRPr="00734ACF">
        <w:rPr>
          <w:rFonts w:ascii="Segoe UI" w:eastAsia="Times New Roman" w:hAnsi="Segoe UI" w:cs="Segoe UI"/>
          <w:sz w:val="36"/>
          <w:szCs w:val="36"/>
          <w:lang w:eastAsia="ru-RU"/>
        </w:rPr>
        <w:fldChar w:fldCharType="separate"/>
      </w:r>
      <w:r w:rsidRPr="00734ACF">
        <w:rPr>
          <w:rFonts w:ascii="Segoe UI" w:eastAsia="Times New Roman" w:hAnsi="Segoe UI" w:cs="Segoe UI"/>
          <w:color w:val="0056B3"/>
          <w:sz w:val="36"/>
          <w:szCs w:val="36"/>
          <w:u w:val="single"/>
          <w:lang w:eastAsia="ru-RU"/>
        </w:rPr>
        <w:t>Общие сведения ГИА-9</w:t>
      </w:r>
      <w:r w:rsidRPr="00734ACF">
        <w:rPr>
          <w:rFonts w:ascii="Segoe UI" w:eastAsia="Times New Roman" w:hAnsi="Segoe UI" w:cs="Segoe UI"/>
          <w:sz w:val="36"/>
          <w:szCs w:val="36"/>
          <w:lang w:eastAsia="ru-RU"/>
        </w:rPr>
        <w:fldChar w:fldCharType="end"/>
      </w:r>
    </w:p>
    <w:p w14:paraId="648BCB44" w14:textId="77777777" w:rsidR="00734ACF" w:rsidRDefault="00734ACF" w:rsidP="00734ACF">
      <w:proofErr w:type="spellStart"/>
      <w:r>
        <w:t>осударственная</w:t>
      </w:r>
      <w:proofErr w:type="spellEnd"/>
      <w:r>
        <w:t xml:space="preserve"> итоговая аттестация по образовательным программам основного общего образования (далее ГИА-9), завершающая освоение имеющих государственную аккредитацию основных образовательных программ основного общего образования, является обязательной.</w:t>
      </w:r>
    </w:p>
    <w:p w14:paraId="6201ED5B" w14:textId="77777777" w:rsidR="00734ACF" w:rsidRDefault="00734ACF" w:rsidP="00734ACF">
      <w:r>
        <w:t>ГИА-9 проводится государственными экзаменационными комиссиями (ГЭК) в целях 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14:paraId="7EFBAD59" w14:textId="77777777" w:rsidR="00734ACF" w:rsidRDefault="00734ACF" w:rsidP="00734ACF">
      <w:r>
        <w:t>Председатель государственной экзаменационной комиссии Ростовской области для проведения государственной итоговой аттестации по образовательным программам основного общего образования в 2025 году – Шевченко Тамара Сергеевна, министр общего и профессионального образования Ростовской области (распоряжение Федеральной службы по надзору в сфере образования и науки от 16.01.2025 г. № 18-10).</w:t>
      </w:r>
    </w:p>
    <w:p w14:paraId="183621C0" w14:textId="77777777" w:rsidR="00734ACF" w:rsidRDefault="00734ACF" w:rsidP="00734ACF">
      <w: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14:paraId="6FB9844F" w14:textId="77777777" w:rsidR="00734ACF" w:rsidRDefault="00734ACF" w:rsidP="00734ACF">
      <w:r>
        <w:t>Формы проведения ГИА-9 и участники ГИА-9</w:t>
      </w:r>
    </w:p>
    <w:p w14:paraId="3B15C86E" w14:textId="77777777" w:rsidR="00734ACF" w:rsidRDefault="00734ACF" w:rsidP="00734ACF">
      <w:r>
        <w:t>ГИА проводится:</w:t>
      </w:r>
    </w:p>
    <w:p w14:paraId="4DB6F602" w14:textId="77777777" w:rsidR="00734ACF" w:rsidRDefault="00734ACF" w:rsidP="00734ACF">
      <w:r>
        <w:t>-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образования);</w:t>
      </w:r>
    </w:p>
    <w:p w14:paraId="7F088097" w14:textId="77777777" w:rsidR="00734ACF" w:rsidRDefault="00734ACF" w:rsidP="00734ACF">
      <w:r>
        <w:t>- 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</w:p>
    <w:p w14:paraId="043A2735" w14:textId="77777777" w:rsidR="00734ACF" w:rsidRDefault="00734ACF" w:rsidP="00734ACF">
      <w:r>
        <w:t xml:space="preserve">-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</w:t>
      </w:r>
      <w:r>
        <w:lastRenderedPageBreak/>
        <w:t>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14:paraId="45FEC397" w14:textId="77777777" w:rsidR="00734ACF" w:rsidRDefault="00734ACF" w:rsidP="00734ACF">
      <w:r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 итоговое собеседование по русскому языку.</w:t>
      </w:r>
    </w:p>
    <w:p w14:paraId="59A25F8E" w14:textId="77777777" w:rsidR="00734ACF" w:rsidRDefault="00734ACF" w:rsidP="00734ACF">
      <w:r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14:paraId="4538B369" w14:textId="77777777" w:rsidR="00734ACF" w:rsidRDefault="00734ACF" w:rsidP="00734ACF">
      <w:r>
        <w:t>ГИА-9 в форме ОГЭ и (или) ГВЭ включает в себя четыре экзамена по учебным предметам «Русский язык и «Математика» (далее вместе - обязательные учебные предметы), двум учебным предметам по выбору участника ГИА по из числа учебных предметов: «Физика», «Химия», «Информатика» «Биология», «История», «География», «Иностранные языки» (английский, испанский, немецкий и французский), «Обществознание», «Литература.</w:t>
      </w:r>
    </w:p>
    <w:p w14:paraId="2B47A168" w14:textId="77777777" w:rsidR="00734ACF" w:rsidRDefault="00734ACF" w:rsidP="00734ACF">
      <w:r>
        <w:t>Для участников ГИА-9 с ограниченными возможностями здоровья, участников ГИА-9 - детей-инвалидов и инвалидов по их желанию проводится только по обязательным учебным предметам «Русский язык и «Математика». При этом допускается сочетание форм проведения ГИА-9 (ОГЭ и ГВЭ).</w:t>
      </w:r>
    </w:p>
    <w:p w14:paraId="7607D996" w14:textId="77777777" w:rsidR="00734ACF" w:rsidRDefault="00734ACF" w:rsidP="00734ACF">
      <w:r>
        <w:t>СРОКИ ПРОВЕДЕНИЯ ГИА-9</w:t>
      </w:r>
    </w:p>
    <w:p w14:paraId="26334249" w14:textId="77777777" w:rsidR="00734ACF" w:rsidRDefault="00734ACF" w:rsidP="00734ACF">
      <w:r>
        <w:t>Для проведения ГИА-9 на территории Российской Федерации и за ее пределами устанавливаются сроки и продолжительность проведения экзаменов по каждому учебному предмету.</w:t>
      </w:r>
    </w:p>
    <w:p w14:paraId="1782A87D" w14:textId="77777777" w:rsidR="00734ACF" w:rsidRDefault="00734ACF" w:rsidP="00734ACF">
      <w:r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14:paraId="0A867F35" w14:textId="77777777" w:rsidR="00734ACF" w:rsidRDefault="00734ACF" w:rsidP="00734ACF">
      <w:r>
        <w:t>Для участия в ГИА-9 необходимо до 1 марта включительно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 (формы) ГИА-9.</w:t>
      </w:r>
    </w:p>
    <w:p w14:paraId="64CAC5C8" w14:textId="77777777" w:rsidR="00734ACF" w:rsidRDefault="00734ACF" w:rsidP="00734ACF">
      <w:r>
        <w:t>Обучающиеся с ограниченными возможностями здоровья, экстерны с ограниченными возможностями здоровья при подаче заявления предъявляют оригинал или надлежащим образом заверенную копию рекомендаций психолого-медико-педагогической комиссии (далее – ПМПК), а обучающиеся - дети-инвалиды и инвалиды, экстерны - дети-инвалиды и инвалиды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в случаях, установленных пунктом 51 Порядка проведения государственной итоговой аттестации по образовательным программам основного общего образования (далее – Порядок).</w:t>
      </w:r>
    </w:p>
    <w:p w14:paraId="521265F8" w14:textId="77777777" w:rsidR="00734ACF" w:rsidRDefault="00734ACF" w:rsidP="00734ACF">
      <w:r>
        <w:t>В ДЕНЬ ПРОВЕДЕНИЯ ЭКЗАМЕНА В ПУНКТЕ ЗАПРЕЩАЕТСЯ:</w:t>
      </w:r>
    </w:p>
    <w:p w14:paraId="26DEAC8B" w14:textId="77777777" w:rsidR="00734ACF" w:rsidRDefault="00734ACF" w:rsidP="00734ACF">
      <w:r>
        <w:t xml:space="preserve">- участникам ГИА: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</w:t>
      </w:r>
      <w:r>
        <w:lastRenderedPageBreak/>
        <w:t>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14:paraId="478E14FB" w14:textId="77777777" w:rsidR="00734ACF" w:rsidRDefault="00734ACF" w:rsidP="00734ACF">
      <w:r>
        <w:t>- организаторам, ассистентам, медицинским работникам,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работ: находиться в пункте в случае несоответствия требованиям, предъявляемым к лицам, привлекаемым к проведению экзаменов,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14:paraId="30C7BBC6" w14:textId="77777777" w:rsidR="00734ACF" w:rsidRDefault="00734ACF" w:rsidP="00734ACF">
      <w:r>
        <w:t> 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Рособрнадзора, иным лицам, определенным Рособрнадзором, должностным лицам органа исполнительной власти субъекта Российской Федерации, осуществляющего переданные полномочия Российской Федерации в сфере образования: находиться в пункте в случае несоответствия требованиям, предъявляемым к лицам, привлекаемым к проведению экзаменов,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14:paraId="797B658E" w14:textId="77777777" w:rsidR="00734ACF" w:rsidRDefault="00734ACF" w:rsidP="00734ACF">
      <w:r>
        <w:t>РЕЗУЛЬТАТЫ ГИА -9</w:t>
      </w:r>
    </w:p>
    <w:p w14:paraId="0DF3F57F" w14:textId="77777777" w:rsidR="00734ACF" w:rsidRDefault="00734ACF" w:rsidP="00734ACF">
      <w:r>
        <w:t>Обработка и проверка экзаменационных работ должны завершиться в следующие сроки:</w:t>
      </w:r>
    </w:p>
    <w:p w14:paraId="631DB4D1" w14:textId="77777777" w:rsidR="00734ACF" w:rsidRDefault="00734ACF" w:rsidP="00734ACF">
      <w:r>
        <w:t>- по экзаменам, проведенным в основной период проведения ГИА, - не позднее десяти календарных дней после проведения соответствующего экзамена;</w:t>
      </w:r>
    </w:p>
    <w:p w14:paraId="05AEB229" w14:textId="77777777" w:rsidR="00734ACF" w:rsidRDefault="00734ACF" w:rsidP="00734ACF">
      <w:r>
        <w:t>- по экзаменам, проведенным в досрочный и дополнительный периоды проведения ГИА, в резервные сроки каждого из периодов проведения ГИА, - не позднее пяти календарных дней после проведения соответствующего экзамена.</w:t>
      </w:r>
    </w:p>
    <w:p w14:paraId="19F58884" w14:textId="77777777" w:rsidR="00734ACF" w:rsidRDefault="00734ACF" w:rsidP="00734ACF">
      <w:r>
        <w:t> </w:t>
      </w:r>
    </w:p>
    <w:p w14:paraId="7B82FD93" w14:textId="77777777" w:rsidR="00734ACF" w:rsidRDefault="00734ACF" w:rsidP="00734ACF">
      <w:r>
        <w:t>При проведении ГИА по учебным предметам используется пятибалльная система оценивания.</w:t>
      </w:r>
    </w:p>
    <w:p w14:paraId="6B46F77F" w14:textId="77777777" w:rsidR="00734ACF" w:rsidRDefault="00734ACF" w:rsidP="00734ACF">
      <w:r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баллов.</w:t>
      </w:r>
    </w:p>
    <w:p w14:paraId="1C91B029" w14:textId="77777777" w:rsidR="00734ACF" w:rsidRDefault="00734ACF" w:rsidP="00734ACF">
      <w:r>
        <w:lastRenderedPageBreak/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 </w:t>
      </w:r>
    </w:p>
    <w:p w14:paraId="1C1FD376" w14:textId="77777777" w:rsidR="00734ACF" w:rsidRDefault="00734ACF" w:rsidP="00734ACF">
      <w: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14:paraId="0C00230C" w14:textId="77777777" w:rsidR="00734ACF" w:rsidRDefault="00734ACF" w:rsidP="00734ACF">
      <w:r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 также органы местного самоуправления, осуществляющие управление в сфере образования, учредителям и загранучреждениям. Указанный день считается официальным днем объявления результатов ГИА-9.</w:t>
      </w:r>
    </w:p>
    <w:p w14:paraId="7C4D3A47" w14:textId="77777777" w:rsidR="00734ACF" w:rsidRDefault="00734ACF" w:rsidP="00734ACF">
      <w:r>
        <w:t>Апелляция о несогласии с выставленными баллами подается в течение двух рабочих дней, следующих за официальным днем объявления результатов ГИА-9 по соответствующему учебному предмету.</w:t>
      </w:r>
    </w:p>
    <w:p w14:paraId="39C1BB77" w14:textId="77777777" w:rsidR="00734ACF" w:rsidRDefault="00734ACF" w:rsidP="00734ACF">
      <w:r>
        <w:t>Участники ГИА или их родители (законные представители) при предъявлении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ГИА-9.</w:t>
      </w:r>
    </w:p>
    <w:p w14:paraId="58419FDE" w14:textId="77777777" w:rsidR="00734ACF" w:rsidRDefault="00734ACF" w:rsidP="00734ACF">
      <w:r>
        <w:t>Апелляцию о нарушении Порядка (за исключением случаев, установленных пунктом 85 Порядка) участник ГИА-9 подает в день проведения экзамена по соответствующему учебному предмету члену ГЭК, не покидая ППЭ.</w:t>
      </w:r>
    </w:p>
    <w:p w14:paraId="689EE71B" w14:textId="77777777" w:rsidR="00734ACF" w:rsidRDefault="00734ACF" w:rsidP="00734ACF">
      <w:r>
        <w:t>НЕУДОВЛЕТВОРИТЕЛЬНЫЙ РЕЗУЛЬТАТ</w:t>
      </w:r>
    </w:p>
    <w:p w14:paraId="3314E062" w14:textId="77777777" w:rsidR="00734ACF" w:rsidRDefault="00734ACF" w:rsidP="00734ACF">
      <w:r>
        <w:t>В случае если участник ГИА получил на 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предметам), он допускается повторно к ГИА по соответствующему учебному предмету (соответствующим учебным предметам) в текущем году в резервные сроки соответствующего периода проведения ГИА.</w:t>
      </w:r>
    </w:p>
    <w:p w14:paraId="42F0E6D1" w14:textId="77777777" w:rsidR="00734ACF" w:rsidRDefault="00734ACF" w:rsidP="00734ACF">
      <w:r>
        <w:t>В случае если участник ГИА, проходящий ГИА только по обязательным учебным предметам, получил на ГИА неудовлетворительный результат по одному из обязательных учебных предметов, он допускается повторно к ГИА по соответствующему учебному предмету в текущем году в резервные сроки соответствующего периода проведения ГИА.</w:t>
      </w:r>
    </w:p>
    <w:p w14:paraId="2ED3CA40" w14:textId="77777777" w:rsidR="00734ACF" w:rsidRDefault="00734ACF" w:rsidP="00734ACF">
      <w:r>
        <w:t>Условием получения обучающимися аттестата об основном общем образовании является успешное прохождение ГИА-9.</w:t>
      </w:r>
    </w:p>
    <w:p w14:paraId="0E02C96D" w14:textId="77777777" w:rsidR="00734ACF" w:rsidRDefault="00734ACF" w:rsidP="00734ACF">
      <w:r>
        <w:t>НАВИГАТОР ГИА</w:t>
      </w:r>
    </w:p>
    <w:p w14:paraId="1BF61BB6" w14:textId="77777777" w:rsidR="00734ACF" w:rsidRDefault="00734ACF" w:rsidP="00734ACF">
      <w:r>
        <w:t>Федеральная служба по надзору в сфере образования и науки и Федеральный институт педагогических измерений подготовили Навигатор ГИА, где размещена актуальная информация о прохождении экзаменов.</w:t>
      </w:r>
    </w:p>
    <w:p w14:paraId="1AA5E57E" w14:textId="4B91E909" w:rsidR="00E514BE" w:rsidRDefault="00734ACF" w:rsidP="00734ACF">
      <w:r>
        <w:t>Навигатор содержит ссылки на полезные ресурсы, актуальную информацию о порядке проведения экзаменов, а также материалы для подготовки к экзаменам. Данный ресурс будет полезен не только будущим выпускникам, но и их учителям.</w:t>
      </w:r>
    </w:p>
    <w:sectPr w:rsidR="00E5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93"/>
    <w:rsid w:val="00616A93"/>
    <w:rsid w:val="00734ACF"/>
    <w:rsid w:val="00E5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1FD13-3E05-489F-9B85-236D3B33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4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4A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4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1905</Words>
  <Characters>10860</Characters>
  <Application>Microsoft Office Word</Application>
  <DocSecurity>0</DocSecurity>
  <Lines>90</Lines>
  <Paragraphs>25</Paragraphs>
  <ScaleCrop>false</ScaleCrop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2026-01-14T16:35:00Z</dcterms:created>
  <dcterms:modified xsi:type="dcterms:W3CDTF">2026-01-14T16:36:00Z</dcterms:modified>
</cp:coreProperties>
</file>