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ACF" w:rsidRDefault="00CB7ACF" w:rsidP="00CB7A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7ACF" w:rsidRPr="00CB7ACF" w:rsidRDefault="00CB7ACF" w:rsidP="00CB7AC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B7AC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ТОР «Моя школа»</w:t>
      </w:r>
    </w:p>
    <w:p w:rsidR="00CB7ACF" w:rsidRDefault="00CB7ACF" w:rsidP="00CB7A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7ACF" w:rsidRPr="00CB7ACF" w:rsidRDefault="00CB7ACF" w:rsidP="00CB7A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</w:t>
      </w:r>
      <w:proofErr w:type="gramStart"/>
      <w:r w:rsidRPr="00CB7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родители!</w:t>
      </w:r>
      <w:r w:rsidRPr="00CB7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CB7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2026 года Ростовская область переходит на новый цифровой образовательный сервис ТОР «Моя школа». Это значит, что привычный электронный дневник ждут изменения — и мы рассказываем обо всём по порядку.</w:t>
      </w:r>
    </w:p>
    <w:p w:rsidR="00CB7ACF" w:rsidRPr="00CB7ACF" w:rsidRDefault="00CB7ACF" w:rsidP="00CB7A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6F14" w:rsidRDefault="00CB7ACF" w:rsidP="00CB7A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6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B7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</w:t>
      </w:r>
      <w:proofErr w:type="gramStart"/>
      <w:r w:rsidRPr="00CB7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меняется?</w:t>
      </w:r>
      <w:r w:rsidRPr="00CB7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Вместо</w:t>
      </w:r>
      <w:proofErr w:type="gramEnd"/>
      <w:r w:rsidRPr="00CB7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старого регионального приложения все родители и ученики будут пользоваться новым единым сервисом «</w:t>
      </w:r>
      <w:proofErr w:type="spellStart"/>
      <w:r w:rsidRPr="00CB7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Госуслуги</w:t>
      </w:r>
      <w:proofErr w:type="spellEnd"/>
      <w:r w:rsidRPr="00CB7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Моя школа».</w:t>
      </w:r>
      <w:r w:rsidRPr="00CB7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Теперь вся школьная жизнь — оценки, расписание, домашние задания, посещаемость — будет доступна в одном месте: на портале </w:t>
      </w:r>
      <w:proofErr w:type="spellStart"/>
      <w:r w:rsidRPr="00CB7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</w:t>
      </w:r>
      <w:proofErr w:type="spellEnd"/>
      <w:r w:rsidRPr="00CB7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мобильном приложении.</w:t>
      </w:r>
      <w:r w:rsidRPr="00CB7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16F14" w:rsidRDefault="00CB7ACF" w:rsidP="00016F1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Как теперь заходить в </w:t>
      </w:r>
      <w:proofErr w:type="gramStart"/>
      <w:r w:rsidRPr="00CB7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дневник?</w:t>
      </w:r>
      <w:r w:rsidRPr="00CB7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CB7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2026 года у вас будет несколько способов:</w:t>
      </w:r>
      <w:r w:rsidRPr="00CB7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16F14" w:rsidRDefault="00CB7ACF" w:rsidP="00016F1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Скачать приложение «</w:t>
      </w:r>
      <w:proofErr w:type="spellStart"/>
      <w:r w:rsidRPr="00016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016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осуслуги</w:t>
      </w:r>
      <w:proofErr w:type="spellEnd"/>
      <w:r w:rsidR="00016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Моя школа» в телефоне;</w:t>
      </w:r>
    </w:p>
    <w:p w:rsidR="00016F14" w:rsidRDefault="00CB7ACF" w:rsidP="00016F1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Зайти через </w:t>
      </w:r>
      <w:proofErr w:type="spellStart"/>
      <w:r w:rsidRPr="00016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виджет</w:t>
      </w:r>
      <w:proofErr w:type="spellEnd"/>
      <w:r w:rsidRPr="00016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«Дн</w:t>
      </w:r>
      <w:r w:rsidR="00016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евник» в </w:t>
      </w:r>
      <w:proofErr w:type="spellStart"/>
      <w:r w:rsidR="00016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Сферуме</w:t>
      </w:r>
      <w:proofErr w:type="spellEnd"/>
      <w:r w:rsidR="00016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(вкладка MAX);</w:t>
      </w:r>
    </w:p>
    <w:p w:rsidR="00016F14" w:rsidRDefault="00CB7ACF" w:rsidP="00016F1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Перейти на сайт </w:t>
      </w:r>
      <w:hyperlink r:id="rId5" w:tgtFrame="_blank" w:history="1">
        <w:r w:rsidRPr="00016F14">
          <w:rPr>
            <w:rFonts w:ascii="Times New Roman" w:eastAsia="Times New Roman" w:hAnsi="Times New Roman" w:cs="Times New Roman"/>
            <w:color w:val="35309C"/>
            <w:sz w:val="28"/>
            <w:szCs w:val="28"/>
            <w:u w:val="single"/>
            <w:lang w:eastAsia="ru-RU"/>
          </w:rPr>
          <w:t>gosuslugi.ru/</w:t>
        </w:r>
        <w:proofErr w:type="spellStart"/>
        <w:r w:rsidRPr="00016F14">
          <w:rPr>
            <w:rFonts w:ascii="Times New Roman" w:eastAsia="Times New Roman" w:hAnsi="Times New Roman" w:cs="Times New Roman"/>
            <w:color w:val="35309C"/>
            <w:sz w:val="28"/>
            <w:szCs w:val="28"/>
            <w:u w:val="single"/>
            <w:lang w:eastAsia="ru-RU"/>
          </w:rPr>
          <w:t>school</w:t>
        </w:r>
        <w:proofErr w:type="spellEnd"/>
      </w:hyperlink>
    </w:p>
    <w:p w:rsidR="00016F14" w:rsidRDefault="00016F14" w:rsidP="00016F14">
      <w:pPr>
        <w:pStyle w:val="a5"/>
        <w:shd w:val="clear" w:color="auto" w:fill="FFFFFF"/>
        <w:spacing w:after="0" w:line="240" w:lineRule="auto"/>
        <w:ind w:lef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7ACF" w:rsidRPr="00016F14" w:rsidRDefault="00CB7ACF" w:rsidP="00016F14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7 июля в старом приложении появится баннер-объявление с ссылкой на новый сервис.</w:t>
      </w:r>
    </w:p>
    <w:p w:rsidR="00CB7ACF" w:rsidRPr="00CB7ACF" w:rsidRDefault="00CB7ACF" w:rsidP="00CB7A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16F14" w:rsidRDefault="00CB7ACF" w:rsidP="00016F1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Что нужно сделать родителям до 1 сентября 2026 </w:t>
      </w:r>
      <w:proofErr w:type="gramStart"/>
      <w:r w:rsidRPr="00CB7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года?</w:t>
      </w:r>
      <w:r w:rsidRPr="00CB7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</w:t>
      </w:r>
      <w:proofErr w:type="gramEnd"/>
      <w:r w:rsidRPr="00CB7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самое важное — пожалуйста, не откладывайте!</w:t>
      </w:r>
      <w:r w:rsidRPr="00CB7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16F14" w:rsidRDefault="00CB7ACF" w:rsidP="00016F1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Зарегистрироваться на портале «</w:t>
      </w:r>
      <w:proofErr w:type="spellStart"/>
      <w:r w:rsidRPr="00CB7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Госуслуги</w:t>
      </w:r>
      <w:proofErr w:type="spellEnd"/>
      <w:r w:rsidRPr="00CB7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(если у вас ещё нет учётной записи</w:t>
      </w:r>
      <w:proofErr w:type="gramStart"/>
      <w:r w:rsidRPr="00CB7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CB7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Подтвердить</w:t>
      </w:r>
      <w:proofErr w:type="gramEnd"/>
      <w:r w:rsidRPr="00CB7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свою учётную запись (это обязательно).</w:t>
      </w:r>
      <w:r w:rsidRPr="00CB7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Создать детскую учётную запись для ребёнка (это делается прямо в личном кабинете на </w:t>
      </w:r>
      <w:proofErr w:type="spellStart"/>
      <w:r w:rsidRPr="00CB7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Госуслугах</w:t>
      </w:r>
      <w:proofErr w:type="spellEnd"/>
      <w:r w:rsidRPr="00CB7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CB7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16F14" w:rsidRDefault="00CB7ACF" w:rsidP="00016F1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остаётся </w:t>
      </w:r>
      <w:proofErr w:type="gramStart"/>
      <w:r w:rsidRPr="00CB7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прежним?</w:t>
      </w:r>
      <w:r w:rsidRPr="00CB7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</w:t>
      </w:r>
      <w:proofErr w:type="gramEnd"/>
      <w:r w:rsidRPr="00CB7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привычные функции остаются:</w:t>
      </w:r>
      <w:r w:rsidRPr="00CB7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16F14" w:rsidRDefault="00016F14" w:rsidP="00016F1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успеваемость,</w:t>
      </w:r>
    </w:p>
    <w:p w:rsidR="00016F14" w:rsidRDefault="00CB7ACF" w:rsidP="00016F1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016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расписание</w:t>
      </w:r>
      <w:proofErr w:type="gramEnd"/>
      <w:r w:rsidR="00016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уроков,</w:t>
      </w:r>
    </w:p>
    <w:p w:rsidR="00016F14" w:rsidRDefault="00016F14" w:rsidP="00016F1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задания,</w:t>
      </w:r>
    </w:p>
    <w:p w:rsidR="00016F14" w:rsidRDefault="00CB7ACF" w:rsidP="00016F1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016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связь</w:t>
      </w:r>
      <w:proofErr w:type="gramEnd"/>
      <w:r w:rsidRPr="00016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учителями.</w:t>
      </w:r>
      <w:r w:rsidRPr="00016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B7ACF" w:rsidRPr="00016F14" w:rsidRDefault="00CB7ACF" w:rsidP="00016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016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Просто пользоваться ими станет ещё удобнее — через </w:t>
      </w:r>
      <w:proofErr w:type="spellStart"/>
      <w:r w:rsidRPr="00016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Госуслуги</w:t>
      </w:r>
      <w:proofErr w:type="spellEnd"/>
      <w:r w:rsidRPr="00016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466A" w:rsidRPr="00CB7ACF" w:rsidRDefault="00016F14" w:rsidP="00CB7AC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0466A" w:rsidRPr="00CB7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C0AB6"/>
    <w:multiLevelType w:val="hybridMultilevel"/>
    <w:tmpl w:val="A57ABAB4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7CC607EC"/>
    <w:multiLevelType w:val="hybridMultilevel"/>
    <w:tmpl w:val="2CF057EE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AF9"/>
    <w:rsid w:val="00016F14"/>
    <w:rsid w:val="007A2AF9"/>
    <w:rsid w:val="00BB3087"/>
    <w:rsid w:val="00CB3278"/>
    <w:rsid w:val="00CB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10166-09BF-4802-8341-3AB4FA4A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7A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A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B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7AC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16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osuslugi.ru/scho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ТОР «Моя школа»</vt:lpstr>
    </vt:vector>
  </TitlesOfParts>
  <Company>SPecialiST RePack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Юрьевна</dc:creator>
  <cp:keywords/>
  <dc:description/>
  <cp:lastModifiedBy>Наталья Юрьевна</cp:lastModifiedBy>
  <cp:revision>2</cp:revision>
  <dcterms:created xsi:type="dcterms:W3CDTF">2026-06-30T09:03:00Z</dcterms:created>
  <dcterms:modified xsi:type="dcterms:W3CDTF">2026-06-30T09:18:00Z</dcterms:modified>
</cp:coreProperties>
</file>