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Акт  №</w:t>
      </w:r>
      <w:r>
        <w:rPr>
          <w:b w:val="1"/>
        </w:rPr>
        <w:t xml:space="preserve">   6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по результатам проведения проверки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 работы пищеблока МБОУ </w:t>
      </w:r>
      <w:r>
        <w:rPr>
          <w:b w:val="1"/>
        </w:rPr>
        <w:t>Заполосной</w:t>
      </w:r>
      <w:r>
        <w:rPr>
          <w:b w:val="1"/>
        </w:rPr>
        <w:t xml:space="preserve"> ООШ</w:t>
      </w:r>
      <w:r>
        <w:rPr>
          <w:b w:val="1"/>
        </w:rPr>
        <w:t xml:space="preserve"> </w:t>
      </w:r>
    </w:p>
    <w:p w14:paraId="04000000">
      <w:pPr>
        <w:ind/>
        <w:jc w:val="center"/>
      </w:pPr>
    </w:p>
    <w:p w14:paraId="05000000">
      <w:pPr>
        <w:rPr>
          <w:b w:val="1"/>
        </w:rPr>
      </w:pPr>
      <w:r>
        <w:rPr>
          <w:b w:val="1"/>
        </w:rPr>
        <w:t>Дата проверки 20</w:t>
      </w:r>
      <w:r>
        <w:rPr>
          <w:b w:val="1"/>
        </w:rPr>
        <w:t>.02.2026</w:t>
      </w:r>
      <w:r>
        <w:rPr>
          <w:b w:val="1"/>
        </w:rPr>
        <w:t xml:space="preserve"> г.</w:t>
      </w:r>
    </w:p>
    <w:p w14:paraId="06000000">
      <w:pPr>
        <w:rPr>
          <w:b w:val="1"/>
        </w:rPr>
      </w:pPr>
    </w:p>
    <w:p w14:paraId="07000000">
      <w:pPr>
        <w:pStyle w:val="Style_1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Цель проверки: </w:t>
      </w:r>
      <w:r>
        <w:rPr>
          <w:rFonts w:ascii="Times New Roman" w:hAnsi="Times New Roman"/>
          <w:sz w:val="24"/>
          <w:highlight w:val="white"/>
        </w:rPr>
        <w:t>проведение в школьной столовой мероприятий по оценке соответствия санитарным нормам и правилам.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pStyle w:val="Style_1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соответствия ежедневного меню питания обучающихся 2-х недельному меню горячего питания.</w:t>
      </w:r>
    </w:p>
    <w:p w14:paraId="09000000">
      <w:pPr>
        <w:ind/>
        <w:jc w:val="both"/>
        <w:rPr>
          <w:b w:val="1"/>
        </w:rPr>
      </w:pPr>
    </w:p>
    <w:p w14:paraId="0A000000">
      <w:pPr>
        <w:ind/>
        <w:jc w:val="both"/>
        <w:rPr>
          <w:b w:val="1"/>
        </w:rPr>
      </w:pPr>
      <w:r>
        <w:rPr>
          <w:b w:val="1"/>
        </w:rPr>
        <w:t>Члены общественной комиссии:</w:t>
      </w:r>
    </w:p>
    <w:p w14:paraId="0B000000">
      <w:pPr>
        <w:ind/>
        <w:jc w:val="both"/>
      </w:pPr>
      <w:r>
        <w:t xml:space="preserve">Степанова </w:t>
      </w:r>
      <w:r>
        <w:t>О.И</w:t>
      </w:r>
    </w:p>
    <w:p w14:paraId="0C000000">
      <w:pPr>
        <w:ind/>
        <w:jc w:val="both"/>
      </w:pPr>
      <w:r>
        <w:t>Колодкина А.А.</w:t>
      </w:r>
    </w:p>
    <w:p w14:paraId="0D000000">
      <w:pPr>
        <w:ind/>
        <w:jc w:val="both"/>
      </w:pPr>
      <w:r>
        <w:t>Меклеш</w:t>
      </w:r>
      <w:r>
        <w:t xml:space="preserve"> Г.Б.</w:t>
      </w:r>
    </w:p>
    <w:p w14:paraId="0E000000">
      <w:pPr>
        <w:pStyle w:val="Style_1"/>
        <w:rPr>
          <w:rFonts w:ascii="Times New Roman" w:hAnsi="Times New Roman"/>
          <w:i w:val="1"/>
          <w:sz w:val="24"/>
        </w:rPr>
      </w:pPr>
    </w:p>
    <w:p w14:paraId="0F000000">
      <w:pPr>
        <w:rPr>
          <w:b w:val="1"/>
        </w:rPr>
      </w:pPr>
      <w:r>
        <w:rPr>
          <w:b w:val="1"/>
        </w:rPr>
        <w:t xml:space="preserve">Комиссия провела  проверку готовности  школьной столовой по плану: </w:t>
      </w:r>
    </w:p>
    <w:p w14:paraId="10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1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роведение генуборки производственных помещений и </w:t>
      </w:r>
      <w:r>
        <w:rPr>
          <w:rFonts w:ascii="Times New Roman" w:hAnsi="Times New Roman"/>
          <w:color w:val="000000"/>
          <w:sz w:val="24"/>
          <w:highlight w:val="white"/>
        </w:rPr>
        <w:t>столовых;</w:t>
      </w:r>
    </w:p>
    <w:p w14:paraId="12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565656"/>
          <w:sz w:val="24"/>
        </w:rPr>
        <w:t xml:space="preserve">создание </w:t>
      </w:r>
      <w:r>
        <w:rPr>
          <w:rFonts w:ascii="Times New Roman" w:hAnsi="Times New Roman"/>
          <w:color w:val="525252"/>
          <w:sz w:val="24"/>
        </w:rPr>
        <w:t xml:space="preserve">условий </w:t>
      </w:r>
      <w:r>
        <w:rPr>
          <w:rFonts w:ascii="Times New Roman" w:hAnsi="Times New Roman"/>
          <w:color w:val="565656"/>
          <w:sz w:val="24"/>
        </w:rPr>
        <w:t xml:space="preserve">по </w:t>
      </w:r>
      <w:r>
        <w:rPr>
          <w:rFonts w:ascii="Times New Roman" w:hAnsi="Times New Roman"/>
          <w:color w:val="545454"/>
          <w:sz w:val="24"/>
        </w:rPr>
        <w:t xml:space="preserve">соблюдению </w:t>
      </w:r>
      <w:r>
        <w:rPr>
          <w:rFonts w:ascii="Times New Roman" w:hAnsi="Times New Roman"/>
          <w:color w:val="525252"/>
          <w:sz w:val="24"/>
        </w:rPr>
        <w:t xml:space="preserve">санитарно- </w:t>
      </w:r>
      <w:r>
        <w:rPr>
          <w:rFonts w:ascii="Times New Roman" w:hAnsi="Times New Roman"/>
          <w:color w:val="4F4F4F"/>
          <w:sz w:val="24"/>
        </w:rPr>
        <w:t xml:space="preserve">эпидемиологических </w:t>
      </w:r>
      <w:r>
        <w:rPr>
          <w:rFonts w:ascii="Times New Roman" w:hAnsi="Times New Roman"/>
          <w:color w:val="575757"/>
          <w:spacing w:val="-2"/>
          <w:sz w:val="24"/>
        </w:rPr>
        <w:t>требований</w:t>
      </w:r>
      <w:r>
        <w:rPr>
          <w:rFonts w:ascii="Times New Roman" w:hAnsi="Times New Roman"/>
          <w:color w:val="575757"/>
          <w:spacing w:val="-2"/>
          <w:sz w:val="24"/>
        </w:rPr>
        <w:t>;</w:t>
      </w:r>
    </w:p>
    <w:p w14:paraId="13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аличие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сопроводительных документов при приеме пищевых </w:t>
      </w:r>
      <w:r>
        <w:rPr>
          <w:rFonts w:ascii="Times New Roman" w:hAnsi="Times New Roman"/>
          <w:color w:val="000000"/>
          <w:sz w:val="24"/>
          <w:highlight w:val="white"/>
        </w:rPr>
        <w:t>продуктов;</w:t>
      </w:r>
    </w:p>
    <w:p w14:paraId="14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4D4D4D"/>
        </w:rPr>
      </w:pPr>
      <w:r>
        <w:rPr>
          <w:rFonts w:ascii="Times New Roman" w:hAnsi="Times New Roman"/>
          <w:color w:val="000000"/>
          <w:sz w:val="24"/>
        </w:rPr>
        <w:t>организаци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контроля за соблюдением сроков годности, условий хранения 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тр</w:t>
      </w:r>
      <w:r>
        <w:rPr>
          <w:rFonts w:ascii="Times New Roman" w:hAnsi="Times New Roman"/>
          <w:color w:val="000000"/>
          <w:sz w:val="24"/>
          <w:highlight w:val="white"/>
        </w:rPr>
        <w:t>анспортировки пищевых продуктов</w:t>
      </w:r>
      <w:r>
        <w:rPr>
          <w:rFonts w:ascii="Times New Roman" w:hAnsi="Times New Roman"/>
          <w:color w:val="000000"/>
          <w:sz w:val="24"/>
          <w:highlight w:val="white"/>
        </w:rPr>
        <w:t>,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4D4D4D"/>
        </w:rPr>
        <w:t xml:space="preserve">поставляемых </w:t>
      </w:r>
      <w:r>
        <w:rPr>
          <w:rFonts w:ascii="Times New Roman" w:hAnsi="Times New Roman"/>
          <w:color w:val="505050"/>
        </w:rPr>
        <w:t xml:space="preserve">в </w:t>
      </w:r>
      <w:r>
        <w:rPr>
          <w:rFonts w:ascii="Times New Roman" w:hAnsi="Times New Roman"/>
          <w:color w:val="4F4F4F"/>
        </w:rPr>
        <w:t xml:space="preserve">образовательные </w:t>
      </w:r>
      <w:r>
        <w:rPr>
          <w:rFonts w:ascii="Times New Roman" w:hAnsi="Times New Roman"/>
          <w:color w:val="4D4D4D"/>
        </w:rPr>
        <w:t>организации;</w:t>
      </w:r>
    </w:p>
    <w:p w14:paraId="15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оборудование, которое должно быть в исправном состоянии ( электрическая печь, холодильники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</w:t>
      </w:r>
      <w:r>
        <w:rPr>
          <w:rFonts w:ascii="Times New Roman" w:hAnsi="Times New Roman"/>
          <w:color w:val="000000"/>
          <w:sz w:val="24"/>
          <w:highlight w:val="white"/>
        </w:rPr>
        <w:t>мойки, раковины, стоки, система подачи холодной и горячей воды).</w:t>
      </w:r>
    </w:p>
    <w:p w14:paraId="16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ежедневного меню обучающихся утвержденному 2-х н</w:t>
      </w:r>
      <w:r>
        <w:rPr>
          <w:rFonts w:ascii="Times New Roman" w:hAnsi="Times New Roman"/>
        </w:rPr>
        <w:t>едельному меню горячего питания;</w:t>
      </w:r>
    </w:p>
    <w:p w14:paraId="17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</w:rPr>
        <w:t>проверка</w:t>
      </w:r>
      <w:r>
        <w:rPr>
          <w:rFonts w:ascii="Times New Roman" w:hAnsi="Times New Roman"/>
          <w:color w:val="000000"/>
          <w:spacing w:val="42"/>
        </w:rPr>
        <w:t xml:space="preserve"> </w:t>
      </w:r>
      <w:r>
        <w:rPr>
          <w:rFonts w:ascii="Times New Roman" w:hAnsi="Times New Roman"/>
          <w:color w:val="000000"/>
        </w:rPr>
        <w:t>нахождения</w:t>
      </w:r>
      <w:r>
        <w:rPr>
          <w:rFonts w:ascii="Times New Roman" w:hAnsi="Times New Roman"/>
          <w:color w:val="000000"/>
          <w:spacing w:val="49"/>
        </w:rPr>
        <w:t xml:space="preserve"> </w:t>
      </w:r>
      <w:r>
        <w:rPr>
          <w:rFonts w:ascii="Times New Roman" w:hAnsi="Times New Roman"/>
          <w:color w:val="000000"/>
        </w:rPr>
        <w:t>оборудования</w:t>
      </w:r>
      <w:r>
        <w:rPr>
          <w:rFonts w:ascii="Times New Roman" w:hAnsi="Times New Roman"/>
          <w:color w:val="000000"/>
          <w:spacing w:val="69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64"/>
        </w:rPr>
        <w:t xml:space="preserve"> </w:t>
      </w:r>
      <w:r>
        <w:rPr>
          <w:rFonts w:ascii="Times New Roman" w:hAnsi="Times New Roman"/>
          <w:color w:val="000000"/>
        </w:rPr>
        <w:t>исправном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  <w:spacing w:val="-2"/>
        </w:rPr>
        <w:t>состоянии</w:t>
      </w:r>
      <w:r>
        <w:rPr>
          <w:rFonts w:ascii="Times New Roman" w:hAnsi="Times New Roman"/>
          <w:color w:val="000000"/>
          <w:spacing w:val="-2"/>
        </w:rPr>
        <w:t>;</w:t>
      </w:r>
    </w:p>
    <w:p w14:paraId="18000000">
      <w:pPr>
        <w:numPr>
          <w:ilvl w:val="0"/>
          <w:numId w:val="1"/>
        </w:numPr>
        <w:spacing w:after="200" w:line="276" w:lineRule="auto"/>
        <w:ind w:hanging="360" w:left="720"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недопущение больных </w:t>
      </w:r>
      <w:r>
        <w:rPr>
          <w:rFonts w:ascii="Times New Roman" w:hAnsi="Times New Roman"/>
          <w:color w:val="000000"/>
        </w:rPr>
        <w:t xml:space="preserve">и </w:t>
      </w:r>
      <w:r>
        <w:rPr>
          <w:rFonts w:ascii="Times New Roman" w:hAnsi="Times New Roman"/>
          <w:color w:val="000000"/>
        </w:rPr>
        <w:t xml:space="preserve">лиц </w:t>
      </w:r>
      <w:r>
        <w:rPr>
          <w:rFonts w:ascii="Times New Roman" w:hAnsi="Times New Roman"/>
          <w:color w:val="000000"/>
        </w:rPr>
        <w:t>с при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</w:rPr>
        <w:t xml:space="preserve">знаками </w:t>
      </w:r>
      <w:r>
        <w:rPr>
          <w:rFonts w:ascii="Times New Roman" w:hAnsi="Times New Roman"/>
          <w:color w:val="000000"/>
        </w:rPr>
        <w:t xml:space="preserve">инфекционных </w:t>
      </w:r>
      <w:r>
        <w:rPr>
          <w:rFonts w:ascii="Times New Roman" w:hAnsi="Times New Roman"/>
          <w:color w:val="000000"/>
        </w:rPr>
        <w:t xml:space="preserve">заболеваний </w:t>
      </w:r>
      <w:r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организации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питания.</w:t>
      </w:r>
    </w:p>
    <w:p w14:paraId="19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ходе проверки установлено следующее:</w:t>
      </w:r>
    </w:p>
    <w:p w14:paraId="1A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B000000">
      <w:pPr>
        <w:numPr>
          <w:ilvl w:val="0"/>
          <w:numId w:val="2"/>
        </w:numPr>
        <w:spacing w:after="0" w:line="240" w:lineRule="auto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Пищеблок обеспечен достаточным количеством </w:t>
      </w:r>
      <w:r>
        <w:rPr>
          <w:rFonts w:ascii="Times New Roman" w:hAnsi="Times New Roman"/>
          <w:sz w:val="24"/>
        </w:rPr>
        <w:t xml:space="preserve"> моющи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и дезинфицирующи</w:t>
      </w:r>
      <w:r>
        <w:rPr>
          <w:rFonts w:ascii="Times New Roman" w:hAnsi="Times New Roman"/>
          <w:sz w:val="24"/>
        </w:rPr>
        <w:t>х средств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которые </w:t>
      </w:r>
      <w:r>
        <w:rPr>
          <w:rFonts w:ascii="Times New Roman" w:hAnsi="Times New Roman"/>
          <w:sz w:val="24"/>
        </w:rPr>
        <w:t>использ</w:t>
      </w:r>
      <w:r>
        <w:rPr>
          <w:rFonts w:ascii="Times New Roman" w:hAnsi="Times New Roman"/>
          <w:sz w:val="24"/>
        </w:rPr>
        <w:t xml:space="preserve">уются </w:t>
      </w:r>
      <w:r>
        <w:rPr>
          <w:rFonts w:ascii="Times New Roman" w:hAnsi="Times New Roman"/>
          <w:sz w:val="24"/>
        </w:rPr>
        <w:t xml:space="preserve"> при обработке помещения, посуды, инвентаря;</w:t>
      </w:r>
    </w:p>
    <w:p w14:paraId="1C000000">
      <w:pPr>
        <w:numPr>
          <w:ilvl w:val="0"/>
          <w:numId w:val="2"/>
        </w:numPr>
        <w:spacing w:after="0" w:line="240" w:lineRule="auto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Имеются </w:t>
      </w:r>
      <w:r>
        <w:rPr>
          <w:rFonts w:ascii="Times New Roman" w:hAnsi="Times New Roman"/>
          <w:sz w:val="24"/>
        </w:rPr>
        <w:t>документ</w:t>
      </w:r>
      <w:r>
        <w:rPr>
          <w:rFonts w:ascii="Times New Roman" w:hAnsi="Times New Roman"/>
          <w:sz w:val="24"/>
        </w:rPr>
        <w:t>ы (сертификаты)</w:t>
      </w:r>
      <w:r>
        <w:rPr>
          <w:rFonts w:ascii="Times New Roman" w:hAnsi="Times New Roman"/>
          <w:sz w:val="24"/>
        </w:rPr>
        <w:t>, подтверждающи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качество и безопасность </w:t>
      </w:r>
      <w:r>
        <w:rPr>
          <w:rFonts w:ascii="Times New Roman" w:hAnsi="Times New Roman"/>
          <w:sz w:val="24"/>
        </w:rPr>
        <w:t xml:space="preserve"> поставленных </w:t>
      </w:r>
      <w:r>
        <w:rPr>
          <w:rFonts w:ascii="Times New Roman" w:hAnsi="Times New Roman"/>
          <w:sz w:val="24"/>
        </w:rPr>
        <w:t>продуктов;</w:t>
      </w:r>
    </w:p>
    <w:p w14:paraId="1D000000">
      <w:pPr>
        <w:numPr>
          <w:ilvl w:val="0"/>
          <w:numId w:val="2"/>
        </w:numPr>
        <w:spacing w:after="0" w:line="240" w:lineRule="auto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Л</w:t>
      </w:r>
      <w:r>
        <w:rPr>
          <w:rFonts w:ascii="Times New Roman" w:hAnsi="Times New Roman"/>
          <w:sz w:val="24"/>
        </w:rPr>
        <w:t xml:space="preserve">ичным персоналом </w:t>
      </w:r>
      <w:r>
        <w:rPr>
          <w:rFonts w:ascii="Times New Roman" w:hAnsi="Times New Roman"/>
          <w:sz w:val="24"/>
        </w:rPr>
        <w:t xml:space="preserve">соблюдается </w:t>
      </w:r>
      <w:r>
        <w:rPr>
          <w:rFonts w:ascii="Times New Roman" w:hAnsi="Times New Roman"/>
          <w:sz w:val="24"/>
        </w:rPr>
        <w:t>личн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гигиен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на рабочем месте </w:t>
      </w:r>
      <w:r>
        <w:rPr>
          <w:rFonts w:ascii="Times New Roman" w:hAnsi="Times New Roman"/>
          <w:sz w:val="24"/>
        </w:rPr>
        <w:t xml:space="preserve">нет </w:t>
      </w:r>
      <w:r>
        <w:rPr>
          <w:rFonts w:ascii="Times New Roman" w:hAnsi="Times New Roman"/>
          <w:sz w:val="24"/>
        </w:rPr>
        <w:t>больных работников;</w:t>
      </w:r>
    </w:p>
    <w:p w14:paraId="1E000000">
      <w:pPr>
        <w:numPr>
          <w:ilvl w:val="0"/>
          <w:numId w:val="2"/>
        </w:numPr>
        <w:spacing w:after="0" w:line="240" w:lineRule="auto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дератизационны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мероприяти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на пищеблоке;</w:t>
      </w:r>
    </w:p>
    <w:p w14:paraId="1F000000">
      <w:pPr>
        <w:numPr>
          <w:ilvl w:val="0"/>
          <w:numId w:val="2"/>
        </w:numPr>
        <w:spacing w:after="0" w:line="240" w:lineRule="auto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 питьево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режим</w:t>
      </w:r>
      <w:r>
        <w:rPr>
          <w:rFonts w:ascii="Times New Roman" w:hAnsi="Times New Roman"/>
          <w:sz w:val="24"/>
        </w:rPr>
        <w:t>;</w:t>
      </w:r>
    </w:p>
    <w:p w14:paraId="20000000">
      <w:pPr>
        <w:numPr>
          <w:ilvl w:val="0"/>
          <w:numId w:val="2"/>
        </w:numPr>
        <w:spacing w:after="0" w:line="240" w:lineRule="auto"/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Ежедневное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меню обучающихся  соответствует утвержденному 2-х недельному меню горячего питания</w:t>
      </w:r>
    </w:p>
    <w:p w14:paraId="21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ходе проверки выявлено:</w:t>
      </w:r>
    </w:p>
    <w:p w14:paraId="22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пищеблок оснащён необходимым количеством моющих и дезинфицирующих средств, которые используются при мытье посуды, инвентаря, помещений пищеблока в соответствии с инструкцией для их применения;</w:t>
      </w:r>
    </w:p>
    <w:p w14:paraId="23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все продукты, поступающие на пищеблок, имеются сертификаты качества;</w:t>
      </w:r>
    </w:p>
    <w:p w14:paraId="24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>тсутств</w:t>
      </w:r>
      <w:r>
        <w:rPr>
          <w:rFonts w:ascii="Times New Roman" w:hAnsi="Times New Roman"/>
          <w:sz w:val="24"/>
        </w:rPr>
        <w:t>ует</w:t>
      </w:r>
      <w:r>
        <w:rPr>
          <w:rFonts w:ascii="Times New Roman" w:hAnsi="Times New Roman"/>
          <w:sz w:val="24"/>
        </w:rPr>
        <w:t xml:space="preserve"> необходимост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(отсутствие тараканов, мышей, крыс и  т.д.) 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дератизаци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 на пищеблоке</w:t>
      </w:r>
      <w:r>
        <w:rPr>
          <w:rFonts w:ascii="Times New Roman" w:hAnsi="Times New Roman"/>
          <w:sz w:val="24"/>
        </w:rPr>
        <w:t xml:space="preserve">, так как она проводилась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первом полугодии</w:t>
      </w:r>
      <w:r>
        <w:rPr>
          <w:rFonts w:ascii="Times New Roman" w:hAnsi="Times New Roman"/>
          <w:sz w:val="24"/>
        </w:rPr>
        <w:t xml:space="preserve"> учебного года</w:t>
      </w:r>
      <w:r>
        <w:rPr>
          <w:rFonts w:ascii="Times New Roman" w:hAnsi="Times New Roman"/>
          <w:sz w:val="24"/>
        </w:rPr>
        <w:t>;</w:t>
      </w:r>
    </w:p>
    <w:p w14:paraId="25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итьевой режим соблюдается: учащи</w:t>
      </w:r>
      <w:r>
        <w:rPr>
          <w:rFonts w:ascii="Times New Roman" w:hAnsi="Times New Roman"/>
          <w:sz w:val="24"/>
        </w:rPr>
        <w:t>мся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организована</w:t>
      </w:r>
      <w:r>
        <w:rPr>
          <w:rFonts w:ascii="Times New Roman" w:hAnsi="Times New Roman"/>
          <w:sz w:val="24"/>
        </w:rPr>
        <w:t xml:space="preserve"> кипячён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вод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из специальной ёмкости с использованием чистых обработанных </w:t>
      </w:r>
      <w:r>
        <w:rPr>
          <w:rFonts w:ascii="Times New Roman" w:hAnsi="Times New Roman"/>
          <w:sz w:val="24"/>
        </w:rPr>
        <w:t xml:space="preserve">или разовых </w:t>
      </w:r>
      <w:r>
        <w:rPr>
          <w:rFonts w:ascii="Times New Roman" w:hAnsi="Times New Roman"/>
          <w:sz w:val="24"/>
        </w:rPr>
        <w:t xml:space="preserve">стаканов, которые постоянно меняются работниками </w:t>
      </w:r>
      <w:r>
        <w:rPr>
          <w:rFonts w:ascii="Times New Roman" w:hAnsi="Times New Roman"/>
          <w:sz w:val="24"/>
        </w:rPr>
        <w:t>столовой</w:t>
      </w:r>
      <w:r>
        <w:rPr>
          <w:rFonts w:ascii="Times New Roman" w:hAnsi="Times New Roman"/>
          <w:sz w:val="24"/>
        </w:rPr>
        <w:t>;</w:t>
      </w:r>
    </w:p>
    <w:p w14:paraId="26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 рабоч</w:t>
      </w:r>
      <w:r>
        <w:rPr>
          <w:rFonts w:ascii="Times New Roman" w:hAnsi="Times New Roman"/>
          <w:sz w:val="24"/>
        </w:rPr>
        <w:t xml:space="preserve">ем </w:t>
      </w:r>
      <w:r>
        <w:rPr>
          <w:rFonts w:ascii="Times New Roman" w:hAnsi="Times New Roman"/>
          <w:sz w:val="24"/>
        </w:rPr>
        <w:t>мест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 xml:space="preserve"> персонала с признаками заболевания не выявлено;</w:t>
      </w:r>
    </w:p>
    <w:p w14:paraId="27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Раб</w:t>
      </w:r>
      <w:r>
        <w:rPr>
          <w:rFonts w:ascii="Times New Roman" w:hAnsi="Times New Roman"/>
          <w:sz w:val="24"/>
        </w:rPr>
        <w:t>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</w:t>
      </w:r>
      <w:r>
        <w:rPr>
          <w:rFonts w:ascii="Times New Roman" w:hAnsi="Times New Roman"/>
          <w:sz w:val="24"/>
        </w:rPr>
        <w:t>ки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медицинские профилактические осмотры проведены;</w:t>
      </w:r>
    </w:p>
    <w:p w14:paraId="28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зале </w:t>
      </w:r>
      <w:r>
        <w:rPr>
          <w:rFonts w:ascii="Times New Roman" w:hAnsi="Times New Roman"/>
          <w:sz w:val="24"/>
        </w:rPr>
        <w:t xml:space="preserve">приема пищи </w:t>
      </w:r>
      <w:r>
        <w:rPr>
          <w:rFonts w:ascii="Times New Roman" w:hAnsi="Times New Roman"/>
          <w:sz w:val="24"/>
        </w:rPr>
        <w:t>чисто, посуда убрана, проведена влажная уборка , проветрено помещение;</w:t>
      </w:r>
    </w:p>
    <w:p w14:paraId="29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зал</w:t>
      </w:r>
      <w:r>
        <w:rPr>
          <w:rFonts w:ascii="Times New Roman" w:hAnsi="Times New Roman"/>
          <w:sz w:val="24"/>
        </w:rPr>
        <w:t xml:space="preserve">е приема пищи </w:t>
      </w:r>
      <w:r>
        <w:rPr>
          <w:rFonts w:ascii="Times New Roman" w:hAnsi="Times New Roman"/>
          <w:sz w:val="24"/>
        </w:rPr>
        <w:t xml:space="preserve"> установлен</w:t>
      </w:r>
      <w:r>
        <w:rPr>
          <w:rFonts w:ascii="Times New Roman" w:hAnsi="Times New Roman"/>
          <w:sz w:val="24"/>
        </w:rPr>
        <w:t xml:space="preserve"> обеззараживатель</w:t>
      </w:r>
      <w:r>
        <w:rPr>
          <w:rFonts w:ascii="Times New Roman" w:hAnsi="Times New Roman"/>
          <w:sz w:val="24"/>
        </w:rPr>
        <w:t>;</w:t>
      </w:r>
    </w:p>
    <w:p w14:paraId="2A000000">
      <w:pPr>
        <w:numPr>
          <w:ilvl w:val="0"/>
          <w:numId w:val="3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Меню соответствует утвержденному 2-х недельному меню горячего питания.</w:t>
      </w:r>
    </w:p>
    <w:p w14:paraId="2B000000">
      <w:pPr>
        <w:spacing w:after="0" w:line="240" w:lineRule="auto"/>
        <w:ind w:firstLine="0" w:left="720"/>
        <w:jc w:val="both"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Вывод:</w:t>
      </w:r>
      <w:r>
        <w:rPr>
          <w:rFonts w:ascii="Times New Roman" w:hAnsi="Times New Roman"/>
          <w:color w:val="000000"/>
          <w:sz w:val="24"/>
          <w:highlight w:val="white"/>
        </w:rPr>
        <w:t xml:space="preserve"> в школьной столовой проведены все необходимые мероприятия соответствия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санитарным нормам и правилам, 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необходимые санитарные нормы работниками столовой соблюдаются, условия организации питания обучающихся соответствуют нормам.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сайте школы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разделе «Горячее питание» имеется информация о рационе питания обучающихся в школьной столовой на 20.02.2026  г.   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F000000">
      <w:pPr>
        <w:ind/>
        <w:jc w:val="both"/>
      </w:pPr>
    </w:p>
    <w:p w14:paraId="30000000">
      <w:pPr>
        <w:ind/>
        <w:jc w:val="both"/>
        <w:rPr>
          <w:i w:val="1"/>
        </w:rPr>
      </w:pPr>
      <w:r>
        <w:rPr>
          <w:i w:val="1"/>
        </w:rPr>
        <w:t>Члены комиссии:</w:t>
      </w:r>
    </w:p>
    <w:p w14:paraId="31000000">
      <w:pPr>
        <w:ind/>
        <w:jc w:val="both"/>
      </w:pPr>
      <w:r>
        <w:t xml:space="preserve">Степанова </w:t>
      </w:r>
      <w:r>
        <w:t>О.И</w:t>
      </w:r>
    </w:p>
    <w:p w14:paraId="32000000">
      <w:pPr>
        <w:ind/>
        <w:jc w:val="both"/>
      </w:pPr>
      <w:r>
        <w:t>Колодкина А.А.</w:t>
      </w:r>
    </w:p>
    <w:p w14:paraId="33000000">
      <w:pPr>
        <w:ind/>
        <w:jc w:val="both"/>
      </w:pPr>
      <w:r>
        <w:t>Меклеш</w:t>
      </w:r>
      <w:r>
        <w:t xml:space="preserve"> Г.Б.</w:t>
      </w:r>
    </w:p>
    <w:p w14:paraId="34000000">
      <w:pPr>
        <w:ind/>
        <w:jc w:val="both"/>
        <w:rPr>
          <w:i w:val="1"/>
        </w:rPr>
      </w:pPr>
    </w:p>
    <w:sectPr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Times New Roman" w:hAnsi="Times New Roman"/>
        <w:spacing w:val="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Заголовок 91"/>
    <w:basedOn w:val="Style_2"/>
    <w:next w:val="Style_2"/>
    <w:link w:val="Style_3_ch"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_ch" w:type="character">
    <w:name w:val="Заголовок 91"/>
    <w:basedOn w:val="Style_2_ch"/>
    <w:link w:val="Style_3"/>
    <w:rPr>
      <w:rFonts w:ascii="Arial" w:hAnsi="Arial"/>
      <w:i w:val="1"/>
      <w:sz w:val="21"/>
    </w:rPr>
  </w:style>
  <w:style w:styleId="Style_4" w:type="paragraph">
    <w:name w:val="toc 2"/>
    <w:basedOn w:val="Style_2"/>
    <w:next w:val="Style_2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spacing w:after="57"/>
      <w:ind w:firstLine="0" w:left="850"/>
    </w:pPr>
  </w:style>
  <w:style w:styleId="Style_5_ch" w:type="character">
    <w:name w:val="toc 4"/>
    <w:basedOn w:val="Style_2_ch"/>
    <w:link w:val="Style_5"/>
  </w:style>
  <w:style w:styleId="Style_6" w:type="paragraph">
    <w:name w:val="toc 6"/>
    <w:basedOn w:val="Style_2"/>
    <w:next w:val="Style_2"/>
    <w:link w:val="Style_6_ch"/>
    <w:uiPriority w:val="39"/>
    <w:pPr>
      <w:spacing w:after="57"/>
      <w:ind w:firstLine="0" w:left="1417"/>
    </w:pPr>
  </w:style>
  <w:style w:styleId="Style_6_ch" w:type="character">
    <w:name w:val="toc 6"/>
    <w:basedOn w:val="Style_2_ch"/>
    <w:link w:val="Style_6"/>
  </w:style>
  <w:style w:styleId="Style_7" w:type="paragraph">
    <w:name w:val="toc 7"/>
    <w:basedOn w:val="Style_2"/>
    <w:next w:val="Style_2"/>
    <w:link w:val="Style_7_ch"/>
    <w:uiPriority w:val="39"/>
    <w:pPr>
      <w:spacing w:after="57"/>
      <w:ind w:firstLine="0" w:left="1701"/>
    </w:pPr>
  </w:style>
  <w:style w:styleId="Style_7_ch" w:type="character">
    <w:name w:val="toc 7"/>
    <w:basedOn w:val="Style_2_ch"/>
    <w:link w:val="Style_7"/>
  </w:style>
  <w:style w:styleId="Style_8" w:type="paragraph">
    <w:name w:val="Гиперссылка1"/>
    <w:link w:val="Style_8_ch"/>
    <w:rPr>
      <w:color w:themeColor="hyperlink" w:val="0000FF"/>
      <w:u w:val="single"/>
    </w:rPr>
  </w:style>
  <w:style w:styleId="Style_8_ch" w:type="character">
    <w:name w:val="Гиперссылка1"/>
    <w:link w:val="Style_8"/>
    <w:rPr>
      <w:color w:themeColor="hyperlink" w:val="0000FF"/>
      <w:u w:val="single"/>
    </w:rPr>
  </w:style>
  <w:style w:styleId="Style_9" w:type="paragraph">
    <w:name w:val="Intense Quote"/>
    <w:basedOn w:val="Style_2"/>
    <w:next w:val="Style_2"/>
    <w:link w:val="Style_9_ch"/>
    <w:pPr>
      <w:ind w:firstLine="0" w:left="720" w:right="720"/>
    </w:pPr>
    <w:rPr>
      <w:i w:val="1"/>
    </w:rPr>
  </w:style>
  <w:style w:styleId="Style_9_ch" w:type="character">
    <w:name w:val="Intense Quote"/>
    <w:basedOn w:val="Style_2_ch"/>
    <w:link w:val="Style_9"/>
    <w:rPr>
      <w:i w:val="1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аголовок 21"/>
    <w:basedOn w:val="Style_2"/>
    <w:next w:val="Style_2"/>
    <w:link w:val="Style_11_ch"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11_ch" w:type="character">
    <w:name w:val="Заголовок 21"/>
    <w:basedOn w:val="Style_2_ch"/>
    <w:link w:val="Style_11"/>
    <w:rPr>
      <w:rFonts w:ascii="Arial" w:hAnsi="Arial"/>
      <w:sz w:val="34"/>
    </w:rPr>
  </w:style>
  <w:style w:styleId="Style_12" w:type="paragraph">
    <w:name w:val="endnote text"/>
    <w:basedOn w:val="Style_2"/>
    <w:link w:val="Style_12_ch"/>
    <w:rPr>
      <w:sz w:val="20"/>
    </w:rPr>
  </w:style>
  <w:style w:styleId="Style_12_ch" w:type="character">
    <w:name w:val="endnote text"/>
    <w:basedOn w:val="Style_2_ch"/>
    <w:link w:val="Style_12"/>
    <w:rPr>
      <w:sz w:val="20"/>
    </w:rPr>
  </w:style>
  <w:style w:styleId="Style_13" w:type="paragraph">
    <w:name w:val="Нижний колонтитул1"/>
    <w:basedOn w:val="Style_2"/>
    <w:link w:val="Style_13_ch"/>
    <w:pPr>
      <w:tabs>
        <w:tab w:leader="none" w:pos="7143" w:val="center"/>
        <w:tab w:leader="none" w:pos="14287" w:val="right"/>
      </w:tabs>
      <w:ind/>
    </w:pPr>
  </w:style>
  <w:style w:styleId="Style_13_ch" w:type="character">
    <w:name w:val="Нижний колонтитул1"/>
    <w:basedOn w:val="Style_2_ch"/>
    <w:link w:val="Style_13"/>
  </w:style>
  <w:style w:styleId="Style_14" w:type="paragraph">
    <w:name w:val="Quote"/>
    <w:basedOn w:val="Style_2"/>
    <w:next w:val="Style_2"/>
    <w:link w:val="Style_14_ch"/>
    <w:pPr>
      <w:ind w:firstLine="0" w:left="720" w:right="720"/>
    </w:pPr>
    <w:rPr>
      <w:i w:val="1"/>
    </w:rPr>
  </w:style>
  <w:style w:styleId="Style_14_ch" w:type="character">
    <w:name w:val="Quote"/>
    <w:basedOn w:val="Style_2_ch"/>
    <w:link w:val="Style_14"/>
    <w:rPr>
      <w:i w:val="1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5" w:type="paragraph">
    <w:name w:val="Заголовок 31"/>
    <w:basedOn w:val="Style_2"/>
    <w:next w:val="Style_2"/>
    <w:link w:val="Style_15_ch"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Заголовок 31"/>
    <w:basedOn w:val="Style_2_ch"/>
    <w:link w:val="Style_15"/>
    <w:rPr>
      <w:rFonts w:ascii="Arial" w:hAnsi="Arial"/>
      <w:sz w:val="30"/>
    </w:rPr>
  </w:style>
  <w:style w:styleId="Style_16" w:type="paragraph">
    <w:name w:val="Название объекта1"/>
    <w:basedOn w:val="Style_2"/>
    <w:next w:val="Style_2"/>
    <w:link w:val="Style_16_ch"/>
    <w:pPr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Название объекта1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Footer Char"/>
    <w:basedOn w:val="Style_18"/>
    <w:link w:val="Style_17_ch"/>
  </w:style>
  <w:style w:styleId="Style_17_ch" w:type="character">
    <w:name w:val="Footer Char"/>
    <w:basedOn w:val="Style_18_ch"/>
    <w:link w:val="Style_17"/>
  </w:style>
  <w:style w:styleId="Style_19" w:type="paragraph">
    <w:name w:val="table of figures"/>
    <w:basedOn w:val="Style_2"/>
    <w:next w:val="Style_2"/>
    <w:link w:val="Style_19_ch"/>
  </w:style>
  <w:style w:styleId="Style_19_ch" w:type="character">
    <w:name w:val="table of figures"/>
    <w:basedOn w:val="Style_2_ch"/>
    <w:link w:val="Style_19"/>
  </w:style>
  <w:style w:styleId="Style_20" w:type="paragraph">
    <w:name w:val="Заголовок 71"/>
    <w:basedOn w:val="Style_2"/>
    <w:next w:val="Style_2"/>
    <w:link w:val="Style_20_ch"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0_ch" w:type="character">
    <w:name w:val="Заголовок 71"/>
    <w:basedOn w:val="Style_2_ch"/>
    <w:link w:val="Style_20"/>
    <w:rPr>
      <w:rFonts w:ascii="Arial" w:hAnsi="Arial"/>
      <w:b w:val="1"/>
      <w:i w:val="1"/>
      <w:sz w:val="22"/>
    </w:rPr>
  </w:style>
  <w:style w:styleId="Style_21" w:type="paragraph">
    <w:name w:val="toc 3"/>
    <w:basedOn w:val="Style_2"/>
    <w:next w:val="Style_2"/>
    <w:link w:val="Style_21_ch"/>
    <w:uiPriority w:val="39"/>
    <w:pPr>
      <w:spacing w:after="57"/>
      <w:ind w:firstLine="0" w:left="567"/>
    </w:pPr>
  </w:style>
  <w:style w:styleId="Style_21_ch" w:type="character">
    <w:name w:val="toc 3"/>
    <w:basedOn w:val="Style_2_ch"/>
    <w:link w:val="Style_21"/>
  </w:style>
  <w:style w:styleId="Style_22" w:type="paragraph">
    <w:name w:val="Заголовок 51"/>
    <w:basedOn w:val="Style_2"/>
    <w:next w:val="Style_2"/>
    <w:link w:val="Style_22_ch"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22_ch" w:type="character">
    <w:name w:val="Заголовок 51"/>
    <w:basedOn w:val="Style_2_ch"/>
    <w:link w:val="Style_22"/>
    <w:rPr>
      <w:rFonts w:ascii="Arial" w:hAnsi="Arial"/>
      <w:b w:val="1"/>
    </w:rPr>
  </w:style>
  <w:style w:styleId="Style_23" w:type="paragraph">
    <w:name w:val="heading 5"/>
    <w:next w:val="Style_2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3_ch" w:type="character">
    <w:name w:val="heading 5"/>
    <w:link w:val="Style_23"/>
    <w:rPr>
      <w:rFonts w:ascii="XO Thames" w:hAnsi="XO Thames"/>
      <w:b w:val="1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24" w:type="paragraph">
    <w:name w:val="heading 1"/>
    <w:next w:val="Style_2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2"/>
    <w:link w:val="Style_26_ch"/>
    <w:pPr>
      <w:spacing w:after="40"/>
      <w:ind/>
    </w:pPr>
    <w:rPr>
      <w:sz w:val="18"/>
    </w:rPr>
  </w:style>
  <w:style w:styleId="Style_26_ch" w:type="character">
    <w:name w:val="Footnote"/>
    <w:basedOn w:val="Style_2_ch"/>
    <w:link w:val="Style_26"/>
    <w:rPr>
      <w:sz w:val="18"/>
    </w:rPr>
  </w:style>
  <w:style w:styleId="Style_27" w:type="paragraph">
    <w:name w:val="toc 1"/>
    <w:basedOn w:val="Style_2"/>
    <w:next w:val="Style_2"/>
    <w:link w:val="Style_27_ch"/>
    <w:uiPriority w:val="39"/>
    <w:pPr>
      <w:spacing w:after="57"/>
      <w:ind/>
    </w:pPr>
  </w:style>
  <w:style w:styleId="Style_27_ch" w:type="character">
    <w:name w:val="toc 1"/>
    <w:basedOn w:val="Style_2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toc 9"/>
    <w:basedOn w:val="Style_2"/>
    <w:next w:val="Style_2"/>
    <w:link w:val="Style_30_ch"/>
    <w:uiPriority w:val="39"/>
    <w:pPr>
      <w:spacing w:after="57"/>
      <w:ind w:firstLine="0" w:left="2268"/>
    </w:pPr>
  </w:style>
  <w:style w:styleId="Style_30_ch" w:type="character">
    <w:name w:val="toc 9"/>
    <w:basedOn w:val="Style_2_ch"/>
    <w:link w:val="Style_30"/>
  </w:style>
  <w:style w:styleId="Style_31" w:type="paragraph">
    <w:name w:val="Body Text 2"/>
    <w:basedOn w:val="Style_2"/>
    <w:link w:val="Style_31_ch"/>
    <w:pPr>
      <w:ind/>
      <w:jc w:val="both"/>
    </w:pPr>
    <w:rPr>
      <w:b w:val="1"/>
      <w:sz w:val="28"/>
    </w:rPr>
  </w:style>
  <w:style w:styleId="Style_31_ch" w:type="character">
    <w:name w:val="Body Text 2"/>
    <w:basedOn w:val="Style_2_ch"/>
    <w:link w:val="Style_31"/>
    <w:rPr>
      <w:b w:val="1"/>
      <w:sz w:val="28"/>
    </w:rPr>
  </w:style>
  <w:style w:styleId="Style_32" w:type="paragraph">
    <w:name w:val="toc 8"/>
    <w:basedOn w:val="Style_2"/>
    <w:next w:val="Style_2"/>
    <w:link w:val="Style_32_ch"/>
    <w:uiPriority w:val="39"/>
    <w:pPr>
      <w:spacing w:after="57"/>
      <w:ind w:firstLine="0" w:left="1984"/>
    </w:pPr>
  </w:style>
  <w:style w:styleId="Style_32_ch" w:type="character">
    <w:name w:val="toc 8"/>
    <w:basedOn w:val="Style_2_ch"/>
    <w:link w:val="Style_32"/>
  </w:style>
  <w:style w:styleId="Style_33" w:type="paragraph">
    <w:name w:val="List Paragraph"/>
    <w:basedOn w:val="Style_2"/>
    <w:link w:val="Style_3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3_ch" w:type="character">
    <w:name w:val="List Paragraph"/>
    <w:basedOn w:val="Style_2_ch"/>
    <w:link w:val="Style_33"/>
    <w:rPr>
      <w:rFonts w:ascii="Calibri" w:hAnsi="Calibri"/>
      <w:sz w:val="22"/>
    </w:rPr>
  </w:style>
  <w:style w:styleId="Style_34" w:type="paragraph">
    <w:name w:val="Заголовок 41"/>
    <w:basedOn w:val="Style_2"/>
    <w:next w:val="Style_2"/>
    <w:link w:val="Style_34_ch"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4_ch" w:type="character">
    <w:name w:val="Заголовок 41"/>
    <w:basedOn w:val="Style_2_ch"/>
    <w:link w:val="Style_34"/>
    <w:rPr>
      <w:rFonts w:ascii="Arial" w:hAnsi="Arial"/>
      <w:b w:val="1"/>
      <w:sz w:val="26"/>
    </w:rPr>
  </w:style>
  <w:style w:styleId="Style_35" w:type="paragraph">
    <w:name w:val="Заголовок 61"/>
    <w:basedOn w:val="Style_2"/>
    <w:next w:val="Style_2"/>
    <w:link w:val="Style_35_ch"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5_ch" w:type="character">
    <w:name w:val="Заголовок 61"/>
    <w:basedOn w:val="Style_2_ch"/>
    <w:link w:val="Style_35"/>
    <w:rPr>
      <w:rFonts w:ascii="Arial" w:hAnsi="Arial"/>
      <w:b w:val="1"/>
      <w:sz w:val="22"/>
    </w:rPr>
  </w:style>
  <w:style w:styleId="Style_36" w:type="paragraph">
    <w:name w:val="Body Text"/>
    <w:basedOn w:val="Style_2"/>
    <w:link w:val="Style_36_ch"/>
    <w:pPr>
      <w:spacing w:after="120"/>
      <w:ind/>
    </w:pPr>
  </w:style>
  <w:style w:styleId="Style_36_ch" w:type="character">
    <w:name w:val="Body Text"/>
    <w:basedOn w:val="Style_2_ch"/>
    <w:link w:val="Style_36"/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toc 5"/>
    <w:basedOn w:val="Style_2"/>
    <w:next w:val="Style_2"/>
    <w:link w:val="Style_38_ch"/>
    <w:uiPriority w:val="39"/>
    <w:pPr>
      <w:spacing w:after="57"/>
      <w:ind w:firstLine="0" w:left="1134"/>
    </w:pPr>
  </w:style>
  <w:style w:styleId="Style_38_ch" w:type="character">
    <w:name w:val="toc 5"/>
    <w:basedOn w:val="Style_2_ch"/>
    <w:link w:val="Style_38"/>
  </w:style>
  <w:style w:styleId="Style_39" w:type="paragraph">
    <w:name w:val="Знак концевой сноски1"/>
    <w:basedOn w:val="Style_18"/>
    <w:link w:val="Style_39_ch"/>
    <w:rPr>
      <w:vertAlign w:val="superscript"/>
    </w:rPr>
  </w:style>
  <w:style w:styleId="Style_39_ch" w:type="character">
    <w:name w:val="Знак концевой сноски1"/>
    <w:basedOn w:val="Style_18_ch"/>
    <w:link w:val="Style_39"/>
    <w:rPr>
      <w:vertAlign w:val="superscript"/>
    </w:rPr>
  </w:style>
  <w:style w:styleId="Style_40" w:type="paragraph">
    <w:name w:val="Верхний колонтитул1"/>
    <w:basedOn w:val="Style_2"/>
    <w:link w:val="Style_40_ch"/>
    <w:pPr>
      <w:tabs>
        <w:tab w:leader="none" w:pos="7143" w:val="center"/>
        <w:tab w:leader="none" w:pos="14287" w:val="right"/>
      </w:tabs>
      <w:ind/>
    </w:pPr>
  </w:style>
  <w:style w:styleId="Style_40_ch" w:type="character">
    <w:name w:val="Верхний колонтитул1"/>
    <w:basedOn w:val="Style_2_ch"/>
    <w:link w:val="Style_40"/>
  </w:style>
  <w:style w:styleId="Style_41" w:type="paragraph">
    <w:name w:val="TOC Heading"/>
    <w:link w:val="Style_41_ch"/>
  </w:style>
  <w:style w:styleId="Style_41_ch" w:type="character">
    <w:name w:val="TOC Heading"/>
    <w:link w:val="Style_41"/>
  </w:style>
  <w:style w:styleId="Style_42" w:type="paragraph">
    <w:name w:val="Subtitle"/>
    <w:basedOn w:val="Style_2"/>
    <w:next w:val="Style_2"/>
    <w:link w:val="Style_42_ch"/>
    <w:uiPriority w:val="11"/>
    <w:qFormat/>
    <w:pPr>
      <w:spacing w:after="200" w:before="200"/>
      <w:ind/>
    </w:pPr>
  </w:style>
  <w:style w:styleId="Style_42_ch" w:type="character">
    <w:name w:val="Subtitle"/>
    <w:basedOn w:val="Style_2_ch"/>
    <w:link w:val="Style_42"/>
  </w:style>
  <w:style w:styleId="Style_43" w:type="paragraph">
    <w:name w:val="Знак сноски1"/>
    <w:basedOn w:val="Style_18"/>
    <w:link w:val="Style_43_ch"/>
    <w:rPr>
      <w:vertAlign w:val="superscript"/>
    </w:rPr>
  </w:style>
  <w:style w:styleId="Style_43_ch" w:type="character">
    <w:name w:val="Знак сноски1"/>
    <w:basedOn w:val="Style_18_ch"/>
    <w:link w:val="Style_43"/>
    <w:rPr>
      <w:vertAlign w:val="superscript"/>
    </w:rPr>
  </w:style>
  <w:style w:styleId="Style_44" w:type="paragraph">
    <w:name w:val="Title"/>
    <w:basedOn w:val="Style_2"/>
    <w:next w:val="Style_2"/>
    <w:link w:val="Style_44_ch"/>
    <w:uiPriority w:val="10"/>
    <w:qFormat/>
    <w:pPr>
      <w:spacing w:after="200" w:before="300"/>
      <w:ind/>
      <w:contextualSpacing w:val="1"/>
    </w:pPr>
    <w:rPr>
      <w:sz w:val="48"/>
    </w:rPr>
  </w:style>
  <w:style w:styleId="Style_44_ch" w:type="character">
    <w:name w:val="Title"/>
    <w:basedOn w:val="Style_2_ch"/>
    <w:link w:val="Style_44"/>
    <w:rPr>
      <w:sz w:val="48"/>
    </w:rPr>
  </w:style>
  <w:style w:styleId="Style_45" w:type="paragraph">
    <w:name w:val="heading 4"/>
    <w:next w:val="Style_2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Заголовок 81"/>
    <w:basedOn w:val="Style_2"/>
    <w:next w:val="Style_2"/>
    <w:link w:val="Style_46_ch"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6_ch" w:type="character">
    <w:name w:val="Заголовок 81"/>
    <w:basedOn w:val="Style_2_ch"/>
    <w:link w:val="Style_46"/>
    <w:rPr>
      <w:rFonts w:ascii="Arial" w:hAnsi="Arial"/>
      <w:i w:val="1"/>
      <w:sz w:val="22"/>
    </w:rPr>
  </w:style>
  <w:style w:styleId="Style_47" w:type="paragraph">
    <w:name w:val="Обычный1"/>
    <w:link w:val="Style_47_ch"/>
    <w:rPr>
      <w:rFonts w:ascii="Times New Roman" w:hAnsi="Times New Roman"/>
      <w:sz w:val="24"/>
    </w:rPr>
  </w:style>
  <w:style w:styleId="Style_47_ch" w:type="character">
    <w:name w:val="Обычный1"/>
    <w:link w:val="Style_47"/>
    <w:rPr>
      <w:rFonts w:ascii="Times New Roman" w:hAnsi="Times New Roman"/>
      <w:sz w:val="24"/>
    </w:rPr>
  </w:style>
  <w:style w:styleId="Style_48" w:type="paragraph">
    <w:name w:val="heading 2"/>
    <w:next w:val="Style_2"/>
    <w:link w:val="Style_4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Заголовок 11"/>
    <w:basedOn w:val="Style_2"/>
    <w:next w:val="Style_2"/>
    <w:link w:val="Style_49_ch"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49_ch" w:type="character">
    <w:name w:val="Заголовок 11"/>
    <w:basedOn w:val="Style_2_ch"/>
    <w:link w:val="Style_49"/>
    <w:rPr>
      <w:rFonts w:ascii="Arial" w:hAnsi="Arial"/>
      <w:sz w:val="40"/>
    </w:rPr>
  </w:style>
  <w:style w:styleId="Style_50" w:type="table">
    <w:name w:val="Bordered - Accent 6"/>
    <w:basedOn w:val="Style_5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" w:type="table">
    <w:name w:val="Grid Table 7 Colorful - Accent 4"/>
    <w:basedOn w:val="Style_5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Grid Table 2 - Accent 6"/>
    <w:basedOn w:val="Style_5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4" w:type="table">
    <w:name w:val="Bordered - Accent 3"/>
    <w:basedOn w:val="Style_5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5" w:type="table">
    <w:name w:val="List Table 2 - Accent 4"/>
    <w:basedOn w:val="Style_5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6" w:type="table">
    <w:name w:val="List Table 5 Dark - Accent 6"/>
    <w:basedOn w:val="Style_5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7" w:type="table">
    <w:name w:val="Grid Table 1 Light - Accent 4"/>
    <w:basedOn w:val="Style_5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8" w:type="table">
    <w:name w:val="List Table 3 - Accent 4"/>
    <w:basedOn w:val="Style_5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9" w:type="table">
    <w:name w:val="Grid Table 6 Colorful - Accent 4"/>
    <w:basedOn w:val="Style_5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Grid Table 3 - Accent 2"/>
    <w:basedOn w:val="Style_5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1" w:type="table">
    <w:name w:val="List Table 5 Dark - Accent 4"/>
    <w:basedOn w:val="Style_5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2" w:type="table">
    <w:name w:val="Grid Table 1 Light - Accent 6"/>
    <w:basedOn w:val="Style_5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3" w:type="table">
    <w:name w:val="Таблица простая 31"/>
    <w:basedOn w:val="Style_51"/>
    <w:pPr>
      <w:spacing w:after="0" w:line="240" w:lineRule="auto"/>
      <w:ind/>
    </w:pPr>
  </w:style>
  <w:style w:styleId="Style_64" w:type="table">
    <w:name w:val="List Table 4 - Accent 3"/>
    <w:basedOn w:val="Style_5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5" w:type="table">
    <w:name w:val="Список-таблица 6 цветная1"/>
    <w:basedOn w:val="Style_5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6" w:type="table">
    <w:name w:val="Lined - Accent 4"/>
    <w:basedOn w:val="Style_51"/>
    <w:pPr>
      <w:spacing w:after="0" w:line="240" w:lineRule="auto"/>
      <w:ind/>
    </w:pPr>
    <w:rPr>
      <w:color w:val="404040"/>
      <w:sz w:val="20"/>
    </w:rPr>
  </w:style>
  <w:style w:styleId="Style_67" w:type="table">
    <w:name w:val="List Table 3 - Accent 6"/>
    <w:basedOn w:val="Style_5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8" w:type="table">
    <w:name w:val="List Table 6 Colorful - Accent 1"/>
    <w:basedOn w:val="Style_5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9" w:type="table">
    <w:name w:val="List Table 5 Dark - Accent 5"/>
    <w:basedOn w:val="Style_5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0" w:type="table">
    <w:name w:val="List Table 7 Colorful - Accent 5"/>
    <w:basedOn w:val="Style_5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1" w:type="table">
    <w:name w:val="Bordered &amp; Lined - Accent 6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2" w:type="table">
    <w:name w:val="List Table 7 Colorful - Accent 2"/>
    <w:basedOn w:val="Style_5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3" w:type="table">
    <w:name w:val="Grid Table 1 Light - Accent 5"/>
    <w:basedOn w:val="Style_5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4" w:type="table">
    <w:name w:val="List Table 4 - Accent 6"/>
    <w:basedOn w:val="Style_5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5" w:type="table">
    <w:name w:val="Grid Table 4 - Accent 6"/>
    <w:basedOn w:val="Style_5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Grid Table 7 Colorful - Accent 5"/>
    <w:basedOn w:val="Style_5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7" w:type="table">
    <w:name w:val="Bordered &amp; Lined - Accent 4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8" w:type="table">
    <w:name w:val="List Table 4 - Accent 1"/>
    <w:basedOn w:val="Style_5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9" w:type="table">
    <w:name w:val="List Table 2 - Accent 2"/>
    <w:basedOn w:val="Style_5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0" w:type="table">
    <w:name w:val="Grid Table 2 - Accent 5"/>
    <w:basedOn w:val="Style_5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List Table 1 Light - Accent 4"/>
    <w:basedOn w:val="Style_51"/>
    <w:pPr>
      <w:spacing w:after="0" w:line="240" w:lineRule="auto"/>
      <w:ind/>
    </w:pPr>
  </w:style>
  <w:style w:styleId="Style_82" w:type="table">
    <w:name w:val="List Table 1 Light - Accent 6"/>
    <w:basedOn w:val="Style_51"/>
    <w:pPr>
      <w:spacing w:after="0" w:line="240" w:lineRule="auto"/>
      <w:ind/>
    </w:pPr>
  </w:style>
  <w:style w:styleId="Style_83" w:type="table">
    <w:name w:val="List Table 1 Light - Accent 3"/>
    <w:basedOn w:val="Style_51"/>
    <w:pPr>
      <w:spacing w:after="0" w:line="240" w:lineRule="auto"/>
      <w:ind/>
    </w:pPr>
  </w:style>
  <w:style w:styleId="Style_84" w:type="table">
    <w:name w:val="Lined - Accent 5"/>
    <w:basedOn w:val="Style_51"/>
    <w:pPr>
      <w:spacing w:after="0" w:line="240" w:lineRule="auto"/>
      <w:ind/>
    </w:pPr>
    <w:rPr>
      <w:color w:val="404040"/>
      <w:sz w:val="20"/>
    </w:rPr>
  </w:style>
  <w:style w:styleId="Style_85" w:type="table">
    <w:name w:val="Bordered &amp; Lined - Accent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6" w:type="table">
    <w:name w:val="Таблица-сетка 31"/>
    <w:basedOn w:val="Style_5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Grid Table 3 - Accent 3"/>
    <w:basedOn w:val="Style_5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Таблица простая 21"/>
    <w:basedOn w:val="Style_51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89" w:type="table">
    <w:name w:val="List Table 1 Light - Accent 2"/>
    <w:basedOn w:val="Style_51"/>
    <w:pPr>
      <w:spacing w:after="0" w:line="240" w:lineRule="auto"/>
      <w:ind/>
    </w:pPr>
  </w:style>
  <w:style w:styleId="Style_90" w:type="table">
    <w:name w:val="Grid Table 4 - Accent 5"/>
    <w:basedOn w:val="Style_5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List Table 4 - Accent 5"/>
    <w:basedOn w:val="Style_5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2" w:type="table">
    <w:name w:val="Grid Table 2 - Accent 1"/>
    <w:basedOn w:val="Style_5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List Table 2 - Accent 6"/>
    <w:basedOn w:val="Style_5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4" w:type="table">
    <w:name w:val="Bordered - Accent 2"/>
    <w:basedOn w:val="Style_5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5" w:type="table">
    <w:name w:val="Grid Table 5 Dark - Accent 5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3 - Accent 5"/>
    <w:basedOn w:val="Style_5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7" w:type="table">
    <w:name w:val="List Table 1 Light - Accent 5"/>
    <w:basedOn w:val="Style_51"/>
    <w:pPr>
      <w:spacing w:after="0" w:line="240" w:lineRule="auto"/>
      <w:ind/>
    </w:pPr>
  </w:style>
  <w:style w:styleId="Style_98" w:type="table">
    <w:name w:val="Таблица-сетка 7 цветная1"/>
    <w:basedOn w:val="Style_5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Grid Table 6 Colorful - Accent 5"/>
    <w:basedOn w:val="Style_5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Grid Table 5 Dark - Accent 3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5 Dark - Accent 6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7 Colorful - Accent 6"/>
    <w:basedOn w:val="Style_5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Таблица-сетка 1 светлая1"/>
    <w:basedOn w:val="Style_5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4" w:type="table">
    <w:name w:val="Таблица простая 41"/>
    <w:basedOn w:val="Style_51"/>
    <w:pPr>
      <w:spacing w:after="0" w:line="240" w:lineRule="auto"/>
      <w:ind/>
    </w:pPr>
  </w:style>
  <w:style w:styleId="Style_105" w:type="table">
    <w:name w:val="List Table 4 - Accent 4"/>
    <w:basedOn w:val="Style_5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6" w:type="table">
    <w:name w:val="Список-таблица 31"/>
    <w:basedOn w:val="Style_5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7" w:type="table">
    <w:name w:val="Lined - Accent 1"/>
    <w:basedOn w:val="Style_51"/>
    <w:pPr>
      <w:spacing w:after="0" w:line="240" w:lineRule="auto"/>
      <w:ind/>
    </w:pPr>
    <w:rPr>
      <w:color w:val="404040"/>
      <w:sz w:val="20"/>
    </w:rPr>
  </w:style>
  <w:style w:styleId="Style_108" w:type="table">
    <w:name w:val="Grid Table 6 Colorful - Accent 3"/>
    <w:basedOn w:val="Style_5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Grid Table 3 - Accent 5"/>
    <w:basedOn w:val="Style_5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Lined - Accent 2"/>
    <w:basedOn w:val="Style_51"/>
    <w:pPr>
      <w:spacing w:after="0" w:line="240" w:lineRule="auto"/>
      <w:ind/>
    </w:pPr>
    <w:rPr>
      <w:color w:val="404040"/>
      <w:sz w:val="20"/>
    </w:rPr>
  </w:style>
  <w:style w:styleId="Style_111" w:type="table">
    <w:name w:val="Grid Table 1 Light - Accent 3"/>
    <w:basedOn w:val="Style_5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Grid Table 3 - Accent 1"/>
    <w:basedOn w:val="Style_5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List Table 7 Colorful - Accent 1"/>
    <w:basedOn w:val="Style_5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14" w:type="table">
    <w:name w:val="List Table 2 - Accent 1"/>
    <w:basedOn w:val="Style_5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Grid Table 1 Light - Accent 2"/>
    <w:basedOn w:val="Style_5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6" w:type="table">
    <w:name w:val="List Table 2 - Accent 3"/>
    <w:basedOn w:val="Style_5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7" w:type="table">
    <w:name w:val="Grid Table 6 Colorful - Accent 2"/>
    <w:basedOn w:val="Style_5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Grid Table 2 - Accent 4"/>
    <w:basedOn w:val="Style_5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Bordered"/>
    <w:basedOn w:val="Style_5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0" w:type="table">
    <w:name w:val="Таблица-сетка 5 темная1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ned - Accent"/>
    <w:basedOn w:val="Style_51"/>
    <w:pPr>
      <w:spacing w:after="0" w:line="240" w:lineRule="auto"/>
      <w:ind/>
    </w:pPr>
    <w:rPr>
      <w:color w:val="404040"/>
      <w:sz w:val="20"/>
    </w:rPr>
  </w:style>
  <w:style w:styleId="Style_122" w:type="table">
    <w:name w:val="Таблица-сетка 6 цветная1"/>
    <w:basedOn w:val="Style_5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3" w:type="table">
    <w:name w:val="Grid Table 4 - Accent 2"/>
    <w:basedOn w:val="Style_5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4" w:type="table">
    <w:name w:val="List Table 6 Colorful - Accent 5"/>
    <w:basedOn w:val="Style_5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5" w:type="table">
    <w:name w:val="Bordered &amp; Lined - Accent 2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6" w:type="table">
    <w:name w:val="Grid Table 4 - Accent 4"/>
    <w:basedOn w:val="Style_5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7" w:type="table">
    <w:name w:val="Grid Table 2 - Accent 2"/>
    <w:basedOn w:val="Style_5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Bordered &amp; Lined - Accent 5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9" w:type="table">
    <w:name w:val="List Table 5 Dark - Accent 3"/>
    <w:basedOn w:val="Style_5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0" w:type="table">
    <w:name w:val="Grid Table 2 - Accent 3"/>
    <w:basedOn w:val="Style_5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2 - Accent 5"/>
    <w:basedOn w:val="Style_5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2" w:type="table">
    <w:name w:val="Список-таблица 1 светлая1"/>
    <w:basedOn w:val="Style_51"/>
    <w:pPr>
      <w:spacing w:after="0" w:line="240" w:lineRule="auto"/>
      <w:ind/>
    </w:pPr>
  </w:style>
  <w:style w:styleId="Style_133" w:type="table">
    <w:name w:val="Таблица простая 51"/>
    <w:basedOn w:val="Style_51"/>
    <w:pPr>
      <w:spacing w:after="0" w:line="240" w:lineRule="auto"/>
      <w:ind/>
    </w:pPr>
  </w:style>
  <w:style w:styleId="Style_134" w:type="table">
    <w:name w:val="List Table 1 Light - Accent 1"/>
    <w:basedOn w:val="Style_51"/>
    <w:pPr>
      <w:spacing w:after="0" w:line="240" w:lineRule="auto"/>
      <w:ind/>
    </w:pPr>
  </w:style>
  <w:style w:styleId="Style_135" w:type="table">
    <w:name w:val="Список-таблица 5 темная1"/>
    <w:basedOn w:val="Style_5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6" w:type="table">
    <w:name w:val="Lined - Accent 3"/>
    <w:basedOn w:val="Style_51"/>
    <w:pPr>
      <w:spacing w:after="0" w:line="240" w:lineRule="auto"/>
      <w:ind/>
    </w:pPr>
    <w:rPr>
      <w:color w:val="404040"/>
      <w:sz w:val="20"/>
    </w:rPr>
  </w:style>
  <w:style w:styleId="Style_137" w:type="table">
    <w:name w:val="Grid Table 7 Colorful - Accent 1"/>
    <w:basedOn w:val="Style_5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Bordered - Accent 4"/>
    <w:basedOn w:val="Style_5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List Table 7 Colorful - Accent 3"/>
    <w:basedOn w:val="Style_5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0" w:type="table">
    <w:name w:val="List Table 3 - Accent 3"/>
    <w:basedOn w:val="Style_5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1" w:type="table">
    <w:name w:val="Grid Table 6 Colorful - Accent 6"/>
    <w:basedOn w:val="Style_5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Grid Table 4 - Accent 3"/>
    <w:basedOn w:val="Style_5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3" w:type="table">
    <w:name w:val="Table Grid Light"/>
    <w:basedOn w:val="Style_5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4" w:type="table">
    <w:name w:val="Bordered - Accent 5"/>
    <w:basedOn w:val="Style_5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Bordered &amp; Lined - Accent 3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6" w:type="table">
    <w:name w:val="List Table 6 Colorful - Accent 3"/>
    <w:basedOn w:val="Style_5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7" w:type="table">
    <w:name w:val="List Table 5 Dark - Accent 1"/>
    <w:basedOn w:val="Style_5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8" w:type="table">
    <w:name w:val="Grid Table 3 - Accent 6"/>
    <w:basedOn w:val="Style_5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6 Colorful - Accent 6"/>
    <w:basedOn w:val="Style_5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0" w:type="table">
    <w:name w:val="Grid Table 3 - Accent 4"/>
    <w:basedOn w:val="Style_5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Таблица-сетка 41"/>
    <w:basedOn w:val="Style_5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2" w:type="table">
    <w:name w:val="Список-таблица 41"/>
    <w:basedOn w:val="Style_5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3" w:type="table">
    <w:name w:val="Таблица простая 11"/>
    <w:basedOn w:val="Style_5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4" w:type="table">
    <w:name w:val="Grid Table 7 Colorful - Accent 2"/>
    <w:basedOn w:val="Style_5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List Table 3 - Accent 2"/>
    <w:basedOn w:val="Style_5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List Table 7 Colorful - Accent 4"/>
    <w:basedOn w:val="Style_5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7" w:type="table">
    <w:name w:val="Grid Table 7 Colorful - Accent 3"/>
    <w:basedOn w:val="Style_5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Table Grid"/>
    <w:basedOn w:val="Style_5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9" w:type="table">
    <w:name w:val="Grid Table 4 - Accent 1"/>
    <w:basedOn w:val="Style_5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0" w:type="table">
    <w:name w:val="Lined - Accent 6"/>
    <w:basedOn w:val="Style_51"/>
    <w:pPr>
      <w:spacing w:after="0" w:line="240" w:lineRule="auto"/>
      <w:ind/>
    </w:pPr>
    <w:rPr>
      <w:color w:val="404040"/>
      <w:sz w:val="20"/>
    </w:rPr>
  </w:style>
  <w:style w:styleId="Style_161" w:type="table">
    <w:name w:val="List Table 5 Dark - Accent 2"/>
    <w:basedOn w:val="Style_5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2" w:type="table">
    <w:name w:val="Grid Table 5 Dark- Accent 1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6 Colorful - Accent 2"/>
    <w:basedOn w:val="Style_5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4" w:type="table">
    <w:name w:val="Grid Table 1 Light - Accent 1"/>
    <w:basedOn w:val="Style_5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Bordered - Accent 1"/>
    <w:basedOn w:val="Style_5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Bordered &amp; Lined - Accent 1"/>
    <w:basedOn w:val="Style_51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7" w:type="table">
    <w:name w:val="Список-таблица 7 цветная1"/>
    <w:basedOn w:val="Style_5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8" w:type="table">
    <w:name w:val="Grid Table 5 Dark- Accent 4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st Table 7 Colorful - Accent 6"/>
    <w:basedOn w:val="Style_5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0" w:type="table">
    <w:name w:val="Список-таблица 21"/>
    <w:basedOn w:val="Style_5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1" w:type="table">
    <w:name w:val="List Table 6 Colorful - Accent 4"/>
    <w:basedOn w:val="Style_5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2" w:type="table">
    <w:name w:val="List Table 3 - Accent 1"/>
    <w:basedOn w:val="Style_5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3" w:type="table">
    <w:name w:val="Grid Table 5 Dark - Accent 2"/>
    <w:basedOn w:val="Style_5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4 - Accent 2"/>
    <w:basedOn w:val="Style_5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5" w:type="table">
    <w:name w:val="Grid Table 6 Colorful - Accent 1"/>
    <w:basedOn w:val="Style_5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6" w:type="table">
    <w:name w:val="Таблица-сетка 21"/>
    <w:basedOn w:val="Style_5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2026-03-16T07:13:28Z</dcterms:modified>
</cp:coreProperties>
</file>